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3459B" w14:textId="77777777" w:rsidR="000C43A8" w:rsidRPr="00064033" w:rsidRDefault="000C43A8" w:rsidP="000C43A8">
      <w:bookmarkStart w:id="0" w:name="_Hlk162517853"/>
      <w:r>
        <w:rPr>
          <w:noProof/>
        </w:rPr>
        <w:drawing>
          <wp:inline distT="0" distB="0" distL="0" distR="0" wp14:anchorId="57C7AA55" wp14:editId="21DE5653">
            <wp:extent cx="5727700" cy="1168400"/>
            <wp:effectExtent l="0" t="0" r="0" b="0"/>
            <wp:docPr id="18705939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21BEF" w14:textId="30726A8E" w:rsidR="000C43A8" w:rsidRPr="00064033" w:rsidRDefault="000C43A8" w:rsidP="000C43A8">
      <w:pPr>
        <w:pStyle w:val="Bezatstarpm"/>
        <w:jc w:val="right"/>
        <w:rPr>
          <w:noProof/>
        </w:rPr>
      </w:pPr>
      <w:r w:rsidRPr="00064033">
        <w:rPr>
          <w:noProof/>
        </w:rPr>
        <w:t xml:space="preserve">PROJEKTS uz </w:t>
      </w:r>
      <w:r w:rsidR="009004C5">
        <w:rPr>
          <w:noProof/>
        </w:rPr>
        <w:t>27</w:t>
      </w:r>
      <w:r>
        <w:rPr>
          <w:noProof/>
        </w:rPr>
        <w:t>.03.</w:t>
      </w:r>
      <w:r w:rsidRPr="00064033">
        <w:rPr>
          <w:noProof/>
        </w:rPr>
        <w:t>202</w:t>
      </w:r>
      <w:r>
        <w:rPr>
          <w:noProof/>
        </w:rPr>
        <w:t>5</w:t>
      </w:r>
      <w:r w:rsidRPr="00064033">
        <w:rPr>
          <w:noProof/>
        </w:rPr>
        <w:t>.</w:t>
      </w:r>
    </w:p>
    <w:p w14:paraId="16066463" w14:textId="77777777" w:rsidR="000C43A8" w:rsidRDefault="000C43A8" w:rsidP="000C43A8">
      <w:pPr>
        <w:pStyle w:val="Bezatstarpm"/>
        <w:jc w:val="right"/>
        <w:rPr>
          <w:noProof/>
        </w:rPr>
      </w:pPr>
      <w:r w:rsidRPr="00064033">
        <w:rPr>
          <w:noProof/>
        </w:rPr>
        <w:t>vēlamais datums izskatīšanai</w:t>
      </w:r>
    </w:p>
    <w:p w14:paraId="2A751C67" w14:textId="7B6F9526" w:rsidR="000C43A8" w:rsidRPr="00064033" w:rsidRDefault="009E091A" w:rsidP="000C43A8">
      <w:pPr>
        <w:pStyle w:val="Bezatstarpm"/>
        <w:jc w:val="right"/>
        <w:rPr>
          <w:noProof/>
        </w:rPr>
      </w:pPr>
      <w:r>
        <w:rPr>
          <w:noProof/>
        </w:rPr>
        <w:t xml:space="preserve">tuvākajā </w:t>
      </w:r>
      <w:r w:rsidR="000C43A8" w:rsidRPr="00064033">
        <w:rPr>
          <w:noProof/>
        </w:rPr>
        <w:t>dom</w:t>
      </w:r>
      <w:r w:rsidR="009A74BE">
        <w:rPr>
          <w:noProof/>
        </w:rPr>
        <w:t>es sēdē</w:t>
      </w:r>
      <w:r w:rsidR="000C43A8" w:rsidRPr="00064033">
        <w:rPr>
          <w:noProof/>
        </w:rPr>
        <w:t xml:space="preserve"> </w:t>
      </w:r>
    </w:p>
    <w:p w14:paraId="69CF7255" w14:textId="77777777" w:rsidR="000C43A8" w:rsidRPr="00064033" w:rsidRDefault="000C43A8" w:rsidP="000C43A8">
      <w:pPr>
        <w:jc w:val="right"/>
        <w:rPr>
          <w:rFonts w:ascii="Times New Roman" w:hAnsi="Times New Roman" w:cs="Times New Roman"/>
          <w:noProof/>
        </w:rPr>
      </w:pPr>
      <w:r w:rsidRPr="00064033">
        <w:rPr>
          <w:rFonts w:ascii="Times New Roman" w:hAnsi="Times New Roman" w:cs="Times New Roman"/>
          <w:noProof/>
        </w:rPr>
        <w:t>sagatavotājs un ziņotājs V.Kuks</w:t>
      </w:r>
    </w:p>
    <w:p w14:paraId="56621BB1" w14:textId="77777777" w:rsidR="000C43A8" w:rsidRPr="00064033" w:rsidRDefault="000C43A8" w:rsidP="000C43A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4033">
        <w:rPr>
          <w:rFonts w:ascii="Times New Roman" w:eastAsia="Calibri" w:hAnsi="Times New Roman" w:cs="Times New Roman"/>
          <w:sz w:val="28"/>
          <w:szCs w:val="28"/>
        </w:rPr>
        <w:t>LĒMUMS</w:t>
      </w:r>
    </w:p>
    <w:p w14:paraId="0CCD35F6" w14:textId="77777777" w:rsidR="000C43A8" w:rsidRPr="00064033" w:rsidRDefault="000C43A8" w:rsidP="000C43A8">
      <w:pPr>
        <w:keepNext/>
        <w:jc w:val="center"/>
        <w:outlineLvl w:val="0"/>
        <w:rPr>
          <w:rFonts w:ascii="Times New Roman" w:eastAsia="Times New Roman" w:hAnsi="Times New Roman" w:cs="Times New Roman"/>
          <w:lang w:eastAsia="x-none"/>
        </w:rPr>
      </w:pPr>
      <w:r w:rsidRPr="00064033">
        <w:rPr>
          <w:rFonts w:ascii="Times New Roman" w:eastAsia="Times New Roman" w:hAnsi="Times New Roman" w:cs="Times New Roman"/>
          <w:lang w:eastAsia="x-none"/>
        </w:rPr>
        <w:t>Ādažos, Ādažu novadā</w:t>
      </w:r>
    </w:p>
    <w:p w14:paraId="379BDDFB" w14:textId="77777777" w:rsidR="000C43A8" w:rsidRPr="00064033" w:rsidRDefault="000C43A8" w:rsidP="000C43A8">
      <w:pPr>
        <w:jc w:val="both"/>
        <w:rPr>
          <w:rFonts w:ascii="Times New Roman" w:eastAsia="Calibri" w:hAnsi="Times New Roman" w:cs="Times New Roman"/>
          <w:lang w:eastAsia="x-none"/>
        </w:rPr>
      </w:pPr>
    </w:p>
    <w:p w14:paraId="719FC830" w14:textId="120F29D4" w:rsidR="000C43A8" w:rsidRPr="00064033" w:rsidRDefault="000C43A8" w:rsidP="000C43A8">
      <w:pPr>
        <w:rPr>
          <w:noProof/>
          <w:sz w:val="20"/>
          <w:szCs w:val="20"/>
        </w:rPr>
      </w:pPr>
      <w:r w:rsidRPr="00064033">
        <w:rPr>
          <w:rFonts w:ascii="Times New Roman" w:eastAsia="Calibri" w:hAnsi="Times New Roman" w:cs="Times New Roman"/>
        </w:rPr>
        <w:t>202</w:t>
      </w:r>
      <w:r>
        <w:rPr>
          <w:rFonts w:ascii="Times New Roman" w:eastAsia="Calibri" w:hAnsi="Times New Roman" w:cs="Times New Roman"/>
        </w:rPr>
        <w:t>5</w:t>
      </w:r>
      <w:r w:rsidRPr="00064033">
        <w:rPr>
          <w:rFonts w:ascii="Times New Roman" w:eastAsia="Calibri" w:hAnsi="Times New Roman" w:cs="Times New Roman"/>
        </w:rPr>
        <w:t>. gada</w:t>
      </w:r>
      <w:r w:rsidR="009A74BE">
        <w:rPr>
          <w:rFonts w:ascii="Times New Roman" w:eastAsia="Calibri" w:hAnsi="Times New Roman" w:cs="Times New Roman"/>
        </w:rPr>
        <w:t xml:space="preserve">  </w:t>
      </w:r>
      <w:r w:rsidR="00A6211E">
        <w:rPr>
          <w:rFonts w:ascii="Times New Roman" w:eastAsia="Calibri" w:hAnsi="Times New Roman" w:cs="Times New Roman"/>
        </w:rPr>
        <w:t>02</w:t>
      </w:r>
      <w:r>
        <w:rPr>
          <w:rFonts w:ascii="Times New Roman" w:eastAsia="Calibri" w:hAnsi="Times New Roman" w:cs="Times New Roman"/>
        </w:rPr>
        <w:t>.aprīlī</w:t>
      </w:r>
      <w:r w:rsidRPr="00064033">
        <w:rPr>
          <w:rFonts w:ascii="Times New Roman" w:eastAsia="Calibri" w:hAnsi="Times New Roman" w:cs="Times New Roman"/>
        </w:rPr>
        <w:t xml:space="preserve">                                                                 </w:t>
      </w:r>
      <w:proofErr w:type="spellStart"/>
      <w:r w:rsidRPr="00064033">
        <w:rPr>
          <w:rFonts w:ascii="Times New Roman" w:eastAsia="Calibri" w:hAnsi="Times New Roman" w:cs="Times New Roman"/>
          <w:b/>
          <w:bCs/>
        </w:rPr>
        <w:t>Nr</w:t>
      </w:r>
      <w:proofErr w:type="spellEnd"/>
      <w:r w:rsidRPr="00064033">
        <w:rPr>
          <w:rFonts w:ascii="Times New Roman" w:eastAsia="Calibri" w:hAnsi="Times New Roman" w:cs="Times New Roman"/>
          <w:b/>
          <w:bCs/>
        </w:rPr>
        <w:t>.</w:t>
      </w:r>
      <w:r w:rsidRPr="00064033">
        <w:rPr>
          <w:rFonts w:ascii="Times New Roman" w:hAnsi="Times New Roman"/>
          <w:noProof/>
        </w:rPr>
        <w:fldChar w:fldCharType="begin"/>
      </w:r>
      <w:r w:rsidRPr="00064033">
        <w:rPr>
          <w:rFonts w:ascii="Times New Roman" w:hAnsi="Times New Roman"/>
          <w:noProof/>
        </w:rPr>
        <w:instrText>MERGEFIELD DOKREGNUMURS</w:instrText>
      </w:r>
      <w:r w:rsidRPr="00064033">
        <w:rPr>
          <w:rFonts w:ascii="Times New Roman" w:hAnsi="Times New Roman"/>
          <w:noProof/>
        </w:rPr>
        <w:fldChar w:fldCharType="separate"/>
      </w:r>
      <w:r w:rsidRPr="00064033">
        <w:rPr>
          <w:rFonts w:ascii="Times New Roman" w:hAnsi="Times New Roman"/>
          <w:noProof/>
        </w:rPr>
        <w:t>«DOKREGNUMURS»</w:t>
      </w:r>
      <w:r w:rsidRPr="00064033">
        <w:rPr>
          <w:rFonts w:ascii="Times New Roman" w:hAnsi="Times New Roman"/>
          <w:noProof/>
        </w:rPr>
        <w:fldChar w:fldCharType="end"/>
      </w:r>
    </w:p>
    <w:p w14:paraId="19CFC9C2" w14:textId="77777777" w:rsidR="000C43A8" w:rsidRPr="00064033" w:rsidRDefault="000C43A8" w:rsidP="000C43A8">
      <w:pPr>
        <w:jc w:val="both"/>
        <w:rPr>
          <w:b/>
        </w:rPr>
      </w:pPr>
      <w:r w:rsidRPr="00064033">
        <w:rPr>
          <w:rFonts w:ascii="Times New Roman" w:eastAsia="Calibri" w:hAnsi="Times New Roman" w:cs="Times New Roman"/>
        </w:rPr>
        <w:t xml:space="preserve">        </w:t>
      </w:r>
      <w:r w:rsidRPr="00064033">
        <w:rPr>
          <w:rFonts w:ascii="Times New Roman" w:eastAsia="Calibri" w:hAnsi="Times New Roman" w:cs="Times New Roman"/>
        </w:rPr>
        <w:tab/>
      </w:r>
      <w:r w:rsidRPr="00064033">
        <w:rPr>
          <w:rFonts w:ascii="Times New Roman" w:eastAsia="Calibri" w:hAnsi="Times New Roman" w:cs="Times New Roman"/>
        </w:rPr>
        <w:tab/>
      </w:r>
      <w:r w:rsidRPr="00064033">
        <w:rPr>
          <w:rFonts w:ascii="Times New Roman" w:eastAsia="Calibri" w:hAnsi="Times New Roman" w:cs="Times New Roman"/>
        </w:rPr>
        <w:tab/>
      </w:r>
    </w:p>
    <w:p w14:paraId="537BD5BE" w14:textId="28CFD282" w:rsidR="000C43A8" w:rsidRPr="00064033" w:rsidRDefault="000C43A8" w:rsidP="000C43A8">
      <w:pPr>
        <w:pStyle w:val="Bezatstarpm"/>
        <w:jc w:val="center"/>
        <w:rPr>
          <w:b/>
        </w:rPr>
      </w:pPr>
      <w:r w:rsidRPr="00064033">
        <w:rPr>
          <w:b/>
        </w:rPr>
        <w:t>Par</w:t>
      </w:r>
      <w:r>
        <w:rPr>
          <w:b/>
        </w:rPr>
        <w:t xml:space="preserve"> Ādažu novada pašvaldības domes</w:t>
      </w:r>
      <w:r w:rsidRPr="00064033">
        <w:rPr>
          <w:b/>
        </w:rPr>
        <w:t xml:space="preserve"> piekrišanu </w:t>
      </w:r>
      <w:r>
        <w:rPr>
          <w:b/>
        </w:rPr>
        <w:t>“Lagūnas” un “Caunas”</w:t>
      </w:r>
      <w:r w:rsidRPr="00064033">
        <w:rPr>
          <w:b/>
        </w:rPr>
        <w:t xml:space="preserve">, </w:t>
      </w:r>
      <w:r>
        <w:rPr>
          <w:b/>
        </w:rPr>
        <w:t>Baltezerā</w:t>
      </w:r>
      <w:r w:rsidRPr="00064033">
        <w:rPr>
          <w:b/>
        </w:rPr>
        <w:t xml:space="preserve"> </w:t>
      </w:r>
      <w:r>
        <w:rPr>
          <w:b/>
        </w:rPr>
        <w:t xml:space="preserve">zemes </w:t>
      </w:r>
      <w:r w:rsidR="00616F1E">
        <w:rPr>
          <w:b/>
        </w:rPr>
        <w:t>iegūšanai īpašumā</w:t>
      </w:r>
    </w:p>
    <w:p w14:paraId="50C3B1B0" w14:textId="77777777" w:rsidR="000C43A8" w:rsidRPr="00DD29D5" w:rsidRDefault="000C43A8" w:rsidP="000C43A8">
      <w:pPr>
        <w:pStyle w:val="Bezatstarpm"/>
        <w:jc w:val="both"/>
      </w:pPr>
    </w:p>
    <w:p w14:paraId="7E849AB4" w14:textId="57CF8BF8" w:rsidR="000C43A8" w:rsidRPr="00DD29D5" w:rsidRDefault="000C43A8" w:rsidP="000C43A8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r w:rsidRPr="00DD29D5">
        <w:rPr>
          <w:rFonts w:ascii="Times New Roman" w:hAnsi="Times New Roman" w:cs="Times New Roman"/>
        </w:rPr>
        <w:t>Ādažu novada pašvaldības dome izskatīja Krievijas Federācijas pilso</w:t>
      </w:r>
      <w:r>
        <w:rPr>
          <w:rFonts w:ascii="Times New Roman" w:hAnsi="Times New Roman" w:cs="Times New Roman"/>
        </w:rPr>
        <w:t>ņa</w:t>
      </w:r>
      <w:r w:rsidRPr="00DD29D5">
        <w:rPr>
          <w:rFonts w:ascii="Times New Roman" w:hAnsi="Times New Roman" w:cs="Times New Roman"/>
        </w:rPr>
        <w:t xml:space="preserve"> </w:t>
      </w:r>
      <w:r w:rsidR="00483172">
        <w:rPr>
          <w:rFonts w:ascii="Times New Roman" w:hAnsi="Times New Roman" w:cs="Times New Roman"/>
        </w:rPr>
        <w:t>[…]</w:t>
      </w:r>
      <w:r w:rsidRPr="00DD29D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nekustamā īpašuma “Caunas”, Baltezers, Ādažu pag., Ādažu nov., </w:t>
      </w:r>
      <w:r w:rsidR="00CE2049">
        <w:rPr>
          <w:rFonts w:ascii="Times New Roman" w:hAnsi="Times New Roman" w:cs="Times New Roman"/>
        </w:rPr>
        <w:t>īpašniek</w:t>
      </w:r>
      <w:r w:rsidR="00361BF0">
        <w:rPr>
          <w:rFonts w:ascii="Times New Roman" w:hAnsi="Times New Roman" w:cs="Times New Roman"/>
        </w:rPr>
        <w:t>a</w:t>
      </w:r>
      <w:r w:rsidR="00CE2049">
        <w:rPr>
          <w:rFonts w:ascii="Times New Roman" w:hAnsi="Times New Roman" w:cs="Times New Roman"/>
        </w:rPr>
        <w:t xml:space="preserve"> </w:t>
      </w:r>
      <w:r w:rsidRPr="00DD29D5">
        <w:rPr>
          <w:rFonts w:ascii="Times New Roman" w:hAnsi="Times New Roman" w:cs="Times New Roman"/>
        </w:rPr>
        <w:t>(turpmāk</w:t>
      </w:r>
      <w:r w:rsidR="00361BF0">
        <w:rPr>
          <w:rFonts w:ascii="Times New Roman" w:hAnsi="Times New Roman" w:cs="Times New Roman"/>
        </w:rPr>
        <w:t xml:space="preserve"> </w:t>
      </w:r>
      <w:r w:rsidRPr="00DD29D5">
        <w:rPr>
          <w:rFonts w:ascii="Times New Roman" w:hAnsi="Times New Roman" w:cs="Times New Roman"/>
        </w:rPr>
        <w:t>- Iesniedzējs), 1</w:t>
      </w:r>
      <w:r w:rsidR="00CE2049">
        <w:rPr>
          <w:rFonts w:ascii="Times New Roman" w:hAnsi="Times New Roman" w:cs="Times New Roman"/>
        </w:rPr>
        <w:t>3</w:t>
      </w:r>
      <w:r w:rsidRPr="00DD29D5">
        <w:rPr>
          <w:rFonts w:ascii="Times New Roman" w:hAnsi="Times New Roman" w:cs="Times New Roman"/>
        </w:rPr>
        <w:t xml:space="preserve">.03.2025. iesniegumu (pašvaldības </w:t>
      </w:r>
      <w:proofErr w:type="spellStart"/>
      <w:r w:rsidRPr="00DD29D5">
        <w:rPr>
          <w:rFonts w:ascii="Times New Roman" w:hAnsi="Times New Roman" w:cs="Times New Roman"/>
        </w:rPr>
        <w:t>reģ</w:t>
      </w:r>
      <w:proofErr w:type="spellEnd"/>
      <w:r w:rsidRPr="00DD29D5">
        <w:rPr>
          <w:rFonts w:ascii="Times New Roman" w:hAnsi="Times New Roman" w:cs="Times New Roman"/>
        </w:rPr>
        <w:t>. Nr. ĀNP/1-11-1/25/</w:t>
      </w:r>
      <w:r w:rsidR="00CE2049">
        <w:rPr>
          <w:rFonts w:ascii="Times New Roman" w:hAnsi="Times New Roman" w:cs="Times New Roman"/>
        </w:rPr>
        <w:t>1646</w:t>
      </w:r>
      <w:r w:rsidRPr="00DD29D5">
        <w:rPr>
          <w:rFonts w:ascii="Times New Roman" w:hAnsi="Times New Roman" w:cs="Times New Roman"/>
        </w:rPr>
        <w:t>) ar lūgumu izsniegt izziņu par Ādažu novada pašvaldības domes piekrišanu nekustam</w:t>
      </w:r>
      <w:r w:rsidR="00CE2049">
        <w:rPr>
          <w:rFonts w:ascii="Times New Roman" w:hAnsi="Times New Roman" w:cs="Times New Roman"/>
        </w:rPr>
        <w:t>o</w:t>
      </w:r>
      <w:r w:rsidRPr="00DD29D5">
        <w:rPr>
          <w:rFonts w:ascii="Times New Roman" w:hAnsi="Times New Roman" w:cs="Times New Roman"/>
        </w:rPr>
        <w:t xml:space="preserve"> īpašum</w:t>
      </w:r>
      <w:r w:rsidR="00CE2049">
        <w:rPr>
          <w:rFonts w:ascii="Times New Roman" w:hAnsi="Times New Roman" w:cs="Times New Roman"/>
        </w:rPr>
        <w:t>u</w:t>
      </w:r>
      <w:r w:rsidRPr="00DD29D5">
        <w:rPr>
          <w:rFonts w:ascii="Times New Roman" w:hAnsi="Times New Roman" w:cs="Times New Roman"/>
        </w:rPr>
        <w:t xml:space="preserve"> “</w:t>
      </w:r>
      <w:r w:rsidR="00CE2049">
        <w:rPr>
          <w:rFonts w:ascii="Times New Roman" w:hAnsi="Times New Roman" w:cs="Times New Roman"/>
        </w:rPr>
        <w:t>Caunas</w:t>
      </w:r>
      <w:r w:rsidRPr="00DD29D5">
        <w:rPr>
          <w:rFonts w:ascii="Times New Roman" w:hAnsi="Times New Roman" w:cs="Times New Roman"/>
        </w:rPr>
        <w:t xml:space="preserve">”, </w:t>
      </w:r>
      <w:r w:rsidR="00CE2049">
        <w:rPr>
          <w:rFonts w:ascii="Times New Roman" w:hAnsi="Times New Roman" w:cs="Times New Roman"/>
        </w:rPr>
        <w:t xml:space="preserve">Baltezers, </w:t>
      </w:r>
      <w:r w:rsidRPr="00DD29D5">
        <w:rPr>
          <w:rFonts w:ascii="Times New Roman" w:hAnsi="Times New Roman" w:cs="Times New Roman"/>
        </w:rPr>
        <w:t xml:space="preserve">Ādažu pag., Ādažu nov., </w:t>
      </w:r>
      <w:r w:rsidR="00CE2049">
        <w:rPr>
          <w:rFonts w:ascii="Times New Roman" w:hAnsi="Times New Roman" w:cs="Times New Roman"/>
        </w:rPr>
        <w:t xml:space="preserve">un “Lagūnas”, Baltezers, Ādažu pag., Ādažu nov., zemes vienību </w:t>
      </w:r>
      <w:r w:rsidR="008D35DF">
        <w:rPr>
          <w:rFonts w:ascii="Times New Roman" w:hAnsi="Times New Roman" w:cs="Times New Roman"/>
        </w:rPr>
        <w:t xml:space="preserve">(turpmāk- Zemesgabali) </w:t>
      </w:r>
      <w:r w:rsidR="00CE2049">
        <w:rPr>
          <w:rFonts w:ascii="Times New Roman" w:hAnsi="Times New Roman" w:cs="Times New Roman"/>
        </w:rPr>
        <w:t>robežu bezatlīdzības pārkārtošanai.</w:t>
      </w:r>
      <w:r w:rsidRPr="00DD29D5">
        <w:rPr>
          <w:rFonts w:ascii="Times New Roman" w:hAnsi="Times New Roman" w:cs="Times New Roman"/>
        </w:rPr>
        <w:t xml:space="preserve"> Iesniegumam pievienot</w:t>
      </w:r>
      <w:r w:rsidR="00361BF0">
        <w:rPr>
          <w:rFonts w:ascii="Times New Roman" w:hAnsi="Times New Roman" w:cs="Times New Roman"/>
        </w:rPr>
        <w:t>a</w:t>
      </w:r>
      <w:r w:rsidRPr="00DD29D5">
        <w:rPr>
          <w:rFonts w:ascii="Times New Roman" w:hAnsi="Times New Roman" w:cs="Times New Roman"/>
        </w:rPr>
        <w:t xml:space="preserve"> </w:t>
      </w:r>
      <w:r w:rsidR="00CE2049">
        <w:rPr>
          <w:rFonts w:ascii="Times New Roman" w:hAnsi="Times New Roman" w:cs="Times New Roman"/>
          <w:bCs/>
        </w:rPr>
        <w:t>15.01</w:t>
      </w:r>
      <w:r w:rsidRPr="00DD29D5">
        <w:rPr>
          <w:rFonts w:ascii="Times New Roman" w:hAnsi="Times New Roman" w:cs="Times New Roman"/>
          <w:bCs/>
        </w:rPr>
        <w:t xml:space="preserve">.2025. </w:t>
      </w:r>
      <w:r w:rsidR="00CE2049">
        <w:rPr>
          <w:rFonts w:ascii="Times New Roman" w:hAnsi="Times New Roman" w:cs="Times New Roman"/>
          <w:bCs/>
        </w:rPr>
        <w:t>Vienošanās.</w:t>
      </w:r>
      <w:r w:rsidRPr="00DD29D5">
        <w:rPr>
          <w:rFonts w:ascii="Times New Roman" w:hAnsi="Times New Roman" w:cs="Times New Roman"/>
        </w:rPr>
        <w:t xml:space="preserve"> </w:t>
      </w:r>
    </w:p>
    <w:p w14:paraId="0A06510A" w14:textId="77777777" w:rsidR="000C43A8" w:rsidRPr="00064033" w:rsidRDefault="000C43A8" w:rsidP="00361BF0">
      <w:pPr>
        <w:pStyle w:val="Bezatstarpm"/>
        <w:spacing w:before="120" w:after="120"/>
        <w:jc w:val="both"/>
      </w:pPr>
      <w:r w:rsidRPr="00064033">
        <w:t>Izvērtējot pašvaldības rīcībā esošo informāciju un ar lietu saistītos apstākļus, tika konstatēts:</w:t>
      </w:r>
    </w:p>
    <w:p w14:paraId="2F5FAB6D" w14:textId="5CD49B4D" w:rsidR="000C43A8" w:rsidRDefault="000C43A8" w:rsidP="000C43A8">
      <w:pPr>
        <w:pStyle w:val="Bezatstarpm"/>
        <w:numPr>
          <w:ilvl w:val="0"/>
          <w:numId w:val="1"/>
        </w:numPr>
        <w:spacing w:after="120"/>
        <w:jc w:val="both"/>
      </w:pPr>
      <w:r w:rsidRPr="00064033">
        <w:t xml:space="preserve">Nekustamā īpašuma </w:t>
      </w:r>
      <w:r w:rsidR="00CE2049">
        <w:t xml:space="preserve">“Caunas” </w:t>
      </w:r>
      <w:r w:rsidRPr="00064033">
        <w:t>zemesgabals</w:t>
      </w:r>
      <w:r w:rsidRPr="00D02C06">
        <w:t xml:space="preserve"> </w:t>
      </w:r>
      <w:r>
        <w:t xml:space="preserve">ar </w:t>
      </w:r>
      <w:r w:rsidRPr="006F56A1">
        <w:t>kadastra apzīmējum</w:t>
      </w:r>
      <w:r>
        <w:t>u</w:t>
      </w:r>
      <w:r w:rsidRPr="006F56A1">
        <w:t xml:space="preserve"> 8044 01</w:t>
      </w:r>
      <w:r w:rsidR="00CE2049">
        <w:t>3</w:t>
      </w:r>
      <w:r w:rsidRPr="006F56A1">
        <w:t xml:space="preserve"> </w:t>
      </w:r>
      <w:r w:rsidR="00CE2049">
        <w:t>0530</w:t>
      </w:r>
      <w:r w:rsidRPr="00064033">
        <w:t xml:space="preserve"> ierakstīts Rīgas rajona tiesas </w:t>
      </w:r>
      <w:r>
        <w:rPr>
          <w:rFonts w:eastAsia="TimesNewRomanPS-BoldItalicMT"/>
        </w:rPr>
        <w:t>Ādažu</w:t>
      </w:r>
      <w:r w:rsidRPr="00064033">
        <w:rPr>
          <w:rFonts w:eastAsia="TimesNewRomanPS-BoldItalicMT"/>
        </w:rPr>
        <w:t xml:space="preserve"> pagasta zemesgrāmatas nodalījumā </w:t>
      </w:r>
      <w:r w:rsidRPr="00064033">
        <w:t>Nr.</w:t>
      </w:r>
      <w:r w:rsidR="00361BF0">
        <w:t> </w:t>
      </w:r>
      <w:r w:rsidRPr="008D35DF">
        <w:t>1000000</w:t>
      </w:r>
      <w:r w:rsidR="008D35DF">
        <w:t>628532</w:t>
      </w:r>
      <w:r w:rsidRPr="00064033">
        <w:t xml:space="preserve"> un Nekustamā īpašuma valsts kadastra informācijas sistēmā tam reģistrēts </w:t>
      </w:r>
      <w:r w:rsidRPr="00064033">
        <w:rPr>
          <w:snapToGrid w:val="0"/>
        </w:rPr>
        <w:t>nekustamā īpašuma lietošanas mērķis</w:t>
      </w:r>
      <w:r w:rsidRPr="00064033">
        <w:t xml:space="preserve"> “</w:t>
      </w:r>
      <w:r>
        <w:t>Individuālo dzīvojamo māju apbūve”, lietošanas mērķa kods 0601.</w:t>
      </w:r>
      <w:r w:rsidRPr="00064033">
        <w:t xml:space="preserve"> </w:t>
      </w:r>
    </w:p>
    <w:p w14:paraId="7C016307" w14:textId="7D9F638F" w:rsidR="008D35DF" w:rsidRDefault="008D35DF" w:rsidP="008D35DF">
      <w:pPr>
        <w:pStyle w:val="Bezatstarpm"/>
        <w:numPr>
          <w:ilvl w:val="0"/>
          <w:numId w:val="1"/>
        </w:numPr>
        <w:spacing w:after="120"/>
        <w:jc w:val="both"/>
      </w:pPr>
      <w:r w:rsidRPr="00064033">
        <w:t xml:space="preserve">Nekustamā īpašuma </w:t>
      </w:r>
      <w:r>
        <w:t xml:space="preserve">“Lagūnas” </w:t>
      </w:r>
      <w:r w:rsidRPr="00064033">
        <w:t>zemesgabals</w:t>
      </w:r>
      <w:r w:rsidRPr="00D02C06">
        <w:t xml:space="preserve"> </w:t>
      </w:r>
      <w:r>
        <w:t xml:space="preserve">ar </w:t>
      </w:r>
      <w:r w:rsidRPr="006F56A1">
        <w:t>kadastra apzīmējum</w:t>
      </w:r>
      <w:r>
        <w:t>u</w:t>
      </w:r>
      <w:r w:rsidRPr="006F56A1">
        <w:t xml:space="preserve"> 8044 01</w:t>
      </w:r>
      <w:r>
        <w:t>3</w:t>
      </w:r>
      <w:r w:rsidRPr="006F56A1">
        <w:t xml:space="preserve"> </w:t>
      </w:r>
      <w:r w:rsidR="001A13D0">
        <w:t>0529</w:t>
      </w:r>
      <w:r w:rsidR="001A13D0" w:rsidRPr="00064033">
        <w:t xml:space="preserve"> </w:t>
      </w:r>
      <w:r w:rsidRPr="00064033">
        <w:t xml:space="preserve">ierakstīts Rīgas rajona tiesas </w:t>
      </w:r>
      <w:r>
        <w:rPr>
          <w:rFonts w:eastAsia="TimesNewRomanPS-BoldItalicMT"/>
        </w:rPr>
        <w:t>Ādažu</w:t>
      </w:r>
      <w:r w:rsidRPr="00064033">
        <w:rPr>
          <w:rFonts w:eastAsia="TimesNewRomanPS-BoldItalicMT"/>
        </w:rPr>
        <w:t xml:space="preserve"> pagasta zemesgrāmatas nodalījumā </w:t>
      </w:r>
      <w:r w:rsidRPr="00064033">
        <w:t xml:space="preserve">Nr. </w:t>
      </w:r>
      <w:r>
        <w:t>981</w:t>
      </w:r>
      <w:r w:rsidRPr="00064033">
        <w:t xml:space="preserve"> un Nekustamā īpašuma valsts kadastra informācijas sistēmā tam reģistrēts </w:t>
      </w:r>
      <w:r w:rsidRPr="00064033">
        <w:rPr>
          <w:snapToGrid w:val="0"/>
        </w:rPr>
        <w:t>nekustamā īpašuma lietošanas mērķis</w:t>
      </w:r>
      <w:r w:rsidRPr="00064033">
        <w:t xml:space="preserve"> “</w:t>
      </w:r>
      <w:r>
        <w:t>Individuālo dzīvojamo māju apbūve”, lietošanas mērķa kods 0601.</w:t>
      </w:r>
      <w:r w:rsidRPr="00064033">
        <w:t xml:space="preserve"> </w:t>
      </w:r>
    </w:p>
    <w:p w14:paraId="04403052" w14:textId="486CFAB4" w:rsidR="000C43A8" w:rsidRPr="00064033" w:rsidRDefault="000C43A8" w:rsidP="000C43A8">
      <w:pPr>
        <w:pStyle w:val="Pamatteksts"/>
        <w:numPr>
          <w:ilvl w:val="0"/>
          <w:numId w:val="1"/>
        </w:numPr>
        <w:spacing w:before="120" w:after="120" w:line="240" w:lineRule="auto"/>
        <w:ind w:left="284" w:hanging="284"/>
        <w:rPr>
          <w:lang w:val="lv-LV"/>
        </w:rPr>
      </w:pPr>
      <w:r w:rsidRPr="00064033">
        <w:rPr>
          <w:rFonts w:eastAsia="Calibri"/>
          <w:lang w:val="lv-LV" w:eastAsia="en-US"/>
        </w:rPr>
        <w:t>Zemesgabal</w:t>
      </w:r>
      <w:r w:rsidR="008D35DF">
        <w:rPr>
          <w:rFonts w:eastAsia="Calibri"/>
          <w:lang w:val="lv-LV" w:eastAsia="en-US"/>
        </w:rPr>
        <w:t>i</w:t>
      </w:r>
      <w:r w:rsidRPr="00064033">
        <w:rPr>
          <w:rFonts w:eastAsia="Calibri"/>
          <w:lang w:val="lv-LV" w:eastAsia="en-US"/>
        </w:rPr>
        <w:t xml:space="preserve"> atbilstoši </w:t>
      </w:r>
      <w:r>
        <w:rPr>
          <w:lang w:val="lv-LV"/>
        </w:rPr>
        <w:t>Ādažu</w:t>
      </w:r>
      <w:r w:rsidRPr="00064033">
        <w:rPr>
          <w:lang w:val="lv-LV"/>
        </w:rPr>
        <w:t xml:space="preserve"> novada teritorijas plānojumam 2018.-2028. gadam (turpmāk - teritorijas plānojums), </w:t>
      </w:r>
      <w:r w:rsidRPr="00064033">
        <w:rPr>
          <w:rFonts w:eastAsia="Calibri"/>
          <w:lang w:val="lv-LV" w:eastAsia="en-US"/>
        </w:rPr>
        <w:t>atrodas</w:t>
      </w:r>
      <w:r w:rsidRPr="00064033">
        <w:rPr>
          <w:lang w:val="lv-LV"/>
        </w:rPr>
        <w:t xml:space="preserve"> </w:t>
      </w:r>
      <w:r w:rsidR="008D35DF">
        <w:rPr>
          <w:lang w:val="lv-LV"/>
        </w:rPr>
        <w:t>Savrupmāju</w:t>
      </w:r>
      <w:r w:rsidRPr="00064033">
        <w:rPr>
          <w:lang w:val="lv-LV"/>
        </w:rPr>
        <w:t xml:space="preserve"> apbūves teritorijā </w:t>
      </w:r>
      <w:r>
        <w:rPr>
          <w:lang w:val="lv-LV"/>
        </w:rPr>
        <w:t>Dz</w:t>
      </w:r>
      <w:r w:rsidR="008D35DF">
        <w:rPr>
          <w:lang w:val="lv-LV"/>
        </w:rPr>
        <w:t>S</w:t>
      </w:r>
      <w:r>
        <w:rPr>
          <w:lang w:val="lv-LV"/>
        </w:rPr>
        <w:t>1</w:t>
      </w:r>
      <w:r w:rsidRPr="00064033">
        <w:rPr>
          <w:lang w:val="lv-LV"/>
        </w:rPr>
        <w:t xml:space="preserve">. Tā noteikta, lai nodrošinātu mājokļa funkciju savrupam dzīvesveidam, paredzot atbilstošu infrastruktūru, un tās galvenais izmantošanas veids ir </w:t>
      </w:r>
      <w:r w:rsidR="008D35DF">
        <w:rPr>
          <w:lang w:val="lv-LV"/>
        </w:rPr>
        <w:t xml:space="preserve">savrupmāju </w:t>
      </w:r>
      <w:r w:rsidRPr="00064033">
        <w:rPr>
          <w:lang w:val="lv-LV"/>
        </w:rPr>
        <w:t>apbūve.</w:t>
      </w:r>
    </w:p>
    <w:p w14:paraId="38603AE1" w14:textId="1DCA6585" w:rsidR="00555CA3" w:rsidRPr="00EA3E93" w:rsidRDefault="001A13D0" w:rsidP="000341A4">
      <w:pPr>
        <w:pStyle w:val="Sarakstarindkopa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 </w:t>
      </w:r>
      <w:r w:rsidR="00774B49" w:rsidRPr="00EA3E93">
        <w:rPr>
          <w:rFonts w:ascii="Times New Roman" w:hAnsi="Times New Roman" w:cs="Times New Roman"/>
        </w:rPr>
        <w:t xml:space="preserve">Ādažu novada pašvaldības domes </w:t>
      </w:r>
      <w:r w:rsidR="00217D0F" w:rsidRPr="00EA3E93">
        <w:rPr>
          <w:rFonts w:ascii="Times New Roman" w:hAnsi="Times New Roman" w:cs="Times New Roman"/>
        </w:rPr>
        <w:t>25.04.</w:t>
      </w:r>
      <w:r w:rsidR="006F2E3B" w:rsidRPr="00EA3E93">
        <w:rPr>
          <w:rFonts w:ascii="Times New Roman" w:hAnsi="Times New Roman" w:cs="Times New Roman"/>
        </w:rPr>
        <w:t xml:space="preserve">2024. </w:t>
      </w:r>
      <w:r w:rsidR="00023365" w:rsidRPr="00EA3E93">
        <w:rPr>
          <w:rFonts w:ascii="Times New Roman" w:hAnsi="Times New Roman" w:cs="Times New Roman"/>
        </w:rPr>
        <w:t xml:space="preserve">lēmumu </w:t>
      </w:r>
      <w:r w:rsidR="006F2E3B" w:rsidRPr="00EA3E93">
        <w:rPr>
          <w:rFonts w:ascii="Times New Roman" w:hAnsi="Times New Roman" w:cs="Times New Roman"/>
          <w:bCs/>
        </w:rPr>
        <w:t>Nr.</w:t>
      </w:r>
      <w:r w:rsidR="006F2E3B" w:rsidRPr="00EA3E93">
        <w:rPr>
          <w:rFonts w:ascii="Times New Roman" w:hAnsi="Times New Roman" w:cs="Times New Roman"/>
          <w:bCs/>
          <w:noProof/>
        </w:rPr>
        <w:t xml:space="preserve"> 155</w:t>
      </w:r>
      <w:r w:rsidR="00023365" w:rsidRPr="00EA3E93">
        <w:rPr>
          <w:rFonts w:ascii="Times New Roman" w:hAnsi="Times New Roman" w:cs="Times New Roman"/>
          <w:bCs/>
          <w:noProof/>
        </w:rPr>
        <w:t xml:space="preserve"> “</w:t>
      </w:r>
      <w:r w:rsidR="006F2E3B" w:rsidRPr="00EA3E93">
        <w:rPr>
          <w:rFonts w:ascii="Times New Roman" w:hAnsi="Times New Roman" w:cs="Times New Roman"/>
          <w:bCs/>
        </w:rPr>
        <w:t>Par zemes ierīcības projekta apstiprināšanu īpašumiem “Lagūnas” un “Caunas”, Baltezerā</w:t>
      </w:r>
      <w:r w:rsidR="00023365" w:rsidRPr="00EA3E93">
        <w:rPr>
          <w:rFonts w:ascii="Times New Roman" w:hAnsi="Times New Roman" w:cs="Times New Roman"/>
          <w:bCs/>
        </w:rPr>
        <w:t>”</w:t>
      </w:r>
      <w:r w:rsidR="004F102B">
        <w:rPr>
          <w:rFonts w:ascii="Times New Roman" w:hAnsi="Times New Roman" w:cs="Times New Roman"/>
          <w:bCs/>
        </w:rPr>
        <w:t xml:space="preserve"> nolēma</w:t>
      </w:r>
      <w:r w:rsidR="004E6D0A">
        <w:rPr>
          <w:rFonts w:ascii="Times New Roman" w:hAnsi="Times New Roman" w:cs="Times New Roman"/>
          <w:bCs/>
        </w:rPr>
        <w:t>:</w:t>
      </w:r>
      <w:r w:rsidR="00907694" w:rsidRPr="00EA3E93">
        <w:rPr>
          <w:rFonts w:ascii="Times New Roman" w:hAnsi="Times New Roman" w:cs="Times New Roman"/>
          <w:bCs/>
        </w:rPr>
        <w:t xml:space="preserve"> </w:t>
      </w:r>
      <w:r w:rsidR="00D21208">
        <w:rPr>
          <w:rFonts w:ascii="Times New Roman" w:hAnsi="Times New Roman" w:cs="Times New Roman"/>
          <w:bCs/>
        </w:rPr>
        <w:t>a</w:t>
      </w:r>
      <w:r w:rsidR="00555CA3" w:rsidRPr="00EA3E93">
        <w:rPr>
          <w:rFonts w:ascii="Times New Roman" w:eastAsia="Times New Roman" w:hAnsi="Times New Roman" w:cs="Times New Roman"/>
        </w:rPr>
        <w:t xml:space="preserve">pstiprināt </w:t>
      </w:r>
      <w:bookmarkStart w:id="1" w:name="_Hlk162813670"/>
      <w:r w:rsidR="00555CA3" w:rsidRPr="00EA3E93">
        <w:rPr>
          <w:rFonts w:ascii="Times New Roman" w:eastAsia="Times New Roman" w:hAnsi="Times New Roman" w:cs="Times New Roman"/>
        </w:rPr>
        <w:t xml:space="preserve">sertificētas zemes ierīkotājas </w:t>
      </w:r>
      <w:bookmarkEnd w:id="1"/>
      <w:r w:rsidR="00555CA3" w:rsidRPr="00EA3E93">
        <w:rPr>
          <w:rFonts w:ascii="Times New Roman" w:eastAsia="Times New Roman" w:hAnsi="Times New Roman" w:cs="Times New Roman"/>
        </w:rPr>
        <w:t>Saivas Sokolovas (</w:t>
      </w:r>
      <w:proofErr w:type="spellStart"/>
      <w:r w:rsidR="00555CA3" w:rsidRPr="00EA3E93">
        <w:rPr>
          <w:rFonts w:ascii="Times New Roman" w:eastAsia="Times New Roman" w:hAnsi="Times New Roman" w:cs="Times New Roman"/>
        </w:rPr>
        <w:t>sert</w:t>
      </w:r>
      <w:proofErr w:type="spellEnd"/>
      <w:r w:rsidR="00555CA3" w:rsidRPr="00EA3E93">
        <w:rPr>
          <w:rFonts w:ascii="Times New Roman" w:eastAsia="Times New Roman" w:hAnsi="Times New Roman" w:cs="Times New Roman"/>
        </w:rPr>
        <w:t>. Nr.</w:t>
      </w:r>
      <w:r w:rsidR="00555CA3" w:rsidRPr="00EA3E93">
        <w:rPr>
          <w:rFonts w:ascii="Times New Roman" w:eastAsia="Times New Roman" w:hAnsi="Times New Roman" w:cs="Times New Roman"/>
          <w:lang w:eastAsia="lv-LV"/>
        </w:rPr>
        <w:t xml:space="preserve"> AA0018</w:t>
      </w:r>
      <w:r w:rsidR="00555CA3" w:rsidRPr="00EA3E93">
        <w:rPr>
          <w:rFonts w:ascii="Times New Roman" w:eastAsia="Times New Roman" w:hAnsi="Times New Roman" w:cs="Times New Roman"/>
        </w:rPr>
        <w:t>) izstrādāto zemes ierīcības projektu nekustamo īpašumu “Lagūnas” (kad.nr.: 8044 013 0288) un “Caunas” (kad.nr.: 8044 013 0530) zemes vienībām ar kadastra apzīmējumiem: 8044 013 0529 un 8044 013 0530 un piekrist zemes vienību robežu pārkārtošanai.</w:t>
      </w:r>
    </w:p>
    <w:p w14:paraId="2D8A645A" w14:textId="28DAAF8A" w:rsidR="000C43A8" w:rsidRPr="007258AA" w:rsidRDefault="000C43A8" w:rsidP="000C43A8">
      <w:pPr>
        <w:pStyle w:val="Sarakstarindkopa"/>
        <w:numPr>
          <w:ilvl w:val="0"/>
          <w:numId w:val="1"/>
        </w:numPr>
        <w:tabs>
          <w:tab w:val="left" w:pos="-1620"/>
          <w:tab w:val="left" w:pos="1418"/>
        </w:tabs>
        <w:spacing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7258AA">
        <w:rPr>
          <w:rFonts w:ascii="Times New Roman" w:eastAsia="Calibri" w:hAnsi="Times New Roman" w:cs="Times New Roman"/>
        </w:rPr>
        <w:t>Uz Zemesgabal</w:t>
      </w:r>
      <w:r w:rsidR="00914015">
        <w:rPr>
          <w:rFonts w:ascii="Times New Roman" w:eastAsia="Calibri" w:hAnsi="Times New Roman" w:cs="Times New Roman"/>
        </w:rPr>
        <w:t>iem</w:t>
      </w:r>
      <w:r w:rsidRPr="007258AA">
        <w:rPr>
          <w:rFonts w:ascii="Times New Roman" w:eastAsia="Calibri" w:hAnsi="Times New Roman" w:cs="Times New Roman"/>
        </w:rPr>
        <w:t xml:space="preserve"> neattiecas likuma </w:t>
      </w:r>
      <w:r w:rsidRPr="007258AA">
        <w:rPr>
          <w:rFonts w:ascii="Times New Roman" w:hAnsi="Times New Roman" w:cs="Times New Roman"/>
        </w:rPr>
        <w:t xml:space="preserve">„Par zemes privatizāciju lauku apvidos” 29. panta otrajā daļā </w:t>
      </w:r>
      <w:r w:rsidRPr="007258AA">
        <w:rPr>
          <w:rFonts w:ascii="Times New Roman" w:eastAsia="Calibri" w:hAnsi="Times New Roman" w:cs="Times New Roman"/>
        </w:rPr>
        <w:t xml:space="preserve">minētie ierobežojumi. </w:t>
      </w:r>
      <w:r w:rsidRPr="007258AA">
        <w:rPr>
          <w:rFonts w:ascii="Times New Roman" w:hAnsi="Times New Roman" w:cs="Times New Roman"/>
        </w:rPr>
        <w:t xml:space="preserve">Iesniegumā </w:t>
      </w:r>
      <w:r w:rsidR="001A13D0" w:rsidRPr="007258AA">
        <w:rPr>
          <w:rFonts w:ascii="Times New Roman" w:hAnsi="Times New Roman" w:cs="Times New Roman"/>
        </w:rPr>
        <w:t>norādīt</w:t>
      </w:r>
      <w:r w:rsidR="001A13D0">
        <w:rPr>
          <w:rFonts w:ascii="Times New Roman" w:hAnsi="Times New Roman" w:cs="Times New Roman"/>
        </w:rPr>
        <w:t>ā</w:t>
      </w:r>
      <w:r w:rsidR="001A13D0" w:rsidRPr="007258AA">
        <w:rPr>
          <w:rFonts w:ascii="Times New Roman" w:hAnsi="Times New Roman" w:cs="Times New Roman"/>
        </w:rPr>
        <w:t xml:space="preserve">s </w:t>
      </w:r>
      <w:r w:rsidR="001A13D0">
        <w:rPr>
          <w:rFonts w:ascii="Times New Roman" w:hAnsi="Times New Roman" w:cs="Times New Roman"/>
        </w:rPr>
        <w:t>z</w:t>
      </w:r>
      <w:r w:rsidR="001A13D0" w:rsidRPr="007258AA">
        <w:rPr>
          <w:rFonts w:ascii="Times New Roman" w:hAnsi="Times New Roman" w:cs="Times New Roman"/>
        </w:rPr>
        <w:t>emes</w:t>
      </w:r>
      <w:r w:rsidR="001A13D0">
        <w:rPr>
          <w:rFonts w:ascii="Times New Roman" w:hAnsi="Times New Roman" w:cs="Times New Roman"/>
        </w:rPr>
        <w:t xml:space="preserve">, kas </w:t>
      </w:r>
      <w:r w:rsidR="00616F1E">
        <w:rPr>
          <w:rFonts w:ascii="Times New Roman" w:hAnsi="Times New Roman" w:cs="Times New Roman"/>
        </w:rPr>
        <w:t xml:space="preserve">ietilpst Zemesgabalos un ir </w:t>
      </w:r>
      <w:r w:rsidR="001A13D0">
        <w:rPr>
          <w:rFonts w:ascii="Times New Roman" w:hAnsi="Times New Roman" w:cs="Times New Roman"/>
        </w:rPr>
        <w:t>iegūta</w:t>
      </w:r>
      <w:r w:rsidR="007A4452">
        <w:rPr>
          <w:rFonts w:ascii="Times New Roman" w:hAnsi="Times New Roman" w:cs="Times New Roman"/>
        </w:rPr>
        <w:t xml:space="preserve"> robežu pārkārtošanas</w:t>
      </w:r>
      <w:r w:rsidR="001A13D0">
        <w:rPr>
          <w:rFonts w:ascii="Times New Roman" w:hAnsi="Times New Roman" w:cs="Times New Roman"/>
        </w:rPr>
        <w:t xml:space="preserve"> rezultātā,</w:t>
      </w:r>
      <w:r w:rsidRPr="007258AA">
        <w:rPr>
          <w:rFonts w:ascii="Times New Roman" w:hAnsi="Times New Roman" w:cs="Times New Roman"/>
        </w:rPr>
        <w:t xml:space="preserve"> turpmākās izmantošanas mērķis nav pretrunā ar teritorijas plānojumu.                                                                                                                            </w:t>
      </w:r>
    </w:p>
    <w:p w14:paraId="31388AC4" w14:textId="688D11FA" w:rsidR="000C43A8" w:rsidRPr="007258AA" w:rsidRDefault="000C43A8" w:rsidP="000C43A8">
      <w:pPr>
        <w:pStyle w:val="Sarakstarindkopa"/>
        <w:numPr>
          <w:ilvl w:val="0"/>
          <w:numId w:val="1"/>
        </w:numPr>
        <w:tabs>
          <w:tab w:val="left" w:pos="-1620"/>
          <w:tab w:val="left" w:pos="1418"/>
        </w:tabs>
        <w:spacing w:before="120"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7258AA">
        <w:rPr>
          <w:rFonts w:ascii="Times New Roman" w:hAnsi="Times New Roman" w:cs="Times New Roman"/>
        </w:rPr>
        <w:lastRenderedPageBreak/>
        <w:t xml:space="preserve">Starptautisko un Latvijas Republikas nacionālo sankciju likuma 5. panta otrās daļas prasību izpildei SIA “Lursoft” </w:t>
      </w:r>
      <w:r w:rsidR="001A13D0"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>.03.2025</w:t>
      </w:r>
      <w:r w:rsidRPr="007258AA">
        <w:rPr>
          <w:rFonts w:ascii="Times New Roman" w:hAnsi="Times New Roman" w:cs="Times New Roman"/>
        </w:rPr>
        <w:t>. tika pārbaudītas ziņas par Iesniedzēju. Subjekts sankciju sarakstos nav atrasts.</w:t>
      </w:r>
    </w:p>
    <w:p w14:paraId="61305246" w14:textId="06F7A3A7" w:rsidR="000C43A8" w:rsidRPr="007258AA" w:rsidRDefault="000C43A8" w:rsidP="000C43A8">
      <w:pPr>
        <w:pStyle w:val="Sarakstarindkopa"/>
        <w:numPr>
          <w:ilvl w:val="0"/>
          <w:numId w:val="1"/>
        </w:numPr>
        <w:tabs>
          <w:tab w:val="left" w:pos="-1620"/>
        </w:tabs>
        <w:spacing w:before="100" w:beforeAutospacing="1"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7258AA">
        <w:rPr>
          <w:rFonts w:ascii="Times New Roman" w:hAnsi="Times New Roman" w:cs="Times New Roman"/>
        </w:rPr>
        <w:t>Saskaņā ar likuma “Par zemes privatizāciju lauku apvidos” 28. panta ceturto daļu Iesniedzējs atbilst</w:t>
      </w:r>
      <w:r w:rsidRPr="007258AA">
        <w:rPr>
          <w:rFonts w:ascii="Times New Roman" w:hAnsi="Times New Roman" w:cs="Times New Roman"/>
          <w:b/>
          <w:bCs/>
        </w:rPr>
        <w:t xml:space="preserve"> </w:t>
      </w:r>
      <w:r w:rsidRPr="007258AA">
        <w:rPr>
          <w:rFonts w:ascii="Times New Roman" w:hAnsi="Times New Roman" w:cs="Times New Roman"/>
        </w:rPr>
        <w:t xml:space="preserve">darījumu subjekta raksturojumam, kurš zemi var iegūt īpašumā, ievērojot šā likuma </w:t>
      </w:r>
      <w:hyperlink r:id="rId8" w:anchor="p29" w:history="1">
        <w:r w:rsidRPr="007258AA">
          <w:rPr>
            <w:rFonts w:ascii="Times New Roman" w:hAnsi="Times New Roman" w:cs="Times New Roman"/>
          </w:rPr>
          <w:t>29. panta</w:t>
        </w:r>
      </w:hyperlink>
      <w:r w:rsidRPr="007258AA">
        <w:rPr>
          <w:rFonts w:ascii="Times New Roman" w:hAnsi="Times New Roman" w:cs="Times New Roman"/>
        </w:rPr>
        <w:t xml:space="preserve"> otrās daļas 5.</w:t>
      </w:r>
      <w:r>
        <w:rPr>
          <w:rFonts w:ascii="Times New Roman" w:hAnsi="Times New Roman" w:cs="Times New Roman"/>
        </w:rPr>
        <w:t> </w:t>
      </w:r>
      <w:r w:rsidRPr="007258AA">
        <w:rPr>
          <w:rFonts w:ascii="Times New Roman" w:hAnsi="Times New Roman" w:cs="Times New Roman"/>
        </w:rPr>
        <w:t xml:space="preserve">punktā noteiktos ierobežojumus un </w:t>
      </w:r>
      <w:hyperlink r:id="rId9" w:anchor="p30" w:history="1">
        <w:r w:rsidRPr="007258AA">
          <w:rPr>
            <w:rFonts w:ascii="Times New Roman" w:hAnsi="Times New Roman" w:cs="Times New Roman"/>
          </w:rPr>
          <w:t>30. pantā</w:t>
        </w:r>
      </w:hyperlink>
      <w:r w:rsidRPr="007258AA">
        <w:rPr>
          <w:rFonts w:ascii="Times New Roman" w:hAnsi="Times New Roman" w:cs="Times New Roman"/>
        </w:rPr>
        <w:t xml:space="preserve"> noteiktajā kārtībā. </w:t>
      </w:r>
      <w:r w:rsidR="001A13D0" w:rsidRPr="007258AA">
        <w:rPr>
          <w:rFonts w:ascii="Times New Roman" w:hAnsi="Times New Roman" w:cs="Times New Roman"/>
        </w:rPr>
        <w:t>Zemesgabal</w:t>
      </w:r>
      <w:r w:rsidR="001A13D0">
        <w:rPr>
          <w:rFonts w:ascii="Times New Roman" w:hAnsi="Times New Roman" w:cs="Times New Roman"/>
        </w:rPr>
        <w:t>os</w:t>
      </w:r>
      <w:r w:rsidRPr="007258AA">
        <w:rPr>
          <w:rFonts w:ascii="Times New Roman" w:hAnsi="Times New Roman" w:cs="Times New Roman"/>
        </w:rPr>
        <w:t>, atbilstoši pašvaldības teritorijas plānojumam, ir paredzēta apbūve.</w:t>
      </w:r>
    </w:p>
    <w:p w14:paraId="15D135CD" w14:textId="576745D7" w:rsidR="000C43A8" w:rsidRPr="00974771" w:rsidRDefault="000C43A8" w:rsidP="000C43A8">
      <w:pPr>
        <w:pStyle w:val="Pamatteksts"/>
        <w:spacing w:line="240" w:lineRule="auto"/>
        <w:rPr>
          <w:lang w:val="lv-LV"/>
        </w:rPr>
      </w:pPr>
      <w:r w:rsidRPr="00974771">
        <w:rPr>
          <w:lang w:val="lv-LV"/>
        </w:rPr>
        <w:t xml:space="preserve">Pamatojoties uz likuma „Par zemes privatizāciju lauku apvidos” 28. panta ceturto daļu, 29. panta otrs daļas </w:t>
      </w:r>
      <w:r w:rsidR="007A4452">
        <w:rPr>
          <w:lang w:val="lv-LV"/>
        </w:rPr>
        <w:t>4</w:t>
      </w:r>
      <w:r w:rsidRPr="00974771">
        <w:rPr>
          <w:lang w:val="lv-LV"/>
        </w:rPr>
        <w:t xml:space="preserve">. punktu, 30. panta pirmo un otro daļu, Ādažu novada pašvaldības dome </w:t>
      </w:r>
    </w:p>
    <w:p w14:paraId="1609C24E" w14:textId="77777777" w:rsidR="000C43A8" w:rsidRDefault="000C43A8" w:rsidP="000C43A8">
      <w:pPr>
        <w:pStyle w:val="Bezatstarpm"/>
        <w:spacing w:after="120"/>
        <w:jc w:val="center"/>
        <w:rPr>
          <w:b/>
          <w:bCs/>
        </w:rPr>
      </w:pPr>
    </w:p>
    <w:p w14:paraId="0F6FF318" w14:textId="77777777" w:rsidR="000C43A8" w:rsidRPr="00064033" w:rsidRDefault="000C43A8" w:rsidP="000C43A8">
      <w:pPr>
        <w:pStyle w:val="Bezatstarpm"/>
        <w:spacing w:after="120"/>
        <w:jc w:val="center"/>
      </w:pPr>
      <w:r w:rsidRPr="00064033">
        <w:rPr>
          <w:b/>
          <w:bCs/>
        </w:rPr>
        <w:t>NOLEMJ:</w:t>
      </w:r>
    </w:p>
    <w:p w14:paraId="54CDA181" w14:textId="36E15ECF" w:rsidR="000C43A8" w:rsidRPr="006F56A1" w:rsidRDefault="000C43A8" w:rsidP="000C43A8">
      <w:pPr>
        <w:pStyle w:val="Sarakstarindkopa"/>
        <w:numPr>
          <w:ilvl w:val="0"/>
          <w:numId w:val="2"/>
        </w:numPr>
        <w:spacing w:before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6F56A1">
        <w:rPr>
          <w:rFonts w:ascii="Times New Roman" w:hAnsi="Times New Roman" w:cs="Times New Roman"/>
        </w:rPr>
        <w:t>Izsniegt Krievijas Federācijas pilson</w:t>
      </w:r>
      <w:r w:rsidR="007A4452">
        <w:rPr>
          <w:rFonts w:ascii="Times New Roman" w:hAnsi="Times New Roman" w:cs="Times New Roman"/>
        </w:rPr>
        <w:t>im</w:t>
      </w:r>
      <w:r w:rsidRPr="006F56A1">
        <w:rPr>
          <w:rFonts w:ascii="Times New Roman" w:hAnsi="Times New Roman" w:cs="Times New Roman"/>
        </w:rPr>
        <w:t xml:space="preserve"> </w:t>
      </w:r>
      <w:r w:rsidR="00776857">
        <w:rPr>
          <w:rFonts w:ascii="Times New Roman" w:hAnsi="Times New Roman" w:cs="Times New Roman"/>
        </w:rPr>
        <w:t>[…</w:t>
      </w:r>
      <w:r w:rsidR="002B03CB">
        <w:rPr>
          <w:rFonts w:ascii="Times New Roman" w:hAnsi="Times New Roman" w:cs="Times New Roman"/>
        </w:rPr>
        <w:t>]</w:t>
      </w:r>
      <w:r w:rsidRPr="006F56A1">
        <w:rPr>
          <w:rFonts w:ascii="Times New Roman" w:hAnsi="Times New Roman" w:cs="Times New Roman"/>
        </w:rPr>
        <w:t xml:space="preserve">, personas kods </w:t>
      </w:r>
      <w:r w:rsidR="002B03CB">
        <w:rPr>
          <w:rFonts w:ascii="Times New Roman" w:hAnsi="Times New Roman" w:cs="Times New Roman"/>
        </w:rPr>
        <w:t>[…]</w:t>
      </w:r>
      <w:r w:rsidRPr="006F56A1">
        <w:rPr>
          <w:rFonts w:ascii="Times New Roman" w:hAnsi="Times New Roman" w:cs="Times New Roman"/>
        </w:rPr>
        <w:t xml:space="preserve">, izziņu par </w:t>
      </w:r>
      <w:r w:rsidR="00616F1E">
        <w:rPr>
          <w:rFonts w:ascii="Times New Roman" w:hAnsi="Times New Roman" w:cs="Times New Roman"/>
        </w:rPr>
        <w:t xml:space="preserve">Ādažu novada </w:t>
      </w:r>
      <w:r w:rsidRPr="006F56A1">
        <w:rPr>
          <w:rFonts w:ascii="Times New Roman" w:hAnsi="Times New Roman" w:cs="Times New Roman"/>
        </w:rPr>
        <w:t>pašvaldības</w:t>
      </w:r>
      <w:r w:rsidR="00616F1E">
        <w:rPr>
          <w:rFonts w:ascii="Times New Roman" w:hAnsi="Times New Roman" w:cs="Times New Roman"/>
        </w:rPr>
        <w:t xml:space="preserve"> </w:t>
      </w:r>
      <w:r w:rsidRPr="006F56A1">
        <w:rPr>
          <w:rFonts w:ascii="Times New Roman" w:hAnsi="Times New Roman" w:cs="Times New Roman"/>
        </w:rPr>
        <w:t xml:space="preserve">domes piekrišanu </w:t>
      </w:r>
      <w:r w:rsidR="007A4452" w:rsidRPr="00DD29D5">
        <w:rPr>
          <w:rFonts w:ascii="Times New Roman" w:hAnsi="Times New Roman" w:cs="Times New Roman"/>
        </w:rPr>
        <w:t>nekustam</w:t>
      </w:r>
      <w:r w:rsidR="007A4452">
        <w:rPr>
          <w:rFonts w:ascii="Times New Roman" w:hAnsi="Times New Roman" w:cs="Times New Roman"/>
        </w:rPr>
        <w:t>o</w:t>
      </w:r>
      <w:r w:rsidR="007A4452" w:rsidRPr="00DD29D5">
        <w:rPr>
          <w:rFonts w:ascii="Times New Roman" w:hAnsi="Times New Roman" w:cs="Times New Roman"/>
        </w:rPr>
        <w:t xml:space="preserve"> īpašum</w:t>
      </w:r>
      <w:r w:rsidR="007A4452">
        <w:rPr>
          <w:rFonts w:ascii="Times New Roman" w:hAnsi="Times New Roman" w:cs="Times New Roman"/>
        </w:rPr>
        <w:t>u</w:t>
      </w:r>
      <w:r w:rsidR="007A4452" w:rsidRPr="00DD29D5">
        <w:rPr>
          <w:rFonts w:ascii="Times New Roman" w:hAnsi="Times New Roman" w:cs="Times New Roman"/>
        </w:rPr>
        <w:t xml:space="preserve"> “</w:t>
      </w:r>
      <w:r w:rsidR="007A4452">
        <w:rPr>
          <w:rFonts w:ascii="Times New Roman" w:hAnsi="Times New Roman" w:cs="Times New Roman"/>
        </w:rPr>
        <w:t>Caunas</w:t>
      </w:r>
      <w:r w:rsidR="007A4452" w:rsidRPr="00DD29D5">
        <w:rPr>
          <w:rFonts w:ascii="Times New Roman" w:hAnsi="Times New Roman" w:cs="Times New Roman"/>
        </w:rPr>
        <w:t xml:space="preserve">”, </w:t>
      </w:r>
      <w:r w:rsidR="007A4452">
        <w:rPr>
          <w:rFonts w:ascii="Times New Roman" w:hAnsi="Times New Roman" w:cs="Times New Roman"/>
        </w:rPr>
        <w:t xml:space="preserve">Baltezers, </w:t>
      </w:r>
      <w:r w:rsidR="007A4452" w:rsidRPr="00DD29D5">
        <w:rPr>
          <w:rFonts w:ascii="Times New Roman" w:hAnsi="Times New Roman" w:cs="Times New Roman"/>
        </w:rPr>
        <w:t>Ādažu pag., Ādažu nov.,</w:t>
      </w:r>
      <w:r w:rsidR="007A4452">
        <w:rPr>
          <w:rFonts w:ascii="Times New Roman" w:hAnsi="Times New Roman" w:cs="Times New Roman"/>
        </w:rPr>
        <w:t xml:space="preserve"> kadastra Nr. 8044 013 </w:t>
      </w:r>
      <w:r w:rsidR="00DD3395">
        <w:rPr>
          <w:rFonts w:ascii="Times New Roman" w:hAnsi="Times New Roman" w:cs="Times New Roman"/>
        </w:rPr>
        <w:t xml:space="preserve">0533 (zemes vienības kadastra </w:t>
      </w:r>
      <w:proofErr w:type="spellStart"/>
      <w:r w:rsidR="00DD3395">
        <w:rPr>
          <w:rFonts w:ascii="Times New Roman" w:hAnsi="Times New Roman" w:cs="Times New Roman"/>
        </w:rPr>
        <w:t>apz</w:t>
      </w:r>
      <w:proofErr w:type="spellEnd"/>
      <w:r w:rsidR="00DD3395">
        <w:rPr>
          <w:rFonts w:ascii="Times New Roman" w:hAnsi="Times New Roman" w:cs="Times New Roman"/>
        </w:rPr>
        <w:t>. 8044 013 0530)</w:t>
      </w:r>
      <w:r w:rsidR="007A4452" w:rsidRPr="00DD29D5">
        <w:rPr>
          <w:rFonts w:ascii="Times New Roman" w:hAnsi="Times New Roman" w:cs="Times New Roman"/>
        </w:rPr>
        <w:t xml:space="preserve"> </w:t>
      </w:r>
      <w:r w:rsidR="007A4452">
        <w:rPr>
          <w:rFonts w:ascii="Times New Roman" w:hAnsi="Times New Roman" w:cs="Times New Roman"/>
        </w:rPr>
        <w:t>un “Lagūnas”, Baltezers, Ādažu pag., Ādažu nov.,</w:t>
      </w:r>
      <w:r w:rsidR="00DD3395" w:rsidRPr="00DD3395">
        <w:rPr>
          <w:rFonts w:ascii="Times New Roman" w:hAnsi="Times New Roman" w:cs="Times New Roman"/>
        </w:rPr>
        <w:t xml:space="preserve"> </w:t>
      </w:r>
      <w:r w:rsidR="00DD3395">
        <w:rPr>
          <w:rFonts w:ascii="Times New Roman" w:hAnsi="Times New Roman" w:cs="Times New Roman"/>
        </w:rPr>
        <w:t xml:space="preserve">kadastra Nr. 8044 013 0288 (zemes vienības kadastra </w:t>
      </w:r>
      <w:proofErr w:type="spellStart"/>
      <w:r w:rsidR="00DD3395">
        <w:rPr>
          <w:rFonts w:ascii="Times New Roman" w:hAnsi="Times New Roman" w:cs="Times New Roman"/>
        </w:rPr>
        <w:t>apz</w:t>
      </w:r>
      <w:proofErr w:type="spellEnd"/>
      <w:r w:rsidR="00DD3395">
        <w:rPr>
          <w:rFonts w:ascii="Times New Roman" w:hAnsi="Times New Roman" w:cs="Times New Roman"/>
        </w:rPr>
        <w:t>. 8044 013 0529)</w:t>
      </w:r>
      <w:r w:rsidR="00DD3395" w:rsidRPr="00DD29D5">
        <w:rPr>
          <w:rFonts w:ascii="Times New Roman" w:hAnsi="Times New Roman" w:cs="Times New Roman"/>
        </w:rPr>
        <w:t xml:space="preserve"> </w:t>
      </w:r>
      <w:r w:rsidR="007A4452">
        <w:rPr>
          <w:rFonts w:ascii="Times New Roman" w:hAnsi="Times New Roman" w:cs="Times New Roman"/>
        </w:rPr>
        <w:t>robežu pārkārtošana</w:t>
      </w:r>
      <w:r w:rsidR="000623ED">
        <w:rPr>
          <w:rFonts w:ascii="Times New Roman" w:hAnsi="Times New Roman" w:cs="Times New Roman"/>
        </w:rPr>
        <w:t>s rezultātā izveidojušās zemes, kuras</w:t>
      </w:r>
      <w:r w:rsidR="00DD3395">
        <w:rPr>
          <w:rFonts w:ascii="Times New Roman" w:hAnsi="Times New Roman" w:cs="Times New Roman"/>
        </w:rPr>
        <w:t xml:space="preserve"> </w:t>
      </w:r>
      <w:r w:rsidRPr="006F56A1">
        <w:rPr>
          <w:rFonts w:ascii="Times New Roman" w:hAnsi="Times New Roman" w:cs="Times New Roman"/>
        </w:rPr>
        <w:t>turpmāk</w:t>
      </w:r>
      <w:r w:rsidR="000623ED">
        <w:rPr>
          <w:rFonts w:ascii="Times New Roman" w:hAnsi="Times New Roman" w:cs="Times New Roman"/>
        </w:rPr>
        <w:t>ās</w:t>
      </w:r>
      <w:r w:rsidRPr="006F56A1">
        <w:rPr>
          <w:rFonts w:ascii="Times New Roman" w:hAnsi="Times New Roman" w:cs="Times New Roman"/>
        </w:rPr>
        <w:t xml:space="preserve"> izmantošana</w:t>
      </w:r>
      <w:r w:rsidR="000623ED">
        <w:rPr>
          <w:rFonts w:ascii="Times New Roman" w:hAnsi="Times New Roman" w:cs="Times New Roman"/>
        </w:rPr>
        <w:t>s</w:t>
      </w:r>
      <w:r w:rsidRPr="006F56A1">
        <w:rPr>
          <w:rFonts w:ascii="Times New Roman" w:hAnsi="Times New Roman" w:cs="Times New Roman"/>
        </w:rPr>
        <w:t xml:space="preserve"> mērķi</w:t>
      </w:r>
      <w:r w:rsidR="000623ED">
        <w:rPr>
          <w:rFonts w:ascii="Times New Roman" w:hAnsi="Times New Roman" w:cs="Times New Roman"/>
        </w:rPr>
        <w:t>s</w:t>
      </w:r>
      <w:r w:rsidRPr="006F56A1">
        <w:rPr>
          <w:rFonts w:ascii="Times New Roman" w:hAnsi="Times New Roman" w:cs="Times New Roman"/>
        </w:rPr>
        <w:t xml:space="preserve"> saskaņā ar teritorijas plānojumu </w:t>
      </w:r>
      <w:r w:rsidR="000623ED">
        <w:rPr>
          <w:rFonts w:ascii="Times New Roman" w:hAnsi="Times New Roman" w:cs="Times New Roman"/>
        </w:rPr>
        <w:t>ir</w:t>
      </w:r>
      <w:r w:rsidRPr="006F56A1">
        <w:rPr>
          <w:rFonts w:ascii="Times New Roman" w:hAnsi="Times New Roman" w:cs="Times New Roman"/>
        </w:rPr>
        <w:t xml:space="preserve"> </w:t>
      </w:r>
      <w:r w:rsidR="00DD3395">
        <w:rPr>
          <w:rFonts w:ascii="Times New Roman" w:hAnsi="Times New Roman" w:cs="Times New Roman"/>
        </w:rPr>
        <w:t>savrupmāju</w:t>
      </w:r>
      <w:r w:rsidRPr="006F56A1">
        <w:rPr>
          <w:rFonts w:ascii="Times New Roman" w:hAnsi="Times New Roman" w:cs="Times New Roman"/>
        </w:rPr>
        <w:t xml:space="preserve"> apbūvei</w:t>
      </w:r>
      <w:r w:rsidR="000623ED">
        <w:rPr>
          <w:rFonts w:ascii="Times New Roman" w:hAnsi="Times New Roman" w:cs="Times New Roman"/>
        </w:rPr>
        <w:t>, iegūšanai īpašumā</w:t>
      </w:r>
      <w:r w:rsidRPr="006F56A1">
        <w:rPr>
          <w:rFonts w:ascii="Times New Roman" w:hAnsi="Times New Roman" w:cs="Times New Roman"/>
        </w:rPr>
        <w:t xml:space="preserve">. </w:t>
      </w:r>
    </w:p>
    <w:p w14:paraId="6FB9BE22" w14:textId="134B6530" w:rsidR="000C43A8" w:rsidRPr="00064033" w:rsidRDefault="000C43A8" w:rsidP="000C43A8">
      <w:pPr>
        <w:pStyle w:val="Bezatstarpm"/>
        <w:numPr>
          <w:ilvl w:val="0"/>
          <w:numId w:val="2"/>
        </w:numPr>
        <w:spacing w:before="120" w:after="120"/>
        <w:ind w:left="284" w:hanging="284"/>
        <w:jc w:val="both"/>
      </w:pPr>
      <w:bookmarkStart w:id="2" w:name="_Hlk141793486"/>
      <w:r w:rsidRPr="00064033">
        <w:t>Pašvaldības Centrālas pārvaldes Nekustamā īpašuma nodaļai sagatavot 1. punktā noteikto izziņu un pēc pašvaldības nodevas samaksas izsniegt iesniedzēja</w:t>
      </w:r>
      <w:r w:rsidR="00DD3395">
        <w:t>m</w:t>
      </w:r>
      <w:r w:rsidRPr="00064033">
        <w:t>.</w:t>
      </w:r>
    </w:p>
    <w:bookmarkEnd w:id="2"/>
    <w:p w14:paraId="43C00A40" w14:textId="77777777" w:rsidR="000C43A8" w:rsidRPr="00064033" w:rsidRDefault="000C43A8" w:rsidP="000C43A8">
      <w:pPr>
        <w:pStyle w:val="Bezatstarpm"/>
        <w:numPr>
          <w:ilvl w:val="0"/>
          <w:numId w:val="2"/>
        </w:numPr>
        <w:spacing w:after="120"/>
        <w:ind w:left="284" w:hanging="284"/>
        <w:jc w:val="both"/>
        <w:rPr>
          <w:rStyle w:val="BodyText7"/>
        </w:rPr>
      </w:pPr>
      <w:r w:rsidRPr="00064033">
        <w:t>L</w:t>
      </w:r>
      <w:r w:rsidRPr="00064033">
        <w:rPr>
          <w:rStyle w:val="BodyText7"/>
        </w:rPr>
        <w:t>ēmumu var</w:t>
      </w:r>
      <w:r w:rsidRPr="00064033">
        <w:rPr>
          <w:rStyle w:val="BodyText8"/>
        </w:rPr>
        <w:t xml:space="preserve"> </w:t>
      </w:r>
      <w:r w:rsidRPr="00064033">
        <w:rPr>
          <w:rStyle w:val="BodyText7"/>
        </w:rPr>
        <w:t xml:space="preserve">apstrīdēt Administratīvajā rajona tiesā </w:t>
      </w:r>
      <w:r w:rsidRPr="00064033">
        <w:rPr>
          <w:shd w:val="clear" w:color="auto" w:fill="FFFFFF"/>
        </w:rPr>
        <w:t xml:space="preserve">Baldones iela 1A, Rīga, LV-1007, </w:t>
      </w:r>
      <w:r w:rsidRPr="00064033">
        <w:rPr>
          <w:rStyle w:val="BodyText7"/>
        </w:rPr>
        <w:t>mēneša laikā no tā spēkā stāšanās dienas (paziņošanas dienas adresātam).</w:t>
      </w:r>
      <w:bookmarkStart w:id="3" w:name="_Hlk141793521"/>
    </w:p>
    <w:p w14:paraId="3956024E" w14:textId="77777777" w:rsidR="000C43A8" w:rsidRPr="00064033" w:rsidRDefault="000C43A8" w:rsidP="000C43A8">
      <w:pPr>
        <w:numPr>
          <w:ilvl w:val="0"/>
          <w:numId w:val="2"/>
        </w:numPr>
        <w:spacing w:before="120"/>
        <w:ind w:left="284" w:hanging="284"/>
        <w:jc w:val="both"/>
        <w:rPr>
          <w:rFonts w:ascii="Times New Roman" w:hAnsi="Times New Roman"/>
        </w:rPr>
      </w:pPr>
      <w:r w:rsidRPr="00064033">
        <w:rPr>
          <w:rFonts w:ascii="Times New Roman" w:hAnsi="Times New Roman"/>
        </w:rPr>
        <w:t xml:space="preserve">Lēmuma izpildes kontroli veikt pašvaldības izpilddirektora vietniecei. </w:t>
      </w:r>
    </w:p>
    <w:p w14:paraId="33A347FF" w14:textId="77777777" w:rsidR="000C43A8" w:rsidRPr="00064033" w:rsidRDefault="000C43A8" w:rsidP="000C43A8">
      <w:pPr>
        <w:rPr>
          <w:rFonts w:ascii="Times New Roman" w:eastAsia="Times New Roman" w:hAnsi="Times New Roman"/>
          <w:lang w:eastAsia="zh-CN"/>
        </w:rPr>
      </w:pPr>
    </w:p>
    <w:p w14:paraId="1A0DDD6D" w14:textId="77777777" w:rsidR="000C43A8" w:rsidRPr="00064033" w:rsidRDefault="000C43A8" w:rsidP="000C43A8">
      <w:pPr>
        <w:pStyle w:val="Sarakstarindkopa"/>
        <w:ind w:left="360"/>
        <w:jc w:val="both"/>
        <w:rPr>
          <w:noProof/>
          <w:color w:val="C00000"/>
        </w:rPr>
      </w:pPr>
    </w:p>
    <w:p w14:paraId="20F465A2" w14:textId="77777777" w:rsidR="000C43A8" w:rsidRPr="00064033" w:rsidRDefault="000C43A8" w:rsidP="000C43A8">
      <w:pPr>
        <w:jc w:val="both"/>
        <w:rPr>
          <w:rFonts w:ascii="Times New Roman" w:hAnsi="Times New Roman"/>
          <w:strike/>
          <w:noProof/>
          <w:color w:val="C00000"/>
        </w:rPr>
      </w:pPr>
    </w:p>
    <w:p w14:paraId="5AEBB2D2" w14:textId="77777777" w:rsidR="000C43A8" w:rsidRPr="00064033" w:rsidRDefault="000C43A8" w:rsidP="000C43A8">
      <w:pPr>
        <w:jc w:val="both"/>
        <w:rPr>
          <w:rFonts w:ascii="Times New Roman" w:hAnsi="Times New Roman"/>
          <w:noProof/>
        </w:rPr>
      </w:pPr>
      <w:r w:rsidRPr="00064033">
        <w:rPr>
          <w:rFonts w:ascii="Times New Roman" w:hAnsi="Times New Roman"/>
          <w:noProof/>
        </w:rPr>
        <w:t>Pašvaldības domes priekšsēdētāja</w:t>
      </w:r>
      <w:r w:rsidRPr="00064033">
        <w:rPr>
          <w:rFonts w:ascii="Times New Roman" w:hAnsi="Times New Roman"/>
          <w:noProof/>
        </w:rPr>
        <w:tab/>
      </w:r>
      <w:r w:rsidRPr="00064033">
        <w:rPr>
          <w:rFonts w:ascii="Times New Roman" w:hAnsi="Times New Roman"/>
          <w:noProof/>
        </w:rPr>
        <w:tab/>
      </w:r>
      <w:r w:rsidRPr="00064033">
        <w:rPr>
          <w:rFonts w:ascii="Times New Roman" w:hAnsi="Times New Roman"/>
          <w:noProof/>
        </w:rPr>
        <w:tab/>
      </w:r>
      <w:r w:rsidRPr="00064033">
        <w:rPr>
          <w:rFonts w:ascii="Times New Roman" w:hAnsi="Times New Roman"/>
          <w:noProof/>
        </w:rPr>
        <w:tab/>
      </w:r>
      <w:r w:rsidRPr="00064033">
        <w:rPr>
          <w:rFonts w:ascii="Times New Roman" w:hAnsi="Times New Roman"/>
          <w:noProof/>
        </w:rPr>
        <w:tab/>
      </w:r>
      <w:r w:rsidRPr="00064033">
        <w:rPr>
          <w:rFonts w:ascii="Times New Roman" w:hAnsi="Times New Roman"/>
          <w:noProof/>
        </w:rPr>
        <w:tab/>
        <w:t xml:space="preserve">K. Miķelsone </w:t>
      </w:r>
    </w:p>
    <w:p w14:paraId="1F37FA42" w14:textId="77777777" w:rsidR="000C43A8" w:rsidRPr="00064033" w:rsidRDefault="000C43A8" w:rsidP="000C43A8">
      <w:pPr>
        <w:jc w:val="both"/>
        <w:rPr>
          <w:rFonts w:ascii="Times New Roman" w:hAnsi="Times New Roman"/>
          <w:noProof/>
        </w:rPr>
      </w:pPr>
    </w:p>
    <w:p w14:paraId="418872E5" w14:textId="77777777" w:rsidR="000C43A8" w:rsidRPr="00064033" w:rsidRDefault="000C43A8" w:rsidP="000C43A8">
      <w:pPr>
        <w:jc w:val="both"/>
        <w:rPr>
          <w:rFonts w:ascii="Times New Roman" w:hAnsi="Times New Roman"/>
          <w:noProof/>
        </w:rPr>
      </w:pPr>
    </w:p>
    <w:p w14:paraId="2AAC8885" w14:textId="77777777" w:rsidR="000C43A8" w:rsidRPr="00064033" w:rsidRDefault="000C43A8" w:rsidP="000C43A8">
      <w:pPr>
        <w:jc w:val="center"/>
        <w:rPr>
          <w:rFonts w:ascii="Times New Roman" w:eastAsia="Times New Roman" w:hAnsi="Times New Roman"/>
          <w:i/>
          <w:iCs/>
          <w:sz w:val="20"/>
          <w:szCs w:val="20"/>
          <w:lang w:eastAsia="lv-LV"/>
        </w:rPr>
      </w:pPr>
      <w:r w:rsidRPr="00064033">
        <w:rPr>
          <w:rFonts w:ascii="Times New Roman" w:hAnsi="Times New Roman"/>
        </w:rPr>
        <w:t>ŠIS DOKUMENTS IR ELEKTRONISKI PARAKSTĪTS AR DROŠU ELEKTRONISKO PARAKSTU UN SATUR LAIKA ZĪMOGU</w:t>
      </w:r>
      <w:r w:rsidRPr="00064033">
        <w:rPr>
          <w:rFonts w:ascii="Times New Roman" w:eastAsia="Times New Roman" w:hAnsi="Times New Roman"/>
          <w:i/>
          <w:iCs/>
          <w:sz w:val="20"/>
          <w:szCs w:val="20"/>
        </w:rPr>
        <w:t xml:space="preserve"> </w:t>
      </w:r>
    </w:p>
    <w:p w14:paraId="37FE1B2D" w14:textId="77777777" w:rsidR="000C43A8" w:rsidRPr="00064033" w:rsidRDefault="000C43A8" w:rsidP="000C43A8">
      <w:pPr>
        <w:jc w:val="both"/>
        <w:rPr>
          <w:rFonts w:ascii="Times New Roman" w:hAnsi="Times New Roman"/>
          <w:i/>
          <w:iCs/>
        </w:rPr>
      </w:pPr>
    </w:p>
    <w:p w14:paraId="2A65646A" w14:textId="77777777" w:rsidR="000C43A8" w:rsidRPr="00064033" w:rsidRDefault="000C43A8" w:rsidP="000C43A8">
      <w:pPr>
        <w:pStyle w:val="Bezatstarpm"/>
        <w:ind w:left="142"/>
      </w:pPr>
      <w:r w:rsidRPr="00064033">
        <w:t>Izsniegt norakstus:</w:t>
      </w:r>
    </w:p>
    <w:p w14:paraId="0ECA12E6" w14:textId="739773A3" w:rsidR="000C43A8" w:rsidRPr="00064033" w:rsidRDefault="000C43A8" w:rsidP="000C43A8">
      <w:pPr>
        <w:pStyle w:val="Bezatstarpm"/>
        <w:ind w:left="142"/>
        <w:rPr>
          <w:u w:val="single"/>
        </w:rPr>
      </w:pPr>
      <w:r w:rsidRPr="00064033">
        <w:t>Iesniedzēja</w:t>
      </w:r>
      <w:r w:rsidR="00DD3395">
        <w:t>m</w:t>
      </w:r>
      <w:r w:rsidRPr="00064033">
        <w:t xml:space="preserve"> </w:t>
      </w:r>
      <w:r>
        <w:t>kopā ar sagatavot</w:t>
      </w:r>
      <w:r w:rsidRPr="00064033">
        <w:t>u</w:t>
      </w:r>
      <w:r>
        <w:t xml:space="preserve"> izziņu uz</w:t>
      </w:r>
      <w:r w:rsidRPr="00064033">
        <w:t xml:space="preserve"> e-</w:t>
      </w:r>
      <w:r w:rsidR="00DD3395">
        <w:t>pasta adresi</w:t>
      </w:r>
    </w:p>
    <w:p w14:paraId="7943B39B" w14:textId="77777777" w:rsidR="000C43A8" w:rsidRPr="00064033" w:rsidRDefault="000C43A8" w:rsidP="000C43A8">
      <w:pPr>
        <w:pStyle w:val="Bezatstarpm"/>
        <w:ind w:left="142"/>
      </w:pPr>
      <w:r w:rsidRPr="00064033">
        <w:t xml:space="preserve">NĪN- </w:t>
      </w:r>
      <w:proofErr w:type="spellStart"/>
      <w:r w:rsidRPr="00064033">
        <w:t>V.Kuks</w:t>
      </w:r>
      <w:proofErr w:type="spellEnd"/>
      <w:r w:rsidRPr="00064033">
        <w:t xml:space="preserve"> @ ; GRN @; IDRV @</w:t>
      </w:r>
    </w:p>
    <w:p w14:paraId="354E2809" w14:textId="77777777" w:rsidR="000C43A8" w:rsidRPr="00064033" w:rsidRDefault="000C43A8" w:rsidP="000C43A8">
      <w:pPr>
        <w:pStyle w:val="Bezatstarpm"/>
        <w:spacing w:after="120"/>
        <w:ind w:left="284"/>
        <w:jc w:val="right"/>
        <w:rPr>
          <w:rStyle w:val="BodyText7"/>
        </w:rPr>
      </w:pPr>
    </w:p>
    <w:bookmarkEnd w:id="0"/>
    <w:bookmarkEnd w:id="3"/>
    <w:p w14:paraId="1262BC4F" w14:textId="77777777" w:rsidR="000C43A8" w:rsidRPr="00064033" w:rsidRDefault="000C43A8" w:rsidP="000C43A8"/>
    <w:p w14:paraId="70DEF0C6" w14:textId="77777777" w:rsidR="000C43A8" w:rsidRDefault="000C43A8" w:rsidP="000C43A8"/>
    <w:p w14:paraId="33C7C01C" w14:textId="77777777" w:rsidR="000C43A8" w:rsidRDefault="000C43A8" w:rsidP="000C43A8"/>
    <w:p w14:paraId="1121C678" w14:textId="77777777" w:rsidR="000C43A8" w:rsidRDefault="000C43A8" w:rsidP="000C43A8"/>
    <w:p w14:paraId="49152C13" w14:textId="77777777" w:rsidR="001B28B8" w:rsidRDefault="001B28B8"/>
    <w:sectPr w:rsidR="001B28B8" w:rsidSect="000C43A8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55CAC" w14:textId="77777777" w:rsidR="00CA623C" w:rsidRDefault="00CA623C">
      <w:r>
        <w:separator/>
      </w:r>
    </w:p>
  </w:endnote>
  <w:endnote w:type="continuationSeparator" w:id="0">
    <w:p w14:paraId="4EB33B4F" w14:textId="77777777" w:rsidR="00CA623C" w:rsidRDefault="00CA6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5653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9A260A7" w14:textId="77777777" w:rsidR="00DD3395" w:rsidRPr="0088638F" w:rsidRDefault="00DD3395">
        <w:pPr>
          <w:pStyle w:val="Kjene"/>
          <w:jc w:val="right"/>
          <w:rPr>
            <w:rFonts w:ascii="Times New Roman" w:hAnsi="Times New Roman" w:cs="Times New Roman"/>
          </w:rPr>
        </w:pPr>
        <w:r w:rsidRPr="0088638F">
          <w:rPr>
            <w:rFonts w:ascii="Times New Roman" w:hAnsi="Times New Roman" w:cs="Times New Roman"/>
          </w:rPr>
          <w:fldChar w:fldCharType="begin"/>
        </w:r>
        <w:r w:rsidRPr="0088638F">
          <w:rPr>
            <w:rFonts w:ascii="Times New Roman" w:hAnsi="Times New Roman" w:cs="Times New Roman"/>
          </w:rPr>
          <w:instrText xml:space="preserve"> PAGE   \* MERGEFORMAT </w:instrText>
        </w:r>
        <w:r w:rsidRPr="0088638F">
          <w:rPr>
            <w:rFonts w:ascii="Times New Roman" w:hAnsi="Times New Roman" w:cs="Times New Roman"/>
          </w:rPr>
          <w:fldChar w:fldCharType="separate"/>
        </w:r>
        <w:r w:rsidRPr="0088638F">
          <w:rPr>
            <w:rFonts w:ascii="Times New Roman" w:hAnsi="Times New Roman" w:cs="Times New Roman"/>
            <w:noProof/>
          </w:rPr>
          <w:t>2</w:t>
        </w:r>
        <w:r w:rsidRPr="0088638F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562D0D8" w14:textId="77777777" w:rsidR="00DD3395" w:rsidRDefault="00DD339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42CAE" w14:textId="77777777" w:rsidR="00CA623C" w:rsidRDefault="00CA623C">
      <w:r>
        <w:separator/>
      </w:r>
    </w:p>
  </w:footnote>
  <w:footnote w:type="continuationSeparator" w:id="0">
    <w:p w14:paraId="5ED3633E" w14:textId="77777777" w:rsidR="00CA623C" w:rsidRDefault="00CA62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29D4759C"/>
    <w:multiLevelType w:val="hybridMultilevel"/>
    <w:tmpl w:val="CC94FD1C"/>
    <w:lvl w:ilvl="0" w:tplc="ABB00D1C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color w:val="auto"/>
      </w:rPr>
    </w:lvl>
    <w:lvl w:ilvl="1" w:tplc="DFB4A4F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C96E2E80" w:tentative="1">
      <w:start w:val="1"/>
      <w:numFmt w:val="lowerRoman"/>
      <w:lvlText w:val="%3."/>
      <w:lvlJc w:val="right"/>
      <w:pPr>
        <w:ind w:left="1800" w:hanging="180"/>
      </w:pPr>
    </w:lvl>
    <w:lvl w:ilvl="3" w:tplc="5C90822C" w:tentative="1">
      <w:start w:val="1"/>
      <w:numFmt w:val="decimal"/>
      <w:lvlText w:val="%4."/>
      <w:lvlJc w:val="left"/>
      <w:pPr>
        <w:ind w:left="2520" w:hanging="360"/>
      </w:pPr>
    </w:lvl>
    <w:lvl w:ilvl="4" w:tplc="6E2041D2" w:tentative="1">
      <w:start w:val="1"/>
      <w:numFmt w:val="lowerLetter"/>
      <w:lvlText w:val="%5."/>
      <w:lvlJc w:val="left"/>
      <w:pPr>
        <w:ind w:left="3240" w:hanging="360"/>
      </w:pPr>
    </w:lvl>
    <w:lvl w:ilvl="5" w:tplc="6F8A774C" w:tentative="1">
      <w:start w:val="1"/>
      <w:numFmt w:val="lowerRoman"/>
      <w:lvlText w:val="%6."/>
      <w:lvlJc w:val="right"/>
      <w:pPr>
        <w:ind w:left="3960" w:hanging="180"/>
      </w:pPr>
    </w:lvl>
    <w:lvl w:ilvl="6" w:tplc="FA66D5BE" w:tentative="1">
      <w:start w:val="1"/>
      <w:numFmt w:val="decimal"/>
      <w:lvlText w:val="%7."/>
      <w:lvlJc w:val="left"/>
      <w:pPr>
        <w:ind w:left="4680" w:hanging="360"/>
      </w:pPr>
    </w:lvl>
    <w:lvl w:ilvl="7" w:tplc="90EACEA8" w:tentative="1">
      <w:start w:val="1"/>
      <w:numFmt w:val="lowerLetter"/>
      <w:lvlText w:val="%8."/>
      <w:lvlJc w:val="left"/>
      <w:pPr>
        <w:ind w:left="5400" w:hanging="360"/>
      </w:pPr>
    </w:lvl>
    <w:lvl w:ilvl="8" w:tplc="9F38A9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6068B8"/>
    <w:multiLevelType w:val="hybridMultilevel"/>
    <w:tmpl w:val="66CE85D2"/>
    <w:lvl w:ilvl="0" w:tplc="B6E88AE2">
      <w:start w:val="1"/>
      <w:numFmt w:val="decimal"/>
      <w:lvlText w:val="%1."/>
      <w:lvlJc w:val="left"/>
      <w:pPr>
        <w:ind w:left="1146" w:hanging="360"/>
      </w:pPr>
    </w:lvl>
    <w:lvl w:ilvl="1" w:tplc="85AEF662" w:tentative="1">
      <w:start w:val="1"/>
      <w:numFmt w:val="lowerLetter"/>
      <w:lvlText w:val="%2."/>
      <w:lvlJc w:val="left"/>
      <w:pPr>
        <w:ind w:left="1866" w:hanging="360"/>
      </w:pPr>
    </w:lvl>
    <w:lvl w:ilvl="2" w:tplc="AC84BF1C" w:tentative="1">
      <w:start w:val="1"/>
      <w:numFmt w:val="lowerRoman"/>
      <w:lvlText w:val="%3."/>
      <w:lvlJc w:val="right"/>
      <w:pPr>
        <w:ind w:left="2586" w:hanging="180"/>
      </w:pPr>
    </w:lvl>
    <w:lvl w:ilvl="3" w:tplc="29C6E6D0" w:tentative="1">
      <w:start w:val="1"/>
      <w:numFmt w:val="decimal"/>
      <w:lvlText w:val="%4."/>
      <w:lvlJc w:val="left"/>
      <w:pPr>
        <w:ind w:left="3306" w:hanging="360"/>
      </w:pPr>
    </w:lvl>
    <w:lvl w:ilvl="4" w:tplc="8028EF32" w:tentative="1">
      <w:start w:val="1"/>
      <w:numFmt w:val="lowerLetter"/>
      <w:lvlText w:val="%5."/>
      <w:lvlJc w:val="left"/>
      <w:pPr>
        <w:ind w:left="4026" w:hanging="360"/>
      </w:pPr>
    </w:lvl>
    <w:lvl w:ilvl="5" w:tplc="F1AABC14" w:tentative="1">
      <w:start w:val="1"/>
      <w:numFmt w:val="lowerRoman"/>
      <w:lvlText w:val="%6."/>
      <w:lvlJc w:val="right"/>
      <w:pPr>
        <w:ind w:left="4746" w:hanging="180"/>
      </w:pPr>
    </w:lvl>
    <w:lvl w:ilvl="6" w:tplc="F7FC4192" w:tentative="1">
      <w:start w:val="1"/>
      <w:numFmt w:val="decimal"/>
      <w:lvlText w:val="%7."/>
      <w:lvlJc w:val="left"/>
      <w:pPr>
        <w:ind w:left="5466" w:hanging="360"/>
      </w:pPr>
    </w:lvl>
    <w:lvl w:ilvl="7" w:tplc="0CD0D016" w:tentative="1">
      <w:start w:val="1"/>
      <w:numFmt w:val="lowerLetter"/>
      <w:lvlText w:val="%8."/>
      <w:lvlJc w:val="left"/>
      <w:pPr>
        <w:ind w:left="6186" w:hanging="360"/>
      </w:pPr>
    </w:lvl>
    <w:lvl w:ilvl="8" w:tplc="6A6E9BE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52A952F5"/>
    <w:multiLevelType w:val="hybridMultilevel"/>
    <w:tmpl w:val="873EBB96"/>
    <w:lvl w:ilvl="0" w:tplc="81D2F580">
      <w:start w:val="1"/>
      <w:numFmt w:val="decimal"/>
      <w:lvlText w:val="%1."/>
      <w:lvlJc w:val="left"/>
      <w:pPr>
        <w:ind w:left="9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C35E7C3E" w:tentative="1">
      <w:start w:val="1"/>
      <w:numFmt w:val="lowerLetter"/>
      <w:lvlText w:val="%2."/>
      <w:lvlJc w:val="left"/>
      <w:pPr>
        <w:ind w:left="729" w:hanging="360"/>
      </w:pPr>
    </w:lvl>
    <w:lvl w:ilvl="2" w:tplc="FD0AED14" w:tentative="1">
      <w:start w:val="1"/>
      <w:numFmt w:val="lowerRoman"/>
      <w:lvlText w:val="%3."/>
      <w:lvlJc w:val="right"/>
      <w:pPr>
        <w:ind w:left="1449" w:hanging="180"/>
      </w:pPr>
    </w:lvl>
    <w:lvl w:ilvl="3" w:tplc="DE7E37D8" w:tentative="1">
      <w:start w:val="1"/>
      <w:numFmt w:val="decimal"/>
      <w:lvlText w:val="%4."/>
      <w:lvlJc w:val="left"/>
      <w:pPr>
        <w:ind w:left="2169" w:hanging="360"/>
      </w:pPr>
    </w:lvl>
    <w:lvl w:ilvl="4" w:tplc="C5DC3DD4" w:tentative="1">
      <w:start w:val="1"/>
      <w:numFmt w:val="lowerLetter"/>
      <w:lvlText w:val="%5."/>
      <w:lvlJc w:val="left"/>
      <w:pPr>
        <w:ind w:left="2889" w:hanging="360"/>
      </w:pPr>
    </w:lvl>
    <w:lvl w:ilvl="5" w:tplc="62EED638" w:tentative="1">
      <w:start w:val="1"/>
      <w:numFmt w:val="lowerRoman"/>
      <w:lvlText w:val="%6."/>
      <w:lvlJc w:val="right"/>
      <w:pPr>
        <w:ind w:left="3609" w:hanging="180"/>
      </w:pPr>
    </w:lvl>
    <w:lvl w:ilvl="6" w:tplc="BC105100" w:tentative="1">
      <w:start w:val="1"/>
      <w:numFmt w:val="decimal"/>
      <w:lvlText w:val="%7."/>
      <w:lvlJc w:val="left"/>
      <w:pPr>
        <w:ind w:left="4329" w:hanging="360"/>
      </w:pPr>
    </w:lvl>
    <w:lvl w:ilvl="7" w:tplc="CFD0F418" w:tentative="1">
      <w:start w:val="1"/>
      <w:numFmt w:val="lowerLetter"/>
      <w:lvlText w:val="%8."/>
      <w:lvlJc w:val="left"/>
      <w:pPr>
        <w:ind w:left="5049" w:hanging="360"/>
      </w:pPr>
    </w:lvl>
    <w:lvl w:ilvl="8" w:tplc="D0666D20" w:tentative="1">
      <w:start w:val="1"/>
      <w:numFmt w:val="lowerRoman"/>
      <w:lvlText w:val="%9."/>
      <w:lvlJc w:val="right"/>
      <w:pPr>
        <w:ind w:left="5769" w:hanging="180"/>
      </w:pPr>
    </w:lvl>
  </w:abstractNum>
  <w:num w:numId="1" w16cid:durableId="1473718251">
    <w:abstractNumId w:val="0"/>
  </w:num>
  <w:num w:numId="2" w16cid:durableId="1988322104">
    <w:abstractNumId w:val="2"/>
  </w:num>
  <w:num w:numId="3" w16cid:durableId="1937857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3A8"/>
    <w:rsid w:val="00023365"/>
    <w:rsid w:val="000341A4"/>
    <w:rsid w:val="000623ED"/>
    <w:rsid w:val="000C43A8"/>
    <w:rsid w:val="000E5080"/>
    <w:rsid w:val="001768DB"/>
    <w:rsid w:val="001A13D0"/>
    <w:rsid w:val="001B28B8"/>
    <w:rsid w:val="001C7C59"/>
    <w:rsid w:val="00217D0F"/>
    <w:rsid w:val="0029581A"/>
    <w:rsid w:val="002B03CB"/>
    <w:rsid w:val="002F1AF4"/>
    <w:rsid w:val="00361BF0"/>
    <w:rsid w:val="00363A1F"/>
    <w:rsid w:val="003A729C"/>
    <w:rsid w:val="00483172"/>
    <w:rsid w:val="004E6D0A"/>
    <w:rsid w:val="004F102B"/>
    <w:rsid w:val="00555CA3"/>
    <w:rsid w:val="005A6C26"/>
    <w:rsid w:val="00616F1E"/>
    <w:rsid w:val="00640324"/>
    <w:rsid w:val="00674C4F"/>
    <w:rsid w:val="006E55D9"/>
    <w:rsid w:val="006F2E3B"/>
    <w:rsid w:val="00774B49"/>
    <w:rsid w:val="00776857"/>
    <w:rsid w:val="007A4452"/>
    <w:rsid w:val="008D35DF"/>
    <w:rsid w:val="009004C5"/>
    <w:rsid w:val="00907694"/>
    <w:rsid w:val="00914015"/>
    <w:rsid w:val="00980627"/>
    <w:rsid w:val="00982CC2"/>
    <w:rsid w:val="009917DB"/>
    <w:rsid w:val="009A74BE"/>
    <w:rsid w:val="009E091A"/>
    <w:rsid w:val="00A6211E"/>
    <w:rsid w:val="00A71955"/>
    <w:rsid w:val="00AD1836"/>
    <w:rsid w:val="00B60A8B"/>
    <w:rsid w:val="00B65A01"/>
    <w:rsid w:val="00C6625D"/>
    <w:rsid w:val="00CA623C"/>
    <w:rsid w:val="00CE2049"/>
    <w:rsid w:val="00CE3759"/>
    <w:rsid w:val="00D21208"/>
    <w:rsid w:val="00DD3395"/>
    <w:rsid w:val="00EA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F12E0"/>
  <w15:chartTrackingRefBased/>
  <w15:docId w15:val="{487DADB3-3F95-41F3-93DB-CA9B5341D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C43A8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C43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C43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C43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C43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C43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C43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C43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C43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C43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C43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C43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C43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C43A8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C43A8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C43A8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C43A8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C43A8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C43A8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C43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C43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C43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C43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C43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0C43A8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C43A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0C43A8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C43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C43A8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C43A8"/>
    <w:rPr>
      <w:b/>
      <w:bCs/>
      <w:smallCaps/>
      <w:color w:val="2F5496" w:themeColor="accent1" w:themeShade="BF"/>
      <w:spacing w:val="5"/>
    </w:rPr>
  </w:style>
  <w:style w:type="paragraph" w:styleId="Bezatstarpm">
    <w:name w:val="No Spacing"/>
    <w:link w:val="BezatstarpmRakstz"/>
    <w:uiPriority w:val="1"/>
    <w:qFormat/>
    <w:rsid w:val="000C43A8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customStyle="1" w:styleId="BezatstarpmRakstz">
    <w:name w:val="Bez atstarpēm Rakstz."/>
    <w:link w:val="Bezatstarpm"/>
    <w:uiPriority w:val="1"/>
    <w:locked/>
    <w:rsid w:val="000C43A8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customStyle="1" w:styleId="BodyText7">
    <w:name w:val="Body Text7"/>
    <w:rsid w:val="000C43A8"/>
  </w:style>
  <w:style w:type="character" w:customStyle="1" w:styleId="BodyText8">
    <w:name w:val="Body Text8"/>
    <w:rsid w:val="000C43A8"/>
  </w:style>
  <w:style w:type="paragraph" w:styleId="Kjene">
    <w:name w:val="footer"/>
    <w:basedOn w:val="Parasts"/>
    <w:link w:val="KjeneRakstz"/>
    <w:uiPriority w:val="99"/>
    <w:unhideWhenUsed/>
    <w:rsid w:val="000C43A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C43A8"/>
    <w:rPr>
      <w:kern w:val="0"/>
      <w:sz w:val="24"/>
      <w:szCs w:val="24"/>
      <w14:ligatures w14:val="none"/>
    </w:rPr>
  </w:style>
  <w:style w:type="paragraph" w:styleId="Pamatteksts">
    <w:name w:val="Body Text"/>
    <w:basedOn w:val="Parasts"/>
    <w:link w:val="PamattekstsRakstz"/>
    <w:rsid w:val="000C43A8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PamattekstsRakstz">
    <w:name w:val="Pamatteksts Rakstz."/>
    <w:basedOn w:val="Noklusjumarindkopasfonts"/>
    <w:link w:val="Pamatteksts"/>
    <w:rsid w:val="000C43A8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Prskatjums">
    <w:name w:val="Revision"/>
    <w:hidden/>
    <w:uiPriority w:val="99"/>
    <w:semiHidden/>
    <w:rsid w:val="001A13D0"/>
    <w:pPr>
      <w:spacing w:after="0" w:line="240" w:lineRule="auto"/>
    </w:pPr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7424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74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3152</Words>
  <Characters>1797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Volli Kukk</cp:lastModifiedBy>
  <cp:revision>31</cp:revision>
  <dcterms:created xsi:type="dcterms:W3CDTF">2025-03-26T13:18:00Z</dcterms:created>
  <dcterms:modified xsi:type="dcterms:W3CDTF">2025-03-31T09:31:00Z</dcterms:modified>
</cp:coreProperties>
</file>