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5507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5507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5507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5507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A2F988C" w:rsidR="00564CA6" w:rsidRPr="00564CA6" w:rsidRDefault="00155074" w:rsidP="00564CA6">
      <w:pPr>
        <w:rPr>
          <w:rFonts w:ascii="Times New Roman" w:hAnsi="Times New Roman" w:cs="Times New Roman"/>
        </w:rPr>
      </w:pPr>
      <w:r w:rsidRPr="006879BD">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155074">
        <w:rPr>
          <w:rFonts w:ascii="Times New Roman" w:hAnsi="Times New Roman" w:cs="Times New Roman"/>
          <w:b/>
          <w:bCs/>
          <w:noProof/>
        </w:rPr>
        <w:t>62</w:t>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8DC2C54" w14:textId="7D043B69" w:rsidR="006879BD" w:rsidRPr="007B34D4" w:rsidRDefault="00155074" w:rsidP="006879BD">
      <w:pPr>
        <w:jc w:val="center"/>
        <w:rPr>
          <w:rFonts w:ascii="Times New Roman" w:hAnsi="Times New Roman" w:cs="Times New Roman"/>
          <w:b/>
        </w:rPr>
      </w:pPr>
      <w:r w:rsidRPr="00564CA6">
        <w:rPr>
          <w:rFonts w:ascii="Times New Roman" w:hAnsi="Times New Roman" w:cs="Times New Roman"/>
          <w:b/>
        </w:rPr>
        <w:t xml:space="preserve">Par </w:t>
      </w:r>
      <w:proofErr w:type="spellStart"/>
      <w:r>
        <w:rPr>
          <w:rFonts w:ascii="Times New Roman" w:hAnsi="Times New Roman" w:cs="Times New Roman"/>
          <w:b/>
        </w:rPr>
        <w:t>lo</w:t>
      </w:r>
      <w:r w:rsidRPr="00825985">
        <w:rPr>
          <w:rFonts w:ascii="Times New Roman" w:hAnsi="Times New Roman" w:cs="Times New Roman"/>
          <w:b/>
        </w:rPr>
        <w:t>kālplānojuma</w:t>
      </w:r>
      <w:proofErr w:type="spellEnd"/>
      <w:r w:rsidRPr="00825985">
        <w:rPr>
          <w:rFonts w:ascii="Times New Roman" w:hAnsi="Times New Roman" w:cs="Times New Roman"/>
          <w:b/>
        </w:rPr>
        <w:t xml:space="preserve"> </w:t>
      </w:r>
      <w:bookmarkStart w:id="0" w:name="_Hlk176465682"/>
      <w:r>
        <w:rPr>
          <w:rFonts w:ascii="Times New Roman" w:hAnsi="Times New Roman" w:cs="Times New Roman"/>
          <w:b/>
        </w:rPr>
        <w:t>n</w:t>
      </w:r>
      <w:r w:rsidRPr="00825985">
        <w:rPr>
          <w:rFonts w:ascii="Times New Roman" w:hAnsi="Times New Roman" w:cs="Times New Roman"/>
          <w:b/>
        </w:rPr>
        <w:t>ekustamaj</w:t>
      </w:r>
      <w:r>
        <w:rPr>
          <w:rFonts w:ascii="Times New Roman" w:hAnsi="Times New Roman" w:cs="Times New Roman"/>
          <w:b/>
        </w:rPr>
        <w:t>iem</w:t>
      </w:r>
      <w:r w:rsidRPr="00825985">
        <w:rPr>
          <w:rFonts w:ascii="Times New Roman" w:hAnsi="Times New Roman" w:cs="Times New Roman"/>
          <w:b/>
        </w:rPr>
        <w:t xml:space="preserve"> īpašum</w:t>
      </w:r>
      <w:r>
        <w:rPr>
          <w:rFonts w:ascii="Times New Roman" w:hAnsi="Times New Roman" w:cs="Times New Roman"/>
          <w:b/>
        </w:rPr>
        <w:t>iem</w:t>
      </w:r>
      <w:r w:rsidRPr="00825985">
        <w:rPr>
          <w:rFonts w:ascii="Times New Roman" w:hAnsi="Times New Roman" w:cs="Times New Roman"/>
          <w:b/>
        </w:rPr>
        <w:t xml:space="preserve"> </w:t>
      </w:r>
      <w:r>
        <w:rPr>
          <w:rFonts w:ascii="Times New Roman" w:hAnsi="Times New Roman" w:cs="Times New Roman"/>
          <w:b/>
        </w:rPr>
        <w:t>“</w:t>
      </w:r>
      <w:r>
        <w:rPr>
          <w:rFonts w:ascii="Times New Roman" w:hAnsi="Times New Roman" w:cs="Times New Roman"/>
          <w:b/>
        </w:rPr>
        <w:t>Efejas” un “Pumpuriņi”</w:t>
      </w:r>
      <w:r w:rsidRPr="00825985">
        <w:rPr>
          <w:rFonts w:ascii="Times New Roman" w:hAnsi="Times New Roman" w:cs="Times New Roman"/>
          <w:b/>
        </w:rPr>
        <w:t xml:space="preserve">, </w:t>
      </w:r>
      <w:bookmarkEnd w:id="0"/>
      <w:r>
        <w:rPr>
          <w:rFonts w:ascii="Times New Roman" w:hAnsi="Times New Roman" w:cs="Times New Roman"/>
          <w:b/>
        </w:rPr>
        <w:t>Garkalnē grozījumu</w:t>
      </w:r>
      <w:r w:rsidRPr="007B34D4">
        <w:rPr>
          <w:rFonts w:ascii="Times New Roman" w:hAnsi="Times New Roman" w:cs="Times New Roman"/>
          <w:b/>
        </w:rPr>
        <w:t xml:space="preserve"> apstiprināšanu</w:t>
      </w:r>
    </w:p>
    <w:p w14:paraId="001C96E2" w14:textId="77777777" w:rsidR="00564CA6" w:rsidRPr="00564CA6" w:rsidRDefault="00564CA6" w:rsidP="00564CA6">
      <w:pPr>
        <w:rPr>
          <w:rFonts w:ascii="Times New Roman" w:hAnsi="Times New Roman" w:cs="Times New Roman"/>
          <w:b/>
          <w:i/>
          <w:color w:val="FF0000"/>
        </w:rPr>
      </w:pPr>
    </w:p>
    <w:p w14:paraId="7466DBDC" w14:textId="77777777" w:rsidR="006879BD" w:rsidRPr="0076237C" w:rsidRDefault="00155074" w:rsidP="006879BD">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1" w:name="_Hlk176464793"/>
      <w:r w:rsidRPr="006229EE">
        <w:rPr>
          <w:rFonts w:ascii="Times New Roman" w:eastAsia="Times New Roman" w:hAnsi="Times New Roman" w:cs="Times New Roman"/>
        </w:rPr>
        <w:t>SIA “Reģionālie projekti”</w:t>
      </w:r>
      <w:bookmarkEnd w:id="1"/>
      <w:r w:rsidRPr="006229EE">
        <w:rPr>
          <w:rFonts w:ascii="Times New Roman" w:eastAsia="Times New Roman" w:hAnsi="Times New Roman" w:cs="Times New Roman"/>
        </w:rPr>
        <w:t xml:space="preserve"> (reģistrācijas Nr. 40003404474, juridiskā adrese: Rūpniecības iela 32b-2, Rīga, LV-1045, e-pasts: </w:t>
      </w:r>
      <w:bookmarkStart w:id="2" w:name="_Hlk176464813"/>
      <w:r w:rsidR="006879BD">
        <w:fldChar w:fldCharType="begin"/>
      </w:r>
      <w:r w:rsidR="006879BD">
        <w:instrText>HYPERLINK "mailto:birojs@rp.lv"</w:instrText>
      </w:r>
      <w:r w:rsidR="006879BD">
        <w:fldChar w:fldCharType="separate"/>
      </w:r>
      <w:r w:rsidR="006879BD" w:rsidRPr="004F45AF">
        <w:rPr>
          <w:rStyle w:val="Hyperlink"/>
          <w:rFonts w:ascii="Times New Roman" w:eastAsia="Times New Roman" w:hAnsi="Times New Roman" w:cs="Times New Roman"/>
        </w:rPr>
        <w:t>birojs@rp.lv</w:t>
      </w:r>
      <w:r w:rsidR="006879BD">
        <w:fldChar w:fldCharType="end"/>
      </w:r>
      <w:bookmarkEnd w:id="2"/>
      <w:r w:rsidRPr="006229EE">
        <w:rPr>
          <w:rFonts w:ascii="Times New Roman" w:eastAsia="Times New Roman" w:hAnsi="Times New Roman" w:cs="Times New Roman"/>
        </w:rPr>
        <w:t xml:space="preserve">) </w:t>
      </w:r>
      <w:r>
        <w:rPr>
          <w:rFonts w:ascii="Times New Roman" w:eastAsia="Times New Roman" w:hAnsi="Times New Roman" w:cs="Times New Roman"/>
        </w:rPr>
        <w:t>10.01.2025.</w:t>
      </w:r>
      <w:r w:rsidRPr="006229EE">
        <w:rPr>
          <w:rFonts w:ascii="Times New Roman" w:eastAsia="Times New Roman" w:hAnsi="Times New Roman" w:cs="Times New Roman"/>
        </w:rPr>
        <w:t xml:space="preserve"> iesniegumu</w:t>
      </w:r>
      <w:r>
        <w:rPr>
          <w:rFonts w:ascii="Times New Roman" w:eastAsia="Times New Roman" w:hAnsi="Times New Roman" w:cs="Times New Roman"/>
        </w:rPr>
        <w:t xml:space="preserve"> Nr.</w:t>
      </w:r>
      <w:r w:rsidRPr="006229EE">
        <w:t xml:space="preserve"> </w:t>
      </w:r>
      <w:r w:rsidRPr="00487A6B">
        <w:rPr>
          <w:rFonts w:ascii="Times New Roman" w:eastAsia="Times New Roman" w:hAnsi="Times New Roman" w:cs="Times New Roman"/>
        </w:rPr>
        <w:t xml:space="preserve">25-04-e </w:t>
      </w:r>
      <w:r w:rsidRPr="006229EE">
        <w:rPr>
          <w:rFonts w:ascii="Times New Roman" w:eastAsia="Times New Roman" w:hAnsi="Times New Roman" w:cs="Times New Roman"/>
        </w:rPr>
        <w:t>(reģ</w:t>
      </w:r>
      <w:r>
        <w:rPr>
          <w:rFonts w:ascii="Times New Roman" w:eastAsia="Times New Roman" w:hAnsi="Times New Roman" w:cs="Times New Roman"/>
        </w:rPr>
        <w:t>istrēts 13.01.2025. ar</w:t>
      </w:r>
      <w:r w:rsidRPr="006229EE">
        <w:rPr>
          <w:rFonts w:ascii="Times New Roman" w:eastAsia="Times New Roman" w:hAnsi="Times New Roman" w:cs="Times New Roman"/>
        </w:rPr>
        <w:t xml:space="preserve"> Nr. </w:t>
      </w:r>
      <w:r w:rsidRPr="00487A6B">
        <w:rPr>
          <w:rFonts w:ascii="Times New Roman" w:eastAsia="Times New Roman" w:hAnsi="Times New Roman" w:cs="Times New Roman"/>
        </w:rPr>
        <w:t>ĀNP/1-11-1/25/260</w:t>
      </w:r>
      <w:r w:rsidRPr="006229EE">
        <w:rPr>
          <w:rFonts w:ascii="Times New Roman" w:eastAsia="Times New Roman" w:hAnsi="Times New Roman" w:cs="Times New Roman"/>
        </w:rPr>
        <w:t xml:space="preserve">) ar lūgumu pieņemt lēmumu par </w:t>
      </w:r>
      <w:proofErr w:type="spellStart"/>
      <w:r w:rsidRPr="006229EE">
        <w:rPr>
          <w:rFonts w:ascii="Times New Roman" w:eastAsia="Times New Roman" w:hAnsi="Times New Roman" w:cs="Times New Roman"/>
        </w:rPr>
        <w:t>lokālplānojuma</w:t>
      </w:r>
      <w:proofErr w:type="spellEnd"/>
      <w:r w:rsidRPr="006229EE">
        <w:rPr>
          <w:rFonts w:ascii="Times New Roman" w:eastAsia="Times New Roman" w:hAnsi="Times New Roman" w:cs="Times New Roman"/>
        </w:rPr>
        <w:t xml:space="preserve"> </w:t>
      </w:r>
      <w:r w:rsidRPr="00487A6B">
        <w:rPr>
          <w:rFonts w:ascii="Times New Roman" w:hAnsi="Times New Roman" w:cs="Times New Roman"/>
          <w:bCs/>
        </w:rPr>
        <w:t>nekustamajiem īpašumiem "Efejas” un “Pumpuriņi", Garkalnē</w:t>
      </w:r>
      <w:r w:rsidRPr="00487A6B">
        <w:rPr>
          <w:rFonts w:ascii="Times New Roman" w:eastAsia="Times New Roman" w:hAnsi="Times New Roman" w:cs="Times New Roman"/>
          <w:bCs/>
        </w:rPr>
        <w:t xml:space="preserve"> </w:t>
      </w:r>
      <w:r>
        <w:rPr>
          <w:rFonts w:ascii="Times New Roman" w:eastAsia="Times New Roman" w:hAnsi="Times New Roman" w:cs="Times New Roman"/>
        </w:rPr>
        <w:t xml:space="preserve">grozījumu (turpmāk – </w:t>
      </w:r>
      <w:proofErr w:type="spellStart"/>
      <w:r>
        <w:rPr>
          <w:rFonts w:ascii="Times New Roman" w:eastAsia="Times New Roman" w:hAnsi="Times New Roman" w:cs="Times New Roman"/>
        </w:rPr>
        <w:t>Lokālplānojums</w:t>
      </w:r>
      <w:proofErr w:type="spellEnd"/>
      <w:r>
        <w:rPr>
          <w:rFonts w:ascii="Times New Roman" w:eastAsia="Times New Roman" w:hAnsi="Times New Roman" w:cs="Times New Roman"/>
        </w:rPr>
        <w:t>)</w:t>
      </w:r>
      <w:r w:rsidRPr="006229EE">
        <w:rPr>
          <w:rFonts w:ascii="Times New Roman" w:eastAsia="Times New Roman" w:hAnsi="Times New Roman" w:cs="Times New Roman"/>
        </w:rPr>
        <w:t xml:space="preserve">, apstiprināšanu un saistošo noteikumu izdošanu. </w:t>
      </w:r>
    </w:p>
    <w:p w14:paraId="290D7777" w14:textId="77777777" w:rsidR="006879BD" w:rsidRPr="0076237C" w:rsidRDefault="00155074" w:rsidP="006879BD">
      <w:pPr>
        <w:jc w:val="both"/>
        <w:rPr>
          <w:rFonts w:ascii="Times New Roman" w:hAnsi="Times New Roman" w:cs="Times New Roman"/>
        </w:rPr>
      </w:pPr>
      <w:r w:rsidRPr="0076237C">
        <w:rPr>
          <w:rFonts w:ascii="Times New Roman" w:hAnsi="Times New Roman" w:cs="Times New Roman"/>
        </w:rPr>
        <w:t xml:space="preserve">Izvērtējot ar </w:t>
      </w:r>
      <w:r>
        <w:rPr>
          <w:rFonts w:ascii="Times New Roman" w:hAnsi="Times New Roman" w:cs="Times New Roman"/>
        </w:rPr>
        <w:t xml:space="preserve">iesniegumu </w:t>
      </w:r>
      <w:r w:rsidRPr="0076237C">
        <w:rPr>
          <w:rFonts w:ascii="Times New Roman" w:hAnsi="Times New Roman" w:cs="Times New Roman"/>
        </w:rPr>
        <w:t>saistītos apstākļus, konstatēts:</w:t>
      </w:r>
    </w:p>
    <w:p w14:paraId="04ACE37B" w14:textId="60378E7E" w:rsidR="006879BD" w:rsidRDefault="00155074" w:rsidP="006879BD">
      <w:pPr>
        <w:numPr>
          <w:ilvl w:val="0"/>
          <w:numId w:val="3"/>
        </w:numPr>
        <w:spacing w:before="120" w:after="120"/>
        <w:ind w:left="284"/>
        <w:jc w:val="both"/>
        <w:rPr>
          <w:rFonts w:ascii="Times New Roman" w:hAnsi="Times New Roman" w:cs="Times New Roman"/>
        </w:rPr>
      </w:pPr>
      <w:proofErr w:type="spellStart"/>
      <w:r w:rsidRPr="0007749F">
        <w:rPr>
          <w:rFonts w:ascii="Times New Roman" w:hAnsi="Times New Roman" w:cs="Times New Roman"/>
        </w:rPr>
        <w:t>Lokālplānojuma</w:t>
      </w:r>
      <w:proofErr w:type="spellEnd"/>
      <w:r w:rsidRPr="0007749F">
        <w:rPr>
          <w:rFonts w:ascii="Times New Roman" w:hAnsi="Times New Roman" w:cs="Times New Roman"/>
        </w:rPr>
        <w:t xml:space="preserve"> izstrāde tika uzsākta saskaņā ar Ādažu novada </w:t>
      </w:r>
      <w:r>
        <w:rPr>
          <w:rFonts w:ascii="Times New Roman" w:hAnsi="Times New Roman" w:cs="Times New Roman"/>
        </w:rPr>
        <w:t xml:space="preserve">pašvaldības </w:t>
      </w:r>
      <w:r w:rsidRPr="0007749F">
        <w:rPr>
          <w:rFonts w:ascii="Times New Roman" w:hAnsi="Times New Roman" w:cs="Times New Roman"/>
        </w:rPr>
        <w:t xml:space="preserve">domes </w:t>
      </w:r>
      <w:r>
        <w:rPr>
          <w:rFonts w:ascii="Times New Roman" w:hAnsi="Times New Roman" w:cs="Times New Roman"/>
        </w:rPr>
        <w:t>27.06.2024</w:t>
      </w:r>
      <w:r w:rsidRPr="0007749F">
        <w:rPr>
          <w:rFonts w:ascii="Times New Roman" w:hAnsi="Times New Roman" w:cs="Times New Roman"/>
        </w:rPr>
        <w:t>. sēdes lēmum</w:t>
      </w:r>
      <w:r>
        <w:rPr>
          <w:rFonts w:ascii="Times New Roman" w:hAnsi="Times New Roman" w:cs="Times New Roman"/>
        </w:rPr>
        <w:t>u</w:t>
      </w:r>
      <w:r w:rsidRPr="0007749F">
        <w:rPr>
          <w:rFonts w:ascii="Times New Roman" w:hAnsi="Times New Roman" w:cs="Times New Roman"/>
        </w:rPr>
        <w:t xml:space="preserve"> Nr.</w:t>
      </w:r>
      <w:r>
        <w:rPr>
          <w:rFonts w:ascii="Times New Roman" w:hAnsi="Times New Roman" w:cs="Times New Roman"/>
        </w:rPr>
        <w:t>237</w:t>
      </w:r>
      <w:r w:rsidRPr="0007749F">
        <w:rPr>
          <w:rFonts w:ascii="Times New Roman" w:hAnsi="Times New Roman" w:cs="Times New Roman"/>
        </w:rPr>
        <w:t xml:space="preserve"> “</w:t>
      </w:r>
      <w:r w:rsidRPr="00487A6B">
        <w:rPr>
          <w:rFonts w:ascii="Times New Roman" w:hAnsi="Times New Roman" w:cs="Times New Roman"/>
        </w:rPr>
        <w:t xml:space="preserve">Par </w:t>
      </w:r>
      <w:proofErr w:type="spellStart"/>
      <w:r w:rsidRPr="00487A6B">
        <w:rPr>
          <w:rFonts w:ascii="Times New Roman" w:hAnsi="Times New Roman" w:cs="Times New Roman"/>
        </w:rPr>
        <w:t>lokālplānojuma</w:t>
      </w:r>
      <w:proofErr w:type="spellEnd"/>
      <w:r w:rsidRPr="00487A6B">
        <w:rPr>
          <w:rFonts w:ascii="Times New Roman" w:hAnsi="Times New Roman" w:cs="Times New Roman"/>
        </w:rPr>
        <w:t xml:space="preserve"> nekustamajiem īpašumiem “Efejas” un “Pumpuriņi”, Garkalnē grozījumu izstrādes uzsākšanu</w:t>
      </w:r>
      <w:r w:rsidRPr="0007749F">
        <w:rPr>
          <w:rFonts w:ascii="Times New Roman" w:hAnsi="Times New Roman" w:cs="Times New Roman"/>
        </w:rPr>
        <w:t>”</w:t>
      </w:r>
      <w:r w:rsidR="009A5429">
        <w:rPr>
          <w:rFonts w:ascii="Times New Roman" w:hAnsi="Times New Roman" w:cs="Times New Roman"/>
        </w:rPr>
        <w:t>.</w:t>
      </w:r>
    </w:p>
    <w:p w14:paraId="779F9197" w14:textId="4E626E29" w:rsidR="006879BD" w:rsidRPr="0007749F" w:rsidRDefault="00155074" w:rsidP="006879BD">
      <w:pPr>
        <w:numPr>
          <w:ilvl w:val="0"/>
          <w:numId w:val="3"/>
        </w:numPr>
        <w:spacing w:before="120" w:after="120"/>
        <w:ind w:left="284"/>
        <w:jc w:val="both"/>
        <w:rPr>
          <w:rFonts w:ascii="Times New Roman" w:hAnsi="Times New Roman" w:cs="Times New Roman"/>
        </w:rPr>
      </w:pPr>
      <w:r w:rsidRPr="002352A1">
        <w:rPr>
          <w:rFonts w:ascii="Times New Roman" w:hAnsi="Times New Roman" w:cs="Times New Roman"/>
        </w:rPr>
        <w:t xml:space="preserve">Vides pārraudzības valsts birojs </w:t>
      </w:r>
      <w:r>
        <w:rPr>
          <w:rFonts w:ascii="Times New Roman" w:hAnsi="Times New Roman"/>
          <w:noProof/>
        </w:rPr>
        <w:t xml:space="preserve">03.09.2024. </w:t>
      </w:r>
      <w:r w:rsidRPr="002352A1">
        <w:rPr>
          <w:rFonts w:ascii="Times New Roman" w:hAnsi="Times New Roman" w:cs="Times New Roman"/>
        </w:rPr>
        <w:t xml:space="preserve">pieņēma lēmumu Nr. </w:t>
      </w:r>
      <w:r w:rsidRPr="00725142">
        <w:rPr>
          <w:rFonts w:ascii="Times New Roman" w:hAnsi="Times New Roman" w:cs="Times New Roman"/>
        </w:rPr>
        <w:t>4-02/57/2024</w:t>
      </w:r>
      <w:r>
        <w:rPr>
          <w:rFonts w:ascii="Times New Roman" w:hAnsi="Times New Roman" w:cs="Times New Roman"/>
        </w:rPr>
        <w:t xml:space="preserve"> </w:t>
      </w:r>
      <w:r w:rsidRPr="002352A1">
        <w:rPr>
          <w:rFonts w:ascii="Times New Roman" w:hAnsi="Times New Roman" w:cs="Times New Roman"/>
        </w:rPr>
        <w:t>par stratēģiskā ietekmes uz vidi novērtējuma procedūras nepiemērošanu</w:t>
      </w:r>
      <w:r w:rsidR="009A5429">
        <w:rPr>
          <w:rFonts w:ascii="Times New Roman" w:hAnsi="Times New Roman" w:cs="Times New Roman"/>
        </w:rPr>
        <w:t>.</w:t>
      </w:r>
    </w:p>
    <w:p w14:paraId="3FA138A1" w14:textId="3128F46F" w:rsidR="006879BD" w:rsidRPr="00D613D9" w:rsidRDefault="00155074" w:rsidP="006879BD">
      <w:pPr>
        <w:numPr>
          <w:ilvl w:val="0"/>
          <w:numId w:val="3"/>
        </w:numPr>
        <w:spacing w:after="120"/>
        <w:ind w:left="284"/>
        <w:jc w:val="both"/>
        <w:rPr>
          <w:rFonts w:ascii="Times New Roman" w:hAnsi="Times New Roman" w:cs="Times New Roman"/>
        </w:rPr>
      </w:pPr>
      <w:proofErr w:type="spellStart"/>
      <w:r w:rsidRPr="00D613D9">
        <w:rPr>
          <w:rFonts w:ascii="Times New Roman" w:hAnsi="Times New Roman" w:cs="Times New Roman"/>
        </w:rPr>
        <w:t>Lokālplānojuma</w:t>
      </w:r>
      <w:proofErr w:type="spellEnd"/>
      <w:r w:rsidRPr="00D613D9">
        <w:rPr>
          <w:rFonts w:ascii="Times New Roman" w:hAnsi="Times New Roman" w:cs="Times New Roman"/>
        </w:rPr>
        <w:t xml:space="preserve"> publiskā apspriešana tika veikta saskaņā ar Ādažu novada </w:t>
      </w:r>
      <w:r>
        <w:rPr>
          <w:rFonts w:ascii="Times New Roman" w:hAnsi="Times New Roman" w:cs="Times New Roman"/>
        </w:rPr>
        <w:t xml:space="preserve">pašvaldības </w:t>
      </w:r>
      <w:r w:rsidRPr="00D613D9">
        <w:rPr>
          <w:rFonts w:ascii="Times New Roman" w:hAnsi="Times New Roman" w:cs="Times New Roman"/>
        </w:rPr>
        <w:t xml:space="preserve">domes </w:t>
      </w:r>
      <w:r>
        <w:rPr>
          <w:rFonts w:ascii="Times New Roman" w:hAnsi="Times New Roman" w:cs="Times New Roman"/>
        </w:rPr>
        <w:t>28.11</w:t>
      </w:r>
      <w:r w:rsidRPr="00D613D9">
        <w:rPr>
          <w:rFonts w:ascii="Times New Roman" w:hAnsi="Times New Roman" w:cs="Times New Roman"/>
        </w:rPr>
        <w:t>.2024. lēmumu Nr.</w:t>
      </w:r>
      <w:r w:rsidRPr="00725142">
        <w:t xml:space="preserve"> </w:t>
      </w:r>
      <w:r w:rsidRPr="00725142">
        <w:rPr>
          <w:rFonts w:ascii="Times New Roman" w:hAnsi="Times New Roman" w:cs="Times New Roman"/>
        </w:rPr>
        <w:t xml:space="preserve">448 "Par </w:t>
      </w:r>
      <w:proofErr w:type="spellStart"/>
      <w:r w:rsidRPr="00725142">
        <w:rPr>
          <w:rFonts w:ascii="Times New Roman" w:hAnsi="Times New Roman" w:cs="Times New Roman"/>
        </w:rPr>
        <w:t>lokālplānojuma</w:t>
      </w:r>
      <w:proofErr w:type="spellEnd"/>
      <w:r w:rsidRPr="00725142">
        <w:rPr>
          <w:rFonts w:ascii="Times New Roman" w:hAnsi="Times New Roman" w:cs="Times New Roman"/>
        </w:rPr>
        <w:t xml:space="preserve"> nekustamajiem īpašumiem "Efejas" un "Pumpuriņi", Garkalnē grozījumu nodošanu publiskajai apspriešanai"</w:t>
      </w:r>
      <w:r>
        <w:rPr>
          <w:rFonts w:ascii="Times New Roman" w:hAnsi="Times New Roman" w:cs="Times New Roman"/>
        </w:rPr>
        <w:t xml:space="preserve"> n</w:t>
      </w:r>
      <w:r w:rsidRPr="00D613D9">
        <w:rPr>
          <w:rFonts w:ascii="Times New Roman" w:hAnsi="Times New Roman" w:cs="Times New Roman"/>
        </w:rPr>
        <w:t>o</w:t>
      </w:r>
      <w:r>
        <w:rPr>
          <w:rFonts w:ascii="Times New Roman" w:hAnsi="Times New Roman" w:cs="Times New Roman"/>
        </w:rPr>
        <w:t xml:space="preserve"> 09.12.2024.</w:t>
      </w:r>
      <w:r w:rsidRPr="00725142">
        <w:rPr>
          <w:rFonts w:ascii="Times New Roman" w:hAnsi="Times New Roman" w:cs="Times New Roman"/>
        </w:rPr>
        <w:t xml:space="preserve"> līdz </w:t>
      </w:r>
      <w:r>
        <w:rPr>
          <w:rFonts w:ascii="Times New Roman" w:hAnsi="Times New Roman" w:cs="Times New Roman"/>
        </w:rPr>
        <w:t>05.01.</w:t>
      </w:r>
      <w:r w:rsidRPr="00725142">
        <w:rPr>
          <w:rFonts w:ascii="Times New Roman" w:hAnsi="Times New Roman" w:cs="Times New Roman"/>
        </w:rPr>
        <w:t>2025</w:t>
      </w:r>
      <w:r w:rsidRPr="00D613D9">
        <w:rPr>
          <w:rFonts w:ascii="Times New Roman" w:hAnsi="Times New Roman" w:cs="Times New Roman"/>
        </w:rPr>
        <w:t xml:space="preserve">. Publiskās apspriešanas laikā notika viena publiskās apspriešanas sanāksme – </w:t>
      </w:r>
      <w:r>
        <w:rPr>
          <w:rFonts w:ascii="Times New Roman" w:hAnsi="Times New Roman" w:cs="Times New Roman"/>
        </w:rPr>
        <w:t>attālināti ZOOM platformā, 12.12.2024., plkst. 17:30</w:t>
      </w:r>
      <w:r w:rsidR="009A5429">
        <w:rPr>
          <w:rFonts w:ascii="Times New Roman" w:hAnsi="Times New Roman" w:cs="Times New Roman"/>
        </w:rPr>
        <w:t>.</w:t>
      </w:r>
    </w:p>
    <w:p w14:paraId="27064C2F" w14:textId="44EFA276" w:rsidR="006879BD" w:rsidRPr="0076237C" w:rsidRDefault="00155074" w:rsidP="006879BD">
      <w:pPr>
        <w:numPr>
          <w:ilvl w:val="0"/>
          <w:numId w:val="3"/>
        </w:numPr>
        <w:spacing w:after="120"/>
        <w:ind w:left="425" w:hanging="425"/>
        <w:jc w:val="both"/>
        <w:rPr>
          <w:rFonts w:ascii="Times New Roman" w:hAnsi="Times New Roman" w:cs="Times New Roman"/>
        </w:rPr>
      </w:pPr>
      <w:r>
        <w:rPr>
          <w:rFonts w:ascii="Times New Roman" w:hAnsi="Times New Roman" w:cs="Times New Roman"/>
        </w:rPr>
        <w:t>P</w:t>
      </w:r>
      <w:r w:rsidRPr="00F63A47">
        <w:rPr>
          <w:rFonts w:ascii="Times New Roman" w:hAnsi="Times New Roman" w:cs="Times New Roman"/>
        </w:rPr>
        <w:t>riekšlikumi un iebildumi no fiziskām un juridiskām personām publiskās apspriešanas laikā netika saņemti</w:t>
      </w:r>
      <w:r>
        <w:rPr>
          <w:rFonts w:ascii="Times New Roman" w:hAnsi="Times New Roman" w:cs="Times New Roman"/>
        </w:rPr>
        <w:t>,</w:t>
      </w:r>
      <w:r w:rsidRPr="00F63A47">
        <w:rPr>
          <w:rFonts w:ascii="Times New Roman" w:hAnsi="Times New Roman" w:cs="Times New Roman"/>
        </w:rPr>
        <w:t xml:space="preserve"> </w:t>
      </w:r>
      <w:r>
        <w:rPr>
          <w:rFonts w:ascii="Times New Roman" w:hAnsi="Times New Roman" w:cs="Times New Roman"/>
        </w:rPr>
        <w:t>i</w:t>
      </w:r>
      <w:r w:rsidRPr="0076237C">
        <w:rPr>
          <w:rFonts w:ascii="Times New Roman" w:hAnsi="Times New Roman" w:cs="Times New Roman"/>
        </w:rPr>
        <w:t xml:space="preserve">nformācija par </w:t>
      </w:r>
      <w:r w:rsidRPr="00963BAF">
        <w:rPr>
          <w:rFonts w:ascii="Times New Roman" w:hAnsi="Times New Roman" w:cs="Times New Roman"/>
        </w:rPr>
        <w:t>institūciju atzinum</w:t>
      </w:r>
      <w:r>
        <w:rPr>
          <w:rFonts w:ascii="Times New Roman" w:hAnsi="Times New Roman" w:cs="Times New Roman"/>
        </w:rPr>
        <w:t>iem</w:t>
      </w:r>
      <w:r w:rsidRPr="0076237C">
        <w:rPr>
          <w:rFonts w:ascii="Times New Roman" w:hAnsi="Times New Roman" w:cs="Times New Roman"/>
        </w:rPr>
        <w:t xml:space="preserve"> apkopot</w:t>
      </w:r>
      <w:r>
        <w:rPr>
          <w:rFonts w:ascii="Times New Roman" w:hAnsi="Times New Roman" w:cs="Times New Roman"/>
        </w:rPr>
        <w:t>a</w:t>
      </w:r>
      <w:r w:rsidRPr="0076237C">
        <w:rPr>
          <w:rFonts w:ascii="Times New Roman" w:hAnsi="Times New Roman" w:cs="Times New Roman"/>
        </w:rPr>
        <w:t xml:space="preserve"> </w:t>
      </w:r>
      <w:r>
        <w:rPr>
          <w:rFonts w:ascii="Times New Roman" w:hAnsi="Times New Roman" w:cs="Times New Roman"/>
        </w:rPr>
        <w:t xml:space="preserve">pārskatā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w:t>
      </w:r>
    </w:p>
    <w:p w14:paraId="37A57CCB" w14:textId="383862B5" w:rsidR="006879BD" w:rsidRPr="00F63A47" w:rsidRDefault="00155074" w:rsidP="006879BD">
      <w:pPr>
        <w:numPr>
          <w:ilvl w:val="0"/>
          <w:numId w:val="3"/>
        </w:numPr>
        <w:spacing w:after="120"/>
        <w:ind w:left="425" w:hanging="425"/>
        <w:jc w:val="both"/>
        <w:rPr>
          <w:rFonts w:ascii="Times New Roman" w:eastAsia="Times New Roman" w:hAnsi="Times New Roman" w:cs="Times New Roman"/>
        </w:rPr>
      </w:pPr>
      <w:proofErr w:type="spellStart"/>
      <w:r w:rsidRPr="0076237C">
        <w:rPr>
          <w:rFonts w:ascii="Times New Roman" w:hAnsi="Times New Roman" w:cs="Times New Roman"/>
        </w:rPr>
        <w:t>Lokālplānojumā</w:t>
      </w:r>
      <w:proofErr w:type="spellEnd"/>
      <w:r w:rsidRPr="0076237C">
        <w:rPr>
          <w:rFonts w:ascii="Times New Roman" w:hAnsi="Times New Roman" w:cs="Times New Roman"/>
        </w:rPr>
        <w:t xml:space="preserve">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Pr="00963BAF">
        <w:rPr>
          <w:rFonts w:ascii="Times New Roman" w:hAnsi="Times New Roman" w:cs="Times New Roman"/>
          <w:bCs/>
        </w:rPr>
        <w:t>Lokālplānojuma</w:t>
      </w:r>
      <w:proofErr w:type="spellEnd"/>
      <w:r w:rsidRPr="00963BAF">
        <w:rPr>
          <w:rFonts w:ascii="Times New Roman" w:hAnsi="Times New Roman" w:cs="Times New Roman"/>
          <w:bCs/>
        </w:rPr>
        <w:t xml:space="preserve"> izstrādes vadītāja </w:t>
      </w:r>
      <w:r w:rsidRPr="006D4353">
        <w:rPr>
          <w:rFonts w:ascii="Times New Roman" w:hAnsi="Times New Roman" w:cs="Times New Roman"/>
          <w:bCs/>
        </w:rPr>
        <w:t>22</w:t>
      </w:r>
      <w:r w:rsidRPr="0017707B">
        <w:rPr>
          <w:rFonts w:ascii="Times New Roman" w:hAnsi="Times New Roman" w:cs="Times New Roman"/>
          <w:bCs/>
        </w:rPr>
        <w:t>.</w:t>
      </w:r>
      <w:r>
        <w:rPr>
          <w:rFonts w:ascii="Times New Roman" w:hAnsi="Times New Roman" w:cs="Times New Roman"/>
          <w:bCs/>
        </w:rPr>
        <w:t xml:space="preserve">01.2025. </w:t>
      </w:r>
      <w:r w:rsidRPr="00963BAF">
        <w:rPr>
          <w:rFonts w:ascii="Times New Roman" w:hAnsi="Times New Roman" w:cs="Times New Roman"/>
          <w:bCs/>
        </w:rPr>
        <w:t>ziņojum</w:t>
      </w:r>
      <w:r>
        <w:rPr>
          <w:rFonts w:ascii="Times New Roman" w:hAnsi="Times New Roman" w:cs="Times New Roman"/>
          <w:bCs/>
        </w:rPr>
        <w:t>ā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sidR="009A5429">
        <w:rPr>
          <w:rFonts w:ascii="Times New Roman" w:hAnsi="Times New Roman" w:cs="Times New Roman"/>
        </w:rPr>
        <w:t>.</w:t>
      </w:r>
    </w:p>
    <w:p w14:paraId="62B149CA" w14:textId="4904ADFD" w:rsidR="006879BD" w:rsidRPr="002B3534" w:rsidRDefault="00155074" w:rsidP="006879BD">
      <w:pPr>
        <w:numPr>
          <w:ilvl w:val="0"/>
          <w:numId w:val="3"/>
        </w:numPr>
        <w:spacing w:after="120"/>
        <w:ind w:left="425" w:hanging="425"/>
        <w:jc w:val="both"/>
        <w:rPr>
          <w:rFonts w:ascii="Times New Roman" w:eastAsia="Times New Roman" w:hAnsi="Times New Roman" w:cs="Times New Roman"/>
        </w:rPr>
      </w:pPr>
      <w:r>
        <w:rPr>
          <w:rFonts w:ascii="Times New Roman" w:hAnsi="Times New Roman" w:cs="Times New Roman"/>
        </w:rPr>
        <w:t>Ņ</w:t>
      </w:r>
      <w:r w:rsidRPr="00F63A47">
        <w:rPr>
          <w:rFonts w:ascii="Times New Roman" w:hAnsi="Times New Roman" w:cs="Times New Roman"/>
        </w:rPr>
        <w:t xml:space="preserve">emot vērā publiskās apspriešanas rezultātus un </w:t>
      </w:r>
      <w:proofErr w:type="spellStart"/>
      <w:r>
        <w:rPr>
          <w:rFonts w:ascii="Times New Roman" w:hAnsi="Times New Roman" w:cs="Times New Roman"/>
        </w:rPr>
        <w:t>L</w:t>
      </w:r>
      <w:r w:rsidRPr="00F63A47">
        <w:rPr>
          <w:rFonts w:ascii="Times New Roman" w:hAnsi="Times New Roman" w:cs="Times New Roman"/>
        </w:rPr>
        <w:t>okālplānojuma</w:t>
      </w:r>
      <w:proofErr w:type="spellEnd"/>
      <w:r w:rsidRPr="00F63A47">
        <w:rPr>
          <w:rFonts w:ascii="Times New Roman" w:hAnsi="Times New Roman" w:cs="Times New Roman"/>
        </w:rPr>
        <w:t xml:space="preserve"> izstrādes vadītāja </w:t>
      </w:r>
      <w:r w:rsidRPr="006D4353">
        <w:rPr>
          <w:rFonts w:ascii="Times New Roman" w:hAnsi="Times New Roman" w:cs="Times New Roman"/>
          <w:bCs/>
        </w:rPr>
        <w:t>22</w:t>
      </w:r>
      <w:r w:rsidRPr="0017707B">
        <w:rPr>
          <w:rFonts w:ascii="Times New Roman" w:hAnsi="Times New Roman" w:cs="Times New Roman"/>
          <w:bCs/>
        </w:rPr>
        <w:t>.</w:t>
      </w:r>
      <w:r>
        <w:rPr>
          <w:rFonts w:ascii="Times New Roman" w:hAnsi="Times New Roman" w:cs="Times New Roman"/>
          <w:bCs/>
        </w:rPr>
        <w:t>01.2025</w:t>
      </w:r>
      <w:r>
        <w:rPr>
          <w:rFonts w:ascii="Times New Roman" w:hAnsi="Times New Roman" w:cs="Times New Roman"/>
        </w:rPr>
        <w:t>.</w:t>
      </w:r>
      <w:r w:rsidRPr="00F63A47">
        <w:rPr>
          <w:rFonts w:ascii="Times New Roman" w:hAnsi="Times New Roman" w:cs="Times New Roman"/>
        </w:rPr>
        <w:t xml:space="preserve"> ziņojumu</w:t>
      </w:r>
      <w:r>
        <w:rPr>
          <w:rFonts w:ascii="Times New Roman" w:hAnsi="Times New Roman" w:cs="Times New Roman"/>
        </w:rPr>
        <w:t>,</w:t>
      </w:r>
      <w:r w:rsidRPr="00F63A47">
        <w:rPr>
          <w:rFonts w:ascii="Times New Roman" w:hAnsi="Times New Roman" w:cs="Times New Roman"/>
        </w:rPr>
        <w:t xml:space="preserve">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pilnveidošana vai noraidīšana nav nepieciešama un tas virzāms apstiprināšanai</w:t>
      </w:r>
      <w:r>
        <w:rPr>
          <w:rFonts w:ascii="Times New Roman" w:hAnsi="Times New Roman" w:cs="Times New Roman"/>
        </w:rPr>
        <w:t>.</w:t>
      </w:r>
      <w:bookmarkStart w:id="3" w:name="_Hlk155359951"/>
    </w:p>
    <w:p w14:paraId="4668C69D" w14:textId="53939122" w:rsidR="006879BD" w:rsidRPr="00F34FDD" w:rsidRDefault="00155074" w:rsidP="006879BD">
      <w:pPr>
        <w:numPr>
          <w:ilvl w:val="0"/>
          <w:numId w:val="3"/>
        </w:numPr>
        <w:spacing w:after="120"/>
        <w:ind w:left="425" w:hanging="425"/>
        <w:jc w:val="both"/>
        <w:rPr>
          <w:rFonts w:ascii="Times New Roman" w:eastAsia="Times New Roman" w:hAnsi="Times New Roman" w:cs="Times New Roman"/>
        </w:rPr>
      </w:pPr>
      <w:bookmarkStart w:id="4"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4"/>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9A5429">
        <w:rPr>
          <w:rFonts w:ascii="Times New Roman" w:eastAsia="Times New Roman" w:hAnsi="Times New Roman" w:cs="Times New Roman"/>
        </w:rPr>
        <w:t>.</w:t>
      </w:r>
    </w:p>
    <w:p w14:paraId="3C985505" w14:textId="5F33B777" w:rsidR="006879BD" w:rsidRPr="00F34FDD" w:rsidRDefault="00155074" w:rsidP="006879BD">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lastRenderedPageBreak/>
        <w:t xml:space="preserve">Pašvaldību likuma </w:t>
      </w:r>
      <w:bookmarkStart w:id="5"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5"/>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sidR="009A5429">
        <w:rPr>
          <w:rFonts w:ascii="Times New Roman" w:eastAsia="Times New Roman" w:hAnsi="Times New Roman" w:cs="Times New Roman"/>
        </w:rPr>
        <w:t>.</w:t>
      </w:r>
    </w:p>
    <w:p w14:paraId="3B026E71" w14:textId="5E124292" w:rsidR="006879BD" w:rsidRPr="00F34FDD" w:rsidRDefault="00155074" w:rsidP="006879BD">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6"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6"/>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w:t>
      </w:r>
      <w:r w:rsidRPr="00F34FDD">
        <w:rPr>
          <w:rFonts w:ascii="Times New Roman" w:eastAsia="Times New Roman" w:hAnsi="Times New Roman" w:cs="Times New Roman"/>
        </w:rPr>
        <w:t>es</w:t>
      </w:r>
      <w:r w:rsidR="009A5429">
        <w:rPr>
          <w:rFonts w:ascii="Times New Roman" w:eastAsia="Times New Roman" w:hAnsi="Times New Roman" w:cs="Times New Roman"/>
        </w:rPr>
        <w:t>.</w:t>
      </w:r>
    </w:p>
    <w:p w14:paraId="6753C5C8" w14:textId="34862141" w:rsidR="006879BD" w:rsidRPr="0076237C" w:rsidRDefault="00155074" w:rsidP="006879BD">
      <w:pPr>
        <w:numPr>
          <w:ilvl w:val="0"/>
          <w:numId w:val="3"/>
        </w:numPr>
        <w:spacing w:after="120"/>
        <w:ind w:left="425"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sidR="009A5429">
        <w:rPr>
          <w:rFonts w:ascii="Times New Roman" w:eastAsia="Calibri" w:hAnsi="Times New Roman" w:cs="Times New Roman"/>
          <w:szCs w:val="22"/>
        </w:rPr>
        <w:t>.</w:t>
      </w:r>
    </w:p>
    <w:p w14:paraId="13D7769B" w14:textId="2EC8FF0E" w:rsidR="006879BD" w:rsidRPr="00270220" w:rsidRDefault="00155074" w:rsidP="006879BD">
      <w:pPr>
        <w:numPr>
          <w:ilvl w:val="0"/>
          <w:numId w:val="3"/>
        </w:numPr>
        <w:spacing w:after="120"/>
        <w:ind w:left="425" w:hanging="425"/>
        <w:jc w:val="both"/>
        <w:rPr>
          <w:rFonts w:ascii="Times New Roman" w:eastAsia="Times New Roman" w:hAnsi="Times New Roman" w:cs="Times New Roman"/>
        </w:rPr>
      </w:pPr>
      <w:bookmarkStart w:id="7" w:name="_Hlk161177816"/>
      <w:r w:rsidRPr="0076237C">
        <w:rPr>
          <w:rFonts w:ascii="Times New Roman" w:eastAsia="Calibri" w:hAnsi="Times New Roman" w:cs="Times New Roman"/>
          <w:szCs w:val="22"/>
        </w:rPr>
        <w:t xml:space="preserve">Teritorijas attīstības plānošanas likuma </w:t>
      </w:r>
      <w:bookmarkStart w:id="8"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8"/>
      <w:r>
        <w:rPr>
          <w:rFonts w:ascii="Times New Roman" w:eastAsia="Calibri" w:hAnsi="Times New Roman" w:cs="Times New Roman"/>
          <w:szCs w:val="22"/>
        </w:rPr>
        <w:t>cita starpā noteic,</w:t>
      </w:r>
      <w:bookmarkEnd w:id="7"/>
      <w:r>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Pr="002507A1">
        <w:rPr>
          <w:rFonts w:ascii="Arial" w:hAnsi="Arial" w:cs="Arial"/>
          <w:color w:val="414142"/>
          <w:sz w:val="20"/>
          <w:szCs w:val="20"/>
          <w:shd w:val="clear" w:color="auto" w:fill="FFFFFF"/>
        </w:rPr>
        <w:t xml:space="preserve"> </w:t>
      </w:r>
      <w:r w:rsidR="0017707B" w:rsidRPr="0017707B">
        <w:rPr>
          <w:rFonts w:ascii="Times New Roman" w:eastAsia="Calibri" w:hAnsi="Times New Roman" w:cs="Times New Roman"/>
          <w:szCs w:val="22"/>
        </w:rPr>
        <w:t xml:space="preserve">Saistošajos noteikumos ietver hipersaiti ar unikālo identifikatoru uz valsts vienotajā ģeotelpiskās informācijas portālā pieejamo apstiprināto teritorijas plānojumu vai </w:t>
      </w:r>
      <w:proofErr w:type="spellStart"/>
      <w:r w:rsidR="0017707B" w:rsidRPr="0017707B">
        <w:rPr>
          <w:rFonts w:ascii="Times New Roman" w:eastAsia="Calibri" w:hAnsi="Times New Roman" w:cs="Times New Roman"/>
          <w:szCs w:val="22"/>
        </w:rPr>
        <w:t>lokālplānojumu</w:t>
      </w:r>
      <w:proofErr w:type="spellEnd"/>
      <w:r w:rsidRPr="002507A1">
        <w:rPr>
          <w:rFonts w:ascii="Times New Roman" w:eastAsia="Calibri" w:hAnsi="Times New Roman" w:cs="Times New Roman"/>
          <w:szCs w:val="22"/>
        </w:rPr>
        <w:t>.</w:t>
      </w:r>
      <w:r>
        <w:rPr>
          <w:rFonts w:ascii="Times New Roman" w:eastAsia="Calibri" w:hAnsi="Times New Roman" w:cs="Times New Roman"/>
          <w:szCs w:val="22"/>
        </w:rPr>
        <w:t xml:space="preserve"> </w:t>
      </w:r>
      <w:r w:rsidRPr="002507A1">
        <w:rPr>
          <w:rFonts w:ascii="Times New Roman" w:eastAsia="Calibri" w:hAnsi="Times New Roman" w:cs="Times New Roman"/>
          <w:szCs w:val="22"/>
        </w:rPr>
        <w:t xml:space="preserve">Vietējā pašvaldība divu nedēļu laikā pēc šā panta pirmajā daļā minēto saistošo noteikumu pieņemšanas </w:t>
      </w:r>
      <w:proofErr w:type="spellStart"/>
      <w:r w:rsidRPr="002507A1">
        <w:rPr>
          <w:rFonts w:ascii="Times New Roman" w:eastAsia="Calibri" w:hAnsi="Times New Roman" w:cs="Times New Roman"/>
          <w:szCs w:val="22"/>
        </w:rPr>
        <w:t>nosūta</w:t>
      </w:r>
      <w:proofErr w:type="spellEnd"/>
      <w:r w:rsidRPr="002507A1">
        <w:rPr>
          <w:rFonts w:ascii="Times New Roman" w:eastAsia="Calibri" w:hAnsi="Times New Roman" w:cs="Times New Roman"/>
          <w:szCs w:val="22"/>
        </w:rPr>
        <w:t xml:space="preserve"> tos izsludināšanai oficiālajā izdevumā "Latvijas Vēstnesis", izmantojot t</w:t>
      </w:r>
      <w:r w:rsidRPr="002507A1">
        <w:rPr>
          <w:rFonts w:ascii="Times New Roman" w:eastAsia="Calibri" w:hAnsi="Times New Roman" w:cs="Times New Roman"/>
          <w:szCs w:val="22"/>
        </w:rPr>
        <w:t>eritorijas attīstības plānošanas informācijas sistēmu. Saistošie noteikumi stājas spēkā nākamajā dienā pēc to izsludināšanas</w:t>
      </w:r>
      <w:r w:rsidR="009A5429">
        <w:rPr>
          <w:rFonts w:ascii="Times New Roman" w:eastAsia="Calibri" w:hAnsi="Times New Roman" w:cs="Times New Roman"/>
          <w:szCs w:val="22"/>
        </w:rPr>
        <w:t>.</w:t>
      </w:r>
    </w:p>
    <w:p w14:paraId="4BEDCFD4" w14:textId="6FED9612" w:rsidR="006879BD" w:rsidRPr="0076237C" w:rsidRDefault="00155074" w:rsidP="006879BD">
      <w:pPr>
        <w:numPr>
          <w:ilvl w:val="0"/>
          <w:numId w:val="3"/>
        </w:numPr>
        <w:spacing w:after="120"/>
        <w:ind w:left="425" w:hanging="425"/>
        <w:jc w:val="both"/>
        <w:rPr>
          <w:rFonts w:ascii="Times New Roman" w:eastAsia="Times New Roman" w:hAnsi="Times New Roman" w:cs="Times New Roman"/>
        </w:rPr>
      </w:pPr>
      <w:bookmarkStart w:id="9"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9"/>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9A5429">
        <w:rPr>
          <w:rFonts w:ascii="Times New Roman" w:eastAsia="Times New Roman" w:hAnsi="Times New Roman" w:cs="Times New Roman"/>
        </w:rPr>
        <w:t>.</w:t>
      </w:r>
    </w:p>
    <w:p w14:paraId="7D4AE8B4" w14:textId="1B5212F9" w:rsidR="006879BD" w:rsidRDefault="00155074" w:rsidP="006879BD">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3"/>
      <w:r w:rsidRPr="0076237C">
        <w:rPr>
          <w:rFonts w:ascii="Times New Roman" w:hAnsi="Times New Roman" w:cs="Times New Roman"/>
        </w:rPr>
        <w:t xml:space="preserve">s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xml:space="preserve"> pašvaldība pēc šo noteikumu </w:t>
      </w:r>
      <w:hyperlink r:id="rId8" w:anchor="p118" w:history="1">
        <w:r w:rsidR="006879BD" w:rsidRPr="0076237C">
          <w:rPr>
            <w:rFonts w:ascii="Times New Roman" w:eastAsia="Times New Roman" w:hAnsi="Times New Roman" w:cs="Times New Roman"/>
          </w:rPr>
          <w:t>87.</w:t>
        </w:r>
      </w:hyperlink>
      <w:r w:rsidRPr="0076237C">
        <w:rPr>
          <w:rFonts w:ascii="Times New Roman" w:eastAsia="Times New Roman" w:hAnsi="Times New Roman" w:cs="Times New Roman"/>
        </w:rPr>
        <w:t xml:space="preserve"> punktā minēto dokumentu saņemšanas pieņem vienu no šādiem lēmumiem: </w:t>
      </w:r>
      <w:bookmarkStart w:id="10" w:name="_Hlk161178593"/>
      <w:r w:rsidRPr="0076237C">
        <w:rPr>
          <w:rFonts w:ascii="Times New Roman" w:eastAsia="Times New Roman" w:hAnsi="Times New Roman" w:cs="Times New Roman"/>
        </w:rPr>
        <w:t xml:space="preserve">88.1. </w:t>
      </w:r>
      <w:bookmarkEnd w:id="10"/>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lokālplānojumu</w:t>
      </w:r>
      <w:proofErr w:type="spellEnd"/>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 xml:space="preserve">noraidīt izstrādāto teritorijas plānojuma vai </w:t>
      </w:r>
      <w:proofErr w:type="spellStart"/>
      <w:r w:rsidRPr="00272998">
        <w:rPr>
          <w:rFonts w:ascii="Times New Roman" w:eastAsia="Times New Roman" w:hAnsi="Times New Roman" w:cs="Times New Roman"/>
        </w:rPr>
        <w:t>lokālplānojuma</w:t>
      </w:r>
      <w:proofErr w:type="spellEnd"/>
      <w:r w:rsidRPr="00272998">
        <w:rPr>
          <w:rFonts w:ascii="Times New Roman" w:eastAsia="Times New Roman" w:hAnsi="Times New Roman" w:cs="Times New Roman"/>
        </w:rPr>
        <w:t xml:space="preserve"> redakciju un izstrādāt to no jauna atbilstoši jaunajam darba uzdevumam</w:t>
      </w:r>
      <w:r w:rsidR="009A5429">
        <w:rPr>
          <w:rFonts w:ascii="Times New Roman" w:eastAsia="Times New Roman" w:hAnsi="Times New Roman" w:cs="Times New Roman"/>
        </w:rPr>
        <w:t>.</w:t>
      </w:r>
    </w:p>
    <w:p w14:paraId="3DCE48C9" w14:textId="36AE907B" w:rsidR="006879BD" w:rsidRPr="002B3534" w:rsidRDefault="00155074" w:rsidP="006879BD">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w:t>
      </w:r>
      <w:r w:rsidRPr="002B3534">
        <w:rPr>
          <w:rFonts w:ascii="Times New Roman" w:eastAsia="Times New Roman" w:hAnsi="Times New Roman" w:cs="Times New Roman"/>
        </w:rPr>
        <w:t xml:space="preserve">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r w:rsidR="009A5429">
        <w:rPr>
          <w:rFonts w:ascii="Times New Roman" w:eastAsia="Times New Roman" w:hAnsi="Times New Roman" w:cs="Times New Roman"/>
        </w:rPr>
        <w:t>.</w:t>
      </w:r>
    </w:p>
    <w:p w14:paraId="2DCB298D" w14:textId="77777777" w:rsidR="006879BD" w:rsidRPr="0076237C" w:rsidRDefault="00155074" w:rsidP="006879BD">
      <w:pPr>
        <w:spacing w:after="120"/>
        <w:jc w:val="both"/>
        <w:rPr>
          <w:rFonts w:ascii="Times New Roman" w:eastAsia="Times New Roman" w:hAnsi="Times New Roman" w:cs="Times New Roman"/>
          <w:bCs/>
          <w:vanish/>
        </w:rPr>
      </w:pPr>
      <w:r>
        <w:rPr>
          <w:rFonts w:ascii="Times New Roman" w:eastAsia="Times New Roman" w:hAnsi="Times New Roman" w:cs="Times New Roman"/>
          <w:bCs/>
        </w:rPr>
        <w:t xml:space="preserve">Pamatojoties uz 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saskaņā ar </w:t>
      </w:r>
      <w:bookmarkStart w:id="11" w:name="_Hlk161170484"/>
      <w:proofErr w:type="spellStart"/>
      <w:r w:rsidRPr="008935CA">
        <w:rPr>
          <w:rFonts w:ascii="Times New Roman" w:eastAsia="Times New Roman" w:hAnsi="Times New Roman" w:cs="Times New Roman"/>
          <w:bCs/>
        </w:rPr>
        <w:t>Lokālplānojuma</w:t>
      </w:r>
      <w:proofErr w:type="spellEnd"/>
      <w:r w:rsidRPr="008935CA">
        <w:rPr>
          <w:rFonts w:ascii="Times New Roman" w:eastAsia="Times New Roman" w:hAnsi="Times New Roman" w:cs="Times New Roman"/>
          <w:bCs/>
        </w:rPr>
        <w:t xml:space="preserve"> izstrādes vadītāja </w:t>
      </w:r>
      <w:r w:rsidRPr="006D4353">
        <w:rPr>
          <w:rFonts w:ascii="Times New Roman" w:hAnsi="Times New Roman" w:cs="Times New Roman"/>
          <w:bCs/>
        </w:rPr>
        <w:t>22</w:t>
      </w:r>
      <w:r>
        <w:rPr>
          <w:rFonts w:ascii="Times New Roman" w:hAnsi="Times New Roman" w:cs="Times New Roman"/>
          <w:bCs/>
        </w:rPr>
        <w:t>.01.2025</w:t>
      </w:r>
      <w:r>
        <w:rPr>
          <w:rFonts w:ascii="Times New Roman" w:eastAsia="Times New Roman" w:hAnsi="Times New Roman" w:cs="Times New Roman"/>
          <w:bCs/>
        </w:rPr>
        <w:t xml:space="preserve">. </w:t>
      </w:r>
      <w:r w:rsidRPr="008935CA">
        <w:rPr>
          <w:rFonts w:ascii="Times New Roman" w:eastAsia="Times New Roman" w:hAnsi="Times New Roman" w:cs="Times New Roman"/>
          <w:bCs/>
        </w:rPr>
        <w:t xml:space="preserve">ziņojumu </w:t>
      </w:r>
      <w:bookmarkEnd w:id="11"/>
      <w:r>
        <w:rPr>
          <w:rFonts w:ascii="Times New Roman" w:eastAsia="Times New Roman" w:hAnsi="Times New Roman" w:cs="Times New Roman"/>
          <w:bCs/>
        </w:rPr>
        <w:t>un domes</w:t>
      </w:r>
      <w:r w:rsidRPr="0076237C">
        <w:rPr>
          <w:rFonts w:ascii="Times New Roman" w:eastAsia="Times New Roman" w:hAnsi="Times New Roman" w:cs="Times New Roman"/>
          <w:bCs/>
        </w:rPr>
        <w:t xml:space="preserve"> Attīstības komitej</w:t>
      </w:r>
      <w:r>
        <w:rPr>
          <w:rFonts w:ascii="Times New Roman" w:eastAsia="Times New Roman" w:hAnsi="Times New Roman" w:cs="Times New Roman"/>
          <w:bCs/>
        </w:rPr>
        <w:t xml:space="preserve">as 12.02.2025. </w:t>
      </w:r>
      <w:r w:rsidRPr="00C77715">
        <w:rPr>
          <w:rFonts w:ascii="Times New Roman" w:eastAsia="Times New Roman" w:hAnsi="Times New Roman" w:cs="Times New Roman"/>
          <w:bCs/>
        </w:rPr>
        <w:t>atzinumu, Ādažu novada pašvaldības dome</w:t>
      </w:r>
    </w:p>
    <w:p w14:paraId="6605DA97" w14:textId="77777777" w:rsidR="006879BD" w:rsidRPr="0076237C" w:rsidRDefault="00155074" w:rsidP="006879BD">
      <w:pPr>
        <w:spacing w:before="120"/>
        <w:jc w:val="both"/>
        <w:rPr>
          <w:rFonts w:ascii="Times New Roman" w:eastAsia="Times New Roman" w:hAnsi="Times New Roman" w:cs="Times New Roman"/>
          <w:b/>
          <w:bCs/>
        </w:rPr>
      </w:pPr>
      <w:r w:rsidRPr="0076237C">
        <w:rPr>
          <w:rFonts w:ascii="Times New Roman" w:eastAsia="Times New Roman" w:hAnsi="Times New Roman" w:cs="Times New Roman"/>
          <w:b/>
          <w:bCs/>
        </w:rPr>
        <w:t xml:space="preserve"> </w:t>
      </w:r>
    </w:p>
    <w:p w14:paraId="0370DCCF" w14:textId="77777777" w:rsidR="00155074" w:rsidRDefault="00155074">
      <w:pPr>
        <w:rPr>
          <w:rFonts w:ascii="Times New Roman" w:eastAsia="Times New Roman" w:hAnsi="Times New Roman" w:cs="Times New Roman"/>
          <w:b/>
          <w:bCs/>
        </w:rPr>
      </w:pPr>
      <w:r>
        <w:rPr>
          <w:rFonts w:ascii="Times New Roman" w:eastAsia="Times New Roman" w:hAnsi="Times New Roman" w:cs="Times New Roman"/>
          <w:b/>
          <w:bCs/>
        </w:rPr>
        <w:br w:type="page"/>
      </w:r>
    </w:p>
    <w:p w14:paraId="099FC0EE" w14:textId="26681EC3" w:rsidR="006879BD" w:rsidRPr="0076237C" w:rsidRDefault="00155074" w:rsidP="006879BD">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lastRenderedPageBreak/>
        <w:t>NOLEMJ:</w:t>
      </w:r>
    </w:p>
    <w:p w14:paraId="50B9176B" w14:textId="77777777" w:rsidR="006879BD" w:rsidRPr="0076237C" w:rsidRDefault="00155074" w:rsidP="006879BD">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a</w:t>
      </w:r>
      <w:proofErr w:type="spellEnd"/>
      <w:r>
        <w:rPr>
          <w:rFonts w:ascii="Times New Roman" w:eastAsia="Times New Roman" w:hAnsi="Times New Roman" w:cs="Times New Roman"/>
        </w:rPr>
        <w:t xml:space="preserve"> </w:t>
      </w:r>
      <w:r w:rsidRPr="00BF282C">
        <w:rPr>
          <w:rFonts w:ascii="Times New Roman" w:eastAsia="Times New Roman" w:hAnsi="Times New Roman" w:cs="Times New Roman"/>
        </w:rPr>
        <w:t>nekustam</w:t>
      </w:r>
      <w:r>
        <w:rPr>
          <w:rFonts w:ascii="Times New Roman" w:eastAsia="Times New Roman" w:hAnsi="Times New Roman" w:cs="Times New Roman"/>
        </w:rPr>
        <w:t>o</w:t>
      </w:r>
      <w:r w:rsidRPr="00BF282C">
        <w:rPr>
          <w:rFonts w:ascii="Times New Roman" w:eastAsia="Times New Roman" w:hAnsi="Times New Roman" w:cs="Times New Roman"/>
        </w:rPr>
        <w:t xml:space="preserve"> īpašum</w:t>
      </w:r>
      <w:r>
        <w:rPr>
          <w:rFonts w:ascii="Times New Roman" w:eastAsia="Times New Roman" w:hAnsi="Times New Roman" w:cs="Times New Roman"/>
        </w:rPr>
        <w:t>u</w:t>
      </w:r>
      <w:r w:rsidRPr="00BF282C">
        <w:rPr>
          <w:rFonts w:ascii="Times New Roman" w:eastAsia="Times New Roman" w:hAnsi="Times New Roman" w:cs="Times New Roman"/>
        </w:rPr>
        <w:t xml:space="preserve"> "Efejas” </w:t>
      </w:r>
      <w:r>
        <w:rPr>
          <w:rFonts w:ascii="Times New Roman" w:eastAsia="Times New Roman" w:hAnsi="Times New Roman" w:cs="Times New Roman"/>
        </w:rPr>
        <w:t xml:space="preserve">(kadastra Nr. </w:t>
      </w:r>
      <w:r w:rsidRPr="00BF282C">
        <w:rPr>
          <w:rFonts w:ascii="Times New Roman" w:eastAsia="Times New Roman" w:hAnsi="Times New Roman" w:cs="Times New Roman"/>
        </w:rPr>
        <w:t>80440120518</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ā</w:t>
      </w:r>
      <w:r w:rsidRPr="00537148">
        <w:rPr>
          <w:rFonts w:ascii="Times New Roman" w:eastAsia="Times New Roman" w:hAnsi="Times New Roman" w:cs="Times New Roman"/>
        </w:rPr>
        <w:t xml:space="preserve"> ar kadastra apzīmējumu </w:t>
      </w:r>
      <w:r w:rsidRPr="00BF282C">
        <w:rPr>
          <w:rFonts w:ascii="Times New Roman" w:eastAsia="Times New Roman" w:hAnsi="Times New Roman" w:cs="Times New Roman"/>
        </w:rPr>
        <w:t>80440120498</w:t>
      </w:r>
      <w:r>
        <w:rPr>
          <w:rFonts w:ascii="Times New Roman" w:eastAsia="Times New Roman" w:hAnsi="Times New Roman" w:cs="Times New Roman"/>
        </w:rPr>
        <w:t>,</w:t>
      </w:r>
      <w:r w:rsidRPr="00FA460C">
        <w:rPr>
          <w:rFonts w:ascii="Times New Roman" w:eastAsia="Times New Roman" w:hAnsi="Times New Roman" w:cs="Times New Roman"/>
        </w:rPr>
        <w:t xml:space="preserve"> </w:t>
      </w:r>
      <w:r w:rsidRPr="00BF282C">
        <w:rPr>
          <w:rFonts w:ascii="Times New Roman" w:eastAsia="Times New Roman" w:hAnsi="Times New Roman" w:cs="Times New Roman"/>
        </w:rPr>
        <w:t>un “Pumpuriņi"</w:t>
      </w:r>
      <w:r>
        <w:rPr>
          <w:rFonts w:ascii="Times New Roman" w:eastAsia="Times New Roman" w:hAnsi="Times New Roman" w:cs="Times New Roman"/>
        </w:rPr>
        <w:t xml:space="preserve"> (kadastra Nr. </w:t>
      </w:r>
      <w:r w:rsidRPr="00FA460C">
        <w:rPr>
          <w:rFonts w:ascii="Times New Roman" w:eastAsia="Times New Roman" w:hAnsi="Times New Roman" w:cs="Times New Roman"/>
        </w:rPr>
        <w:t>80440120519</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ā</w:t>
      </w:r>
      <w:r w:rsidRPr="00537148">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Pr="00FA460C">
        <w:rPr>
          <w:rFonts w:ascii="Times New Roman" w:eastAsia="Times New Roman" w:hAnsi="Times New Roman" w:cs="Times New Roman"/>
        </w:rPr>
        <w:t>80440120499</w:t>
      </w:r>
      <w:r>
        <w:rPr>
          <w:rFonts w:ascii="Times New Roman" w:eastAsia="Times New Roman" w:hAnsi="Times New Roman" w:cs="Times New Roman"/>
        </w:rPr>
        <w:t>,</w:t>
      </w:r>
      <w:r w:rsidRPr="0076237C">
        <w:rPr>
          <w:rFonts w:ascii="Times New Roman" w:eastAsia="Times New Roman" w:hAnsi="Times New Roman" w:cs="Times New Roman"/>
        </w:rPr>
        <w:t xml:space="preserve"> </w:t>
      </w:r>
      <w:r w:rsidRPr="00BF282C">
        <w:rPr>
          <w:rFonts w:ascii="Times New Roman" w:eastAsia="Times New Roman" w:hAnsi="Times New Roman" w:cs="Times New Roman"/>
        </w:rPr>
        <w:t>grozījumu</w:t>
      </w:r>
      <w:r w:rsidRPr="0076237C">
        <w:rPr>
          <w:rFonts w:ascii="Times New Roman" w:eastAsia="Times New Roman" w:hAnsi="Times New Roman" w:cs="Times New Roman"/>
        </w:rPr>
        <w:t xml:space="preserve"> redakciju.</w:t>
      </w:r>
    </w:p>
    <w:p w14:paraId="67C43D1C" w14:textId="7EA4617C" w:rsidR="006879BD" w:rsidRPr="00575DB7" w:rsidRDefault="00155074" w:rsidP="006879BD">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Pr>
          <w:rFonts w:ascii="Times New Roman" w:eastAsia="Calibri" w:hAnsi="Times New Roman" w:cs="Times New Roman"/>
          <w:szCs w:val="22"/>
        </w:rPr>
        <w:t>11</w:t>
      </w:r>
      <w:r w:rsidRPr="00A11A14">
        <w:rPr>
          <w:rFonts w:ascii="Times New Roman" w:eastAsia="Calibri" w:hAnsi="Times New Roman" w:cs="Times New Roman"/>
          <w:szCs w:val="22"/>
        </w:rPr>
        <w:t>/202</w:t>
      </w:r>
      <w:r>
        <w:rPr>
          <w:rFonts w:ascii="Times New Roman" w:eastAsia="Calibri" w:hAnsi="Times New Roman" w:cs="Times New Roman"/>
          <w:szCs w:val="22"/>
        </w:rPr>
        <w:t>5</w:t>
      </w:r>
      <w:r w:rsidRPr="0076237C">
        <w:rPr>
          <w:rFonts w:ascii="Times New Roman" w:eastAsia="Calibri" w:hAnsi="Times New Roman" w:cs="Times New Roman"/>
          <w:szCs w:val="22"/>
        </w:rPr>
        <w:t xml:space="preserve"> “</w:t>
      </w:r>
      <w:proofErr w:type="spellStart"/>
      <w:r w:rsidRPr="00012893">
        <w:rPr>
          <w:rFonts w:ascii="Times New Roman" w:eastAsia="Calibri" w:hAnsi="Times New Roman" w:cs="Times New Roman"/>
          <w:szCs w:val="22"/>
        </w:rPr>
        <w:t>Lokālplānojuma</w:t>
      </w:r>
      <w:proofErr w:type="spellEnd"/>
      <w:r w:rsidRPr="00012893">
        <w:rPr>
          <w:rFonts w:ascii="Times New Roman" w:eastAsia="Calibri" w:hAnsi="Times New Roman" w:cs="Times New Roman"/>
          <w:szCs w:val="22"/>
        </w:rPr>
        <w:t>, ar kuru groza teritorijas plānojumu nekustam</w:t>
      </w:r>
      <w:r>
        <w:rPr>
          <w:rFonts w:ascii="Times New Roman" w:eastAsia="Calibri" w:hAnsi="Times New Roman" w:cs="Times New Roman"/>
          <w:szCs w:val="22"/>
        </w:rPr>
        <w:t>o</w:t>
      </w:r>
      <w:r w:rsidRPr="00012893">
        <w:rPr>
          <w:rFonts w:ascii="Times New Roman" w:eastAsia="Calibri" w:hAnsi="Times New Roman" w:cs="Times New Roman"/>
          <w:szCs w:val="22"/>
        </w:rPr>
        <w:t xml:space="preserve"> īpašum</w:t>
      </w:r>
      <w:r>
        <w:rPr>
          <w:rFonts w:ascii="Times New Roman" w:eastAsia="Calibri" w:hAnsi="Times New Roman" w:cs="Times New Roman"/>
          <w:szCs w:val="22"/>
        </w:rPr>
        <w:t>u</w:t>
      </w:r>
      <w:r w:rsidRPr="00012893">
        <w:rPr>
          <w:rFonts w:ascii="Times New Roman" w:eastAsia="Calibri" w:hAnsi="Times New Roman" w:cs="Times New Roman"/>
          <w:szCs w:val="22"/>
        </w:rPr>
        <w:t xml:space="preserve"> </w:t>
      </w:r>
      <w:r w:rsidRPr="00BF282C">
        <w:rPr>
          <w:rFonts w:ascii="Times New Roman" w:eastAsia="Times New Roman" w:hAnsi="Times New Roman" w:cs="Times New Roman"/>
        </w:rPr>
        <w:t xml:space="preserve">Efejas” </w:t>
      </w:r>
      <w:r>
        <w:rPr>
          <w:rFonts w:ascii="Times New Roman" w:eastAsia="Times New Roman" w:hAnsi="Times New Roman" w:cs="Times New Roman"/>
        </w:rPr>
        <w:t xml:space="preserve">(kadastra Nr. </w:t>
      </w:r>
      <w:r w:rsidRPr="00BF282C">
        <w:rPr>
          <w:rFonts w:ascii="Times New Roman" w:eastAsia="Times New Roman" w:hAnsi="Times New Roman" w:cs="Times New Roman"/>
        </w:rPr>
        <w:t>80440120518</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as</w:t>
      </w:r>
      <w:r w:rsidRPr="00537148">
        <w:rPr>
          <w:rFonts w:ascii="Times New Roman" w:eastAsia="Times New Roman" w:hAnsi="Times New Roman" w:cs="Times New Roman"/>
        </w:rPr>
        <w:t xml:space="preserve"> ar kadastra apzīmējumu </w:t>
      </w:r>
      <w:r w:rsidRPr="00BF282C">
        <w:rPr>
          <w:rFonts w:ascii="Times New Roman" w:eastAsia="Times New Roman" w:hAnsi="Times New Roman" w:cs="Times New Roman"/>
        </w:rPr>
        <w:t>80440120498</w:t>
      </w:r>
      <w:r>
        <w:rPr>
          <w:rFonts w:ascii="Times New Roman" w:eastAsia="Times New Roman" w:hAnsi="Times New Roman" w:cs="Times New Roman"/>
        </w:rPr>
        <w:t>,</w:t>
      </w:r>
      <w:r w:rsidRPr="00FA460C">
        <w:rPr>
          <w:rFonts w:ascii="Times New Roman" w:eastAsia="Times New Roman" w:hAnsi="Times New Roman" w:cs="Times New Roman"/>
        </w:rPr>
        <w:t xml:space="preserve"> </w:t>
      </w:r>
      <w:r w:rsidRPr="00BF282C">
        <w:rPr>
          <w:rFonts w:ascii="Times New Roman" w:eastAsia="Times New Roman" w:hAnsi="Times New Roman" w:cs="Times New Roman"/>
        </w:rPr>
        <w:t>un “Pumpuriņi"</w:t>
      </w:r>
      <w:r>
        <w:rPr>
          <w:rFonts w:ascii="Times New Roman" w:eastAsia="Times New Roman" w:hAnsi="Times New Roman" w:cs="Times New Roman"/>
        </w:rPr>
        <w:t xml:space="preserve"> (kadastra Nr. </w:t>
      </w:r>
      <w:r w:rsidRPr="00FA460C">
        <w:rPr>
          <w:rFonts w:ascii="Times New Roman" w:eastAsia="Times New Roman" w:hAnsi="Times New Roman" w:cs="Times New Roman"/>
        </w:rPr>
        <w:t>80440120519</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as</w:t>
      </w:r>
      <w:r w:rsidRPr="00537148">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Pr="00FA460C">
        <w:rPr>
          <w:rFonts w:ascii="Times New Roman" w:eastAsia="Times New Roman" w:hAnsi="Times New Roman" w:cs="Times New Roman"/>
        </w:rPr>
        <w:t>80440120499</w:t>
      </w:r>
      <w:r>
        <w:rPr>
          <w:rFonts w:ascii="Times New Roman" w:eastAsia="Calibri" w:hAnsi="Times New Roman" w:cs="Times New Roman"/>
          <w:szCs w:val="22"/>
        </w:rPr>
        <w:t xml:space="preserve"> teritorijā grozījumu</w:t>
      </w:r>
      <w:r w:rsidRPr="00012893">
        <w:rPr>
          <w:rFonts w:ascii="Times New Roman" w:eastAsia="Calibri" w:hAnsi="Times New Roman" w:cs="Times New Roman"/>
          <w:szCs w:val="22"/>
        </w:rPr>
        <w:t xml:space="preserve">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6E6941D2" w14:textId="77777777" w:rsidR="006879BD" w:rsidRDefault="00155074" w:rsidP="006879BD">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006879BD"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 xml:space="preserve"> .</w:t>
      </w:r>
    </w:p>
    <w:p w14:paraId="570F0FA5" w14:textId="77777777" w:rsidR="006879BD" w:rsidRDefault="00155074" w:rsidP="006879BD">
      <w:pPr>
        <w:keepNext/>
        <w:keepLines/>
        <w:numPr>
          <w:ilvl w:val="0"/>
          <w:numId w:val="4"/>
        </w:numPr>
        <w:shd w:val="clear" w:color="auto" w:fill="FFFFFF"/>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77D81E9B" w14:textId="77777777" w:rsidR="006879BD" w:rsidRDefault="006879BD" w:rsidP="006879BD">
      <w:pPr>
        <w:keepNext/>
        <w:keepLines/>
        <w:shd w:val="clear" w:color="auto" w:fill="FFFFFF"/>
        <w:jc w:val="both"/>
        <w:outlineLvl w:val="2"/>
        <w:rPr>
          <w:rFonts w:ascii="Times New Roman" w:eastAsia="Calibri" w:hAnsi="Times New Roman" w:cs="Times New Roman"/>
          <w:szCs w:val="22"/>
        </w:rPr>
      </w:pPr>
    </w:p>
    <w:p w14:paraId="391B0F34" w14:textId="77777777" w:rsidR="006879BD" w:rsidRDefault="00155074" w:rsidP="00155074">
      <w:pPr>
        <w:keepNext/>
        <w:keepLines/>
        <w:shd w:val="clear" w:color="auto" w:fill="FFFFFF"/>
        <w:spacing w:after="120"/>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p>
    <w:p w14:paraId="5E231122" w14:textId="77777777" w:rsidR="006879BD" w:rsidRPr="00F570A5" w:rsidRDefault="00155074" w:rsidP="00155074">
      <w:pPr>
        <w:pStyle w:val="ListParagraph"/>
        <w:keepNext/>
        <w:keepLines/>
        <w:numPr>
          <w:ilvl w:val="0"/>
          <w:numId w:val="5"/>
        </w:numPr>
        <w:shd w:val="clear" w:color="auto" w:fill="FFFFFF"/>
        <w:spacing w:after="120"/>
        <w:contextualSpacing w:val="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Paskaidrojuma raksts uz 3</w:t>
      </w:r>
      <w:r>
        <w:rPr>
          <w:rFonts w:ascii="Times New Roman" w:eastAsia="Calibri" w:hAnsi="Times New Roman" w:cs="Times New Roman"/>
          <w:szCs w:val="22"/>
        </w:rPr>
        <w:t>0</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02553DFD" w14:textId="77777777" w:rsidR="006879BD" w:rsidRPr="00F570A5" w:rsidRDefault="00155074" w:rsidP="00155074">
      <w:pPr>
        <w:pStyle w:val="ListParagraph"/>
        <w:keepNext/>
        <w:keepLines/>
        <w:numPr>
          <w:ilvl w:val="0"/>
          <w:numId w:val="5"/>
        </w:numPr>
        <w:shd w:val="clear" w:color="auto" w:fill="FFFFFF"/>
        <w:spacing w:after="120"/>
        <w:contextualSpacing w:val="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Grafiskā daļa uz </w:t>
      </w:r>
      <w:r>
        <w:rPr>
          <w:rFonts w:ascii="Times New Roman" w:eastAsia="Calibri" w:hAnsi="Times New Roman" w:cs="Times New Roman"/>
          <w:szCs w:val="22"/>
        </w:rPr>
        <w:t>3</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1B37D752" w14:textId="77777777" w:rsidR="006879BD" w:rsidRPr="00F570A5" w:rsidRDefault="00155074" w:rsidP="00155074">
      <w:pPr>
        <w:pStyle w:val="ListParagraph"/>
        <w:keepNext/>
        <w:keepLines/>
        <w:numPr>
          <w:ilvl w:val="0"/>
          <w:numId w:val="5"/>
        </w:numPr>
        <w:shd w:val="clear" w:color="auto" w:fill="FFFFFF"/>
        <w:spacing w:after="120"/>
        <w:contextualSpacing w:val="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Teritorijas izmantošanas un apbūves noteikumi (TIAN) uz 1</w:t>
      </w:r>
      <w:r>
        <w:rPr>
          <w:rFonts w:ascii="Times New Roman" w:eastAsia="Calibri" w:hAnsi="Times New Roman" w:cs="Times New Roman"/>
          <w:szCs w:val="22"/>
        </w:rPr>
        <w:t>8</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484C3869" w14:textId="77777777" w:rsidR="006879BD" w:rsidRPr="00F570A5" w:rsidRDefault="00155074" w:rsidP="00155074">
      <w:pPr>
        <w:pStyle w:val="ListParagraph"/>
        <w:keepNext/>
        <w:keepLines/>
        <w:numPr>
          <w:ilvl w:val="0"/>
          <w:numId w:val="5"/>
        </w:numPr>
        <w:shd w:val="clear" w:color="auto" w:fill="FFFFFF"/>
        <w:spacing w:after="120"/>
        <w:contextualSpacing w:val="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Pārskats par </w:t>
      </w:r>
      <w:proofErr w:type="spellStart"/>
      <w:r w:rsidRPr="00F570A5">
        <w:rPr>
          <w:rFonts w:ascii="Times New Roman" w:eastAsia="Calibri" w:hAnsi="Times New Roman" w:cs="Times New Roman"/>
          <w:szCs w:val="22"/>
        </w:rPr>
        <w:t>lokālplānojuma</w:t>
      </w:r>
      <w:proofErr w:type="spellEnd"/>
      <w:r w:rsidRPr="00F570A5">
        <w:rPr>
          <w:rFonts w:ascii="Times New Roman" w:eastAsia="Calibri" w:hAnsi="Times New Roman" w:cs="Times New Roman"/>
          <w:szCs w:val="22"/>
        </w:rPr>
        <w:t xml:space="preserve"> izstrādi uz </w:t>
      </w:r>
      <w:r>
        <w:rPr>
          <w:rFonts w:ascii="Times New Roman" w:eastAsia="Calibri" w:hAnsi="Times New Roman" w:cs="Times New Roman"/>
          <w:szCs w:val="22"/>
        </w:rPr>
        <w:t>5</w:t>
      </w:r>
      <w:r w:rsidRPr="00F570A5">
        <w:rPr>
          <w:rFonts w:ascii="Times New Roman" w:eastAsia="Calibri" w:hAnsi="Times New Roman" w:cs="Times New Roman"/>
          <w:szCs w:val="22"/>
        </w:rPr>
        <w:t xml:space="preserve">1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2F1CF9E6" w14:textId="43BBBFD0" w:rsidR="006879BD" w:rsidRPr="0015683C" w:rsidRDefault="00155074" w:rsidP="006879BD">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izstrādes vadītāja ziņojums uz </w:t>
      </w:r>
      <w:r w:rsidR="009D2C23">
        <w:rPr>
          <w:rFonts w:ascii="Times New Roman" w:eastAsia="Calibri" w:hAnsi="Times New Roman" w:cs="Times New Roman"/>
          <w:szCs w:val="22"/>
        </w:rPr>
        <w:t>4</w:t>
      </w:r>
      <w:r>
        <w:rPr>
          <w:rFonts w:ascii="Times New Roman" w:eastAsia="Calibri" w:hAnsi="Times New Roman" w:cs="Times New Roman"/>
          <w:szCs w:val="22"/>
        </w:rPr>
        <w:t xml:space="preserve"> </w:t>
      </w:r>
      <w:proofErr w:type="spellStart"/>
      <w:r>
        <w:rPr>
          <w:rFonts w:ascii="Times New Roman" w:eastAsia="Calibri" w:hAnsi="Times New Roman" w:cs="Times New Roman"/>
          <w:szCs w:val="22"/>
        </w:rPr>
        <w:t>lp</w:t>
      </w:r>
      <w:proofErr w:type="spellEnd"/>
      <w:r>
        <w:rPr>
          <w:rFonts w:ascii="Times New Roman" w:eastAsia="Calibri" w:hAnsi="Times New Roman" w:cs="Times New Roman"/>
          <w:szCs w:val="22"/>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5507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46158AB" w:rsidR="00564CA6" w:rsidRPr="00B47C10" w:rsidRDefault="00155074" w:rsidP="00155074">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3AB9" w14:textId="77777777" w:rsidR="00155074" w:rsidRDefault="00155074">
      <w:r>
        <w:separator/>
      </w:r>
    </w:p>
  </w:endnote>
  <w:endnote w:type="continuationSeparator" w:id="0">
    <w:p w14:paraId="065D6F65" w14:textId="77777777" w:rsidR="00155074" w:rsidRDefault="0015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5272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5507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0EDDA" w14:textId="77777777" w:rsidR="00155074" w:rsidRDefault="00155074">
      <w:r>
        <w:separator/>
      </w:r>
    </w:p>
  </w:footnote>
  <w:footnote w:type="continuationSeparator" w:id="0">
    <w:p w14:paraId="14A8540C" w14:textId="77777777" w:rsidR="00155074" w:rsidRDefault="00155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74A251E">
      <w:start w:val="1"/>
      <w:numFmt w:val="decimal"/>
      <w:lvlText w:val="%1."/>
      <w:lvlJc w:val="left"/>
      <w:pPr>
        <w:ind w:left="720" w:hanging="360"/>
      </w:pPr>
      <w:rPr>
        <w:rFonts w:hint="default"/>
      </w:rPr>
    </w:lvl>
    <w:lvl w:ilvl="1" w:tplc="7AEACEE0" w:tentative="1">
      <w:start w:val="1"/>
      <w:numFmt w:val="lowerLetter"/>
      <w:lvlText w:val="%2."/>
      <w:lvlJc w:val="left"/>
      <w:pPr>
        <w:ind w:left="1440" w:hanging="360"/>
      </w:pPr>
    </w:lvl>
    <w:lvl w:ilvl="2" w:tplc="E5382770" w:tentative="1">
      <w:start w:val="1"/>
      <w:numFmt w:val="lowerRoman"/>
      <w:lvlText w:val="%3."/>
      <w:lvlJc w:val="right"/>
      <w:pPr>
        <w:ind w:left="2160" w:hanging="180"/>
      </w:pPr>
    </w:lvl>
    <w:lvl w:ilvl="3" w:tplc="6B42361A" w:tentative="1">
      <w:start w:val="1"/>
      <w:numFmt w:val="decimal"/>
      <w:lvlText w:val="%4."/>
      <w:lvlJc w:val="left"/>
      <w:pPr>
        <w:ind w:left="2880" w:hanging="360"/>
      </w:pPr>
    </w:lvl>
    <w:lvl w:ilvl="4" w:tplc="11B80982" w:tentative="1">
      <w:start w:val="1"/>
      <w:numFmt w:val="lowerLetter"/>
      <w:lvlText w:val="%5."/>
      <w:lvlJc w:val="left"/>
      <w:pPr>
        <w:ind w:left="3600" w:hanging="360"/>
      </w:pPr>
    </w:lvl>
    <w:lvl w:ilvl="5" w:tplc="FD321EFE" w:tentative="1">
      <w:start w:val="1"/>
      <w:numFmt w:val="lowerRoman"/>
      <w:lvlText w:val="%6."/>
      <w:lvlJc w:val="right"/>
      <w:pPr>
        <w:ind w:left="4320" w:hanging="180"/>
      </w:pPr>
    </w:lvl>
    <w:lvl w:ilvl="6" w:tplc="69568850" w:tentative="1">
      <w:start w:val="1"/>
      <w:numFmt w:val="decimal"/>
      <w:lvlText w:val="%7."/>
      <w:lvlJc w:val="left"/>
      <w:pPr>
        <w:ind w:left="5040" w:hanging="360"/>
      </w:pPr>
    </w:lvl>
    <w:lvl w:ilvl="7" w:tplc="E870CF04" w:tentative="1">
      <w:start w:val="1"/>
      <w:numFmt w:val="lowerLetter"/>
      <w:lvlText w:val="%8."/>
      <w:lvlJc w:val="left"/>
      <w:pPr>
        <w:ind w:left="5760" w:hanging="360"/>
      </w:pPr>
    </w:lvl>
    <w:lvl w:ilvl="8" w:tplc="73FC20FE"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E6E455DC">
      <w:start w:val="1"/>
      <w:numFmt w:val="decimal"/>
      <w:lvlText w:val="%1."/>
      <w:lvlJc w:val="left"/>
      <w:pPr>
        <w:ind w:left="720" w:hanging="360"/>
      </w:pPr>
    </w:lvl>
    <w:lvl w:ilvl="1" w:tplc="69403CC0" w:tentative="1">
      <w:start w:val="1"/>
      <w:numFmt w:val="lowerLetter"/>
      <w:lvlText w:val="%2."/>
      <w:lvlJc w:val="left"/>
      <w:pPr>
        <w:ind w:left="1440" w:hanging="360"/>
      </w:pPr>
    </w:lvl>
    <w:lvl w:ilvl="2" w:tplc="0E60D52C" w:tentative="1">
      <w:start w:val="1"/>
      <w:numFmt w:val="lowerRoman"/>
      <w:lvlText w:val="%3."/>
      <w:lvlJc w:val="right"/>
      <w:pPr>
        <w:ind w:left="2160" w:hanging="180"/>
      </w:pPr>
    </w:lvl>
    <w:lvl w:ilvl="3" w:tplc="9DD818B6" w:tentative="1">
      <w:start w:val="1"/>
      <w:numFmt w:val="decimal"/>
      <w:lvlText w:val="%4."/>
      <w:lvlJc w:val="left"/>
      <w:pPr>
        <w:ind w:left="2880" w:hanging="360"/>
      </w:pPr>
    </w:lvl>
    <w:lvl w:ilvl="4" w:tplc="5374DDB2" w:tentative="1">
      <w:start w:val="1"/>
      <w:numFmt w:val="lowerLetter"/>
      <w:lvlText w:val="%5."/>
      <w:lvlJc w:val="left"/>
      <w:pPr>
        <w:ind w:left="3600" w:hanging="360"/>
      </w:pPr>
    </w:lvl>
    <w:lvl w:ilvl="5" w:tplc="83DE644E" w:tentative="1">
      <w:start w:val="1"/>
      <w:numFmt w:val="lowerRoman"/>
      <w:lvlText w:val="%6."/>
      <w:lvlJc w:val="right"/>
      <w:pPr>
        <w:ind w:left="4320" w:hanging="180"/>
      </w:pPr>
    </w:lvl>
    <w:lvl w:ilvl="6" w:tplc="9704F27C" w:tentative="1">
      <w:start w:val="1"/>
      <w:numFmt w:val="decimal"/>
      <w:lvlText w:val="%7."/>
      <w:lvlJc w:val="left"/>
      <w:pPr>
        <w:ind w:left="5040" w:hanging="360"/>
      </w:pPr>
    </w:lvl>
    <w:lvl w:ilvl="7" w:tplc="2DFEBE7A" w:tentative="1">
      <w:start w:val="1"/>
      <w:numFmt w:val="lowerLetter"/>
      <w:lvlText w:val="%8."/>
      <w:lvlJc w:val="left"/>
      <w:pPr>
        <w:ind w:left="5760" w:hanging="360"/>
      </w:pPr>
    </w:lvl>
    <w:lvl w:ilvl="8" w:tplc="FE989D9E" w:tentative="1">
      <w:start w:val="1"/>
      <w:numFmt w:val="lowerRoman"/>
      <w:lvlText w:val="%9."/>
      <w:lvlJc w:val="right"/>
      <w:pPr>
        <w:ind w:left="6480" w:hanging="180"/>
      </w:pPr>
    </w:lvl>
  </w:abstractNum>
  <w:abstractNum w:abstractNumId="2" w15:restartNumberingAfterBreak="0">
    <w:nsid w:val="3C745CA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2055D5"/>
    <w:multiLevelType w:val="hybridMultilevel"/>
    <w:tmpl w:val="005880EC"/>
    <w:lvl w:ilvl="0" w:tplc="6E983DC6">
      <w:start w:val="1"/>
      <w:numFmt w:val="decimal"/>
      <w:lvlText w:val="%1."/>
      <w:lvlJc w:val="left"/>
      <w:pPr>
        <w:ind w:left="720" w:hanging="360"/>
      </w:pPr>
      <w:rPr>
        <w:rFonts w:hint="default"/>
      </w:rPr>
    </w:lvl>
    <w:lvl w:ilvl="1" w:tplc="4D703B94" w:tentative="1">
      <w:start w:val="1"/>
      <w:numFmt w:val="lowerLetter"/>
      <w:lvlText w:val="%2."/>
      <w:lvlJc w:val="left"/>
      <w:pPr>
        <w:ind w:left="1440" w:hanging="360"/>
      </w:pPr>
    </w:lvl>
    <w:lvl w:ilvl="2" w:tplc="E640A568" w:tentative="1">
      <w:start w:val="1"/>
      <w:numFmt w:val="lowerRoman"/>
      <w:lvlText w:val="%3."/>
      <w:lvlJc w:val="right"/>
      <w:pPr>
        <w:ind w:left="2160" w:hanging="180"/>
      </w:pPr>
    </w:lvl>
    <w:lvl w:ilvl="3" w:tplc="39BC6B64" w:tentative="1">
      <w:start w:val="1"/>
      <w:numFmt w:val="decimal"/>
      <w:lvlText w:val="%4."/>
      <w:lvlJc w:val="left"/>
      <w:pPr>
        <w:ind w:left="2880" w:hanging="360"/>
      </w:pPr>
    </w:lvl>
    <w:lvl w:ilvl="4" w:tplc="65387F66" w:tentative="1">
      <w:start w:val="1"/>
      <w:numFmt w:val="lowerLetter"/>
      <w:lvlText w:val="%5."/>
      <w:lvlJc w:val="left"/>
      <w:pPr>
        <w:ind w:left="3600" w:hanging="360"/>
      </w:pPr>
    </w:lvl>
    <w:lvl w:ilvl="5" w:tplc="0D20CB0A" w:tentative="1">
      <w:start w:val="1"/>
      <w:numFmt w:val="lowerRoman"/>
      <w:lvlText w:val="%6."/>
      <w:lvlJc w:val="right"/>
      <w:pPr>
        <w:ind w:left="4320" w:hanging="180"/>
      </w:pPr>
    </w:lvl>
    <w:lvl w:ilvl="6" w:tplc="BB285F1E" w:tentative="1">
      <w:start w:val="1"/>
      <w:numFmt w:val="decimal"/>
      <w:lvlText w:val="%7."/>
      <w:lvlJc w:val="left"/>
      <w:pPr>
        <w:ind w:left="5040" w:hanging="360"/>
      </w:pPr>
    </w:lvl>
    <w:lvl w:ilvl="7" w:tplc="7D44059C" w:tentative="1">
      <w:start w:val="1"/>
      <w:numFmt w:val="lowerLetter"/>
      <w:lvlText w:val="%8."/>
      <w:lvlJc w:val="left"/>
      <w:pPr>
        <w:ind w:left="5760" w:hanging="360"/>
      </w:pPr>
    </w:lvl>
    <w:lvl w:ilvl="8" w:tplc="79427B9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26316902">
    <w:abstractNumId w:val="2"/>
  </w:num>
  <w:num w:numId="4" w16cid:durableId="1057556214">
    <w:abstractNumId w:val="1"/>
  </w:num>
  <w:num w:numId="5" w16cid:durableId="1846746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893"/>
    <w:rsid w:val="00030457"/>
    <w:rsid w:val="00070E3F"/>
    <w:rsid w:val="00071194"/>
    <w:rsid w:val="0007749F"/>
    <w:rsid w:val="00147221"/>
    <w:rsid w:val="00155074"/>
    <w:rsid w:val="0015683C"/>
    <w:rsid w:val="0017707B"/>
    <w:rsid w:val="00195A73"/>
    <w:rsid w:val="001A297B"/>
    <w:rsid w:val="002352A1"/>
    <w:rsid w:val="002507A1"/>
    <w:rsid w:val="0025391B"/>
    <w:rsid w:val="00270220"/>
    <w:rsid w:val="00272998"/>
    <w:rsid w:val="00297558"/>
    <w:rsid w:val="002B3534"/>
    <w:rsid w:val="002C4D00"/>
    <w:rsid w:val="002D53F6"/>
    <w:rsid w:val="003365C3"/>
    <w:rsid w:val="00351D48"/>
    <w:rsid w:val="003C401E"/>
    <w:rsid w:val="0040773B"/>
    <w:rsid w:val="00487A6B"/>
    <w:rsid w:val="004D516C"/>
    <w:rsid w:val="004F45AF"/>
    <w:rsid w:val="00521C00"/>
    <w:rsid w:val="0053073B"/>
    <w:rsid w:val="00537148"/>
    <w:rsid w:val="00543508"/>
    <w:rsid w:val="00564CA6"/>
    <w:rsid w:val="00575DB7"/>
    <w:rsid w:val="005A1A06"/>
    <w:rsid w:val="005C7FA1"/>
    <w:rsid w:val="00617AAC"/>
    <w:rsid w:val="006229EE"/>
    <w:rsid w:val="006879BD"/>
    <w:rsid w:val="00693F05"/>
    <w:rsid w:val="006D3451"/>
    <w:rsid w:val="006D4353"/>
    <w:rsid w:val="006D513B"/>
    <w:rsid w:val="006D6938"/>
    <w:rsid w:val="00725142"/>
    <w:rsid w:val="0074092B"/>
    <w:rsid w:val="0076237C"/>
    <w:rsid w:val="0079484F"/>
    <w:rsid w:val="0079694E"/>
    <w:rsid w:val="007B34D4"/>
    <w:rsid w:val="007B4DDB"/>
    <w:rsid w:val="008257F8"/>
    <w:rsid w:val="00825985"/>
    <w:rsid w:val="008935CA"/>
    <w:rsid w:val="008D4E60"/>
    <w:rsid w:val="008E3846"/>
    <w:rsid w:val="009139A1"/>
    <w:rsid w:val="00931891"/>
    <w:rsid w:val="00963BAF"/>
    <w:rsid w:val="00996740"/>
    <w:rsid w:val="009A3989"/>
    <w:rsid w:val="009A5429"/>
    <w:rsid w:val="009B7F8F"/>
    <w:rsid w:val="009D2C23"/>
    <w:rsid w:val="00A11A14"/>
    <w:rsid w:val="00A254B5"/>
    <w:rsid w:val="00A52B04"/>
    <w:rsid w:val="00B36CD4"/>
    <w:rsid w:val="00B4014F"/>
    <w:rsid w:val="00B47C10"/>
    <w:rsid w:val="00B54150"/>
    <w:rsid w:val="00BB16A4"/>
    <w:rsid w:val="00BE75D1"/>
    <w:rsid w:val="00BF282C"/>
    <w:rsid w:val="00C77715"/>
    <w:rsid w:val="00C82360"/>
    <w:rsid w:val="00C9477C"/>
    <w:rsid w:val="00CC1B2F"/>
    <w:rsid w:val="00CF16C2"/>
    <w:rsid w:val="00D613D9"/>
    <w:rsid w:val="00D75D1F"/>
    <w:rsid w:val="00D8502F"/>
    <w:rsid w:val="00D86969"/>
    <w:rsid w:val="00DA3BDA"/>
    <w:rsid w:val="00E518F2"/>
    <w:rsid w:val="00E52DA2"/>
    <w:rsid w:val="00E75D8D"/>
    <w:rsid w:val="00EF06E1"/>
    <w:rsid w:val="00F34FDD"/>
    <w:rsid w:val="00F52D8F"/>
    <w:rsid w:val="00F570A5"/>
    <w:rsid w:val="00F63A47"/>
    <w:rsid w:val="00F73C4F"/>
    <w:rsid w:val="00FA29A3"/>
    <w:rsid w:val="00FA460C"/>
    <w:rsid w:val="00FB5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879BD"/>
    <w:pPr>
      <w:ind w:left="720"/>
      <w:contextualSpacing/>
    </w:pPr>
  </w:style>
  <w:style w:type="character" w:styleId="Hyperlink">
    <w:name w:val="Hyperlink"/>
    <w:basedOn w:val="DefaultParagraphFont"/>
    <w:uiPriority w:val="99"/>
    <w:unhideWhenUsed/>
    <w:rsid w:val="006879BD"/>
    <w:rPr>
      <w:color w:val="0563C1" w:themeColor="hyperlink"/>
      <w:u w:val="single"/>
    </w:rPr>
  </w:style>
  <w:style w:type="character" w:styleId="UnresolvedMention">
    <w:name w:val="Unresolved Mention"/>
    <w:basedOn w:val="DefaultParagraphFont"/>
    <w:uiPriority w:val="99"/>
    <w:semiHidden/>
    <w:unhideWhenUsed/>
    <w:rsid w:val="00DA3BDA"/>
    <w:rPr>
      <w:color w:val="605E5C"/>
      <w:shd w:val="clear" w:color="auto" w:fill="E1DFDD"/>
    </w:rPr>
  </w:style>
  <w:style w:type="paragraph" w:styleId="Revision">
    <w:name w:val="Revision"/>
    <w:hidden/>
    <w:uiPriority w:val="99"/>
    <w:semiHidden/>
    <w:rsid w:val="009A5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84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5171</Words>
  <Characters>2948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25</cp:revision>
  <dcterms:created xsi:type="dcterms:W3CDTF">2024-06-01T14:06:00Z</dcterms:created>
  <dcterms:modified xsi:type="dcterms:W3CDTF">2025-02-27T14:13:00Z</dcterms:modified>
</cp:coreProperties>
</file>