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F4B6" w14:textId="77777777" w:rsidR="004111B1" w:rsidRDefault="004111B1"/>
    <w:p w14:paraId="0149E8FC" w14:textId="362E3D7B" w:rsidR="00051955" w:rsidRDefault="00304854" w:rsidP="00F7429E">
      <w:pPr>
        <w:spacing w:after="0"/>
        <w:jc w:val="right"/>
      </w:pPr>
      <w:r>
        <w:t>Pielikums</w:t>
      </w:r>
    </w:p>
    <w:p w14:paraId="3A6F744C" w14:textId="77777777" w:rsidR="00304854" w:rsidRDefault="00304854" w:rsidP="00304854">
      <w:pPr>
        <w:spacing w:after="0"/>
        <w:jc w:val="right"/>
      </w:pPr>
      <w:r>
        <w:t>Ādažu novada pašvaldības domes</w:t>
      </w:r>
    </w:p>
    <w:p w14:paraId="60CD6844" w14:textId="0FB7C98E" w:rsidR="00304854" w:rsidRDefault="00304854" w:rsidP="00304854">
      <w:pPr>
        <w:jc w:val="right"/>
      </w:pPr>
      <w:r>
        <w:t>__.02.2025. lēmumam Nr. ___</w:t>
      </w:r>
    </w:p>
    <w:p w14:paraId="2242BE8C" w14:textId="321A8A5D" w:rsidR="00051955" w:rsidRDefault="00051955" w:rsidP="00051955">
      <w:pPr>
        <w:jc w:val="center"/>
      </w:pPr>
      <w:r w:rsidRPr="00051955">
        <w:rPr>
          <w:noProof/>
        </w:rPr>
        <w:drawing>
          <wp:inline distT="0" distB="0" distL="0" distR="0" wp14:anchorId="3F3ADA64" wp14:editId="6723E336">
            <wp:extent cx="6426200" cy="4438928"/>
            <wp:effectExtent l="0" t="0" r="0" b="0"/>
            <wp:docPr id="83679114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911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3349" cy="445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955" w:rsidSect="0005195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55"/>
    <w:rsid w:val="00051955"/>
    <w:rsid w:val="00131D5B"/>
    <w:rsid w:val="00304854"/>
    <w:rsid w:val="004111B1"/>
    <w:rsid w:val="005D2567"/>
    <w:rsid w:val="007A7DF5"/>
    <w:rsid w:val="00A1363A"/>
    <w:rsid w:val="00EF6C2A"/>
    <w:rsid w:val="00F7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8BD"/>
  <w15:chartTrackingRefBased/>
  <w15:docId w15:val="{4C1A1BF1-BEA5-4C67-A08C-457601AF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5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5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519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519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519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519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519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519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519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5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5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519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519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519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519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519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519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5195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51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5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519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519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51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5195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5195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5195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5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519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51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EDE0-8474-4165-967F-2F8F0863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Guna Cielava</cp:lastModifiedBy>
  <cp:revision>3</cp:revision>
  <dcterms:created xsi:type="dcterms:W3CDTF">2025-01-20T10:59:00Z</dcterms:created>
  <dcterms:modified xsi:type="dcterms:W3CDTF">2025-01-22T13:38:00Z</dcterms:modified>
</cp:coreProperties>
</file>