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43D4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A628C8" w:rsidRDefault="00243D4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628C8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A628C8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43D4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43D4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7BD0ED5" w:rsidR="00564CA6" w:rsidRPr="00564CA6" w:rsidRDefault="00243D44" w:rsidP="00564CA6">
      <w:pPr>
        <w:rPr>
          <w:rFonts w:ascii="Times New Roman" w:hAnsi="Times New Roman" w:cs="Times New Roman"/>
        </w:rPr>
      </w:pPr>
      <w:r w:rsidRPr="00A628C8">
        <w:rPr>
          <w:rFonts w:ascii="Times New Roman" w:hAnsi="Times New Roman" w:cs="Times New Roman"/>
        </w:rPr>
        <w:t>202</w:t>
      </w:r>
      <w:r w:rsidR="00A628C8" w:rsidRPr="00A628C8">
        <w:rPr>
          <w:rFonts w:ascii="Times New Roman" w:hAnsi="Times New Roman" w:cs="Times New Roman"/>
        </w:rPr>
        <w:t>5</w:t>
      </w:r>
      <w:r w:rsidRPr="00A628C8">
        <w:rPr>
          <w:rFonts w:ascii="Times New Roman" w:hAnsi="Times New Roman" w:cs="Times New Roman"/>
        </w:rPr>
        <w:t xml:space="preserve">. gada </w:t>
      </w:r>
      <w:r w:rsidR="00D61BFD">
        <w:rPr>
          <w:rFonts w:ascii="Times New Roman" w:hAnsi="Times New Roman" w:cs="Times New Roman"/>
        </w:rPr>
        <w:t>30</w:t>
      </w:r>
      <w:r w:rsidRPr="00A628C8">
        <w:rPr>
          <w:rFonts w:ascii="Times New Roman" w:hAnsi="Times New Roman" w:cs="Times New Roman"/>
        </w:rPr>
        <w:t xml:space="preserve">. </w:t>
      </w:r>
      <w:r w:rsidR="00A628C8" w:rsidRPr="00A628C8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243D44">
        <w:rPr>
          <w:rFonts w:ascii="Times New Roman" w:hAnsi="Times New Roman" w:cs="Times New Roman"/>
          <w:b/>
          <w:bCs/>
          <w:noProof/>
        </w:rPr>
        <w:t>23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32A5D27" w14:textId="44C8FECF" w:rsidR="00A628C8" w:rsidRDefault="00243D44" w:rsidP="00A628C8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A0C09">
        <w:rPr>
          <w:rFonts w:ascii="Times New Roman" w:hAnsi="Times New Roman" w:cs="Times New Roman"/>
          <w:b/>
        </w:rPr>
        <w:t xml:space="preserve">viena izglītojamā uzturēšanas izdevumiem Ādažu novada pašvaldības izglītības iestādēs </w:t>
      </w:r>
      <w:r>
        <w:rPr>
          <w:rFonts w:ascii="Times New Roman" w:hAnsi="Times New Roman" w:cs="Times New Roman"/>
          <w:b/>
        </w:rPr>
        <w:t>no 2025.</w:t>
      </w:r>
      <w:r w:rsidRPr="00E95E59">
        <w:rPr>
          <w:rFonts w:ascii="Times New Roman" w:hAnsi="Times New Roman" w:cs="Times New Roman"/>
          <w:b/>
        </w:rPr>
        <w:t xml:space="preserve"> gad</w:t>
      </w:r>
      <w:r>
        <w:rPr>
          <w:rFonts w:ascii="Times New Roman" w:hAnsi="Times New Roman" w:cs="Times New Roman"/>
          <w:b/>
        </w:rPr>
        <w:t>a 1. janvāra</w:t>
      </w:r>
    </w:p>
    <w:p w14:paraId="11803FCF" w14:textId="0B444A15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2CD2ECB2" w14:textId="77777777" w:rsidR="00A628C8" w:rsidRPr="001A0C09" w:rsidRDefault="00243D44" w:rsidP="00A628C8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</w:t>
      </w:r>
      <w:r w:rsidRPr="001A0C09">
        <w:rPr>
          <w:rFonts w:ascii="Times New Roman" w:hAnsi="Times New Roman" w:cs="Times New Roman"/>
        </w:rPr>
        <w:t>bas iestāžu finansēšanā.</w:t>
      </w:r>
    </w:p>
    <w:p w14:paraId="32CF4653" w14:textId="77777777" w:rsidR="00A628C8" w:rsidRPr="001A0C09" w:rsidRDefault="00243D44" w:rsidP="00A628C8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>noteikumi Nr. 418 „Kārtība, kādā veicami pašvaldību savstarpējie norēķini par izglītības iestāžu sniegtajiem pakalpojumiem” (turpmāk – Noteikumi) nosaka kārtību, kādā pašvaldības, kuru admini</w:t>
      </w:r>
      <w:r w:rsidRPr="001A0C09">
        <w:rPr>
          <w:rFonts w:ascii="Times New Roman" w:hAnsi="Times New Roman" w:cs="Times New Roman"/>
        </w:rPr>
        <w:t>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</w:t>
      </w:r>
      <w:r w:rsidRPr="001A0C09">
        <w:rPr>
          <w:rFonts w:ascii="Times New Roman" w:hAnsi="Times New Roman" w:cs="Times New Roman"/>
        </w:rPr>
        <w:t>orēķini). Noteikumu 4. un 9. punkts nosaka kārtību, kā</w:t>
      </w:r>
      <w:r>
        <w:rPr>
          <w:rFonts w:ascii="Times New Roman" w:hAnsi="Times New Roman" w:cs="Times New Roman"/>
        </w:rPr>
        <w:t>dā</w:t>
      </w:r>
      <w:r w:rsidRPr="001A0C09">
        <w:rPr>
          <w:rFonts w:ascii="Times New Roman" w:hAnsi="Times New Roman" w:cs="Times New Roman"/>
        </w:rPr>
        <w:t xml:space="preserve"> pašvaldība aprēķina viena izglītojamā uzturēšanas izmaksas mēnesī pašvaldības izglītības iestādēs.</w:t>
      </w:r>
    </w:p>
    <w:p w14:paraId="54C9B9F0" w14:textId="77777777" w:rsidR="00A628C8" w:rsidRPr="001A0C09" w:rsidRDefault="00243D44" w:rsidP="00A628C8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>
        <w:rPr>
          <w:rFonts w:ascii="Times New Roman" w:hAnsi="Times New Roman" w:cs="Times New Roman"/>
        </w:rPr>
        <w:t>5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59EF1995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376</w:t>
      </w:r>
    </w:p>
    <w:p w14:paraId="44B54A76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Kadagas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“Mežavēji”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195</w:t>
      </w:r>
    </w:p>
    <w:p w14:paraId="79F668D4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vidusskolas pirmsskolas izglītības grupās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69</w:t>
      </w:r>
    </w:p>
    <w:p w14:paraId="7D2096A8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2042</w:t>
      </w:r>
    </w:p>
    <w:p w14:paraId="66409ECB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pirmsskolas izglītības iestādē “Riekstiņš” </w:t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275</w:t>
      </w:r>
    </w:p>
    <w:p w14:paraId="5818C403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Siguļu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“Piejūra”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212</w:t>
      </w:r>
    </w:p>
    <w:p w14:paraId="49248101" w14:textId="77777777" w:rsidR="00A628C8" w:rsidRPr="001A0C09" w:rsidRDefault="00243D44" w:rsidP="007E4EEC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vidusskolā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694</w:t>
      </w:r>
    </w:p>
    <w:p w14:paraId="1875DC02" w14:textId="77777777" w:rsidR="00A628C8" w:rsidRDefault="00243D44" w:rsidP="00A628C8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1A0C09">
        <w:rPr>
          <w:rFonts w:ascii="Times New Roman" w:hAnsi="Times New Roman" w:cs="Times New Roman"/>
        </w:rPr>
        <w:t xml:space="preserve">likuma </w:t>
      </w:r>
      <w:r>
        <w:rPr>
          <w:rFonts w:ascii="Times New Roman" w:hAnsi="Times New Roman" w:cs="Times New Roman"/>
        </w:rPr>
        <w:t>10</w:t>
      </w:r>
      <w:r w:rsidRPr="001A0C09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</w:t>
      </w:r>
      <w:r w:rsidRPr="001A0C09">
        <w:rPr>
          <w:rFonts w:ascii="Times New Roman" w:hAnsi="Times New Roman" w:cs="Times New Roman"/>
        </w:rPr>
        <w:t>. apakšpunktu, Izglītības likuma 17. panta treš</w:t>
      </w:r>
      <w:r w:rsidRPr="001A0C09">
        <w:rPr>
          <w:rFonts w:ascii="Times New Roman" w:hAnsi="Times New Roman" w:cs="Times New Roman"/>
        </w:rPr>
        <w:t>ās daļas 4.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6B45AA">
        <w:rPr>
          <w:rFonts w:ascii="Times New Roman" w:hAnsi="Times New Roman" w:cs="Times New Roman"/>
        </w:rPr>
        <w:t xml:space="preserve"> ņemot vērā Finanšu komitejas </w:t>
      </w:r>
      <w:r>
        <w:rPr>
          <w:rFonts w:ascii="Times New Roman" w:hAnsi="Times New Roman" w:cs="Times New Roman"/>
        </w:rPr>
        <w:t>22</w:t>
      </w:r>
      <w:r w:rsidRPr="006B45AA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5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7C85E7A1" w14:textId="77777777" w:rsidR="00A628C8" w:rsidRPr="00564CA6" w:rsidRDefault="00243D44" w:rsidP="00A628C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140074" w14:textId="77777777" w:rsidR="00A628C8" w:rsidRPr="00564CA6" w:rsidRDefault="00243D44" w:rsidP="00A628C8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202</w:t>
      </w:r>
      <w:r>
        <w:rPr>
          <w:rFonts w:ascii="Times New Roman" w:hAnsi="Times New Roman" w:cs="Times New Roman"/>
          <w:color w:val="000000"/>
        </w:rPr>
        <w:t>5</w:t>
      </w:r>
      <w:r w:rsidRPr="005D67F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gada 1. janvāra</w:t>
      </w:r>
      <w:r w:rsidRPr="005D67FF">
        <w:rPr>
          <w:rFonts w:ascii="Times New Roman" w:hAnsi="Times New Roman" w:cs="Times New Roman"/>
          <w:color w:val="000000"/>
        </w:rPr>
        <w:t xml:space="preserve"> (</w:t>
      </w:r>
      <w:r w:rsidRPr="000E1F88">
        <w:rPr>
          <w:rFonts w:ascii="Times New Roman" w:hAnsi="Times New Roman" w:cs="Times New Roman"/>
          <w:color w:val="000000"/>
        </w:rPr>
        <w:t>tāme – pielikumā</w:t>
      </w:r>
      <w:r w:rsidRPr="005D67FF">
        <w:rPr>
          <w:rFonts w:ascii="Times New Roman" w:hAnsi="Times New Roman" w:cs="Times New Roman"/>
          <w:color w:val="000000"/>
        </w:rPr>
        <w:t>).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43D4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AEED0BA" w:rsidR="00564CA6" w:rsidRPr="00B47C10" w:rsidRDefault="00243D44" w:rsidP="00243D4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D492" w14:textId="77777777" w:rsidR="00000000" w:rsidRDefault="00243D44">
      <w:r>
        <w:separator/>
      </w:r>
    </w:p>
  </w:endnote>
  <w:endnote w:type="continuationSeparator" w:id="0">
    <w:p w14:paraId="1B850939" w14:textId="77777777" w:rsidR="00000000" w:rsidRDefault="0024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0783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43D4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EA5A" w14:textId="77777777" w:rsidR="00000000" w:rsidRDefault="00243D44">
      <w:r>
        <w:separator/>
      </w:r>
    </w:p>
  </w:footnote>
  <w:footnote w:type="continuationSeparator" w:id="0">
    <w:p w14:paraId="1C062936" w14:textId="77777777" w:rsidR="00000000" w:rsidRDefault="0024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2408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2EDC0" w:tentative="1">
      <w:start w:val="1"/>
      <w:numFmt w:val="lowerLetter"/>
      <w:lvlText w:val="%2."/>
      <w:lvlJc w:val="left"/>
      <w:pPr>
        <w:ind w:left="1440" w:hanging="360"/>
      </w:pPr>
    </w:lvl>
    <w:lvl w:ilvl="2" w:tplc="82E2AFD2" w:tentative="1">
      <w:start w:val="1"/>
      <w:numFmt w:val="lowerRoman"/>
      <w:lvlText w:val="%3."/>
      <w:lvlJc w:val="right"/>
      <w:pPr>
        <w:ind w:left="2160" w:hanging="180"/>
      </w:pPr>
    </w:lvl>
    <w:lvl w:ilvl="3" w:tplc="B464F396" w:tentative="1">
      <w:start w:val="1"/>
      <w:numFmt w:val="decimal"/>
      <w:lvlText w:val="%4."/>
      <w:lvlJc w:val="left"/>
      <w:pPr>
        <w:ind w:left="2880" w:hanging="360"/>
      </w:pPr>
    </w:lvl>
    <w:lvl w:ilvl="4" w:tplc="43A2F16A" w:tentative="1">
      <w:start w:val="1"/>
      <w:numFmt w:val="lowerLetter"/>
      <w:lvlText w:val="%5."/>
      <w:lvlJc w:val="left"/>
      <w:pPr>
        <w:ind w:left="3600" w:hanging="360"/>
      </w:pPr>
    </w:lvl>
    <w:lvl w:ilvl="5" w:tplc="28FE15A4" w:tentative="1">
      <w:start w:val="1"/>
      <w:numFmt w:val="lowerRoman"/>
      <w:lvlText w:val="%6."/>
      <w:lvlJc w:val="right"/>
      <w:pPr>
        <w:ind w:left="4320" w:hanging="180"/>
      </w:pPr>
    </w:lvl>
    <w:lvl w:ilvl="6" w:tplc="9690762A" w:tentative="1">
      <w:start w:val="1"/>
      <w:numFmt w:val="decimal"/>
      <w:lvlText w:val="%7."/>
      <w:lvlJc w:val="left"/>
      <w:pPr>
        <w:ind w:left="5040" w:hanging="360"/>
      </w:pPr>
    </w:lvl>
    <w:lvl w:ilvl="7" w:tplc="9C30654E" w:tentative="1">
      <w:start w:val="1"/>
      <w:numFmt w:val="lowerLetter"/>
      <w:lvlText w:val="%8."/>
      <w:lvlJc w:val="left"/>
      <w:pPr>
        <w:ind w:left="5760" w:hanging="360"/>
      </w:pPr>
    </w:lvl>
    <w:lvl w:ilvl="8" w:tplc="E7E60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D8C"/>
    <w:multiLevelType w:val="hybridMultilevel"/>
    <w:tmpl w:val="E472806C"/>
    <w:lvl w:ilvl="0" w:tplc="39AE43D2">
      <w:start w:val="1"/>
      <w:numFmt w:val="decimal"/>
      <w:lvlText w:val="%1)"/>
      <w:lvlJc w:val="left"/>
      <w:pPr>
        <w:ind w:left="720" w:hanging="360"/>
      </w:pPr>
    </w:lvl>
    <w:lvl w:ilvl="1" w:tplc="5FCED348" w:tentative="1">
      <w:start w:val="1"/>
      <w:numFmt w:val="lowerLetter"/>
      <w:lvlText w:val="%2."/>
      <w:lvlJc w:val="left"/>
      <w:pPr>
        <w:ind w:left="1440" w:hanging="360"/>
      </w:pPr>
    </w:lvl>
    <w:lvl w:ilvl="2" w:tplc="E73C9C92" w:tentative="1">
      <w:start w:val="1"/>
      <w:numFmt w:val="lowerRoman"/>
      <w:lvlText w:val="%3."/>
      <w:lvlJc w:val="right"/>
      <w:pPr>
        <w:ind w:left="2160" w:hanging="180"/>
      </w:pPr>
    </w:lvl>
    <w:lvl w:ilvl="3" w:tplc="0520040A" w:tentative="1">
      <w:start w:val="1"/>
      <w:numFmt w:val="decimal"/>
      <w:lvlText w:val="%4."/>
      <w:lvlJc w:val="left"/>
      <w:pPr>
        <w:ind w:left="2880" w:hanging="360"/>
      </w:pPr>
    </w:lvl>
    <w:lvl w:ilvl="4" w:tplc="630C1D38" w:tentative="1">
      <w:start w:val="1"/>
      <w:numFmt w:val="lowerLetter"/>
      <w:lvlText w:val="%5."/>
      <w:lvlJc w:val="left"/>
      <w:pPr>
        <w:ind w:left="3600" w:hanging="360"/>
      </w:pPr>
    </w:lvl>
    <w:lvl w:ilvl="5" w:tplc="5CB895EA" w:tentative="1">
      <w:start w:val="1"/>
      <w:numFmt w:val="lowerRoman"/>
      <w:lvlText w:val="%6."/>
      <w:lvlJc w:val="right"/>
      <w:pPr>
        <w:ind w:left="4320" w:hanging="180"/>
      </w:pPr>
    </w:lvl>
    <w:lvl w:ilvl="6" w:tplc="DDD849C6" w:tentative="1">
      <w:start w:val="1"/>
      <w:numFmt w:val="decimal"/>
      <w:lvlText w:val="%7."/>
      <w:lvlJc w:val="left"/>
      <w:pPr>
        <w:ind w:left="5040" w:hanging="360"/>
      </w:pPr>
    </w:lvl>
    <w:lvl w:ilvl="7" w:tplc="918E6D88" w:tentative="1">
      <w:start w:val="1"/>
      <w:numFmt w:val="lowerLetter"/>
      <w:lvlText w:val="%8."/>
      <w:lvlJc w:val="left"/>
      <w:pPr>
        <w:ind w:left="5760" w:hanging="360"/>
      </w:pPr>
    </w:lvl>
    <w:lvl w:ilvl="8" w:tplc="91AC0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8847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F7F"/>
    <w:rsid w:val="00030457"/>
    <w:rsid w:val="00070E3F"/>
    <w:rsid w:val="000B7C1E"/>
    <w:rsid w:val="000E1F88"/>
    <w:rsid w:val="00135A2B"/>
    <w:rsid w:val="00147221"/>
    <w:rsid w:val="00195A73"/>
    <w:rsid w:val="001A0C09"/>
    <w:rsid w:val="001A297B"/>
    <w:rsid w:val="00243D44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D67FF"/>
    <w:rsid w:val="00617AAC"/>
    <w:rsid w:val="00693F05"/>
    <w:rsid w:val="006B45AA"/>
    <w:rsid w:val="006D3451"/>
    <w:rsid w:val="006D513B"/>
    <w:rsid w:val="0074092B"/>
    <w:rsid w:val="0079484F"/>
    <w:rsid w:val="007B4DDB"/>
    <w:rsid w:val="007E4EEC"/>
    <w:rsid w:val="008257F8"/>
    <w:rsid w:val="008B11EE"/>
    <w:rsid w:val="008E3846"/>
    <w:rsid w:val="009139A1"/>
    <w:rsid w:val="00931891"/>
    <w:rsid w:val="00996740"/>
    <w:rsid w:val="009A3989"/>
    <w:rsid w:val="009B7F8F"/>
    <w:rsid w:val="00A254B5"/>
    <w:rsid w:val="00A52B04"/>
    <w:rsid w:val="00A628C8"/>
    <w:rsid w:val="00A826C5"/>
    <w:rsid w:val="00AA5DF6"/>
    <w:rsid w:val="00AD5459"/>
    <w:rsid w:val="00AE6109"/>
    <w:rsid w:val="00B36CD4"/>
    <w:rsid w:val="00B4014F"/>
    <w:rsid w:val="00B47C10"/>
    <w:rsid w:val="00BB16A4"/>
    <w:rsid w:val="00BE75D1"/>
    <w:rsid w:val="00C80B98"/>
    <w:rsid w:val="00C82360"/>
    <w:rsid w:val="00C9477C"/>
    <w:rsid w:val="00CC1B2F"/>
    <w:rsid w:val="00CF16C2"/>
    <w:rsid w:val="00D61BFD"/>
    <w:rsid w:val="00D86969"/>
    <w:rsid w:val="00E52DA2"/>
    <w:rsid w:val="00E75D8D"/>
    <w:rsid w:val="00E95E59"/>
    <w:rsid w:val="00ED744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628C8"/>
    <w:pPr>
      <w:ind w:left="720"/>
      <w:contextualSpacing/>
    </w:pPr>
  </w:style>
  <w:style w:type="paragraph" w:styleId="Revision">
    <w:name w:val="Revision"/>
    <w:hidden/>
    <w:uiPriority w:val="99"/>
    <w:semiHidden/>
    <w:rsid w:val="00D6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2025-01-30T14:13:00Z</dcterms:modified>
</cp:coreProperties>
</file>