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3408" w14:textId="77777777" w:rsidR="00C23B2E" w:rsidRPr="000C70A7" w:rsidRDefault="00C23B2E" w:rsidP="00C23B2E">
      <w:pPr>
        <w:pStyle w:val="Default"/>
        <w:jc w:val="center"/>
        <w:rPr>
          <w:b/>
          <w:caps/>
          <w:sz w:val="28"/>
          <w:szCs w:val="28"/>
        </w:rPr>
      </w:pPr>
      <w:bookmarkStart w:id="0" w:name="_Hlk73644076"/>
      <w:r w:rsidRPr="000C70A7">
        <w:rPr>
          <w:b/>
          <w:caps/>
          <w:sz w:val="28"/>
          <w:szCs w:val="28"/>
        </w:rPr>
        <w:t xml:space="preserve">Ādažu novada </w:t>
      </w:r>
    </w:p>
    <w:p w14:paraId="0ADD2101" w14:textId="77777777" w:rsidR="00C23B2E" w:rsidRPr="000C70A7" w:rsidRDefault="00C23B2E" w:rsidP="00C23B2E">
      <w:pPr>
        <w:pStyle w:val="Default"/>
        <w:jc w:val="center"/>
        <w:rPr>
          <w:color w:val="auto"/>
          <w:sz w:val="28"/>
          <w:szCs w:val="28"/>
        </w:rPr>
      </w:pPr>
      <w:r w:rsidRPr="000C70A7">
        <w:rPr>
          <w:b/>
          <w:caps/>
          <w:sz w:val="28"/>
          <w:szCs w:val="28"/>
        </w:rPr>
        <w:t xml:space="preserve">Bērnu uzņemšanas pašvaldības pirmsskolas izglītības iestādēs komisijas sēdes </w:t>
      </w:r>
      <w:r w:rsidRPr="000C70A7">
        <w:rPr>
          <w:b/>
          <w:bCs/>
          <w:color w:val="auto"/>
          <w:sz w:val="28"/>
          <w:szCs w:val="28"/>
        </w:rPr>
        <w:t>PROTOKOLS</w:t>
      </w:r>
    </w:p>
    <w:p w14:paraId="6047CDD9" w14:textId="77777777" w:rsidR="00C23B2E" w:rsidRPr="000C70A7" w:rsidRDefault="00C23B2E" w:rsidP="00C23B2E">
      <w:pPr>
        <w:pStyle w:val="Default"/>
        <w:jc w:val="center"/>
        <w:rPr>
          <w:color w:val="auto"/>
        </w:rPr>
      </w:pPr>
      <w:r w:rsidRPr="000C70A7">
        <w:rPr>
          <w:color w:val="auto"/>
        </w:rPr>
        <w:t>Ādažu novadā</w:t>
      </w:r>
    </w:p>
    <w:p w14:paraId="3DB0D74C" w14:textId="77777777" w:rsidR="00C23B2E" w:rsidRPr="000C70A7" w:rsidRDefault="00C23B2E" w:rsidP="00C23B2E">
      <w:pPr>
        <w:pStyle w:val="Default"/>
        <w:rPr>
          <w:color w:val="auto"/>
        </w:rPr>
      </w:pPr>
    </w:p>
    <w:p w14:paraId="444053CE" w14:textId="77777777" w:rsidR="00C23B2E" w:rsidRPr="000C70A7" w:rsidRDefault="00C23B2E" w:rsidP="00C23B2E">
      <w:pPr>
        <w:pStyle w:val="Default"/>
        <w:rPr>
          <w:b/>
          <w:bCs/>
          <w:color w:val="auto"/>
        </w:rPr>
      </w:pPr>
      <w:r w:rsidRPr="000C70A7">
        <w:t xml:space="preserve">2021. gada </w:t>
      </w:r>
      <w:r>
        <w:t>12</w:t>
      </w:r>
      <w:r w:rsidRPr="000C70A7">
        <w:t>. jū</w:t>
      </w:r>
      <w:r>
        <w:t>l</w:t>
      </w:r>
      <w:r w:rsidRPr="000C70A7">
        <w:t>ijā</w:t>
      </w:r>
      <w:r w:rsidRPr="000C70A7">
        <w:rPr>
          <w:color w:val="auto"/>
        </w:rPr>
        <w:t xml:space="preserve">            </w:t>
      </w:r>
      <w:r w:rsidRPr="000C70A7">
        <w:rPr>
          <w:color w:val="auto"/>
        </w:rPr>
        <w:tab/>
      </w:r>
      <w:r w:rsidRPr="000C70A7">
        <w:rPr>
          <w:color w:val="auto"/>
        </w:rPr>
        <w:tab/>
        <w:t xml:space="preserve">         </w:t>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b/>
          <w:bCs/>
          <w:color w:val="auto"/>
        </w:rPr>
        <w:t>Nr.</w:t>
      </w:r>
      <w:r>
        <w:rPr>
          <w:b/>
        </w:rPr>
        <w:t>7</w:t>
      </w:r>
    </w:p>
    <w:p w14:paraId="72DBCD77" w14:textId="77777777" w:rsidR="00C23B2E" w:rsidRPr="000C70A7" w:rsidRDefault="00C23B2E" w:rsidP="00C23B2E">
      <w:pPr>
        <w:pStyle w:val="Default"/>
        <w:rPr>
          <w:color w:val="auto"/>
        </w:rPr>
      </w:pPr>
    </w:p>
    <w:p w14:paraId="756640F1" w14:textId="77777777" w:rsidR="00C23B2E" w:rsidRPr="000C70A7" w:rsidRDefault="00C23B2E" w:rsidP="00C23B2E">
      <w:pPr>
        <w:pStyle w:val="Default"/>
        <w:spacing w:after="120"/>
        <w:rPr>
          <w:color w:val="auto"/>
        </w:rPr>
      </w:pPr>
      <w:r w:rsidRPr="000C70A7">
        <w:rPr>
          <w:color w:val="auto"/>
        </w:rPr>
        <w:t xml:space="preserve">Sēde sasaukta Ādažu novada domes 2021. gada 23. marta lēmumā Nr. 50 “Par Bērnu uzņemšanas pašvaldības pirmsskolas izglītības iestādes komisiju” un Ādažu novada domes 2021. gada 23. marta nolikumā Nr. 2 “Bērnu uzņemšanas pašvaldības pirmsskolas izglītības iestādes komisijas nolikums” noteiktajā kārtībā. </w:t>
      </w:r>
    </w:p>
    <w:p w14:paraId="6ED66159" w14:textId="77777777" w:rsidR="00C23B2E" w:rsidRPr="000C70A7" w:rsidRDefault="00C23B2E" w:rsidP="00C23B2E">
      <w:pPr>
        <w:pStyle w:val="Default"/>
        <w:spacing w:after="120"/>
        <w:rPr>
          <w:color w:val="auto"/>
        </w:rPr>
      </w:pPr>
      <w:r w:rsidRPr="000C70A7">
        <w:rPr>
          <w:color w:val="auto"/>
        </w:rPr>
        <w:t>Sēdi vada: Kancelejas vadītāja JEVGĒNIJA SVIRIDENKOVA.</w:t>
      </w:r>
    </w:p>
    <w:p w14:paraId="316180A7" w14:textId="77777777" w:rsidR="00C23B2E" w:rsidRPr="000C70A7" w:rsidRDefault="00C23B2E" w:rsidP="00C23B2E">
      <w:pPr>
        <w:pStyle w:val="Default"/>
        <w:rPr>
          <w:color w:val="auto"/>
        </w:rPr>
      </w:pPr>
      <w:r w:rsidRPr="000C70A7">
        <w:rPr>
          <w:color w:val="auto"/>
        </w:rPr>
        <w:t>Sēdē piedalās:</w:t>
      </w:r>
    </w:p>
    <w:p w14:paraId="0491611C" w14:textId="77777777" w:rsidR="00C23B2E" w:rsidRPr="000C70A7" w:rsidRDefault="00C23B2E" w:rsidP="00C23B2E">
      <w:pPr>
        <w:pStyle w:val="Default"/>
      </w:pPr>
      <w:r w:rsidRPr="000C70A7">
        <w:rPr>
          <w:color w:val="auto"/>
          <w:u w:val="single"/>
        </w:rPr>
        <w:t>komisijas locekļi</w:t>
      </w:r>
      <w:r w:rsidRPr="000C70A7">
        <w:rPr>
          <w:color w:val="auto"/>
        </w:rPr>
        <w:t>: Ādažu vidusskolas direktors ČESLAVS BATŅA</w:t>
      </w:r>
      <w:r>
        <w:rPr>
          <w:color w:val="auto"/>
        </w:rPr>
        <w:t xml:space="preserve"> </w:t>
      </w:r>
      <w:r w:rsidRPr="009B3B46">
        <w:rPr>
          <w:i/>
          <w:iCs/>
          <w:color w:val="auto"/>
        </w:rPr>
        <w:t xml:space="preserve">(līdz pulkst.11:06), </w:t>
      </w:r>
      <w:r w:rsidRPr="000C70A7">
        <w:rPr>
          <w:color w:val="auto"/>
        </w:rPr>
        <w:t>domes izglītības darba un jaunatnes lietu speciāliste INĀRA BRIEDE</w:t>
      </w:r>
      <w:r>
        <w:rPr>
          <w:color w:val="auto"/>
        </w:rPr>
        <w:t xml:space="preserve">, </w:t>
      </w:r>
      <w:r w:rsidRPr="000C70A7">
        <w:rPr>
          <w:color w:val="auto"/>
        </w:rPr>
        <w:t xml:space="preserve">domes Dzimtsarakstu nodaļas vadītāja NATAĻJA KRASNOVA, </w:t>
      </w:r>
      <w:r w:rsidRPr="000C70A7">
        <w:t>Ādažu pirmsskolas izglītības iestādes “Strautiņš” padomes priekšsēdētājs</w:t>
      </w:r>
      <w:r w:rsidRPr="000C70A7">
        <w:rPr>
          <w:color w:val="auto"/>
        </w:rPr>
        <w:t xml:space="preserve"> NAURIS RUBENS, </w:t>
      </w:r>
      <w:r w:rsidRPr="000C70A7">
        <w:t xml:space="preserve">novada iedzīvotāja ZANE STAŠULE, </w:t>
      </w:r>
      <w:proofErr w:type="spellStart"/>
      <w:r w:rsidRPr="000C70A7">
        <w:t>Kadagas</w:t>
      </w:r>
      <w:proofErr w:type="spellEnd"/>
      <w:r w:rsidRPr="000C70A7">
        <w:t xml:space="preserve"> pirmsskolas izglītības iestādes padomes locekle BAIBA VĪTOLIŅA.</w:t>
      </w:r>
    </w:p>
    <w:p w14:paraId="58472BDD" w14:textId="77777777" w:rsidR="00C23B2E" w:rsidRPr="00552B32" w:rsidRDefault="00C23B2E" w:rsidP="00C23B2E">
      <w:pPr>
        <w:pStyle w:val="Default"/>
        <w:rPr>
          <w:i/>
          <w:iCs/>
          <w:color w:val="auto"/>
        </w:rPr>
      </w:pPr>
      <w:r w:rsidRPr="000C70A7">
        <w:rPr>
          <w:color w:val="auto"/>
          <w:u w:val="single"/>
        </w:rPr>
        <w:t>citi</w:t>
      </w:r>
      <w:r w:rsidRPr="000C70A7">
        <w:rPr>
          <w:color w:val="auto"/>
        </w:rPr>
        <w:t xml:space="preserve">: </w:t>
      </w:r>
      <w:proofErr w:type="spellStart"/>
      <w:r w:rsidRPr="000C70A7">
        <w:rPr>
          <w:color w:val="auto"/>
        </w:rPr>
        <w:t>Kadagas</w:t>
      </w:r>
      <w:proofErr w:type="spellEnd"/>
      <w:r w:rsidRPr="000C70A7">
        <w:rPr>
          <w:color w:val="auto"/>
        </w:rPr>
        <w:t xml:space="preserve"> pirmsskolas izglītības iestādes vadītāja IRĒNA KUZŅECOVA</w:t>
      </w:r>
      <w:r>
        <w:rPr>
          <w:color w:val="auto"/>
        </w:rPr>
        <w:t xml:space="preserve"> </w:t>
      </w:r>
      <w:r w:rsidRPr="00552B32">
        <w:rPr>
          <w:i/>
          <w:iCs/>
          <w:color w:val="auto"/>
        </w:rPr>
        <w:t>(līdz pulkst.11:09)</w:t>
      </w:r>
    </w:p>
    <w:p w14:paraId="3D6A9C12" w14:textId="77777777" w:rsidR="00C23B2E" w:rsidRPr="000C70A7" w:rsidRDefault="00C23B2E" w:rsidP="00C23B2E">
      <w:pPr>
        <w:pStyle w:val="Default"/>
        <w:rPr>
          <w:color w:val="auto"/>
        </w:rPr>
      </w:pPr>
      <w:r w:rsidRPr="00157801">
        <w:rPr>
          <w:u w:val="single"/>
        </w:rPr>
        <w:t>nepiedalās</w:t>
      </w:r>
      <w:r w:rsidRPr="00157801">
        <w:t xml:space="preserve"> (attaisnotu iemeslu dēļ):</w:t>
      </w:r>
      <w:r w:rsidRPr="009B3B46">
        <w:rPr>
          <w:color w:val="auto"/>
        </w:rPr>
        <w:t xml:space="preserve"> </w:t>
      </w:r>
      <w:r w:rsidRPr="00157801">
        <w:rPr>
          <w:color w:val="auto"/>
        </w:rPr>
        <w:t>Ādažu pirmsskolas izglītības iestādes “Strautiņš” vadītāja SANDRA BREIDAKA</w:t>
      </w:r>
      <w:r>
        <w:rPr>
          <w:color w:val="auto"/>
        </w:rPr>
        <w:t>,</w:t>
      </w:r>
      <w:r w:rsidRPr="009B3B46">
        <w:rPr>
          <w:color w:val="auto"/>
        </w:rPr>
        <w:t xml:space="preserve"> </w:t>
      </w:r>
      <w:r w:rsidRPr="000C70A7">
        <w:rPr>
          <w:color w:val="auto"/>
        </w:rPr>
        <w:t>Ādažu pirmsskolas izglītības iestādes “Strautiņš” vadītājas vietniece LINDA CINTIŅA</w:t>
      </w:r>
      <w:r>
        <w:rPr>
          <w:color w:val="auto"/>
        </w:rPr>
        <w:t>.</w:t>
      </w:r>
    </w:p>
    <w:p w14:paraId="3DF22FC3" w14:textId="77777777" w:rsidR="00C23B2E" w:rsidRPr="000C70A7" w:rsidRDefault="00C23B2E" w:rsidP="00C23B2E">
      <w:pPr>
        <w:pStyle w:val="Default"/>
        <w:spacing w:after="120"/>
        <w:rPr>
          <w:color w:val="auto"/>
        </w:rPr>
      </w:pPr>
      <w:r w:rsidRPr="000C70A7">
        <w:rPr>
          <w:color w:val="auto"/>
        </w:rPr>
        <w:t>Sēdi protokolē: domes Kancelejas lietvedības sekretāre MĀRĪTE BIZIKA</w:t>
      </w:r>
      <w:r w:rsidRPr="000C70A7">
        <w:rPr>
          <w:caps/>
          <w:color w:val="auto"/>
        </w:rPr>
        <w:t>.</w:t>
      </w:r>
      <w:r w:rsidRPr="000C70A7">
        <w:rPr>
          <w:color w:val="auto"/>
        </w:rPr>
        <w:t xml:space="preserve"> </w:t>
      </w:r>
    </w:p>
    <w:p w14:paraId="0F1F21C9" w14:textId="77777777" w:rsidR="00C23B2E" w:rsidRPr="000C70A7" w:rsidRDefault="00C23B2E" w:rsidP="00C23B2E">
      <w:pPr>
        <w:spacing w:after="120"/>
        <w:rPr>
          <w:szCs w:val="24"/>
        </w:rPr>
      </w:pPr>
      <w:r w:rsidRPr="000C70A7">
        <w:rPr>
          <w:i/>
          <w:iCs/>
          <w:szCs w:val="24"/>
        </w:rPr>
        <w:t>Ņemot vērā esošo epidemioloģisko situāciju un iespējamos epidemioloģiskos riskus, lai mazinātu Covid-19 infekcijas izplatīšanos un pamatojoties Covid-19 infekcijas izplatības pārvaldības likumu, sēde  notiek attālināti, izmantojot elektroniskos saziņas līdzekļus videokonferences (attēlā un skaņas) režīmā</w:t>
      </w:r>
      <w:r w:rsidRPr="000C70A7">
        <w:rPr>
          <w:szCs w:val="24"/>
        </w:rPr>
        <w:t>.</w:t>
      </w:r>
    </w:p>
    <w:p w14:paraId="385FDC9C" w14:textId="31D43420" w:rsidR="00C23B2E" w:rsidRPr="000C70A7" w:rsidRDefault="00C23B2E" w:rsidP="00C23B2E">
      <w:pPr>
        <w:pStyle w:val="Default"/>
        <w:spacing w:after="120"/>
        <w:rPr>
          <w:iCs/>
          <w:color w:val="auto"/>
        </w:rPr>
      </w:pPr>
      <w:r w:rsidRPr="000C70A7">
        <w:rPr>
          <w:iCs/>
        </w:rPr>
        <w:t>Sēdi atklāj plkst. 1</w:t>
      </w:r>
      <w:r>
        <w:rPr>
          <w:iCs/>
        </w:rPr>
        <w:t>1</w:t>
      </w:r>
      <w:r w:rsidRPr="000C70A7">
        <w:rPr>
          <w:iCs/>
        </w:rPr>
        <w:t>.00</w:t>
      </w:r>
      <w:r w:rsidR="00685840">
        <w:rPr>
          <w:iCs/>
        </w:rPr>
        <w:t>.</w:t>
      </w:r>
    </w:p>
    <w:p w14:paraId="509F162D" w14:textId="77777777" w:rsidR="00C23B2E" w:rsidRPr="000C70A7" w:rsidRDefault="00C23B2E" w:rsidP="00C23B2E">
      <w:pPr>
        <w:pStyle w:val="Default"/>
        <w:spacing w:after="120"/>
        <w:jc w:val="center"/>
        <w:rPr>
          <w:b/>
          <w:iCs/>
          <w:caps/>
          <w:color w:val="auto"/>
        </w:rPr>
      </w:pPr>
      <w:r w:rsidRPr="000C70A7">
        <w:rPr>
          <w:b/>
          <w:iCs/>
          <w:caps/>
          <w:color w:val="auto"/>
        </w:rPr>
        <w:t>Darba kārtībā:</w:t>
      </w:r>
    </w:p>
    <w:p w14:paraId="02229D75" w14:textId="77777777" w:rsidR="00C23B2E" w:rsidRPr="000C70A7" w:rsidRDefault="00C23B2E" w:rsidP="00C23B2E">
      <w:pPr>
        <w:numPr>
          <w:ilvl w:val="0"/>
          <w:numId w:val="1"/>
        </w:numPr>
        <w:spacing w:after="120"/>
        <w:jc w:val="left"/>
        <w:rPr>
          <w:color w:val="212121"/>
          <w:szCs w:val="24"/>
          <w:lang w:eastAsia="lv-LV"/>
        </w:rPr>
      </w:pPr>
      <w:r w:rsidRPr="000C70A7">
        <w:rPr>
          <w:color w:val="000000"/>
          <w:szCs w:val="24"/>
        </w:rPr>
        <w:t xml:space="preserve">Par bērnu pieteicēju atbildēm uz šā gada </w:t>
      </w:r>
      <w:r>
        <w:rPr>
          <w:color w:val="000000"/>
          <w:szCs w:val="24"/>
        </w:rPr>
        <w:t xml:space="preserve">1. </w:t>
      </w:r>
      <w:r w:rsidRPr="000C70A7">
        <w:rPr>
          <w:color w:val="000000"/>
          <w:szCs w:val="24"/>
        </w:rPr>
        <w:t>jū</w:t>
      </w:r>
      <w:r>
        <w:rPr>
          <w:color w:val="000000"/>
          <w:szCs w:val="24"/>
        </w:rPr>
        <w:t>l</w:t>
      </w:r>
      <w:r w:rsidRPr="000C70A7">
        <w:rPr>
          <w:color w:val="000000"/>
          <w:szCs w:val="24"/>
        </w:rPr>
        <w:t>ijā nosūtītajiem uzaicinājumiem bērniem apmeklēt pašvaldības PII 2021./2022. mācību gadā.</w:t>
      </w:r>
    </w:p>
    <w:p w14:paraId="04FF5492" w14:textId="77777777" w:rsidR="00C23B2E" w:rsidRPr="000C70A7" w:rsidRDefault="00C23B2E" w:rsidP="00C23B2E">
      <w:pPr>
        <w:numPr>
          <w:ilvl w:val="0"/>
          <w:numId w:val="1"/>
        </w:numPr>
        <w:spacing w:after="60"/>
        <w:jc w:val="left"/>
        <w:rPr>
          <w:color w:val="212121"/>
          <w:szCs w:val="24"/>
          <w:lang w:eastAsia="lv-LV"/>
        </w:rPr>
      </w:pPr>
      <w:r w:rsidRPr="000C70A7">
        <w:rPr>
          <w:color w:val="000000"/>
          <w:szCs w:val="24"/>
        </w:rPr>
        <w:t>Lēmuma par attiecīgā vecuma grupās uzņemamo bērnu skaitu un dzimšanas datumiem pieņemšana.</w:t>
      </w:r>
    </w:p>
    <w:p w14:paraId="525C07F5" w14:textId="77777777" w:rsidR="00C23B2E" w:rsidRPr="0005274E" w:rsidRDefault="00C23B2E" w:rsidP="00C23B2E">
      <w:pPr>
        <w:numPr>
          <w:ilvl w:val="0"/>
          <w:numId w:val="1"/>
        </w:numPr>
        <w:spacing w:after="60"/>
        <w:jc w:val="left"/>
        <w:rPr>
          <w:color w:val="212121"/>
          <w:szCs w:val="24"/>
          <w:lang w:eastAsia="lv-LV"/>
        </w:rPr>
      </w:pPr>
      <w:r>
        <w:rPr>
          <w:color w:val="000000"/>
          <w:szCs w:val="24"/>
        </w:rPr>
        <w:t>Citi jautājumi</w:t>
      </w:r>
      <w:r w:rsidRPr="0005274E">
        <w:rPr>
          <w:color w:val="000000"/>
          <w:szCs w:val="24"/>
        </w:rPr>
        <w:t>:</w:t>
      </w:r>
      <w:r>
        <w:rPr>
          <w:color w:val="000000"/>
          <w:szCs w:val="24"/>
        </w:rPr>
        <w:t xml:space="preserve"> </w:t>
      </w:r>
    </w:p>
    <w:p w14:paraId="2FAA2533" w14:textId="77777777" w:rsidR="00C23B2E" w:rsidRPr="0005274E" w:rsidRDefault="00C23B2E" w:rsidP="00C23B2E">
      <w:pPr>
        <w:pStyle w:val="Sarakstarindkopa"/>
        <w:numPr>
          <w:ilvl w:val="1"/>
          <w:numId w:val="4"/>
        </w:numPr>
        <w:spacing w:after="60"/>
        <w:jc w:val="left"/>
        <w:rPr>
          <w:color w:val="212121"/>
          <w:szCs w:val="24"/>
          <w:lang w:eastAsia="lv-LV"/>
        </w:rPr>
      </w:pPr>
      <w:r w:rsidRPr="0005274E">
        <w:rPr>
          <w:szCs w:val="24"/>
        </w:rPr>
        <w:t>Par obligātās pirmsskolas izglītības vecuma (5-6 gadīgo) grupu KPII “</w:t>
      </w:r>
      <w:proofErr w:type="spellStart"/>
      <w:r w:rsidRPr="0005274E">
        <w:rPr>
          <w:szCs w:val="24"/>
        </w:rPr>
        <w:t>Mežavēji</w:t>
      </w:r>
      <w:proofErr w:type="spellEnd"/>
      <w:r w:rsidRPr="0005274E">
        <w:rPr>
          <w:szCs w:val="24"/>
        </w:rPr>
        <w:t>”</w:t>
      </w:r>
      <w:r>
        <w:rPr>
          <w:szCs w:val="24"/>
        </w:rPr>
        <w:t>;</w:t>
      </w:r>
    </w:p>
    <w:p w14:paraId="2D61F2F7" w14:textId="77777777" w:rsidR="00C23B2E" w:rsidRPr="00477E51" w:rsidRDefault="00C23B2E" w:rsidP="00C23B2E">
      <w:pPr>
        <w:pStyle w:val="Sarakstarindkopa"/>
        <w:numPr>
          <w:ilvl w:val="1"/>
          <w:numId w:val="4"/>
        </w:numPr>
        <w:spacing w:after="60"/>
        <w:jc w:val="left"/>
        <w:rPr>
          <w:color w:val="212121"/>
          <w:szCs w:val="24"/>
          <w:lang w:eastAsia="lv-LV"/>
        </w:rPr>
      </w:pPr>
      <w:r>
        <w:rPr>
          <w:color w:val="212121"/>
          <w:szCs w:val="24"/>
          <w:lang w:eastAsia="lv-LV"/>
        </w:rPr>
        <w:t xml:space="preserve">Par saņemto iedzīvotāja iesniegumu par </w:t>
      </w:r>
      <w:r>
        <w:rPr>
          <w:szCs w:val="24"/>
        </w:rPr>
        <w:t>prioritāti “Obligātās izglītības vecums”;</w:t>
      </w:r>
    </w:p>
    <w:p w14:paraId="21B2B49D" w14:textId="77777777" w:rsidR="00C23B2E" w:rsidRPr="0005274E" w:rsidRDefault="00C23B2E" w:rsidP="00C23B2E">
      <w:pPr>
        <w:pStyle w:val="Sarakstarindkopa"/>
        <w:numPr>
          <w:ilvl w:val="1"/>
          <w:numId w:val="4"/>
        </w:numPr>
        <w:spacing w:after="60"/>
        <w:jc w:val="left"/>
        <w:rPr>
          <w:color w:val="212121"/>
          <w:szCs w:val="24"/>
          <w:lang w:eastAsia="lv-LV"/>
        </w:rPr>
      </w:pPr>
      <w:r>
        <w:rPr>
          <w:color w:val="212121"/>
          <w:szCs w:val="24"/>
          <w:lang w:eastAsia="lv-LV"/>
        </w:rPr>
        <w:t>Par obligātās pirmsskolas izglītības vecuma (5-6 gadīgo) grupām.</w:t>
      </w:r>
    </w:p>
    <w:p w14:paraId="5FC7BE6E" w14:textId="77777777" w:rsidR="00C23B2E" w:rsidRPr="000C70A7" w:rsidRDefault="00C23B2E" w:rsidP="00C23B2E">
      <w:pPr>
        <w:jc w:val="center"/>
        <w:rPr>
          <w:b/>
          <w:szCs w:val="24"/>
        </w:rPr>
      </w:pPr>
      <w:bookmarkStart w:id="1" w:name="_Hlk73644367"/>
      <w:bookmarkStart w:id="2" w:name="_Hlk73644395"/>
      <w:bookmarkEnd w:id="0"/>
      <w:r w:rsidRPr="000C70A7">
        <w:rPr>
          <w:b/>
          <w:szCs w:val="24"/>
        </w:rPr>
        <w:t>1.§</w:t>
      </w:r>
    </w:p>
    <w:bookmarkEnd w:id="1"/>
    <w:p w14:paraId="0CE1622C" w14:textId="77777777" w:rsidR="00C23B2E" w:rsidRPr="000C70A7" w:rsidRDefault="00C23B2E" w:rsidP="00C23B2E">
      <w:pPr>
        <w:spacing w:after="120"/>
        <w:jc w:val="center"/>
        <w:rPr>
          <w:b/>
          <w:bCs/>
          <w:color w:val="000000"/>
          <w:szCs w:val="24"/>
          <w:lang w:eastAsia="lv-LV"/>
        </w:rPr>
      </w:pPr>
      <w:r w:rsidRPr="000C70A7">
        <w:rPr>
          <w:b/>
          <w:color w:val="000000"/>
          <w:szCs w:val="24"/>
          <w:lang w:eastAsia="lv-LV"/>
        </w:rPr>
        <w:t xml:space="preserve">Bērnu pieteicēju atbilžu saraksti uz šā gada </w:t>
      </w:r>
      <w:r>
        <w:rPr>
          <w:b/>
          <w:color w:val="000000"/>
          <w:szCs w:val="24"/>
          <w:lang w:eastAsia="lv-LV"/>
        </w:rPr>
        <w:t>1</w:t>
      </w:r>
      <w:r w:rsidRPr="000C70A7">
        <w:rPr>
          <w:b/>
          <w:color w:val="000000"/>
          <w:szCs w:val="24"/>
          <w:lang w:eastAsia="lv-LV"/>
        </w:rPr>
        <w:t>. jū</w:t>
      </w:r>
      <w:r>
        <w:rPr>
          <w:b/>
          <w:color w:val="000000"/>
          <w:szCs w:val="24"/>
          <w:lang w:eastAsia="lv-LV"/>
        </w:rPr>
        <w:t>l</w:t>
      </w:r>
      <w:r w:rsidRPr="000C70A7">
        <w:rPr>
          <w:b/>
          <w:color w:val="000000"/>
          <w:szCs w:val="24"/>
          <w:lang w:eastAsia="lv-LV"/>
        </w:rPr>
        <w:t>ijā nosūtītajiem uzaicinājumiem bērniem apmeklēt pašvaldības PII 2021./2022. mācību gadā</w:t>
      </w:r>
    </w:p>
    <w:bookmarkEnd w:id="2"/>
    <w:p w14:paraId="3D7FEE27" w14:textId="77777777" w:rsidR="00C23B2E" w:rsidRPr="000C70A7" w:rsidRDefault="00C23B2E" w:rsidP="00C23B2E">
      <w:pPr>
        <w:pStyle w:val="Bezatstarpm"/>
        <w:spacing w:after="120"/>
        <w:jc w:val="center"/>
        <w:rPr>
          <w:b/>
          <w:szCs w:val="24"/>
          <w:lang w:eastAsia="lv-LV"/>
        </w:rPr>
      </w:pPr>
      <w:r w:rsidRPr="000C70A7">
        <w:rPr>
          <w:b/>
          <w:szCs w:val="24"/>
          <w:lang w:eastAsia="lv-LV"/>
        </w:rPr>
        <w:t>1.</w:t>
      </w:r>
      <w:r>
        <w:rPr>
          <w:b/>
          <w:szCs w:val="24"/>
          <w:lang w:eastAsia="lv-LV"/>
        </w:rPr>
        <w:t>1</w:t>
      </w:r>
      <w:r w:rsidRPr="000C70A7">
        <w:rPr>
          <w:b/>
          <w:szCs w:val="24"/>
          <w:lang w:eastAsia="lv-LV"/>
        </w:rPr>
        <w:t xml:space="preserve">. Uzaicināto saraksts </w:t>
      </w:r>
      <w:r w:rsidRPr="000C70A7">
        <w:rPr>
          <w:b/>
          <w:bCs/>
          <w:szCs w:val="24"/>
        </w:rPr>
        <w:t>ĀVS pirmsskolā</w:t>
      </w:r>
      <w:r w:rsidRPr="000C70A7">
        <w:rPr>
          <w:b/>
          <w:szCs w:val="24"/>
          <w:lang w:eastAsia="lv-LV"/>
        </w:rPr>
        <w:t xml:space="preserve"> 2021./2022. mācību gadā</w:t>
      </w:r>
    </w:p>
    <w:p w14:paraId="6FE02289" w14:textId="77777777" w:rsidR="00C23B2E" w:rsidRPr="000C70A7" w:rsidRDefault="00C23B2E" w:rsidP="00C23B2E">
      <w:pPr>
        <w:pStyle w:val="Sarakstarindkopa"/>
        <w:spacing w:after="120"/>
        <w:ind w:left="0"/>
        <w:contextualSpacing w:val="0"/>
        <w:rPr>
          <w:szCs w:val="24"/>
        </w:rPr>
      </w:pPr>
      <w:r w:rsidRPr="000C70A7">
        <w:rPr>
          <w:szCs w:val="24"/>
        </w:rPr>
        <w:t xml:space="preserve">J.SVIRIDENKOVA iepazīstina un informē par </w:t>
      </w:r>
      <w:r>
        <w:rPr>
          <w:szCs w:val="24"/>
        </w:rPr>
        <w:t>1</w:t>
      </w:r>
      <w:r w:rsidRPr="000C70A7">
        <w:rPr>
          <w:szCs w:val="24"/>
        </w:rPr>
        <w:t xml:space="preserve"> (</w:t>
      </w:r>
      <w:r>
        <w:rPr>
          <w:szCs w:val="24"/>
        </w:rPr>
        <w:t>vienu</w:t>
      </w:r>
      <w:r w:rsidRPr="000C70A7">
        <w:rPr>
          <w:szCs w:val="24"/>
        </w:rPr>
        <w:t xml:space="preserve">) no </w:t>
      </w:r>
      <w:r w:rsidRPr="000C70A7">
        <w:rPr>
          <w:bCs/>
          <w:szCs w:val="24"/>
        </w:rPr>
        <w:t xml:space="preserve">ĀVS </w:t>
      </w:r>
      <w:r w:rsidRPr="000C70A7">
        <w:rPr>
          <w:szCs w:val="24"/>
          <w:lang w:eastAsia="lv-LV"/>
        </w:rPr>
        <w:t xml:space="preserve">direktora Česlava </w:t>
      </w:r>
      <w:proofErr w:type="spellStart"/>
      <w:r w:rsidRPr="000C70A7">
        <w:rPr>
          <w:szCs w:val="24"/>
          <w:lang w:eastAsia="lv-LV"/>
        </w:rPr>
        <w:t>Batņas</w:t>
      </w:r>
      <w:proofErr w:type="spellEnd"/>
      <w:r w:rsidRPr="000C70A7">
        <w:rPr>
          <w:szCs w:val="24"/>
          <w:lang w:eastAsia="lv-LV"/>
        </w:rPr>
        <w:t xml:space="preserve"> </w:t>
      </w:r>
      <w:r w:rsidRPr="000C70A7">
        <w:rPr>
          <w:szCs w:val="24"/>
        </w:rPr>
        <w:t xml:space="preserve">saņemto bērnu pieteicēju atbilžu sarakstiem 2021./2022. mācību gadam </w:t>
      </w:r>
      <w:r w:rsidRPr="000C70A7">
        <w:rPr>
          <w:bCs/>
          <w:szCs w:val="24"/>
          <w:lang w:eastAsia="lv-LV"/>
        </w:rPr>
        <w:t>(1.</w:t>
      </w:r>
      <w:r>
        <w:rPr>
          <w:bCs/>
          <w:szCs w:val="24"/>
          <w:lang w:eastAsia="lv-LV"/>
        </w:rPr>
        <w:t>1</w:t>
      </w:r>
      <w:r w:rsidRPr="000C70A7">
        <w:rPr>
          <w:bCs/>
          <w:szCs w:val="24"/>
          <w:lang w:eastAsia="lv-LV"/>
        </w:rPr>
        <w:t>.</w:t>
      </w:r>
      <w:r>
        <w:rPr>
          <w:bCs/>
          <w:szCs w:val="24"/>
          <w:lang w:eastAsia="lv-LV"/>
        </w:rPr>
        <w:t xml:space="preserve"> </w:t>
      </w:r>
      <w:r w:rsidRPr="000C70A7">
        <w:rPr>
          <w:bCs/>
          <w:szCs w:val="24"/>
          <w:lang w:eastAsia="lv-LV"/>
        </w:rPr>
        <w:t>pielikum</w:t>
      </w:r>
      <w:r>
        <w:rPr>
          <w:bCs/>
          <w:szCs w:val="24"/>
          <w:lang w:eastAsia="lv-LV"/>
        </w:rPr>
        <w:t>s</w:t>
      </w:r>
      <w:r w:rsidRPr="000C70A7">
        <w:rPr>
          <w:bCs/>
          <w:szCs w:val="24"/>
          <w:lang w:eastAsia="lv-LV"/>
        </w:rPr>
        <w:t>)</w:t>
      </w:r>
      <w:r w:rsidRPr="000C70A7">
        <w:rPr>
          <w:szCs w:val="24"/>
        </w:rPr>
        <w:t>:</w:t>
      </w:r>
    </w:p>
    <w:p w14:paraId="0499CFD8" w14:textId="77777777" w:rsidR="00C23B2E" w:rsidRPr="000C70A7" w:rsidRDefault="00C23B2E" w:rsidP="00C23B2E">
      <w:pPr>
        <w:pStyle w:val="Sarakstarindkopa"/>
        <w:spacing w:after="120"/>
        <w:contextualSpacing w:val="0"/>
        <w:rPr>
          <w:szCs w:val="24"/>
          <w:lang w:eastAsia="lv-LV"/>
        </w:rPr>
      </w:pPr>
      <w:r w:rsidRPr="000C70A7">
        <w:rPr>
          <w:b/>
          <w:i/>
          <w:szCs w:val="24"/>
        </w:rPr>
        <w:lastRenderedPageBreak/>
        <w:t>1.saraksts:</w:t>
      </w:r>
      <w:r w:rsidRPr="000C70A7">
        <w:rPr>
          <w:szCs w:val="24"/>
        </w:rPr>
        <w:t xml:space="preserve"> </w:t>
      </w:r>
      <w:r>
        <w:rPr>
          <w:b/>
          <w:szCs w:val="24"/>
        </w:rPr>
        <w:t>5</w:t>
      </w:r>
      <w:r w:rsidRPr="000C70A7">
        <w:rPr>
          <w:b/>
          <w:szCs w:val="24"/>
        </w:rPr>
        <w:t>-gadīgo vecuma grupa (201</w:t>
      </w:r>
      <w:r>
        <w:rPr>
          <w:b/>
          <w:szCs w:val="24"/>
        </w:rPr>
        <w:t>6</w:t>
      </w:r>
      <w:r w:rsidRPr="000C70A7">
        <w:rPr>
          <w:b/>
          <w:szCs w:val="24"/>
        </w:rPr>
        <w:t>.gadā dzimušie bērni) – bērnu dzimšanas datumi: no 01.01.201</w:t>
      </w:r>
      <w:r>
        <w:rPr>
          <w:b/>
          <w:szCs w:val="24"/>
        </w:rPr>
        <w:t>6</w:t>
      </w:r>
      <w:r w:rsidRPr="000C70A7">
        <w:rPr>
          <w:b/>
          <w:szCs w:val="24"/>
        </w:rPr>
        <w:t>. līdz 01.09.201</w:t>
      </w:r>
      <w:r>
        <w:rPr>
          <w:b/>
          <w:szCs w:val="24"/>
        </w:rPr>
        <w:t>6</w:t>
      </w:r>
      <w:r w:rsidRPr="000C70A7">
        <w:rPr>
          <w:b/>
          <w:szCs w:val="24"/>
        </w:rPr>
        <w:t>.</w:t>
      </w:r>
      <w:r w:rsidRPr="000C70A7">
        <w:rPr>
          <w:szCs w:val="24"/>
        </w:rPr>
        <w:t xml:space="preserve"> – uzaicinājum</w:t>
      </w:r>
      <w:r>
        <w:rPr>
          <w:szCs w:val="24"/>
        </w:rPr>
        <w:t>i</w:t>
      </w:r>
      <w:r w:rsidRPr="000C70A7">
        <w:rPr>
          <w:szCs w:val="24"/>
        </w:rPr>
        <w:t xml:space="preserve"> </w:t>
      </w:r>
      <w:r w:rsidRPr="000C70A7">
        <w:rPr>
          <w:szCs w:val="24"/>
          <w:lang w:eastAsia="lv-LV"/>
        </w:rPr>
        <w:t>tika nosūtīts 1</w:t>
      </w:r>
      <w:r>
        <w:rPr>
          <w:szCs w:val="24"/>
          <w:lang w:eastAsia="lv-LV"/>
        </w:rPr>
        <w:t>2</w:t>
      </w:r>
      <w:r w:rsidRPr="000C70A7">
        <w:rPr>
          <w:szCs w:val="24"/>
          <w:lang w:eastAsia="lv-LV"/>
        </w:rPr>
        <w:t xml:space="preserve"> (</w:t>
      </w:r>
      <w:r>
        <w:rPr>
          <w:szCs w:val="24"/>
          <w:lang w:eastAsia="lv-LV"/>
        </w:rPr>
        <w:t>divpadsmit</w:t>
      </w:r>
      <w:r w:rsidRPr="000C70A7">
        <w:rPr>
          <w:szCs w:val="24"/>
          <w:lang w:eastAsia="lv-LV"/>
        </w:rPr>
        <w:t>)  bērn</w:t>
      </w:r>
      <w:r>
        <w:rPr>
          <w:szCs w:val="24"/>
          <w:lang w:eastAsia="lv-LV"/>
        </w:rPr>
        <w:t>u</w:t>
      </w:r>
      <w:r w:rsidRPr="000C70A7">
        <w:rPr>
          <w:szCs w:val="24"/>
          <w:lang w:eastAsia="lv-LV"/>
        </w:rPr>
        <w:t xml:space="preserve"> vecākiem, saņemt</w:t>
      </w:r>
      <w:r>
        <w:rPr>
          <w:szCs w:val="24"/>
          <w:lang w:eastAsia="lv-LV"/>
        </w:rPr>
        <w:t>as 7 (septiņu)</w:t>
      </w:r>
      <w:r w:rsidRPr="000C70A7">
        <w:rPr>
          <w:szCs w:val="24"/>
          <w:lang w:eastAsia="lv-LV"/>
        </w:rPr>
        <w:t xml:space="preserve"> bērnu vecāk</w:t>
      </w:r>
      <w:r>
        <w:rPr>
          <w:szCs w:val="24"/>
          <w:lang w:eastAsia="lv-LV"/>
        </w:rPr>
        <w:t>u</w:t>
      </w:r>
      <w:r w:rsidRPr="000C70A7">
        <w:rPr>
          <w:szCs w:val="24"/>
          <w:lang w:eastAsia="lv-LV"/>
        </w:rPr>
        <w:t xml:space="preserve"> atbilde</w:t>
      </w:r>
      <w:r>
        <w:rPr>
          <w:szCs w:val="24"/>
          <w:lang w:eastAsia="lv-LV"/>
        </w:rPr>
        <w:t>s</w:t>
      </w:r>
      <w:r w:rsidRPr="000C70A7">
        <w:rPr>
          <w:szCs w:val="24"/>
          <w:lang w:eastAsia="lv-LV"/>
        </w:rPr>
        <w:t xml:space="preserve"> par mācību uzsākšanu ar šā gada 1.septembri.</w:t>
      </w:r>
    </w:p>
    <w:p w14:paraId="45B594B5" w14:textId="5D15F680" w:rsidR="00C23B2E" w:rsidRDefault="00C23B2E" w:rsidP="00C23B2E">
      <w:pPr>
        <w:pStyle w:val="Sarakstarindkopa"/>
        <w:spacing w:after="120"/>
        <w:ind w:left="0"/>
        <w:contextualSpacing w:val="0"/>
        <w:rPr>
          <w:bCs/>
          <w:color w:val="000000"/>
          <w:szCs w:val="24"/>
          <w:lang w:eastAsia="lv-LV"/>
        </w:rPr>
      </w:pPr>
      <w:r w:rsidRPr="000C70A7">
        <w:rPr>
          <w:szCs w:val="24"/>
        </w:rPr>
        <w:t xml:space="preserve">J.SVIRIDENKOVA </w:t>
      </w:r>
      <w:r>
        <w:rPr>
          <w:szCs w:val="24"/>
        </w:rPr>
        <w:t>ierosina sasaukt sēdi šā gada 15. jūlijā plkst. 8:00</w:t>
      </w:r>
      <w:r w:rsidR="00685840">
        <w:rPr>
          <w:szCs w:val="24"/>
        </w:rPr>
        <w:t xml:space="preserve"> un uzdot uzdevumu</w:t>
      </w:r>
      <w:r>
        <w:rPr>
          <w:szCs w:val="24"/>
        </w:rPr>
        <w:t xml:space="preserve"> </w:t>
      </w:r>
      <w:proofErr w:type="spellStart"/>
      <w:r>
        <w:rPr>
          <w:szCs w:val="24"/>
        </w:rPr>
        <w:t>Č.Batņam</w:t>
      </w:r>
      <w:proofErr w:type="spellEnd"/>
      <w:r>
        <w:rPr>
          <w:szCs w:val="24"/>
        </w:rPr>
        <w:t xml:space="preserve"> noskaidrot atbildes no bērnu vecākiem uz nosūtītajiem šā gada 1.jūlijā diviem uzaicinājumu sarakstiem </w:t>
      </w:r>
      <w:r w:rsidRPr="00FE2D7D">
        <w:rPr>
          <w:bCs/>
          <w:color w:val="000000"/>
          <w:szCs w:val="24"/>
          <w:lang w:eastAsia="lv-LV"/>
        </w:rPr>
        <w:t>bērniem apmeklēt pašvaldības PII 2021./2022. mācību gadā</w:t>
      </w:r>
      <w:r w:rsidR="00685840">
        <w:rPr>
          <w:bCs/>
          <w:color w:val="000000"/>
          <w:szCs w:val="24"/>
          <w:lang w:eastAsia="lv-LV"/>
        </w:rPr>
        <w:t xml:space="preserve">. Lūdz </w:t>
      </w:r>
      <w:r>
        <w:rPr>
          <w:bCs/>
          <w:color w:val="000000"/>
          <w:szCs w:val="24"/>
          <w:lang w:eastAsia="lv-LV"/>
        </w:rPr>
        <w:t xml:space="preserve">nosūtīt vecāku atbildes </w:t>
      </w:r>
      <w:proofErr w:type="spellStart"/>
      <w:r>
        <w:rPr>
          <w:bCs/>
          <w:color w:val="000000"/>
          <w:szCs w:val="24"/>
          <w:lang w:eastAsia="lv-LV"/>
        </w:rPr>
        <w:t>J.Sviridenkovai</w:t>
      </w:r>
      <w:proofErr w:type="spellEnd"/>
      <w:r>
        <w:rPr>
          <w:bCs/>
          <w:color w:val="000000"/>
          <w:szCs w:val="24"/>
          <w:lang w:eastAsia="lv-LV"/>
        </w:rPr>
        <w:t xml:space="preserve"> līdz šā gada 14. jūlijam.</w:t>
      </w:r>
    </w:p>
    <w:p w14:paraId="6216C648" w14:textId="77777777" w:rsidR="00C23B2E" w:rsidRPr="000C70A7" w:rsidRDefault="00C23B2E" w:rsidP="00C23B2E">
      <w:pPr>
        <w:spacing w:after="120"/>
        <w:rPr>
          <w:szCs w:val="24"/>
        </w:rPr>
      </w:pPr>
      <w:r w:rsidRPr="000C70A7">
        <w:rPr>
          <w:szCs w:val="24"/>
        </w:rPr>
        <w:t xml:space="preserve">Atklāti balsojot, ar </w:t>
      </w:r>
      <w:r>
        <w:rPr>
          <w:szCs w:val="24"/>
        </w:rPr>
        <w:t>7</w:t>
      </w:r>
      <w:r w:rsidRPr="000C70A7">
        <w:rPr>
          <w:szCs w:val="24"/>
        </w:rPr>
        <w:t xml:space="preserve"> balsīm "Par" (</w:t>
      </w:r>
      <w:proofErr w:type="spellStart"/>
      <w:r>
        <w:rPr>
          <w:szCs w:val="24"/>
        </w:rPr>
        <w:t>Č.Batņa</w:t>
      </w:r>
      <w:proofErr w:type="spellEnd"/>
      <w:r>
        <w:rPr>
          <w:szCs w:val="24"/>
        </w:rPr>
        <w:t>,</w:t>
      </w:r>
      <w:r w:rsidRPr="000C70A7">
        <w:rPr>
          <w:szCs w:val="24"/>
        </w:rPr>
        <w:t xml:space="preserve"> </w:t>
      </w:r>
      <w:proofErr w:type="spellStart"/>
      <w:r w:rsidRPr="000C70A7">
        <w:rPr>
          <w:szCs w:val="24"/>
        </w:rPr>
        <w:t>N.Krasnova</w:t>
      </w:r>
      <w:proofErr w:type="spellEnd"/>
      <w:r w:rsidRPr="000C70A7">
        <w:rPr>
          <w:szCs w:val="24"/>
        </w:rPr>
        <w:t xml:space="preserve">, </w:t>
      </w:r>
      <w:proofErr w:type="spellStart"/>
      <w:r w:rsidRPr="000C70A7">
        <w:rPr>
          <w:szCs w:val="24"/>
        </w:rPr>
        <w:t>N.Rubens</w:t>
      </w:r>
      <w:proofErr w:type="spellEnd"/>
      <w:r w:rsidRPr="000C70A7">
        <w:rPr>
          <w:szCs w:val="24"/>
        </w:rPr>
        <w:t xml:space="preserve">, </w:t>
      </w:r>
      <w:proofErr w:type="spellStart"/>
      <w:r w:rsidRPr="000C70A7">
        <w:rPr>
          <w:szCs w:val="24"/>
        </w:rPr>
        <w:t>J.Sviridenkova</w:t>
      </w:r>
      <w:proofErr w:type="spellEnd"/>
      <w:r w:rsidRPr="000C70A7">
        <w:rPr>
          <w:szCs w:val="24"/>
        </w:rPr>
        <w:t xml:space="preserve">, </w:t>
      </w:r>
      <w:proofErr w:type="spellStart"/>
      <w:r>
        <w:rPr>
          <w:szCs w:val="24"/>
        </w:rPr>
        <w:t>I.Briede</w:t>
      </w:r>
      <w:proofErr w:type="spellEnd"/>
      <w:r>
        <w:rPr>
          <w:szCs w:val="24"/>
        </w:rPr>
        <w:t xml:space="preserve">, </w:t>
      </w:r>
      <w:proofErr w:type="spellStart"/>
      <w:r w:rsidRPr="000C70A7">
        <w:rPr>
          <w:szCs w:val="24"/>
        </w:rPr>
        <w:t>Z.Stašule</w:t>
      </w:r>
      <w:proofErr w:type="spellEnd"/>
      <w:r>
        <w:rPr>
          <w:szCs w:val="24"/>
        </w:rPr>
        <w:t>,</w:t>
      </w:r>
      <w:r w:rsidRPr="000C70A7">
        <w:rPr>
          <w:szCs w:val="24"/>
        </w:rPr>
        <w:t xml:space="preserve"> </w:t>
      </w:r>
      <w:proofErr w:type="spellStart"/>
      <w:r w:rsidRPr="000C70A7">
        <w:rPr>
          <w:szCs w:val="24"/>
        </w:rPr>
        <w:t>B.Vītoliņa</w:t>
      </w:r>
      <w:proofErr w:type="spellEnd"/>
      <w:r w:rsidRPr="000C70A7">
        <w:rPr>
          <w:szCs w:val="24"/>
        </w:rPr>
        <w:t xml:space="preserve">), "Pret" – nav, "Atturas" – nav, </w:t>
      </w:r>
      <w:r>
        <w:rPr>
          <w:szCs w:val="24"/>
        </w:rPr>
        <w:t>,</w:t>
      </w:r>
      <w:r w:rsidRPr="000C70A7">
        <w:rPr>
          <w:szCs w:val="24"/>
        </w:rPr>
        <w:t xml:space="preserve"> </w:t>
      </w:r>
      <w:r w:rsidRPr="000C70A7">
        <w:rPr>
          <w:b/>
          <w:szCs w:val="24"/>
        </w:rPr>
        <w:t>KOMISIJA NOLEMJ</w:t>
      </w:r>
      <w:r w:rsidRPr="000C70A7">
        <w:rPr>
          <w:szCs w:val="24"/>
        </w:rPr>
        <w:t>:</w:t>
      </w:r>
    </w:p>
    <w:p w14:paraId="1EC1B2E4" w14:textId="77777777" w:rsidR="00C23B2E" w:rsidRDefault="00C23B2E" w:rsidP="00C23B2E">
      <w:pPr>
        <w:spacing w:after="120"/>
        <w:ind w:left="567"/>
        <w:rPr>
          <w:bCs/>
          <w:szCs w:val="24"/>
        </w:rPr>
      </w:pPr>
      <w:r w:rsidRPr="000C70A7">
        <w:rPr>
          <w:b/>
          <w:szCs w:val="24"/>
        </w:rPr>
        <w:t>Pieņemt</w:t>
      </w:r>
      <w:r w:rsidRPr="000C70A7">
        <w:rPr>
          <w:bCs/>
          <w:szCs w:val="24"/>
        </w:rPr>
        <w:t xml:space="preserve"> informāciju zināšanai.</w:t>
      </w:r>
    </w:p>
    <w:p w14:paraId="07F89C8A" w14:textId="77777777" w:rsidR="00C23B2E" w:rsidRPr="0087109F" w:rsidRDefault="00C23B2E" w:rsidP="00C23B2E">
      <w:pPr>
        <w:spacing w:after="120"/>
        <w:rPr>
          <w:bCs/>
          <w:szCs w:val="24"/>
        </w:rPr>
      </w:pPr>
      <w:r w:rsidRPr="0087109F">
        <w:rPr>
          <w:bCs/>
          <w:i/>
          <w:iCs/>
          <w:szCs w:val="24"/>
        </w:rPr>
        <w:t>Plkst. 11.06 Č. Batņa atstāja sēdi</w:t>
      </w:r>
      <w:r>
        <w:rPr>
          <w:bCs/>
          <w:szCs w:val="24"/>
        </w:rPr>
        <w:t>.</w:t>
      </w:r>
    </w:p>
    <w:p w14:paraId="679A0716" w14:textId="77777777" w:rsidR="00C23B2E" w:rsidRPr="00DF4732" w:rsidRDefault="00C23B2E" w:rsidP="00C23B2E">
      <w:pPr>
        <w:pStyle w:val="Sarakstarindkopa"/>
        <w:spacing w:after="120"/>
        <w:rPr>
          <w:szCs w:val="24"/>
          <w:lang w:eastAsia="lv-LV"/>
        </w:rPr>
      </w:pPr>
      <w:r w:rsidRPr="000C70A7">
        <w:rPr>
          <w:b/>
          <w:szCs w:val="24"/>
          <w:lang w:eastAsia="lv-LV"/>
        </w:rPr>
        <w:t>1.</w:t>
      </w:r>
      <w:r>
        <w:rPr>
          <w:b/>
          <w:szCs w:val="24"/>
          <w:lang w:eastAsia="lv-LV"/>
        </w:rPr>
        <w:t>2</w:t>
      </w:r>
      <w:r w:rsidRPr="000C70A7">
        <w:rPr>
          <w:b/>
          <w:szCs w:val="24"/>
          <w:lang w:eastAsia="lv-LV"/>
        </w:rPr>
        <w:t xml:space="preserve">. Uzaicināto saraksts </w:t>
      </w:r>
      <w:r w:rsidRPr="000C70A7">
        <w:rPr>
          <w:b/>
          <w:bCs/>
          <w:szCs w:val="24"/>
        </w:rPr>
        <w:t xml:space="preserve">ĀPII “Strautiņš” </w:t>
      </w:r>
      <w:r w:rsidRPr="000C70A7">
        <w:rPr>
          <w:b/>
          <w:szCs w:val="24"/>
          <w:lang w:eastAsia="lv-LV"/>
        </w:rPr>
        <w:t>2021./2022. mācību gadā</w:t>
      </w:r>
    </w:p>
    <w:p w14:paraId="1B0ED699" w14:textId="77777777" w:rsidR="00C23B2E" w:rsidRDefault="00C23B2E" w:rsidP="00C23B2E">
      <w:pPr>
        <w:spacing w:after="120"/>
        <w:rPr>
          <w:szCs w:val="24"/>
        </w:rPr>
      </w:pPr>
      <w:r w:rsidRPr="000C70A7">
        <w:rPr>
          <w:szCs w:val="24"/>
        </w:rPr>
        <w:t xml:space="preserve">J.SVIRIDENKOVA iepazīstina un informē par </w:t>
      </w:r>
      <w:r>
        <w:rPr>
          <w:szCs w:val="24"/>
        </w:rPr>
        <w:t>3</w:t>
      </w:r>
      <w:r w:rsidRPr="000C70A7">
        <w:rPr>
          <w:szCs w:val="24"/>
        </w:rPr>
        <w:t xml:space="preserve"> (</w:t>
      </w:r>
      <w:r>
        <w:rPr>
          <w:szCs w:val="24"/>
        </w:rPr>
        <w:t>trīs</w:t>
      </w:r>
      <w:r w:rsidRPr="000C70A7">
        <w:rPr>
          <w:szCs w:val="24"/>
        </w:rPr>
        <w:t xml:space="preserve">) saņemtajiem no ĀPII “Strautiņš” </w:t>
      </w:r>
      <w:r>
        <w:rPr>
          <w:szCs w:val="24"/>
        </w:rPr>
        <w:t>sekretāres lietvedes</w:t>
      </w:r>
      <w:r w:rsidRPr="000C70A7">
        <w:rPr>
          <w:szCs w:val="24"/>
        </w:rPr>
        <w:t xml:space="preserve"> </w:t>
      </w:r>
      <w:r>
        <w:rPr>
          <w:szCs w:val="24"/>
        </w:rPr>
        <w:t>Ingas Milleres</w:t>
      </w:r>
      <w:r w:rsidRPr="000C70A7">
        <w:rPr>
          <w:szCs w:val="24"/>
        </w:rPr>
        <w:t xml:space="preserve"> bērnu pieteicēju atbilžu sarakstiem ar paskaidrojošo informāciju  2021./2022. mācību gadam </w:t>
      </w:r>
      <w:r w:rsidRPr="000C70A7">
        <w:rPr>
          <w:bCs/>
          <w:szCs w:val="24"/>
          <w:lang w:eastAsia="lv-LV"/>
        </w:rPr>
        <w:t>(1.</w:t>
      </w:r>
      <w:r>
        <w:rPr>
          <w:bCs/>
          <w:szCs w:val="24"/>
          <w:lang w:eastAsia="lv-LV"/>
        </w:rPr>
        <w:t>2</w:t>
      </w:r>
      <w:r w:rsidRPr="000C70A7">
        <w:rPr>
          <w:bCs/>
          <w:szCs w:val="24"/>
          <w:lang w:eastAsia="lv-LV"/>
        </w:rPr>
        <w:t>.</w:t>
      </w:r>
      <w:r>
        <w:rPr>
          <w:bCs/>
          <w:szCs w:val="24"/>
          <w:lang w:eastAsia="lv-LV"/>
        </w:rPr>
        <w:t xml:space="preserve"> </w:t>
      </w:r>
      <w:r w:rsidRPr="000C70A7">
        <w:rPr>
          <w:bCs/>
          <w:szCs w:val="24"/>
          <w:lang w:eastAsia="lv-LV"/>
        </w:rPr>
        <w:t>pielikum</w:t>
      </w:r>
      <w:r>
        <w:rPr>
          <w:bCs/>
          <w:szCs w:val="24"/>
          <w:lang w:eastAsia="lv-LV"/>
        </w:rPr>
        <w:t>s</w:t>
      </w:r>
      <w:r w:rsidRPr="000C70A7">
        <w:rPr>
          <w:bCs/>
          <w:szCs w:val="24"/>
          <w:lang w:eastAsia="lv-LV"/>
        </w:rPr>
        <w:t>)</w:t>
      </w:r>
      <w:r w:rsidRPr="000C70A7">
        <w:rPr>
          <w:szCs w:val="24"/>
        </w:rPr>
        <w:t>:</w:t>
      </w:r>
    </w:p>
    <w:p w14:paraId="234B6BDF" w14:textId="77777777" w:rsidR="00C23B2E" w:rsidRPr="000C70A7" w:rsidRDefault="00C23B2E" w:rsidP="00C23B2E">
      <w:pPr>
        <w:rPr>
          <w:bCs/>
          <w:szCs w:val="24"/>
          <w:lang w:eastAsia="lv-LV"/>
        </w:rPr>
      </w:pPr>
      <w:r w:rsidRPr="000C70A7">
        <w:rPr>
          <w:b/>
          <w:i/>
          <w:szCs w:val="24"/>
          <w:lang w:eastAsia="lv-LV"/>
        </w:rPr>
        <w:t>1.saraksts</w:t>
      </w:r>
      <w:r w:rsidRPr="000C70A7">
        <w:rPr>
          <w:i/>
          <w:szCs w:val="24"/>
          <w:lang w:eastAsia="lv-LV"/>
        </w:rPr>
        <w:t>:</w:t>
      </w:r>
      <w:r w:rsidRPr="000C70A7">
        <w:rPr>
          <w:szCs w:val="24"/>
          <w:lang w:eastAsia="lv-LV"/>
        </w:rPr>
        <w:t xml:space="preserve"> </w:t>
      </w:r>
      <w:r w:rsidRPr="000C70A7">
        <w:rPr>
          <w:b/>
          <w:bCs/>
          <w:szCs w:val="24"/>
          <w:lang w:eastAsia="lv-LV"/>
        </w:rPr>
        <w:t>jaunākā vecuma grupa (no 1,5 līdz 2,5) – bērnu dzimšanas datumi: no 01.03.2020. līdz 01.03.2019.</w:t>
      </w:r>
    </w:p>
    <w:p w14:paraId="1F761E02" w14:textId="77777777" w:rsidR="00C23B2E" w:rsidRDefault="00C23B2E" w:rsidP="00C23B2E">
      <w:pPr>
        <w:spacing w:after="120"/>
        <w:rPr>
          <w:bCs/>
          <w:szCs w:val="24"/>
        </w:rPr>
      </w:pPr>
      <w:r w:rsidRPr="000C70A7">
        <w:rPr>
          <w:bCs/>
          <w:szCs w:val="24"/>
          <w:lang w:eastAsia="lv-LV"/>
        </w:rPr>
        <w:t xml:space="preserve">No </w:t>
      </w:r>
      <w:r>
        <w:rPr>
          <w:bCs/>
          <w:szCs w:val="24"/>
          <w:lang w:eastAsia="lv-LV"/>
        </w:rPr>
        <w:t xml:space="preserve">15.04.2021. </w:t>
      </w:r>
      <w:r w:rsidRPr="000C70A7">
        <w:rPr>
          <w:bCs/>
          <w:szCs w:val="24"/>
          <w:lang w:eastAsia="lv-LV"/>
        </w:rPr>
        <w:t xml:space="preserve">nosūtīta </w:t>
      </w:r>
      <w:r>
        <w:rPr>
          <w:bCs/>
          <w:szCs w:val="24"/>
          <w:lang w:eastAsia="lv-LV"/>
        </w:rPr>
        <w:t>1</w:t>
      </w:r>
      <w:r w:rsidRPr="000C70A7">
        <w:rPr>
          <w:bCs/>
          <w:szCs w:val="24"/>
          <w:lang w:eastAsia="lv-LV"/>
        </w:rPr>
        <w:t xml:space="preserve"> (</w:t>
      </w:r>
      <w:r>
        <w:rPr>
          <w:bCs/>
          <w:szCs w:val="24"/>
          <w:lang w:eastAsia="lv-LV"/>
        </w:rPr>
        <w:t>viena</w:t>
      </w:r>
      <w:r w:rsidRPr="000C70A7">
        <w:rPr>
          <w:bCs/>
          <w:szCs w:val="24"/>
          <w:lang w:eastAsia="lv-LV"/>
        </w:rPr>
        <w:t>) uzaicinājum</w:t>
      </w:r>
      <w:r>
        <w:rPr>
          <w:bCs/>
          <w:szCs w:val="24"/>
          <w:lang w:eastAsia="lv-LV"/>
        </w:rPr>
        <w:t>a</w:t>
      </w:r>
      <w:r w:rsidRPr="000C70A7">
        <w:rPr>
          <w:bCs/>
          <w:szCs w:val="24"/>
          <w:lang w:eastAsia="lv-LV"/>
        </w:rPr>
        <w:t xml:space="preserve"> </w:t>
      </w:r>
      <w:r>
        <w:rPr>
          <w:bCs/>
          <w:szCs w:val="24"/>
          <w:lang w:eastAsia="lv-LV"/>
        </w:rPr>
        <w:t>05.07.2021.</w:t>
      </w:r>
      <w:r>
        <w:rPr>
          <w:szCs w:val="24"/>
          <w:lang w:eastAsia="lv-LV"/>
        </w:rPr>
        <w:t xml:space="preserve"> </w:t>
      </w:r>
      <w:r w:rsidRPr="000C70A7">
        <w:rPr>
          <w:bCs/>
          <w:szCs w:val="24"/>
        </w:rPr>
        <w:t>saņemts 1 (viens) atteikums.</w:t>
      </w:r>
    </w:p>
    <w:p w14:paraId="1169FDF5" w14:textId="77777777" w:rsidR="00C23B2E" w:rsidRPr="000C70A7" w:rsidRDefault="00C23B2E" w:rsidP="00C23B2E">
      <w:pPr>
        <w:rPr>
          <w:szCs w:val="24"/>
        </w:rPr>
      </w:pPr>
      <w:r w:rsidRPr="000C70A7">
        <w:rPr>
          <w:b/>
          <w:i/>
          <w:szCs w:val="24"/>
        </w:rPr>
        <w:t>2.saraksts</w:t>
      </w:r>
      <w:r w:rsidRPr="000C70A7">
        <w:rPr>
          <w:i/>
          <w:szCs w:val="24"/>
        </w:rPr>
        <w:t>:</w:t>
      </w:r>
      <w:r w:rsidRPr="000C70A7">
        <w:rPr>
          <w:szCs w:val="24"/>
        </w:rPr>
        <w:t xml:space="preserve"> </w:t>
      </w:r>
      <w:r w:rsidRPr="000C70A7">
        <w:rPr>
          <w:b/>
          <w:bCs/>
          <w:szCs w:val="24"/>
        </w:rPr>
        <w:t>jaukta vecuma grupa (3-4 gadīgie bērni) 4-gadīgie – bērnu dzimšanas datumi: no 01.01.2017. līdz 31.12.2017.</w:t>
      </w:r>
    </w:p>
    <w:p w14:paraId="2A406191" w14:textId="77777777" w:rsidR="00C23B2E" w:rsidRPr="000C70A7" w:rsidRDefault="00C23B2E" w:rsidP="00C23B2E">
      <w:pPr>
        <w:spacing w:after="120"/>
        <w:rPr>
          <w:bCs/>
          <w:szCs w:val="24"/>
          <w:lang w:eastAsia="lv-LV"/>
        </w:rPr>
      </w:pPr>
      <w:r w:rsidRPr="000C70A7">
        <w:rPr>
          <w:bCs/>
          <w:szCs w:val="24"/>
          <w:lang w:eastAsia="lv-LV"/>
        </w:rPr>
        <w:t>No nosūtīt</w:t>
      </w:r>
      <w:r>
        <w:rPr>
          <w:bCs/>
          <w:szCs w:val="24"/>
          <w:lang w:eastAsia="lv-LV"/>
        </w:rPr>
        <w:t>a</w:t>
      </w:r>
      <w:r w:rsidRPr="000C70A7">
        <w:rPr>
          <w:bCs/>
          <w:szCs w:val="24"/>
          <w:lang w:eastAsia="lv-LV"/>
        </w:rPr>
        <w:t xml:space="preserve"> </w:t>
      </w:r>
      <w:r>
        <w:rPr>
          <w:bCs/>
          <w:szCs w:val="24"/>
          <w:lang w:eastAsia="lv-LV"/>
        </w:rPr>
        <w:t>1</w:t>
      </w:r>
      <w:r w:rsidRPr="000C70A7">
        <w:rPr>
          <w:bCs/>
          <w:szCs w:val="24"/>
          <w:lang w:eastAsia="lv-LV"/>
        </w:rPr>
        <w:t xml:space="preserve"> (</w:t>
      </w:r>
      <w:r>
        <w:rPr>
          <w:bCs/>
          <w:szCs w:val="24"/>
        </w:rPr>
        <w:t>viena</w:t>
      </w:r>
      <w:r w:rsidRPr="000C70A7">
        <w:rPr>
          <w:bCs/>
          <w:szCs w:val="24"/>
        </w:rPr>
        <w:t>) uzaicinājum</w:t>
      </w:r>
      <w:r>
        <w:rPr>
          <w:bCs/>
          <w:szCs w:val="24"/>
        </w:rPr>
        <w:t>a</w:t>
      </w:r>
      <w:r w:rsidRPr="000C70A7">
        <w:rPr>
          <w:bCs/>
          <w:szCs w:val="24"/>
        </w:rPr>
        <w:t xml:space="preserve"> </w:t>
      </w:r>
      <w:r w:rsidRPr="000C70A7">
        <w:rPr>
          <w:bCs/>
          <w:szCs w:val="24"/>
          <w:lang w:eastAsia="lv-LV"/>
        </w:rPr>
        <w:t>[0</w:t>
      </w:r>
      <w:r>
        <w:rPr>
          <w:bCs/>
          <w:szCs w:val="24"/>
          <w:lang w:eastAsia="lv-LV"/>
        </w:rPr>
        <w:t>1</w:t>
      </w:r>
      <w:r w:rsidRPr="000C70A7">
        <w:rPr>
          <w:bCs/>
          <w:szCs w:val="24"/>
          <w:lang w:eastAsia="lv-LV"/>
        </w:rPr>
        <w:t>.0</w:t>
      </w:r>
      <w:r>
        <w:rPr>
          <w:bCs/>
          <w:szCs w:val="24"/>
          <w:lang w:eastAsia="lv-LV"/>
        </w:rPr>
        <w:t>7</w:t>
      </w:r>
      <w:r w:rsidRPr="000C70A7">
        <w:rPr>
          <w:bCs/>
          <w:szCs w:val="24"/>
          <w:lang w:eastAsia="lv-LV"/>
        </w:rPr>
        <w:t>.2021. nosūtīt</w:t>
      </w:r>
      <w:r>
        <w:rPr>
          <w:bCs/>
          <w:szCs w:val="24"/>
          <w:lang w:eastAsia="lv-LV"/>
        </w:rPr>
        <w:t>s</w:t>
      </w:r>
      <w:r w:rsidRPr="000C70A7">
        <w:rPr>
          <w:bCs/>
          <w:szCs w:val="24"/>
          <w:lang w:eastAsia="lv-LV"/>
        </w:rPr>
        <w:t xml:space="preserve"> </w:t>
      </w:r>
      <w:r>
        <w:rPr>
          <w:bCs/>
          <w:szCs w:val="24"/>
          <w:lang w:eastAsia="lv-LV"/>
        </w:rPr>
        <w:t>1</w:t>
      </w:r>
      <w:r w:rsidRPr="000C70A7">
        <w:rPr>
          <w:bCs/>
          <w:szCs w:val="24"/>
          <w:lang w:eastAsia="lv-LV"/>
        </w:rPr>
        <w:t xml:space="preserve"> (</w:t>
      </w:r>
      <w:r>
        <w:rPr>
          <w:bCs/>
          <w:szCs w:val="24"/>
          <w:lang w:eastAsia="lv-LV"/>
        </w:rPr>
        <w:t>viens</w:t>
      </w:r>
      <w:r w:rsidRPr="000C70A7">
        <w:rPr>
          <w:bCs/>
          <w:szCs w:val="24"/>
          <w:lang w:eastAsia="lv-LV"/>
        </w:rPr>
        <w:t>) uzaicinājum</w:t>
      </w:r>
      <w:r>
        <w:rPr>
          <w:bCs/>
          <w:szCs w:val="24"/>
          <w:lang w:eastAsia="lv-LV"/>
        </w:rPr>
        <w:t>s</w:t>
      </w:r>
      <w:r w:rsidRPr="000C70A7">
        <w:rPr>
          <w:bCs/>
          <w:szCs w:val="24"/>
          <w:lang w:eastAsia="lv-LV"/>
        </w:rPr>
        <w:t xml:space="preserve">] </w:t>
      </w:r>
      <w:r w:rsidRPr="000C70A7">
        <w:rPr>
          <w:bCs/>
          <w:szCs w:val="24"/>
        </w:rPr>
        <w:t>saņemt</w:t>
      </w:r>
      <w:r>
        <w:rPr>
          <w:bCs/>
          <w:szCs w:val="24"/>
        </w:rPr>
        <w:t>a</w:t>
      </w:r>
      <w:r w:rsidRPr="000C70A7">
        <w:rPr>
          <w:bCs/>
          <w:szCs w:val="24"/>
        </w:rPr>
        <w:t xml:space="preserve"> </w:t>
      </w:r>
      <w:r>
        <w:rPr>
          <w:bCs/>
          <w:szCs w:val="24"/>
          <w:lang w:eastAsia="lv-LV"/>
        </w:rPr>
        <w:t>1 (viena)</w:t>
      </w:r>
      <w:r w:rsidRPr="000C70A7">
        <w:rPr>
          <w:szCs w:val="24"/>
          <w:lang w:eastAsia="lv-LV"/>
        </w:rPr>
        <w:t xml:space="preserve"> bērnu vecāku atbilde par mācību uzsākšanu ar šā gada 1. septembri.</w:t>
      </w:r>
    </w:p>
    <w:p w14:paraId="02EBCF0C" w14:textId="77777777" w:rsidR="00C23B2E" w:rsidRPr="000C70A7" w:rsidRDefault="00C23B2E" w:rsidP="00C23B2E">
      <w:pPr>
        <w:spacing w:after="120"/>
        <w:rPr>
          <w:bCs/>
          <w:szCs w:val="24"/>
          <w:lang w:eastAsia="lv-LV"/>
        </w:rPr>
      </w:pPr>
      <w:r>
        <w:rPr>
          <w:b/>
          <w:bCs/>
          <w:i/>
          <w:szCs w:val="24"/>
          <w:lang w:eastAsia="lv-LV"/>
        </w:rPr>
        <w:t>3</w:t>
      </w:r>
      <w:r w:rsidRPr="000C70A7">
        <w:rPr>
          <w:b/>
          <w:bCs/>
          <w:i/>
          <w:szCs w:val="24"/>
          <w:lang w:eastAsia="lv-LV"/>
        </w:rPr>
        <w:t xml:space="preserve">.saraksts: </w:t>
      </w:r>
      <w:r w:rsidRPr="000C70A7">
        <w:rPr>
          <w:b/>
          <w:bCs/>
          <w:szCs w:val="24"/>
          <w:lang w:eastAsia="lv-LV"/>
        </w:rPr>
        <w:t xml:space="preserve">obligātās pirmsskolas izglītības vecuma (5-6 gadīgo) grupa – bērnu dzimšanas datumi: no 01.01.2014. līdz 31.12.2016. </w:t>
      </w:r>
    </w:p>
    <w:p w14:paraId="2B72AAE5" w14:textId="77777777" w:rsidR="00C23B2E" w:rsidRDefault="00C23B2E" w:rsidP="00C23B2E">
      <w:pPr>
        <w:spacing w:after="120"/>
        <w:rPr>
          <w:bCs/>
          <w:szCs w:val="24"/>
        </w:rPr>
      </w:pPr>
      <w:r w:rsidRPr="000C70A7">
        <w:rPr>
          <w:bCs/>
          <w:szCs w:val="24"/>
          <w:lang w:eastAsia="lv-LV"/>
        </w:rPr>
        <w:t>No nosūtītajiem</w:t>
      </w:r>
      <w:r w:rsidRPr="000C70A7">
        <w:rPr>
          <w:bCs/>
          <w:szCs w:val="24"/>
        </w:rPr>
        <w:t xml:space="preserve"> </w:t>
      </w:r>
      <w:r>
        <w:rPr>
          <w:bCs/>
          <w:szCs w:val="24"/>
        </w:rPr>
        <w:t>2</w:t>
      </w:r>
      <w:r w:rsidRPr="000C70A7">
        <w:rPr>
          <w:bCs/>
          <w:szCs w:val="24"/>
          <w:lang w:eastAsia="lv-LV"/>
        </w:rPr>
        <w:t xml:space="preserve"> (</w:t>
      </w:r>
      <w:r>
        <w:rPr>
          <w:bCs/>
          <w:szCs w:val="24"/>
        </w:rPr>
        <w:t>diviem</w:t>
      </w:r>
      <w:r w:rsidRPr="000C70A7">
        <w:rPr>
          <w:bCs/>
          <w:szCs w:val="24"/>
        </w:rPr>
        <w:t xml:space="preserve">) uzaicinājumiem </w:t>
      </w:r>
      <w:r w:rsidRPr="000C70A7">
        <w:rPr>
          <w:bCs/>
          <w:szCs w:val="24"/>
          <w:lang w:eastAsia="lv-LV"/>
        </w:rPr>
        <w:t>[0</w:t>
      </w:r>
      <w:r>
        <w:rPr>
          <w:bCs/>
          <w:szCs w:val="24"/>
          <w:lang w:eastAsia="lv-LV"/>
        </w:rPr>
        <w:t>1</w:t>
      </w:r>
      <w:r w:rsidRPr="000C70A7">
        <w:rPr>
          <w:bCs/>
          <w:szCs w:val="24"/>
          <w:lang w:eastAsia="lv-LV"/>
        </w:rPr>
        <w:t>.0</w:t>
      </w:r>
      <w:r>
        <w:rPr>
          <w:bCs/>
          <w:szCs w:val="24"/>
          <w:lang w:eastAsia="lv-LV"/>
        </w:rPr>
        <w:t>7</w:t>
      </w:r>
      <w:r w:rsidRPr="000C70A7">
        <w:rPr>
          <w:bCs/>
          <w:szCs w:val="24"/>
          <w:lang w:eastAsia="lv-LV"/>
        </w:rPr>
        <w:t>.2021. nosūtīt</w:t>
      </w:r>
      <w:r>
        <w:rPr>
          <w:bCs/>
          <w:szCs w:val="24"/>
          <w:lang w:eastAsia="lv-LV"/>
        </w:rPr>
        <w:t>i</w:t>
      </w:r>
      <w:r w:rsidRPr="000C70A7">
        <w:rPr>
          <w:bCs/>
          <w:szCs w:val="24"/>
          <w:lang w:eastAsia="lv-LV"/>
        </w:rPr>
        <w:t xml:space="preserve"> </w:t>
      </w:r>
      <w:r>
        <w:rPr>
          <w:bCs/>
          <w:szCs w:val="24"/>
          <w:lang w:eastAsia="lv-LV"/>
        </w:rPr>
        <w:t>2</w:t>
      </w:r>
      <w:r w:rsidRPr="000C70A7">
        <w:rPr>
          <w:bCs/>
          <w:szCs w:val="24"/>
          <w:lang w:eastAsia="lv-LV"/>
        </w:rPr>
        <w:t xml:space="preserve"> (</w:t>
      </w:r>
      <w:r>
        <w:rPr>
          <w:bCs/>
          <w:szCs w:val="24"/>
          <w:lang w:eastAsia="lv-LV"/>
        </w:rPr>
        <w:t>divi</w:t>
      </w:r>
      <w:r w:rsidRPr="000C70A7">
        <w:rPr>
          <w:bCs/>
          <w:szCs w:val="24"/>
          <w:lang w:eastAsia="lv-LV"/>
        </w:rPr>
        <w:t>) uzaicinājum</w:t>
      </w:r>
      <w:r>
        <w:rPr>
          <w:bCs/>
          <w:szCs w:val="24"/>
          <w:lang w:eastAsia="lv-LV"/>
        </w:rPr>
        <w:t>i</w:t>
      </w:r>
      <w:r w:rsidRPr="000C70A7">
        <w:rPr>
          <w:bCs/>
          <w:szCs w:val="24"/>
          <w:lang w:eastAsia="lv-LV"/>
        </w:rPr>
        <w:t>] saņemtas</w:t>
      </w:r>
      <w:r>
        <w:rPr>
          <w:bCs/>
          <w:szCs w:val="24"/>
          <w:lang w:eastAsia="lv-LV"/>
        </w:rPr>
        <w:t xml:space="preserve"> 2 (divu)</w:t>
      </w:r>
      <w:r w:rsidRPr="000C70A7">
        <w:rPr>
          <w:szCs w:val="24"/>
          <w:lang w:eastAsia="lv-LV"/>
        </w:rPr>
        <w:t xml:space="preserve"> bērnu vecāku atbildes par mācību uzsākšanu ar šā gada 1. septembri</w:t>
      </w:r>
      <w:r w:rsidRPr="000C70A7">
        <w:rPr>
          <w:bCs/>
          <w:szCs w:val="24"/>
        </w:rPr>
        <w:t>.</w:t>
      </w:r>
    </w:p>
    <w:p w14:paraId="6912DB1F" w14:textId="77777777" w:rsidR="00C23B2E" w:rsidRPr="000C70A7" w:rsidRDefault="00C23B2E" w:rsidP="00C23B2E">
      <w:pPr>
        <w:spacing w:after="120"/>
        <w:rPr>
          <w:bCs/>
          <w:szCs w:val="24"/>
          <w:lang w:eastAsia="lv-LV"/>
        </w:rPr>
      </w:pPr>
      <w:r>
        <w:rPr>
          <w:b/>
          <w:bCs/>
          <w:i/>
          <w:szCs w:val="24"/>
          <w:lang w:eastAsia="lv-LV"/>
        </w:rPr>
        <w:t>4</w:t>
      </w:r>
      <w:r w:rsidRPr="000C70A7">
        <w:rPr>
          <w:b/>
          <w:bCs/>
          <w:i/>
          <w:szCs w:val="24"/>
          <w:lang w:eastAsia="lv-LV"/>
        </w:rPr>
        <w:t xml:space="preserve">.saraksts: </w:t>
      </w:r>
      <w:r w:rsidRPr="000C70A7">
        <w:rPr>
          <w:b/>
          <w:bCs/>
          <w:szCs w:val="24"/>
          <w:lang w:eastAsia="lv-LV"/>
        </w:rPr>
        <w:t>Mazākumtautību vispārējās pirmsskolas izglītības programmā jaukta vecuma grupa (</w:t>
      </w:r>
      <w:r>
        <w:rPr>
          <w:b/>
          <w:bCs/>
          <w:szCs w:val="24"/>
          <w:lang w:eastAsia="lv-LV"/>
        </w:rPr>
        <w:t xml:space="preserve">3 </w:t>
      </w:r>
      <w:r w:rsidRPr="000C70A7">
        <w:rPr>
          <w:b/>
          <w:bCs/>
          <w:szCs w:val="24"/>
          <w:lang w:eastAsia="lv-LV"/>
        </w:rPr>
        <w:t>gadi</w:t>
      </w:r>
      <w:r>
        <w:rPr>
          <w:b/>
          <w:bCs/>
          <w:szCs w:val="24"/>
          <w:lang w:eastAsia="lv-LV"/>
        </w:rPr>
        <w:t xml:space="preserve"> un 5-6 gadi</w:t>
      </w:r>
      <w:r w:rsidRPr="000C70A7">
        <w:rPr>
          <w:b/>
          <w:bCs/>
          <w:szCs w:val="24"/>
          <w:lang w:eastAsia="lv-LV"/>
        </w:rPr>
        <w:t>)</w:t>
      </w:r>
      <w:r w:rsidRPr="000C70A7">
        <w:rPr>
          <w:szCs w:val="24"/>
          <w:lang w:eastAsia="lv-LV"/>
        </w:rPr>
        <w:t xml:space="preserve"> </w:t>
      </w:r>
    </w:p>
    <w:p w14:paraId="136D337E" w14:textId="77777777" w:rsidR="00C23B2E" w:rsidRPr="000C70A7" w:rsidRDefault="00C23B2E" w:rsidP="00C23B2E">
      <w:pPr>
        <w:spacing w:after="120"/>
        <w:rPr>
          <w:bCs/>
          <w:szCs w:val="24"/>
          <w:lang w:eastAsia="lv-LV"/>
        </w:rPr>
      </w:pPr>
      <w:r w:rsidRPr="000C70A7">
        <w:rPr>
          <w:bCs/>
          <w:szCs w:val="24"/>
          <w:lang w:eastAsia="lv-LV"/>
        </w:rPr>
        <w:t>No nosūtīt</w:t>
      </w:r>
      <w:r>
        <w:rPr>
          <w:bCs/>
          <w:szCs w:val="24"/>
          <w:lang w:eastAsia="lv-LV"/>
        </w:rPr>
        <w:t>a</w:t>
      </w:r>
      <w:r w:rsidRPr="000C70A7">
        <w:rPr>
          <w:bCs/>
          <w:szCs w:val="24"/>
        </w:rPr>
        <w:t xml:space="preserve"> </w:t>
      </w:r>
      <w:r>
        <w:rPr>
          <w:bCs/>
          <w:szCs w:val="24"/>
        </w:rPr>
        <w:t>1</w:t>
      </w:r>
      <w:r w:rsidRPr="000C70A7">
        <w:rPr>
          <w:bCs/>
          <w:szCs w:val="24"/>
          <w:lang w:eastAsia="lv-LV"/>
        </w:rPr>
        <w:t xml:space="preserve"> </w:t>
      </w:r>
      <w:r w:rsidRPr="000C70A7">
        <w:rPr>
          <w:bCs/>
          <w:szCs w:val="24"/>
        </w:rPr>
        <w:t>(</w:t>
      </w:r>
      <w:r>
        <w:rPr>
          <w:bCs/>
          <w:szCs w:val="24"/>
        </w:rPr>
        <w:t>viena</w:t>
      </w:r>
      <w:r w:rsidRPr="000C70A7">
        <w:rPr>
          <w:bCs/>
          <w:szCs w:val="24"/>
        </w:rPr>
        <w:t>) uzaicinājum</w:t>
      </w:r>
      <w:r>
        <w:rPr>
          <w:bCs/>
          <w:szCs w:val="24"/>
        </w:rPr>
        <w:t>a</w:t>
      </w:r>
      <w:r w:rsidRPr="000C70A7">
        <w:rPr>
          <w:bCs/>
          <w:szCs w:val="24"/>
        </w:rPr>
        <w:t xml:space="preserve"> </w:t>
      </w:r>
      <w:r w:rsidRPr="000C70A7">
        <w:rPr>
          <w:bCs/>
          <w:szCs w:val="24"/>
          <w:lang w:eastAsia="lv-LV"/>
        </w:rPr>
        <w:t>[0</w:t>
      </w:r>
      <w:r>
        <w:rPr>
          <w:bCs/>
          <w:szCs w:val="24"/>
          <w:lang w:eastAsia="lv-LV"/>
        </w:rPr>
        <w:t>1</w:t>
      </w:r>
      <w:r w:rsidRPr="000C70A7">
        <w:rPr>
          <w:bCs/>
          <w:szCs w:val="24"/>
          <w:lang w:eastAsia="lv-LV"/>
        </w:rPr>
        <w:t>.0</w:t>
      </w:r>
      <w:r>
        <w:rPr>
          <w:bCs/>
          <w:szCs w:val="24"/>
          <w:lang w:eastAsia="lv-LV"/>
        </w:rPr>
        <w:t>7</w:t>
      </w:r>
      <w:r w:rsidRPr="000C70A7">
        <w:rPr>
          <w:bCs/>
          <w:szCs w:val="24"/>
          <w:lang w:eastAsia="lv-LV"/>
        </w:rPr>
        <w:t>.2021. nosūtīt</w:t>
      </w:r>
      <w:r>
        <w:rPr>
          <w:bCs/>
          <w:szCs w:val="24"/>
          <w:lang w:eastAsia="lv-LV"/>
        </w:rPr>
        <w:t>s</w:t>
      </w:r>
      <w:r w:rsidRPr="000C70A7">
        <w:rPr>
          <w:bCs/>
          <w:szCs w:val="24"/>
          <w:lang w:eastAsia="lv-LV"/>
        </w:rPr>
        <w:t xml:space="preserve"> </w:t>
      </w:r>
      <w:r>
        <w:rPr>
          <w:bCs/>
          <w:szCs w:val="24"/>
          <w:lang w:eastAsia="lv-LV"/>
        </w:rPr>
        <w:t>1</w:t>
      </w:r>
      <w:r w:rsidRPr="000C70A7">
        <w:rPr>
          <w:bCs/>
          <w:szCs w:val="24"/>
          <w:lang w:eastAsia="lv-LV"/>
        </w:rPr>
        <w:t xml:space="preserve"> (</w:t>
      </w:r>
      <w:r>
        <w:rPr>
          <w:bCs/>
          <w:szCs w:val="24"/>
          <w:lang w:eastAsia="lv-LV"/>
        </w:rPr>
        <w:t>viens</w:t>
      </w:r>
      <w:r w:rsidRPr="000C70A7">
        <w:rPr>
          <w:bCs/>
          <w:szCs w:val="24"/>
          <w:lang w:eastAsia="lv-LV"/>
        </w:rPr>
        <w:t>) uzaicinājum</w:t>
      </w:r>
      <w:r>
        <w:rPr>
          <w:bCs/>
          <w:szCs w:val="24"/>
          <w:lang w:eastAsia="lv-LV"/>
        </w:rPr>
        <w:t>s</w:t>
      </w:r>
      <w:r w:rsidRPr="000C70A7">
        <w:rPr>
          <w:bCs/>
          <w:szCs w:val="24"/>
          <w:lang w:eastAsia="lv-LV"/>
        </w:rPr>
        <w:t>]</w:t>
      </w:r>
      <w:r w:rsidRPr="000C70A7">
        <w:rPr>
          <w:bCs/>
          <w:szCs w:val="24"/>
        </w:rPr>
        <w:t xml:space="preserve"> saņemt</w:t>
      </w:r>
      <w:r>
        <w:rPr>
          <w:bCs/>
          <w:szCs w:val="24"/>
        </w:rPr>
        <w:t>a</w:t>
      </w:r>
      <w:r w:rsidRPr="000C70A7">
        <w:rPr>
          <w:bCs/>
          <w:szCs w:val="24"/>
        </w:rPr>
        <w:t xml:space="preserve"> </w:t>
      </w:r>
      <w:r>
        <w:rPr>
          <w:bCs/>
          <w:szCs w:val="24"/>
          <w:lang w:eastAsia="lv-LV"/>
        </w:rPr>
        <w:t>1 (viena)</w:t>
      </w:r>
      <w:r w:rsidRPr="000C70A7">
        <w:rPr>
          <w:szCs w:val="24"/>
          <w:lang w:eastAsia="lv-LV"/>
        </w:rPr>
        <w:t xml:space="preserve"> bērnu vecāku atbilde par mācību uzsākšanu ar šā gada 1. septembri.</w:t>
      </w:r>
    </w:p>
    <w:p w14:paraId="5F5D2C95" w14:textId="77777777" w:rsidR="00C23B2E" w:rsidRPr="000C70A7" w:rsidRDefault="00C23B2E" w:rsidP="00C23B2E">
      <w:pPr>
        <w:spacing w:after="120"/>
        <w:rPr>
          <w:szCs w:val="24"/>
        </w:rPr>
      </w:pPr>
      <w:r w:rsidRPr="000C70A7">
        <w:rPr>
          <w:szCs w:val="24"/>
        </w:rPr>
        <w:t xml:space="preserve">Atklāti balsojot, ar 6 balsīm "Par" ( </w:t>
      </w:r>
      <w:proofErr w:type="spellStart"/>
      <w:r w:rsidRPr="000C70A7">
        <w:rPr>
          <w:szCs w:val="24"/>
        </w:rPr>
        <w:t>N.Krasnova</w:t>
      </w:r>
      <w:proofErr w:type="spellEnd"/>
      <w:r w:rsidRPr="000C70A7">
        <w:rPr>
          <w:szCs w:val="24"/>
        </w:rPr>
        <w:t>,</w:t>
      </w:r>
      <w:r>
        <w:rPr>
          <w:szCs w:val="24"/>
        </w:rPr>
        <w:t xml:space="preserve"> </w:t>
      </w:r>
      <w:proofErr w:type="spellStart"/>
      <w:r>
        <w:rPr>
          <w:szCs w:val="24"/>
        </w:rPr>
        <w:t>I.Briede</w:t>
      </w:r>
      <w:proofErr w:type="spellEnd"/>
      <w:r>
        <w:rPr>
          <w:szCs w:val="24"/>
        </w:rPr>
        <w:t>,</w:t>
      </w:r>
      <w:r w:rsidRPr="000C70A7">
        <w:rPr>
          <w:szCs w:val="24"/>
        </w:rPr>
        <w:t xml:space="preserve"> </w:t>
      </w:r>
      <w:proofErr w:type="spellStart"/>
      <w:r w:rsidRPr="000C70A7">
        <w:rPr>
          <w:szCs w:val="24"/>
        </w:rPr>
        <w:t>N.Rubens</w:t>
      </w:r>
      <w:proofErr w:type="spellEnd"/>
      <w:r w:rsidRPr="000C70A7">
        <w:rPr>
          <w:szCs w:val="24"/>
        </w:rPr>
        <w:t xml:space="preserve">, </w:t>
      </w:r>
      <w:proofErr w:type="spellStart"/>
      <w:r w:rsidRPr="000C70A7">
        <w:rPr>
          <w:szCs w:val="24"/>
        </w:rPr>
        <w:t>J.Sviridenkova</w:t>
      </w:r>
      <w:proofErr w:type="spellEnd"/>
      <w:r w:rsidRPr="000C70A7">
        <w:rPr>
          <w:szCs w:val="24"/>
        </w:rPr>
        <w:t xml:space="preserve">, </w:t>
      </w:r>
      <w:proofErr w:type="spellStart"/>
      <w:r w:rsidRPr="000C70A7">
        <w:rPr>
          <w:szCs w:val="24"/>
        </w:rPr>
        <w:t>Z.Stašule</w:t>
      </w:r>
      <w:proofErr w:type="spellEnd"/>
      <w:r>
        <w:rPr>
          <w:szCs w:val="24"/>
        </w:rPr>
        <w:t>,</w:t>
      </w:r>
      <w:r w:rsidRPr="000C70A7">
        <w:rPr>
          <w:szCs w:val="24"/>
        </w:rPr>
        <w:t xml:space="preserve"> </w:t>
      </w:r>
      <w:proofErr w:type="spellStart"/>
      <w:r w:rsidRPr="000C70A7">
        <w:rPr>
          <w:szCs w:val="24"/>
        </w:rPr>
        <w:t>B.Vītoliņa</w:t>
      </w:r>
      <w:proofErr w:type="spellEnd"/>
      <w:r w:rsidRPr="000C70A7">
        <w:rPr>
          <w:szCs w:val="24"/>
        </w:rPr>
        <w:t>), "Pret" – nav, "Atturas" – nav, (</w:t>
      </w:r>
      <w:proofErr w:type="spellStart"/>
      <w:r>
        <w:rPr>
          <w:szCs w:val="24"/>
        </w:rPr>
        <w:t>Č.Batņa</w:t>
      </w:r>
      <w:proofErr w:type="spellEnd"/>
      <w:r>
        <w:rPr>
          <w:szCs w:val="24"/>
        </w:rPr>
        <w:t xml:space="preserve"> atstāja sēdi</w:t>
      </w:r>
      <w:r w:rsidRPr="000C70A7">
        <w:rPr>
          <w:szCs w:val="24"/>
        </w:rPr>
        <w:t>)</w:t>
      </w:r>
      <w:r>
        <w:rPr>
          <w:szCs w:val="24"/>
        </w:rPr>
        <w:t>,</w:t>
      </w:r>
      <w:r w:rsidRPr="000C70A7">
        <w:rPr>
          <w:szCs w:val="24"/>
        </w:rPr>
        <w:t xml:space="preserve"> </w:t>
      </w:r>
      <w:r w:rsidRPr="000C70A7">
        <w:rPr>
          <w:b/>
          <w:szCs w:val="24"/>
        </w:rPr>
        <w:t>KOMISIJA NOLEMJ</w:t>
      </w:r>
      <w:r w:rsidRPr="000C70A7">
        <w:rPr>
          <w:szCs w:val="24"/>
        </w:rPr>
        <w:t>:</w:t>
      </w:r>
    </w:p>
    <w:p w14:paraId="148438BB" w14:textId="77777777" w:rsidR="00C23B2E" w:rsidRPr="000C70A7" w:rsidRDefault="00C23B2E" w:rsidP="00C23B2E">
      <w:pPr>
        <w:spacing w:after="120"/>
        <w:ind w:left="567"/>
        <w:rPr>
          <w:bCs/>
          <w:szCs w:val="24"/>
        </w:rPr>
      </w:pPr>
      <w:r w:rsidRPr="000C70A7">
        <w:rPr>
          <w:b/>
          <w:szCs w:val="24"/>
        </w:rPr>
        <w:t>Pieņemt</w:t>
      </w:r>
      <w:r w:rsidRPr="000C70A7">
        <w:rPr>
          <w:bCs/>
          <w:szCs w:val="24"/>
        </w:rPr>
        <w:t xml:space="preserve"> informāciju zināšanai.</w:t>
      </w:r>
    </w:p>
    <w:p w14:paraId="2F81274A" w14:textId="77777777" w:rsidR="00C23B2E" w:rsidRPr="000C70A7" w:rsidRDefault="00C23B2E" w:rsidP="00C23B2E">
      <w:pPr>
        <w:jc w:val="center"/>
        <w:rPr>
          <w:b/>
          <w:szCs w:val="24"/>
        </w:rPr>
      </w:pPr>
      <w:r w:rsidRPr="000C70A7">
        <w:rPr>
          <w:b/>
          <w:szCs w:val="24"/>
        </w:rPr>
        <w:t>2.§</w:t>
      </w:r>
    </w:p>
    <w:p w14:paraId="08CD150F" w14:textId="77777777" w:rsidR="00C23B2E" w:rsidRPr="000C70A7" w:rsidRDefault="00C23B2E" w:rsidP="00C23B2E">
      <w:pPr>
        <w:pStyle w:val="msolistparagrapha93f27e60046c41a109facb4771ac1f9"/>
        <w:spacing w:after="120"/>
        <w:ind w:left="0"/>
        <w:jc w:val="center"/>
        <w:rPr>
          <w:rFonts w:ascii="Times New Roman" w:hAnsi="Times New Roman" w:cs="Times New Roman"/>
          <w:b/>
          <w:bCs/>
          <w:color w:val="000000"/>
          <w:sz w:val="24"/>
          <w:szCs w:val="24"/>
        </w:rPr>
      </w:pPr>
      <w:r w:rsidRPr="000C70A7">
        <w:rPr>
          <w:rFonts w:ascii="Times New Roman" w:hAnsi="Times New Roman" w:cs="Times New Roman"/>
          <w:b/>
          <w:bCs/>
          <w:color w:val="000000"/>
          <w:sz w:val="24"/>
          <w:szCs w:val="24"/>
        </w:rPr>
        <w:t>Lēmuma par attiecīgā vecuma grupās uzņemamo bērnu skaitu un dzimšanas datumiem pieņemšana</w:t>
      </w:r>
    </w:p>
    <w:p w14:paraId="3EAD8564" w14:textId="77777777" w:rsidR="00C23B2E" w:rsidRPr="000C70A7" w:rsidRDefault="00C23B2E" w:rsidP="00C23B2E">
      <w:pPr>
        <w:pStyle w:val="Bezatstarpm"/>
        <w:pBdr>
          <w:top w:val="single" w:sz="4" w:space="1" w:color="auto"/>
        </w:pBdr>
        <w:spacing w:before="120" w:after="120"/>
        <w:jc w:val="center"/>
        <w:rPr>
          <w:b/>
          <w:szCs w:val="24"/>
          <w:lang w:eastAsia="lv-LV"/>
        </w:rPr>
      </w:pPr>
      <w:r w:rsidRPr="000C70A7">
        <w:rPr>
          <w:b/>
          <w:szCs w:val="24"/>
          <w:lang w:eastAsia="lv-LV"/>
        </w:rPr>
        <w:t xml:space="preserve">2.1. Uzaicināmo bērnu saraksti </w:t>
      </w:r>
      <w:r w:rsidRPr="000C70A7">
        <w:rPr>
          <w:b/>
          <w:bCs/>
          <w:szCs w:val="24"/>
        </w:rPr>
        <w:t xml:space="preserve">ĀPII “Strautiņš” </w:t>
      </w:r>
      <w:r w:rsidRPr="000C70A7">
        <w:rPr>
          <w:b/>
          <w:szCs w:val="24"/>
          <w:lang w:eastAsia="lv-LV"/>
        </w:rPr>
        <w:t>2021./2022. mācību gadā</w:t>
      </w:r>
    </w:p>
    <w:p w14:paraId="21E315DC" w14:textId="77777777" w:rsidR="00C23B2E" w:rsidRPr="000C70A7" w:rsidRDefault="00C23B2E" w:rsidP="00C23B2E">
      <w:pPr>
        <w:spacing w:after="120"/>
        <w:rPr>
          <w:szCs w:val="24"/>
        </w:rPr>
      </w:pPr>
      <w:r w:rsidRPr="000C70A7">
        <w:rPr>
          <w:szCs w:val="24"/>
        </w:rPr>
        <w:t>Pamatojoties uz šī protokola 1.</w:t>
      </w:r>
      <w:r>
        <w:rPr>
          <w:szCs w:val="24"/>
        </w:rPr>
        <w:t>2</w:t>
      </w:r>
      <w:r w:rsidRPr="000C70A7">
        <w:rPr>
          <w:szCs w:val="24"/>
        </w:rPr>
        <w:t xml:space="preserve">. apakšpunktu, </w:t>
      </w:r>
    </w:p>
    <w:p w14:paraId="1FCA6C2B" w14:textId="77777777" w:rsidR="00C23B2E" w:rsidRPr="000C70A7" w:rsidRDefault="00C23B2E" w:rsidP="00C23B2E">
      <w:pPr>
        <w:spacing w:after="120"/>
        <w:rPr>
          <w:szCs w:val="24"/>
        </w:rPr>
      </w:pPr>
      <w:r w:rsidRPr="000C70A7">
        <w:rPr>
          <w:szCs w:val="24"/>
        </w:rPr>
        <w:t xml:space="preserve">atklāti balsojot, ar 6 balsīm "Par", "Pret" – nav, "Atturas" – nav, </w:t>
      </w:r>
      <w:r w:rsidRPr="000C70A7">
        <w:rPr>
          <w:b/>
          <w:szCs w:val="24"/>
        </w:rPr>
        <w:t>KOMISIJA NOLEMJ</w:t>
      </w:r>
      <w:r w:rsidRPr="000C70A7">
        <w:rPr>
          <w:szCs w:val="24"/>
        </w:rPr>
        <w:t>:</w:t>
      </w:r>
    </w:p>
    <w:p w14:paraId="33A47FE5" w14:textId="77777777" w:rsidR="00C23B2E" w:rsidRPr="000C70A7" w:rsidRDefault="00C23B2E" w:rsidP="00C23B2E">
      <w:pPr>
        <w:pStyle w:val="Sarakstarindkopa"/>
        <w:numPr>
          <w:ilvl w:val="0"/>
          <w:numId w:val="2"/>
        </w:numPr>
        <w:spacing w:after="120"/>
        <w:rPr>
          <w:b/>
          <w:szCs w:val="24"/>
        </w:rPr>
      </w:pPr>
      <w:r w:rsidRPr="000C70A7">
        <w:rPr>
          <w:b/>
          <w:szCs w:val="24"/>
        </w:rPr>
        <w:t>Uzdot ĀPII “Strautiņš” vadītājai Sandrai Breidakai:</w:t>
      </w:r>
    </w:p>
    <w:p w14:paraId="48CB389A" w14:textId="77777777" w:rsidR="00C23B2E" w:rsidRPr="000C70A7" w:rsidRDefault="00C23B2E" w:rsidP="00C23B2E">
      <w:pPr>
        <w:pStyle w:val="msolistparagrapha93f27e60046c41a109facb4771ac1f9"/>
        <w:numPr>
          <w:ilvl w:val="1"/>
          <w:numId w:val="3"/>
        </w:numPr>
        <w:spacing w:after="120"/>
        <w:ind w:left="1134" w:hanging="414"/>
        <w:jc w:val="both"/>
        <w:rPr>
          <w:rFonts w:ascii="Times New Roman" w:hAnsi="Times New Roman" w:cs="Times New Roman"/>
          <w:b/>
          <w:bCs/>
          <w:sz w:val="24"/>
          <w:szCs w:val="24"/>
        </w:rPr>
      </w:pPr>
      <w:r w:rsidRPr="000C70A7">
        <w:rPr>
          <w:rFonts w:ascii="Times New Roman" w:hAnsi="Times New Roman" w:cs="Times New Roman"/>
          <w:b/>
          <w:sz w:val="24"/>
          <w:szCs w:val="24"/>
        </w:rPr>
        <w:t xml:space="preserve">sagatavot sarakstu 2021./2022. mācību </w:t>
      </w:r>
      <w:r w:rsidRPr="000C70A7">
        <w:rPr>
          <w:rFonts w:ascii="Times New Roman" w:hAnsi="Times New Roman" w:cs="Times New Roman"/>
          <w:b/>
          <w:bCs/>
          <w:sz w:val="24"/>
          <w:szCs w:val="24"/>
        </w:rPr>
        <w:t xml:space="preserve">gadam, </w:t>
      </w:r>
      <w:r w:rsidRPr="000C70A7">
        <w:rPr>
          <w:rFonts w:ascii="Times New Roman" w:hAnsi="Times New Roman"/>
          <w:b/>
          <w:bCs/>
          <w:sz w:val="24"/>
          <w:szCs w:val="24"/>
        </w:rPr>
        <w:t>ņemot vērā šādus kritērijus</w:t>
      </w:r>
      <w:r w:rsidRPr="000C70A7">
        <w:rPr>
          <w:rFonts w:ascii="Times New Roman" w:hAnsi="Times New Roman" w:cs="Times New Roman"/>
          <w:b/>
          <w:bCs/>
          <w:sz w:val="24"/>
          <w:szCs w:val="24"/>
        </w:rPr>
        <w:t>:</w:t>
      </w:r>
    </w:p>
    <w:p w14:paraId="37473F91" w14:textId="77777777" w:rsidR="00C23B2E" w:rsidRPr="000C70A7" w:rsidRDefault="00C23B2E" w:rsidP="00C23B2E">
      <w:pPr>
        <w:pStyle w:val="msolistparagrapha93f27e60046c41a109facb4771ac1f9"/>
        <w:spacing w:after="120"/>
        <w:ind w:left="1134"/>
        <w:jc w:val="both"/>
        <w:rPr>
          <w:rFonts w:ascii="Times New Roman" w:hAnsi="Times New Roman" w:cs="Times New Roman"/>
          <w:b/>
          <w:bCs/>
          <w:sz w:val="24"/>
          <w:szCs w:val="24"/>
        </w:rPr>
      </w:pPr>
      <w:r w:rsidRPr="000C70A7">
        <w:rPr>
          <w:rFonts w:ascii="Times New Roman" w:hAnsi="Times New Roman" w:cs="Times New Roman"/>
          <w:b/>
          <w:i/>
          <w:sz w:val="24"/>
          <w:szCs w:val="24"/>
        </w:rPr>
        <w:lastRenderedPageBreak/>
        <w:t>1.saraksts:</w:t>
      </w:r>
      <w:r w:rsidRPr="000C70A7">
        <w:rPr>
          <w:rFonts w:ascii="Times New Roman" w:hAnsi="Times New Roman" w:cs="Times New Roman"/>
          <w:b/>
          <w:sz w:val="24"/>
          <w:szCs w:val="24"/>
        </w:rPr>
        <w:t xml:space="preserve"> </w:t>
      </w:r>
      <w:r w:rsidRPr="000C70A7">
        <w:rPr>
          <w:rFonts w:ascii="Times New Roman" w:hAnsi="Times New Roman" w:cs="Times New Roman"/>
          <w:b/>
          <w:bCs/>
          <w:sz w:val="24"/>
          <w:szCs w:val="24"/>
        </w:rPr>
        <w:t>ja</w:t>
      </w:r>
      <w:r>
        <w:rPr>
          <w:rFonts w:ascii="Times New Roman" w:hAnsi="Times New Roman" w:cs="Times New Roman"/>
          <w:b/>
          <w:bCs/>
          <w:sz w:val="24"/>
          <w:szCs w:val="24"/>
        </w:rPr>
        <w:t>unākā</w:t>
      </w:r>
      <w:r w:rsidRPr="000C70A7">
        <w:rPr>
          <w:rFonts w:ascii="Times New Roman" w:hAnsi="Times New Roman" w:cs="Times New Roman"/>
          <w:b/>
          <w:bCs/>
          <w:sz w:val="24"/>
          <w:szCs w:val="24"/>
        </w:rPr>
        <w:t xml:space="preserve"> vecuma grupa </w:t>
      </w:r>
      <w:r w:rsidRPr="00E438B5">
        <w:rPr>
          <w:rFonts w:ascii="Times New Roman" w:hAnsi="Times New Roman" w:cs="Times New Roman"/>
          <w:b/>
          <w:bCs/>
          <w:sz w:val="24"/>
          <w:szCs w:val="24"/>
        </w:rPr>
        <w:t>(no 1,5 līdz 2,5</w:t>
      </w:r>
      <w:r>
        <w:rPr>
          <w:b/>
          <w:bCs/>
          <w:szCs w:val="24"/>
        </w:rPr>
        <w:t xml:space="preserve"> </w:t>
      </w:r>
      <w:r w:rsidRPr="000C70A7">
        <w:rPr>
          <w:rFonts w:ascii="Times New Roman" w:hAnsi="Times New Roman" w:cs="Times New Roman"/>
          <w:b/>
          <w:bCs/>
          <w:sz w:val="24"/>
          <w:szCs w:val="24"/>
        </w:rPr>
        <w:t>gadīgie bērni) – bērnu dzimšanas datumi:</w:t>
      </w:r>
      <w:r>
        <w:rPr>
          <w:rFonts w:ascii="Times New Roman" w:hAnsi="Times New Roman" w:cs="Times New Roman"/>
          <w:b/>
          <w:bCs/>
          <w:sz w:val="24"/>
          <w:szCs w:val="24"/>
        </w:rPr>
        <w:t xml:space="preserve"> no 01.03.2020. līdz 01.03.2019</w:t>
      </w:r>
      <w:r w:rsidRPr="000C70A7">
        <w:rPr>
          <w:rFonts w:ascii="Times New Roman" w:hAnsi="Times New Roman" w:cs="Times New Roman"/>
          <w:b/>
          <w:bCs/>
          <w:sz w:val="24"/>
          <w:szCs w:val="24"/>
        </w:rPr>
        <w:t>.- 1 vieta;</w:t>
      </w:r>
    </w:p>
    <w:p w14:paraId="435E6C6D" w14:textId="77777777" w:rsidR="00C23B2E" w:rsidRPr="000C70A7" w:rsidRDefault="00C23B2E" w:rsidP="00C23B2E">
      <w:pPr>
        <w:pStyle w:val="msolistparagrapha93f27e60046c41a109facb4771ac1f9"/>
        <w:numPr>
          <w:ilvl w:val="1"/>
          <w:numId w:val="3"/>
        </w:numPr>
        <w:spacing w:after="120"/>
        <w:ind w:left="1134" w:hanging="414"/>
        <w:jc w:val="both"/>
        <w:rPr>
          <w:rFonts w:ascii="Times New Roman" w:hAnsi="Times New Roman" w:cs="Times New Roman"/>
          <w:b/>
          <w:iCs/>
          <w:sz w:val="24"/>
          <w:szCs w:val="24"/>
        </w:rPr>
      </w:pPr>
      <w:r w:rsidRPr="000C70A7">
        <w:rPr>
          <w:rFonts w:ascii="Times New Roman" w:hAnsi="Times New Roman" w:cs="Times New Roman"/>
          <w:b/>
          <w:sz w:val="24"/>
          <w:szCs w:val="24"/>
        </w:rPr>
        <w:t>nosūtīt uzaicināmo bērnu sarakst</w:t>
      </w:r>
      <w:r>
        <w:rPr>
          <w:rFonts w:ascii="Times New Roman" w:hAnsi="Times New Roman" w:cs="Times New Roman"/>
          <w:b/>
          <w:sz w:val="24"/>
          <w:szCs w:val="24"/>
        </w:rPr>
        <w:t>u</w:t>
      </w:r>
      <w:r w:rsidRPr="000C70A7">
        <w:rPr>
          <w:rFonts w:ascii="Times New Roman" w:hAnsi="Times New Roman" w:cs="Times New Roman"/>
          <w:b/>
          <w:sz w:val="24"/>
          <w:szCs w:val="24"/>
        </w:rPr>
        <w:t xml:space="preserve"> saskaņošanai izglītības darba un jaunatnes lietu speciālistei Inārai Briedei, pēc apstiprinājuma saņemšanas uzaicināt bērnu vecākus un nosūtīt uzaicināto bērnu sarakstus Jevgēnijai </w:t>
      </w:r>
      <w:proofErr w:type="spellStart"/>
      <w:r w:rsidRPr="000C70A7">
        <w:rPr>
          <w:rFonts w:ascii="Times New Roman" w:hAnsi="Times New Roman" w:cs="Times New Roman"/>
          <w:b/>
          <w:sz w:val="24"/>
          <w:szCs w:val="24"/>
        </w:rPr>
        <w:t>Sviridenkovai</w:t>
      </w:r>
      <w:proofErr w:type="spellEnd"/>
      <w:r w:rsidRPr="000C70A7">
        <w:rPr>
          <w:rFonts w:ascii="Times New Roman" w:hAnsi="Times New Roman" w:cs="Times New Roman"/>
          <w:b/>
          <w:sz w:val="24"/>
          <w:szCs w:val="24"/>
        </w:rPr>
        <w:t>.</w:t>
      </w:r>
    </w:p>
    <w:p w14:paraId="187267C5" w14:textId="77777777" w:rsidR="00C23B2E" w:rsidRPr="000C70A7" w:rsidRDefault="00C23B2E" w:rsidP="00C23B2E">
      <w:pPr>
        <w:pStyle w:val="msolistparagrapha93f27e60046c41a109facb4771ac1f9"/>
        <w:numPr>
          <w:ilvl w:val="0"/>
          <w:numId w:val="3"/>
        </w:numPr>
        <w:spacing w:after="120"/>
        <w:ind w:left="709" w:hanging="425"/>
        <w:jc w:val="both"/>
        <w:rPr>
          <w:sz w:val="24"/>
          <w:szCs w:val="24"/>
        </w:rPr>
      </w:pPr>
      <w:r w:rsidRPr="000C70A7">
        <w:rPr>
          <w:rFonts w:ascii="Times New Roman" w:hAnsi="Times New Roman"/>
          <w:b/>
          <w:sz w:val="24"/>
          <w:szCs w:val="24"/>
        </w:rPr>
        <w:t>Uzdot domes izglītības darba un jaunatnes lietu speciālistei Inārai Briedei:</w:t>
      </w:r>
    </w:p>
    <w:p w14:paraId="78039FB1" w14:textId="77777777" w:rsidR="00C23B2E" w:rsidRPr="00123E48" w:rsidRDefault="00C23B2E" w:rsidP="00C23B2E">
      <w:pPr>
        <w:pStyle w:val="msolistparagrapha93f27e60046c41a109facb4771ac1f9"/>
        <w:numPr>
          <w:ilvl w:val="1"/>
          <w:numId w:val="3"/>
        </w:numPr>
        <w:spacing w:after="120"/>
        <w:ind w:left="1134" w:hanging="414"/>
        <w:jc w:val="both"/>
        <w:rPr>
          <w:sz w:val="24"/>
          <w:szCs w:val="24"/>
        </w:rPr>
      </w:pPr>
      <w:r w:rsidRPr="000C70A7">
        <w:rPr>
          <w:rFonts w:ascii="Times New Roman" w:hAnsi="Times New Roman"/>
          <w:b/>
          <w:sz w:val="24"/>
          <w:szCs w:val="24"/>
        </w:rPr>
        <w:t xml:space="preserve">datubāzē pārbaudīt iesniegtajos sarakstos norādītos atteikumus, ja nav veiktas portālā </w:t>
      </w:r>
      <w:hyperlink r:id="rId5" w:history="1">
        <w:r w:rsidRPr="000C70A7">
          <w:rPr>
            <w:rStyle w:val="Hipersaite"/>
            <w:rFonts w:ascii="Times New Roman" w:hAnsi="Times New Roman"/>
            <w:b/>
            <w:sz w:val="24"/>
            <w:szCs w:val="24"/>
          </w:rPr>
          <w:t>www.epakalpojumi.lv</w:t>
        </w:r>
      </w:hyperlink>
      <w:r w:rsidRPr="000C70A7">
        <w:rPr>
          <w:rFonts w:ascii="Times New Roman" w:hAnsi="Times New Roman"/>
          <w:b/>
          <w:sz w:val="24"/>
          <w:szCs w:val="24"/>
        </w:rPr>
        <w:t xml:space="preserve"> pieteikumu anulācijas, tad veikt pieteikumu anulācijas datubāzē. Veikt datubāzē pieteikumu anulācijas tiem bērniem, kuru vecāki nepaziņoja PII vadītājai savu atbildi un tiem bērniem, kuru vecāki paziņoja PII vadītājai atteikumus telefoniski, kā arī informēt e-pastā vecākus par datubāzē veiktajām viņu pieteikumu anulācijām.</w:t>
      </w:r>
    </w:p>
    <w:p w14:paraId="3E12532B" w14:textId="77777777" w:rsidR="00C23B2E" w:rsidRDefault="00C23B2E" w:rsidP="00C23B2E">
      <w:pPr>
        <w:pStyle w:val="Sarakstarindkopa"/>
        <w:ind w:left="360"/>
        <w:jc w:val="center"/>
        <w:rPr>
          <w:b/>
          <w:szCs w:val="24"/>
        </w:rPr>
      </w:pPr>
      <w:r w:rsidRPr="000C70A7">
        <w:rPr>
          <w:b/>
          <w:szCs w:val="24"/>
        </w:rPr>
        <w:t>3.§</w:t>
      </w:r>
    </w:p>
    <w:p w14:paraId="600D7ADA" w14:textId="77777777" w:rsidR="00C23B2E" w:rsidRPr="000C70A7" w:rsidRDefault="00C23B2E" w:rsidP="00685840">
      <w:pPr>
        <w:pStyle w:val="Sarakstarindkopa"/>
        <w:pBdr>
          <w:top w:val="single" w:sz="4" w:space="1" w:color="auto"/>
        </w:pBdr>
        <w:spacing w:after="120"/>
        <w:ind w:left="357"/>
        <w:contextualSpacing w:val="0"/>
        <w:jc w:val="center"/>
        <w:rPr>
          <w:b/>
          <w:szCs w:val="24"/>
        </w:rPr>
      </w:pPr>
      <w:r>
        <w:rPr>
          <w:b/>
          <w:szCs w:val="24"/>
        </w:rPr>
        <w:t xml:space="preserve">3.1. Par </w:t>
      </w:r>
      <w:r w:rsidRPr="001B7D25">
        <w:rPr>
          <w:b/>
          <w:szCs w:val="24"/>
        </w:rPr>
        <w:t>obligātās pirmsskolas izglītības vecuma (5-6 gadīgo) grup</w:t>
      </w:r>
      <w:r>
        <w:rPr>
          <w:b/>
          <w:szCs w:val="24"/>
        </w:rPr>
        <w:t>u</w:t>
      </w:r>
      <w:r w:rsidRPr="001B7D25">
        <w:rPr>
          <w:b/>
          <w:szCs w:val="24"/>
        </w:rPr>
        <w:t xml:space="preserve"> KPII “</w:t>
      </w:r>
      <w:proofErr w:type="spellStart"/>
      <w:r w:rsidRPr="001B7D25">
        <w:rPr>
          <w:b/>
          <w:szCs w:val="24"/>
        </w:rPr>
        <w:t>Mežavēji</w:t>
      </w:r>
      <w:proofErr w:type="spellEnd"/>
      <w:r w:rsidRPr="001B7D25">
        <w:rPr>
          <w:b/>
          <w:szCs w:val="24"/>
        </w:rPr>
        <w:t>”</w:t>
      </w:r>
    </w:p>
    <w:p w14:paraId="002EDC0F" w14:textId="77777777" w:rsidR="00C23B2E" w:rsidRPr="000C70A7" w:rsidRDefault="00C23B2E" w:rsidP="00C23B2E">
      <w:pPr>
        <w:spacing w:after="120"/>
        <w:rPr>
          <w:szCs w:val="24"/>
        </w:rPr>
      </w:pPr>
      <w:r w:rsidRPr="000C70A7">
        <w:rPr>
          <w:bCs/>
          <w:szCs w:val="24"/>
          <w:lang w:eastAsia="lv-LV"/>
        </w:rPr>
        <w:t>I.KUZŅECOVA informē</w:t>
      </w:r>
      <w:r w:rsidRPr="000C70A7">
        <w:rPr>
          <w:szCs w:val="24"/>
        </w:rPr>
        <w:t xml:space="preserve"> par situāciju </w:t>
      </w:r>
      <w:r w:rsidRPr="000C70A7">
        <w:rPr>
          <w:bCs/>
          <w:szCs w:val="24"/>
        </w:rPr>
        <w:t>obligātās pirmsskolas izglītības vecuma (5-</w:t>
      </w:r>
      <w:r w:rsidRPr="000C70A7">
        <w:rPr>
          <w:szCs w:val="24"/>
        </w:rPr>
        <w:t>6 gadīgo) grupā. Vērš uzmanību, ka grupa, kurā ir 13 (trīspadsmit) brīvas vietas, varētu būt nokomplektēta, jo iespējams, tiks nodibinātas darba tiesiskās attiecības ar pedagoģiskajiem darbiniekiem</w:t>
      </w:r>
      <w:r>
        <w:rPr>
          <w:szCs w:val="24"/>
        </w:rPr>
        <w:t>.</w:t>
      </w:r>
    </w:p>
    <w:p w14:paraId="20BCDD47" w14:textId="28B7D8FC" w:rsidR="00C23B2E" w:rsidRDefault="00C23B2E" w:rsidP="00C23B2E">
      <w:pPr>
        <w:spacing w:after="120"/>
        <w:rPr>
          <w:szCs w:val="24"/>
        </w:rPr>
      </w:pPr>
      <w:r w:rsidRPr="000C70A7">
        <w:rPr>
          <w:szCs w:val="24"/>
        </w:rPr>
        <w:t xml:space="preserve">J.SVIRIDENKOVA ierosina atlikt 13 (trīspadsmit) bērnu uzaicināšanu </w:t>
      </w:r>
      <w:r w:rsidRPr="000C70A7">
        <w:rPr>
          <w:bCs/>
          <w:szCs w:val="24"/>
        </w:rPr>
        <w:t>obligātās pirmsskolas izglītības vecuma (5-</w:t>
      </w:r>
      <w:r w:rsidRPr="000C70A7">
        <w:rPr>
          <w:szCs w:val="24"/>
        </w:rPr>
        <w:t xml:space="preserve">6 gadīgo) grupā līdz tiks precizēta situācija par pedagoģisko sastāvu no KPII vadītājas </w:t>
      </w:r>
      <w:proofErr w:type="spellStart"/>
      <w:r w:rsidRPr="000C70A7">
        <w:rPr>
          <w:szCs w:val="24"/>
        </w:rPr>
        <w:t>I.Kuzņecovas</w:t>
      </w:r>
      <w:proofErr w:type="spellEnd"/>
      <w:r w:rsidRPr="000C70A7">
        <w:rPr>
          <w:szCs w:val="24"/>
        </w:rPr>
        <w:t>.</w:t>
      </w:r>
    </w:p>
    <w:p w14:paraId="0881BE9F" w14:textId="77777777" w:rsidR="00C23B2E" w:rsidRPr="000C70A7" w:rsidRDefault="00C23B2E" w:rsidP="00C23B2E">
      <w:pPr>
        <w:spacing w:after="120"/>
        <w:rPr>
          <w:szCs w:val="24"/>
        </w:rPr>
      </w:pPr>
      <w:r w:rsidRPr="000C70A7">
        <w:rPr>
          <w:szCs w:val="24"/>
        </w:rPr>
        <w:t xml:space="preserve">Atklāti balsojot, ar 6 balsīm "Par" ( </w:t>
      </w:r>
      <w:proofErr w:type="spellStart"/>
      <w:r w:rsidRPr="000C70A7">
        <w:rPr>
          <w:szCs w:val="24"/>
        </w:rPr>
        <w:t>N.Krasnova</w:t>
      </w:r>
      <w:proofErr w:type="spellEnd"/>
      <w:r w:rsidRPr="000C70A7">
        <w:rPr>
          <w:szCs w:val="24"/>
        </w:rPr>
        <w:t>,</w:t>
      </w:r>
      <w:r>
        <w:rPr>
          <w:szCs w:val="24"/>
        </w:rPr>
        <w:t xml:space="preserve"> </w:t>
      </w:r>
      <w:proofErr w:type="spellStart"/>
      <w:r>
        <w:rPr>
          <w:szCs w:val="24"/>
        </w:rPr>
        <w:t>I.Briede</w:t>
      </w:r>
      <w:proofErr w:type="spellEnd"/>
      <w:r>
        <w:rPr>
          <w:szCs w:val="24"/>
        </w:rPr>
        <w:t>,</w:t>
      </w:r>
      <w:r w:rsidRPr="000C70A7">
        <w:rPr>
          <w:szCs w:val="24"/>
        </w:rPr>
        <w:t xml:space="preserve"> </w:t>
      </w:r>
      <w:proofErr w:type="spellStart"/>
      <w:r w:rsidRPr="000C70A7">
        <w:rPr>
          <w:szCs w:val="24"/>
        </w:rPr>
        <w:t>N.Rubens</w:t>
      </w:r>
      <w:proofErr w:type="spellEnd"/>
      <w:r w:rsidRPr="000C70A7">
        <w:rPr>
          <w:szCs w:val="24"/>
        </w:rPr>
        <w:t xml:space="preserve">, </w:t>
      </w:r>
      <w:proofErr w:type="spellStart"/>
      <w:r w:rsidRPr="000C70A7">
        <w:rPr>
          <w:szCs w:val="24"/>
        </w:rPr>
        <w:t>J.Sviridenkova</w:t>
      </w:r>
      <w:proofErr w:type="spellEnd"/>
      <w:r w:rsidRPr="000C70A7">
        <w:rPr>
          <w:szCs w:val="24"/>
        </w:rPr>
        <w:t xml:space="preserve">, </w:t>
      </w:r>
      <w:proofErr w:type="spellStart"/>
      <w:r w:rsidRPr="000C70A7">
        <w:rPr>
          <w:szCs w:val="24"/>
        </w:rPr>
        <w:t>Z.Stašule</w:t>
      </w:r>
      <w:proofErr w:type="spellEnd"/>
      <w:r>
        <w:rPr>
          <w:szCs w:val="24"/>
        </w:rPr>
        <w:t>,</w:t>
      </w:r>
      <w:r w:rsidRPr="000C70A7">
        <w:rPr>
          <w:szCs w:val="24"/>
        </w:rPr>
        <w:t xml:space="preserve"> </w:t>
      </w:r>
      <w:proofErr w:type="spellStart"/>
      <w:r w:rsidRPr="000C70A7">
        <w:rPr>
          <w:szCs w:val="24"/>
        </w:rPr>
        <w:t>B.Vītoliņa</w:t>
      </w:r>
      <w:proofErr w:type="spellEnd"/>
      <w:r w:rsidRPr="000C70A7">
        <w:rPr>
          <w:szCs w:val="24"/>
        </w:rPr>
        <w:t>), "Pret" – nav, "Atturas" – nav, (</w:t>
      </w:r>
      <w:proofErr w:type="spellStart"/>
      <w:r>
        <w:rPr>
          <w:szCs w:val="24"/>
        </w:rPr>
        <w:t>Č.Batņa</w:t>
      </w:r>
      <w:proofErr w:type="spellEnd"/>
      <w:r>
        <w:rPr>
          <w:szCs w:val="24"/>
        </w:rPr>
        <w:t xml:space="preserve"> atstāja sēdi</w:t>
      </w:r>
      <w:r w:rsidRPr="000C70A7">
        <w:rPr>
          <w:szCs w:val="24"/>
        </w:rPr>
        <w:t>)</w:t>
      </w:r>
      <w:r>
        <w:rPr>
          <w:szCs w:val="24"/>
        </w:rPr>
        <w:t>,</w:t>
      </w:r>
      <w:r w:rsidRPr="000C70A7">
        <w:rPr>
          <w:szCs w:val="24"/>
        </w:rPr>
        <w:t xml:space="preserve"> </w:t>
      </w:r>
      <w:r w:rsidRPr="000C70A7">
        <w:rPr>
          <w:b/>
          <w:szCs w:val="24"/>
        </w:rPr>
        <w:t>KOMISIJA NOLEMJ</w:t>
      </w:r>
      <w:r w:rsidRPr="000C70A7">
        <w:rPr>
          <w:szCs w:val="24"/>
        </w:rPr>
        <w:t>:</w:t>
      </w:r>
    </w:p>
    <w:p w14:paraId="747A82BF" w14:textId="77777777" w:rsidR="00C23B2E" w:rsidRPr="000C70A7" w:rsidRDefault="00C23B2E" w:rsidP="00C23B2E">
      <w:pPr>
        <w:spacing w:after="120"/>
        <w:ind w:left="567"/>
        <w:rPr>
          <w:szCs w:val="24"/>
        </w:rPr>
      </w:pPr>
      <w:r w:rsidRPr="0087109F">
        <w:rPr>
          <w:b/>
          <w:bCs/>
          <w:szCs w:val="24"/>
        </w:rPr>
        <w:t>Pieņemt</w:t>
      </w:r>
      <w:r>
        <w:rPr>
          <w:szCs w:val="24"/>
        </w:rPr>
        <w:t xml:space="preserve"> informāciju zināšanai.</w:t>
      </w:r>
    </w:p>
    <w:p w14:paraId="1AF6C0F1" w14:textId="77777777" w:rsidR="00C23B2E" w:rsidRPr="000C70A7" w:rsidRDefault="00C23B2E" w:rsidP="00C23B2E">
      <w:pPr>
        <w:pStyle w:val="msolistparagrapha93f27e60046c41a109facb4771ac1f9"/>
        <w:spacing w:after="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3.2. </w:t>
      </w:r>
      <w:r w:rsidRPr="000C70A7">
        <w:rPr>
          <w:rFonts w:ascii="Times New Roman" w:hAnsi="Times New Roman" w:cs="Times New Roman"/>
          <w:b/>
          <w:bCs/>
          <w:color w:val="000000"/>
          <w:sz w:val="24"/>
          <w:szCs w:val="24"/>
        </w:rPr>
        <w:t xml:space="preserve">Par </w:t>
      </w:r>
      <w:r>
        <w:rPr>
          <w:rFonts w:ascii="Times New Roman" w:hAnsi="Times New Roman" w:cs="Times New Roman"/>
          <w:b/>
          <w:bCs/>
          <w:color w:val="000000"/>
          <w:sz w:val="24"/>
          <w:szCs w:val="24"/>
        </w:rPr>
        <w:t>saņemto iesniegumu par prioritāti “Obligātās izglītības vecums”</w:t>
      </w:r>
    </w:p>
    <w:p w14:paraId="224F3921" w14:textId="1E7FA47A" w:rsidR="00685840" w:rsidRDefault="00C23B2E" w:rsidP="00C23B2E">
      <w:pPr>
        <w:spacing w:after="120"/>
        <w:rPr>
          <w:szCs w:val="24"/>
        </w:rPr>
      </w:pPr>
      <w:r w:rsidRPr="000C70A7">
        <w:rPr>
          <w:szCs w:val="24"/>
        </w:rPr>
        <w:t xml:space="preserve">J.SVIRIDENKOVA </w:t>
      </w:r>
      <w:r w:rsidRPr="000C70A7">
        <w:rPr>
          <w:szCs w:val="24"/>
          <w:lang w:eastAsia="lv-LV"/>
        </w:rPr>
        <w:t>informē</w:t>
      </w:r>
      <w:r>
        <w:rPr>
          <w:szCs w:val="24"/>
        </w:rPr>
        <w:t xml:space="preserve"> </w:t>
      </w:r>
      <w:r>
        <w:rPr>
          <w:szCs w:val="24"/>
          <w:lang w:eastAsia="lv-LV"/>
        </w:rPr>
        <w:t>par</w:t>
      </w:r>
      <w:r>
        <w:rPr>
          <w:szCs w:val="24"/>
        </w:rPr>
        <w:t xml:space="preserve"> iedzīvotāja </w:t>
      </w:r>
      <w:r w:rsidR="00C96064">
        <w:rPr>
          <w:szCs w:val="24"/>
        </w:rPr>
        <w:t xml:space="preserve">(Vārds, uzvārds) </w:t>
      </w:r>
      <w:r>
        <w:rPr>
          <w:szCs w:val="24"/>
        </w:rPr>
        <w:t>šā gada 30. jūnija iesniegumu par</w:t>
      </w:r>
      <w:r w:rsidRPr="005F0AB7">
        <w:t xml:space="preserve"> </w:t>
      </w:r>
      <w:r>
        <w:t>izglītību Ādažu pirmskolas izglītības iestādē “Strautiņš” (</w:t>
      </w:r>
      <w:proofErr w:type="spellStart"/>
      <w:r>
        <w:t>reģ</w:t>
      </w:r>
      <w:proofErr w:type="spellEnd"/>
      <w:r>
        <w:t xml:space="preserve">. Nr. </w:t>
      </w:r>
      <w:r w:rsidRPr="005F0AB7">
        <w:t>ĀNP/1-18/21/1939</w:t>
      </w:r>
      <w:r>
        <w:t>). Iesniedzējs savā iesniegumā lūdz informēt par statusa “</w:t>
      </w:r>
      <w:r w:rsidRPr="00EE11FF">
        <w:rPr>
          <w:szCs w:val="24"/>
          <w:lang w:eastAsia="lv-LV"/>
        </w:rPr>
        <w:t>Obligātās izglītības vecums</w:t>
      </w:r>
      <w:r>
        <w:t>” piešķiršanas kārtību un piecgadīgo bērnu uzņemšanu pašvaldības pirmsskolas izglītības iestādē “Strautiņš”.</w:t>
      </w:r>
      <w:r>
        <w:rPr>
          <w:szCs w:val="24"/>
        </w:rPr>
        <w:t xml:space="preserve"> Iesniedzējs lūdz novērst nesakritību starp likumā noteikto un sistēmas funkcionalitāti, kas atlasa bērnus atbilstoši prioritātei “Obligātās izglītības vecums”. </w:t>
      </w:r>
    </w:p>
    <w:p w14:paraId="527A8925" w14:textId="772645AA" w:rsidR="00C23B2E" w:rsidRDefault="00685840" w:rsidP="00C23B2E">
      <w:pPr>
        <w:spacing w:after="120"/>
        <w:rPr>
          <w:szCs w:val="24"/>
        </w:rPr>
      </w:pPr>
      <w:r>
        <w:rPr>
          <w:szCs w:val="24"/>
        </w:rPr>
        <w:t xml:space="preserve">I.BRIEDE </w:t>
      </w:r>
      <w:r w:rsidR="00C23B2E">
        <w:rPr>
          <w:szCs w:val="24"/>
        </w:rPr>
        <w:t xml:space="preserve">informē, ka datubāzes izstrādātājam SIA “ZZ </w:t>
      </w:r>
      <w:proofErr w:type="spellStart"/>
      <w:r w:rsidR="00C23B2E">
        <w:rPr>
          <w:szCs w:val="24"/>
        </w:rPr>
        <w:t>Dats</w:t>
      </w:r>
      <w:proofErr w:type="spellEnd"/>
      <w:r w:rsidR="00C23B2E">
        <w:rPr>
          <w:szCs w:val="24"/>
        </w:rPr>
        <w:t>” tika nosūtīts pieprasījums pēc skaidrojuma par prioritāti “Obligātās izglītības vecums”, uz kuru tika saņemta atbilde, ka prioritāte tiek piešķirta dienā, kad bērnam paliek pilni pieci gadi</w:t>
      </w:r>
      <w:r w:rsidR="00C23B2E" w:rsidRPr="00303119">
        <w:rPr>
          <w:szCs w:val="24"/>
        </w:rPr>
        <w:t xml:space="preserve">. </w:t>
      </w:r>
      <w:r w:rsidR="00C23B2E" w:rsidRPr="00303119">
        <w:t xml:space="preserve">Izstrādātājs SIA “ZZ </w:t>
      </w:r>
      <w:proofErr w:type="spellStart"/>
      <w:r w:rsidR="00C23B2E" w:rsidRPr="00303119">
        <w:t>Dats</w:t>
      </w:r>
      <w:proofErr w:type="spellEnd"/>
      <w:r w:rsidR="00C23B2E" w:rsidRPr="00303119">
        <w:t>” paskaidroja, ka uzņemšanas sarakstu veido uz 1. septembri un sarakstā pieteikumi tiks sakārtoti šādā secībā: sākumā tie, kuriem prioritāte stājusies spēkā līdz 1. septembrim un pēc tam sarakstā tiek kārtoti pārējo noteiktā gadā dzimušo bērnu pieteikumi.</w:t>
      </w:r>
      <w:r w:rsidR="00C23B2E" w:rsidRPr="00303119">
        <w:rPr>
          <w:szCs w:val="24"/>
        </w:rPr>
        <w:t xml:space="preserve"> </w:t>
      </w:r>
      <w:r>
        <w:rPr>
          <w:szCs w:val="24"/>
        </w:rPr>
        <w:t>Informē par</w:t>
      </w:r>
      <w:r w:rsidR="00C23B2E" w:rsidRPr="00303119">
        <w:rPr>
          <w:szCs w:val="24"/>
        </w:rPr>
        <w:t xml:space="preserve"> </w:t>
      </w:r>
      <w:r w:rsidR="00C23B2E">
        <w:rPr>
          <w:szCs w:val="24"/>
        </w:rPr>
        <w:t xml:space="preserve">priekšlikumu </w:t>
      </w:r>
      <w:r w:rsidRPr="00303119">
        <w:t xml:space="preserve">SIA “ZZ </w:t>
      </w:r>
      <w:proofErr w:type="spellStart"/>
      <w:r w:rsidRPr="00303119">
        <w:t>Dats</w:t>
      </w:r>
      <w:proofErr w:type="spellEnd"/>
      <w:r w:rsidRPr="00303119">
        <w:t xml:space="preserve">” </w:t>
      </w:r>
      <w:r w:rsidR="00C23B2E">
        <w:rPr>
          <w:szCs w:val="24"/>
        </w:rPr>
        <w:t>prioritāt</w:t>
      </w:r>
      <w:r>
        <w:rPr>
          <w:szCs w:val="24"/>
        </w:rPr>
        <w:t>i</w:t>
      </w:r>
      <w:r w:rsidR="00C23B2E">
        <w:rPr>
          <w:szCs w:val="24"/>
        </w:rPr>
        <w:t xml:space="preserve"> “Obligātās izglītības vecums” attiecinā</w:t>
      </w:r>
      <w:r>
        <w:rPr>
          <w:szCs w:val="24"/>
        </w:rPr>
        <w:t>t</w:t>
      </w:r>
      <w:r w:rsidR="00C23B2E">
        <w:rPr>
          <w:szCs w:val="24"/>
        </w:rPr>
        <w:t xml:space="preserve"> uz kalendāro gadu</w:t>
      </w:r>
      <w:r>
        <w:rPr>
          <w:szCs w:val="24"/>
        </w:rPr>
        <w:t xml:space="preserve"> (līdz kārtēja gada 31. decembrim), attiecīgi mainot</w:t>
      </w:r>
      <w:r w:rsidR="00C23B2E">
        <w:rPr>
          <w:szCs w:val="24"/>
        </w:rPr>
        <w:t xml:space="preserve"> iestatījumus sistēmā, lai tiktu atlasīti uzņemšanas brīdī visi bērni, kuri konkrētajā gadā sasniedz piecu gadu vecumu. Iesnieguma iesniedzējam tiks sagatavota </w:t>
      </w:r>
      <w:proofErr w:type="spellStart"/>
      <w:r w:rsidR="00C23B2E">
        <w:rPr>
          <w:szCs w:val="24"/>
        </w:rPr>
        <w:t>starpatbilde</w:t>
      </w:r>
      <w:proofErr w:type="spellEnd"/>
      <w:r w:rsidR="00C23B2E">
        <w:rPr>
          <w:szCs w:val="24"/>
        </w:rPr>
        <w:t>.</w:t>
      </w:r>
    </w:p>
    <w:p w14:paraId="41EC349F" w14:textId="77777777" w:rsidR="00C23B2E" w:rsidRPr="000C70A7" w:rsidRDefault="00C23B2E" w:rsidP="00C23B2E">
      <w:pPr>
        <w:spacing w:after="120"/>
        <w:rPr>
          <w:szCs w:val="24"/>
        </w:rPr>
      </w:pPr>
      <w:r w:rsidRPr="000C70A7">
        <w:rPr>
          <w:szCs w:val="24"/>
        </w:rPr>
        <w:t xml:space="preserve">Atklāti balsojot, ar 6 balsīm "Par" ( </w:t>
      </w:r>
      <w:proofErr w:type="spellStart"/>
      <w:r w:rsidRPr="000C70A7">
        <w:rPr>
          <w:szCs w:val="24"/>
        </w:rPr>
        <w:t>N.Krasnova</w:t>
      </w:r>
      <w:proofErr w:type="spellEnd"/>
      <w:r w:rsidRPr="000C70A7">
        <w:rPr>
          <w:szCs w:val="24"/>
        </w:rPr>
        <w:t>,</w:t>
      </w:r>
      <w:r>
        <w:rPr>
          <w:szCs w:val="24"/>
        </w:rPr>
        <w:t xml:space="preserve"> </w:t>
      </w:r>
      <w:proofErr w:type="spellStart"/>
      <w:r>
        <w:rPr>
          <w:szCs w:val="24"/>
        </w:rPr>
        <w:t>I.Briede</w:t>
      </w:r>
      <w:proofErr w:type="spellEnd"/>
      <w:r>
        <w:rPr>
          <w:szCs w:val="24"/>
        </w:rPr>
        <w:t>,</w:t>
      </w:r>
      <w:r w:rsidRPr="000C70A7">
        <w:rPr>
          <w:szCs w:val="24"/>
        </w:rPr>
        <w:t xml:space="preserve"> </w:t>
      </w:r>
      <w:proofErr w:type="spellStart"/>
      <w:r w:rsidRPr="000C70A7">
        <w:rPr>
          <w:szCs w:val="24"/>
        </w:rPr>
        <w:t>N.Rubens</w:t>
      </w:r>
      <w:proofErr w:type="spellEnd"/>
      <w:r w:rsidRPr="000C70A7">
        <w:rPr>
          <w:szCs w:val="24"/>
        </w:rPr>
        <w:t xml:space="preserve">, </w:t>
      </w:r>
      <w:proofErr w:type="spellStart"/>
      <w:r w:rsidRPr="000C70A7">
        <w:rPr>
          <w:szCs w:val="24"/>
        </w:rPr>
        <w:t>J.Sviridenkova</w:t>
      </w:r>
      <w:proofErr w:type="spellEnd"/>
      <w:r w:rsidRPr="000C70A7">
        <w:rPr>
          <w:szCs w:val="24"/>
        </w:rPr>
        <w:t xml:space="preserve">, </w:t>
      </w:r>
      <w:proofErr w:type="spellStart"/>
      <w:r w:rsidRPr="000C70A7">
        <w:rPr>
          <w:szCs w:val="24"/>
        </w:rPr>
        <w:t>Z.Stašule</w:t>
      </w:r>
      <w:proofErr w:type="spellEnd"/>
      <w:r>
        <w:rPr>
          <w:szCs w:val="24"/>
        </w:rPr>
        <w:t>,</w:t>
      </w:r>
      <w:r w:rsidRPr="000C70A7">
        <w:rPr>
          <w:szCs w:val="24"/>
        </w:rPr>
        <w:t xml:space="preserve"> </w:t>
      </w:r>
      <w:proofErr w:type="spellStart"/>
      <w:r w:rsidRPr="000C70A7">
        <w:rPr>
          <w:szCs w:val="24"/>
        </w:rPr>
        <w:t>B.Vītoliņa</w:t>
      </w:r>
      <w:proofErr w:type="spellEnd"/>
      <w:r w:rsidRPr="000C70A7">
        <w:rPr>
          <w:szCs w:val="24"/>
        </w:rPr>
        <w:t>), "Pret" – nav, "Atturas" – nav, (</w:t>
      </w:r>
      <w:proofErr w:type="spellStart"/>
      <w:r>
        <w:rPr>
          <w:szCs w:val="24"/>
        </w:rPr>
        <w:t>Č.Batņa</w:t>
      </w:r>
      <w:proofErr w:type="spellEnd"/>
      <w:r>
        <w:rPr>
          <w:szCs w:val="24"/>
        </w:rPr>
        <w:t xml:space="preserve"> atstāja sēdi</w:t>
      </w:r>
      <w:r w:rsidRPr="000C70A7">
        <w:rPr>
          <w:szCs w:val="24"/>
        </w:rPr>
        <w:t>)</w:t>
      </w:r>
      <w:r>
        <w:rPr>
          <w:szCs w:val="24"/>
        </w:rPr>
        <w:t>,</w:t>
      </w:r>
      <w:r w:rsidRPr="000C70A7">
        <w:rPr>
          <w:szCs w:val="24"/>
        </w:rPr>
        <w:t xml:space="preserve"> </w:t>
      </w:r>
      <w:r w:rsidRPr="000C70A7">
        <w:rPr>
          <w:b/>
          <w:szCs w:val="24"/>
        </w:rPr>
        <w:t>KOMISIJA NOLEMJ</w:t>
      </w:r>
      <w:r w:rsidRPr="000C70A7">
        <w:rPr>
          <w:szCs w:val="24"/>
        </w:rPr>
        <w:t>:</w:t>
      </w:r>
    </w:p>
    <w:p w14:paraId="1DAB8BFC" w14:textId="77777777" w:rsidR="00C23B2E" w:rsidRPr="000C70A7" w:rsidRDefault="00C23B2E" w:rsidP="00C23B2E">
      <w:pPr>
        <w:spacing w:after="120"/>
        <w:ind w:left="567"/>
        <w:rPr>
          <w:szCs w:val="24"/>
        </w:rPr>
      </w:pPr>
      <w:r w:rsidRPr="0087109F">
        <w:rPr>
          <w:b/>
          <w:bCs/>
          <w:szCs w:val="24"/>
        </w:rPr>
        <w:t>Pieņemt</w:t>
      </w:r>
      <w:r>
        <w:rPr>
          <w:szCs w:val="24"/>
        </w:rPr>
        <w:t xml:space="preserve"> informāciju zināšanai.</w:t>
      </w:r>
    </w:p>
    <w:p w14:paraId="7849C3A9" w14:textId="77777777" w:rsidR="00685840" w:rsidRDefault="00685840" w:rsidP="00C23B2E">
      <w:pPr>
        <w:pStyle w:val="msolistparagrapha93f27e60046c41a109facb4771ac1f9"/>
        <w:spacing w:after="120"/>
        <w:ind w:left="360"/>
        <w:jc w:val="center"/>
        <w:rPr>
          <w:rFonts w:ascii="Times New Roman" w:hAnsi="Times New Roman" w:cs="Times New Roman"/>
          <w:b/>
          <w:bCs/>
          <w:color w:val="000000"/>
          <w:sz w:val="24"/>
          <w:szCs w:val="24"/>
        </w:rPr>
      </w:pPr>
    </w:p>
    <w:p w14:paraId="0C402189" w14:textId="77777777" w:rsidR="00685840" w:rsidRDefault="00685840" w:rsidP="00C23B2E">
      <w:pPr>
        <w:pStyle w:val="msolistparagrapha93f27e60046c41a109facb4771ac1f9"/>
        <w:spacing w:after="120"/>
        <w:ind w:left="360"/>
        <w:jc w:val="center"/>
        <w:rPr>
          <w:rFonts w:ascii="Times New Roman" w:hAnsi="Times New Roman" w:cs="Times New Roman"/>
          <w:b/>
          <w:bCs/>
          <w:color w:val="000000"/>
          <w:sz w:val="24"/>
          <w:szCs w:val="24"/>
        </w:rPr>
      </w:pPr>
    </w:p>
    <w:p w14:paraId="5925FC51" w14:textId="40E42A86" w:rsidR="00C23B2E" w:rsidRPr="00C36920" w:rsidRDefault="00C23B2E" w:rsidP="00C23B2E">
      <w:pPr>
        <w:pStyle w:val="msolistparagrapha93f27e60046c41a109facb4771ac1f9"/>
        <w:spacing w:after="120"/>
        <w:ind w:left="360"/>
        <w:jc w:val="center"/>
        <w:rPr>
          <w:rFonts w:ascii="Times New Roman" w:hAnsi="Times New Roman" w:cs="Times New Roman"/>
          <w:b/>
          <w:bCs/>
          <w:color w:val="000000"/>
          <w:sz w:val="24"/>
          <w:szCs w:val="24"/>
        </w:rPr>
      </w:pPr>
      <w:r w:rsidRPr="00C36920">
        <w:rPr>
          <w:rFonts w:ascii="Times New Roman" w:hAnsi="Times New Roman" w:cs="Times New Roman"/>
          <w:b/>
          <w:bCs/>
          <w:color w:val="000000"/>
          <w:sz w:val="24"/>
          <w:szCs w:val="24"/>
        </w:rPr>
        <w:lastRenderedPageBreak/>
        <w:t xml:space="preserve">3.3. </w:t>
      </w:r>
      <w:r w:rsidRPr="00C36920">
        <w:rPr>
          <w:rFonts w:ascii="Times New Roman" w:hAnsi="Times New Roman" w:cs="Times New Roman"/>
          <w:b/>
          <w:sz w:val="24"/>
          <w:szCs w:val="24"/>
        </w:rPr>
        <w:t xml:space="preserve">Par obligātās pirmsskolas izglītības vecuma (5-6 gadīgo) </w:t>
      </w:r>
      <w:r>
        <w:rPr>
          <w:rFonts w:ascii="Times New Roman" w:hAnsi="Times New Roman" w:cs="Times New Roman"/>
          <w:b/>
          <w:sz w:val="24"/>
          <w:szCs w:val="24"/>
        </w:rPr>
        <w:t>bērniem rindā</w:t>
      </w:r>
    </w:p>
    <w:p w14:paraId="214D8AFE" w14:textId="77777777" w:rsidR="00C23B2E" w:rsidRDefault="00C23B2E" w:rsidP="00C23B2E">
      <w:pPr>
        <w:spacing w:after="120"/>
      </w:pPr>
      <w:r>
        <w:rPr>
          <w:szCs w:val="24"/>
        </w:rPr>
        <w:t xml:space="preserve">J.SVIRIDENKOVA informē par </w:t>
      </w:r>
      <w:proofErr w:type="spellStart"/>
      <w:r>
        <w:rPr>
          <w:szCs w:val="24"/>
        </w:rPr>
        <w:t>I.Briedes</w:t>
      </w:r>
      <w:proofErr w:type="spellEnd"/>
      <w:r>
        <w:rPr>
          <w:szCs w:val="24"/>
        </w:rPr>
        <w:t xml:space="preserve">  veidoto sarakstu ĀPII “Strautiņš” (5-6 gadīgo) 20 bērniem, vēršot uzmanību, ka </w:t>
      </w:r>
      <w:r>
        <w:t>sarakstā esošajiem bērniem būs jāpiedāvā vieta KPII “</w:t>
      </w:r>
      <w:proofErr w:type="spellStart"/>
      <w:r>
        <w:t>Mežavēji</w:t>
      </w:r>
      <w:proofErr w:type="spellEnd"/>
      <w:r>
        <w:t xml:space="preserve">” vai Ādažu vidusskolas pirmsskolā </w:t>
      </w:r>
      <w:r w:rsidRPr="00EA4E7D">
        <w:t>[</w:t>
      </w:r>
      <w:r w:rsidRPr="00EA4E7D">
        <w:rPr>
          <w:i/>
          <w:iCs/>
        </w:rPr>
        <w:t>Piezīme: Ādažu novada domes 2017.gada 25.jūlija saistošo noteikumu “Par pirmsskolas vecuma bērnu reģistrāciju un uzņemšanu Ādažu novada pašvaldības pirmsskolas izglītības iestādēs</w:t>
      </w:r>
      <w:r>
        <w:rPr>
          <w:i/>
          <w:iCs/>
        </w:rPr>
        <w:t>”27.5</w:t>
      </w:r>
      <w:r w:rsidRPr="00EA4E7D">
        <w:rPr>
          <w:i/>
          <w:iCs/>
        </w:rPr>
        <w:t>.punkts</w:t>
      </w:r>
      <w:r>
        <w:rPr>
          <w:i/>
          <w:iCs/>
        </w:rPr>
        <w:t xml:space="preserve"> – </w:t>
      </w:r>
      <w:r w:rsidRPr="00FA3200">
        <w:rPr>
          <w:i/>
          <w:iCs/>
          <w:szCs w:val="24"/>
          <w:lang w:eastAsia="lv-LV"/>
        </w:rPr>
        <w:t>komisija var pieņemt lēmumu par vietas piešķiršanu citā iestādē, nevis vecāku vai bērna likumiskā pārstāvja, kas nav bērna vecāks, izvēlētajā iestādē gan citā gadā dzimušam bērnam, gan arī noteiktā gadā dzimušam bērnam, ņemot vērā uzņemšanai iestādēs plānoto bērnu skaitu un vecuma grupas. Ja vieta bērnam tiek piedāvāta citā iestādē, un, vecāka vai bērna likumiskā pārstāvja, kas nav bērna vecāks, atteikšanās gadījumā no piedāvājuma, pieteikums uz izvēlēto iestādi netiek anulēts</w:t>
      </w:r>
      <w:r w:rsidRPr="00EA4E7D">
        <w:t>]</w:t>
      </w:r>
      <w:r>
        <w:t>.</w:t>
      </w:r>
    </w:p>
    <w:p w14:paraId="36D9E467" w14:textId="77777777" w:rsidR="00C23B2E" w:rsidRPr="000C70A7" w:rsidRDefault="00C23B2E" w:rsidP="00C23B2E">
      <w:pPr>
        <w:spacing w:after="120"/>
        <w:rPr>
          <w:szCs w:val="24"/>
        </w:rPr>
      </w:pPr>
      <w:r w:rsidRPr="000C70A7">
        <w:rPr>
          <w:szCs w:val="24"/>
        </w:rPr>
        <w:t xml:space="preserve">Atklāti balsojot, ar 6 balsīm "Par" ( </w:t>
      </w:r>
      <w:proofErr w:type="spellStart"/>
      <w:r w:rsidRPr="000C70A7">
        <w:rPr>
          <w:szCs w:val="24"/>
        </w:rPr>
        <w:t>N.Krasnova</w:t>
      </w:r>
      <w:proofErr w:type="spellEnd"/>
      <w:r w:rsidRPr="000C70A7">
        <w:rPr>
          <w:szCs w:val="24"/>
        </w:rPr>
        <w:t>,</w:t>
      </w:r>
      <w:r>
        <w:rPr>
          <w:szCs w:val="24"/>
        </w:rPr>
        <w:t xml:space="preserve"> </w:t>
      </w:r>
      <w:proofErr w:type="spellStart"/>
      <w:r>
        <w:rPr>
          <w:szCs w:val="24"/>
        </w:rPr>
        <w:t>I.Briede</w:t>
      </w:r>
      <w:proofErr w:type="spellEnd"/>
      <w:r>
        <w:rPr>
          <w:szCs w:val="24"/>
        </w:rPr>
        <w:t>,</w:t>
      </w:r>
      <w:r w:rsidRPr="000C70A7">
        <w:rPr>
          <w:szCs w:val="24"/>
        </w:rPr>
        <w:t xml:space="preserve"> </w:t>
      </w:r>
      <w:proofErr w:type="spellStart"/>
      <w:r w:rsidRPr="000C70A7">
        <w:rPr>
          <w:szCs w:val="24"/>
        </w:rPr>
        <w:t>N.Rubens</w:t>
      </w:r>
      <w:proofErr w:type="spellEnd"/>
      <w:r w:rsidRPr="000C70A7">
        <w:rPr>
          <w:szCs w:val="24"/>
        </w:rPr>
        <w:t xml:space="preserve">, </w:t>
      </w:r>
      <w:proofErr w:type="spellStart"/>
      <w:r w:rsidRPr="000C70A7">
        <w:rPr>
          <w:szCs w:val="24"/>
        </w:rPr>
        <w:t>J.Sviridenkova</w:t>
      </w:r>
      <w:proofErr w:type="spellEnd"/>
      <w:r w:rsidRPr="000C70A7">
        <w:rPr>
          <w:szCs w:val="24"/>
        </w:rPr>
        <w:t xml:space="preserve">, </w:t>
      </w:r>
      <w:proofErr w:type="spellStart"/>
      <w:r w:rsidRPr="000C70A7">
        <w:rPr>
          <w:szCs w:val="24"/>
        </w:rPr>
        <w:t>Z.Stašule</w:t>
      </w:r>
      <w:proofErr w:type="spellEnd"/>
      <w:r>
        <w:rPr>
          <w:szCs w:val="24"/>
        </w:rPr>
        <w:t>,</w:t>
      </w:r>
      <w:r w:rsidRPr="000C70A7">
        <w:rPr>
          <w:szCs w:val="24"/>
        </w:rPr>
        <w:t xml:space="preserve"> </w:t>
      </w:r>
      <w:proofErr w:type="spellStart"/>
      <w:r w:rsidRPr="000C70A7">
        <w:rPr>
          <w:szCs w:val="24"/>
        </w:rPr>
        <w:t>B.Vītoliņa</w:t>
      </w:r>
      <w:proofErr w:type="spellEnd"/>
      <w:r w:rsidRPr="000C70A7">
        <w:rPr>
          <w:szCs w:val="24"/>
        </w:rPr>
        <w:t>), "Pret" – nav, "Atturas" – nav, (</w:t>
      </w:r>
      <w:proofErr w:type="spellStart"/>
      <w:r>
        <w:rPr>
          <w:szCs w:val="24"/>
        </w:rPr>
        <w:t>Č.Batņa</w:t>
      </w:r>
      <w:proofErr w:type="spellEnd"/>
      <w:r>
        <w:rPr>
          <w:szCs w:val="24"/>
        </w:rPr>
        <w:t xml:space="preserve"> atstāja sēdi</w:t>
      </w:r>
      <w:r w:rsidRPr="000C70A7">
        <w:rPr>
          <w:szCs w:val="24"/>
        </w:rPr>
        <w:t>)</w:t>
      </w:r>
      <w:r>
        <w:rPr>
          <w:szCs w:val="24"/>
        </w:rPr>
        <w:t>,</w:t>
      </w:r>
      <w:r w:rsidRPr="000C70A7">
        <w:rPr>
          <w:szCs w:val="24"/>
        </w:rPr>
        <w:t xml:space="preserve"> </w:t>
      </w:r>
      <w:r w:rsidRPr="000C70A7">
        <w:rPr>
          <w:b/>
          <w:szCs w:val="24"/>
        </w:rPr>
        <w:t>KOMISIJA NOLEMJ</w:t>
      </w:r>
      <w:r w:rsidRPr="000C70A7">
        <w:rPr>
          <w:szCs w:val="24"/>
        </w:rPr>
        <w:t>:</w:t>
      </w:r>
    </w:p>
    <w:p w14:paraId="601C0AC0" w14:textId="77777777" w:rsidR="00C23B2E" w:rsidRPr="000C70A7" w:rsidRDefault="00C23B2E" w:rsidP="00C23B2E">
      <w:pPr>
        <w:spacing w:after="120"/>
        <w:ind w:left="567"/>
        <w:rPr>
          <w:szCs w:val="24"/>
        </w:rPr>
      </w:pPr>
      <w:r w:rsidRPr="0087109F">
        <w:rPr>
          <w:b/>
          <w:bCs/>
          <w:szCs w:val="24"/>
        </w:rPr>
        <w:t>Pieņemt</w:t>
      </w:r>
      <w:r>
        <w:rPr>
          <w:szCs w:val="24"/>
        </w:rPr>
        <w:t xml:space="preserve"> informāciju zināšanai.</w:t>
      </w:r>
    </w:p>
    <w:p w14:paraId="2ED53E98" w14:textId="77777777" w:rsidR="00C23B2E" w:rsidRDefault="00C23B2E" w:rsidP="00C23B2E">
      <w:pPr>
        <w:pStyle w:val="Default"/>
        <w:rPr>
          <w:color w:val="auto"/>
        </w:rPr>
      </w:pPr>
    </w:p>
    <w:p w14:paraId="45CF14B3" w14:textId="77777777" w:rsidR="00C23B2E" w:rsidRPr="000C70A7" w:rsidRDefault="00C23B2E" w:rsidP="00C23B2E">
      <w:pPr>
        <w:pStyle w:val="Default"/>
        <w:rPr>
          <w:color w:val="auto"/>
        </w:rPr>
      </w:pPr>
      <w:r w:rsidRPr="000C70A7">
        <w:rPr>
          <w:color w:val="auto"/>
        </w:rPr>
        <w:t>Sēdi slēdz plkst. 1</w:t>
      </w:r>
      <w:r>
        <w:rPr>
          <w:color w:val="auto"/>
        </w:rPr>
        <w:t>2</w:t>
      </w:r>
      <w:r w:rsidRPr="000C70A7">
        <w:rPr>
          <w:color w:val="auto"/>
        </w:rPr>
        <w:t>:00.</w:t>
      </w:r>
    </w:p>
    <w:p w14:paraId="3459FBCF" w14:textId="77777777" w:rsidR="00C23B2E" w:rsidRPr="000C70A7" w:rsidRDefault="00C23B2E" w:rsidP="00C23B2E">
      <w:pPr>
        <w:pStyle w:val="Default"/>
        <w:ind w:left="360"/>
        <w:rPr>
          <w:color w:val="auto"/>
        </w:rPr>
      </w:pPr>
    </w:p>
    <w:p w14:paraId="7B1DF36F" w14:textId="77777777" w:rsidR="00C23B2E" w:rsidRPr="000C70A7" w:rsidRDefault="00C23B2E" w:rsidP="00C23B2E">
      <w:pPr>
        <w:pStyle w:val="Default"/>
        <w:ind w:left="360"/>
        <w:rPr>
          <w:color w:val="auto"/>
        </w:rPr>
      </w:pPr>
    </w:p>
    <w:p w14:paraId="4710F537" w14:textId="77777777" w:rsidR="00C23B2E" w:rsidRPr="000C70A7" w:rsidRDefault="00C23B2E" w:rsidP="00C23B2E">
      <w:pPr>
        <w:spacing w:after="480"/>
        <w:rPr>
          <w:szCs w:val="24"/>
        </w:rPr>
      </w:pPr>
      <w:r w:rsidRPr="000C70A7">
        <w:rPr>
          <w:szCs w:val="24"/>
        </w:rPr>
        <w:t xml:space="preserve">Komisijas priekšsēdētāja: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Jevgēnija Sviridenkova</w:t>
      </w:r>
    </w:p>
    <w:p w14:paraId="709C1D9D" w14:textId="77777777" w:rsidR="00C23B2E" w:rsidRPr="000C70A7" w:rsidRDefault="00C23B2E" w:rsidP="00C23B2E">
      <w:pPr>
        <w:spacing w:after="480"/>
        <w:rPr>
          <w:szCs w:val="24"/>
        </w:rPr>
      </w:pPr>
      <w:r w:rsidRPr="000C70A7">
        <w:rPr>
          <w:szCs w:val="24"/>
        </w:rPr>
        <w:t xml:space="preserve">Komisijas locekļi: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w:t>
      </w:r>
      <w:r w:rsidRPr="000C70A7">
        <w:rPr>
          <w:szCs w:val="24"/>
        </w:rPr>
        <w:tab/>
      </w:r>
      <w:r w:rsidRPr="000C70A7">
        <w:rPr>
          <w:szCs w:val="24"/>
        </w:rPr>
        <w:tab/>
        <w:t xml:space="preserve">        Česlavs Batņa</w:t>
      </w:r>
    </w:p>
    <w:p w14:paraId="3028F9AF" w14:textId="77777777" w:rsidR="00C23B2E" w:rsidRPr="000C70A7" w:rsidRDefault="00C23B2E" w:rsidP="00C23B2E">
      <w:pPr>
        <w:spacing w:after="480"/>
        <w:ind w:left="360"/>
        <w:jc w:val="right"/>
        <w:rPr>
          <w:szCs w:val="24"/>
        </w:rPr>
      </w:pPr>
      <w:r w:rsidRPr="000C70A7">
        <w:rPr>
          <w:szCs w:val="24"/>
        </w:rPr>
        <w:t>Ināra Briede</w:t>
      </w:r>
    </w:p>
    <w:p w14:paraId="2EFF8CE9" w14:textId="77777777" w:rsidR="00C23B2E" w:rsidRPr="000C70A7" w:rsidRDefault="00C23B2E" w:rsidP="00C23B2E">
      <w:pPr>
        <w:spacing w:after="480"/>
        <w:ind w:left="360"/>
        <w:jc w:val="right"/>
        <w:rPr>
          <w:szCs w:val="24"/>
        </w:rPr>
      </w:pPr>
      <w:r w:rsidRPr="000C70A7">
        <w:rPr>
          <w:szCs w:val="24"/>
        </w:rPr>
        <w:t>Nataļja Krasnova</w:t>
      </w:r>
    </w:p>
    <w:p w14:paraId="1CCD946C" w14:textId="77777777" w:rsidR="00C23B2E" w:rsidRPr="000C70A7" w:rsidRDefault="00C23B2E" w:rsidP="00C23B2E">
      <w:pPr>
        <w:spacing w:after="480"/>
        <w:ind w:left="360"/>
        <w:jc w:val="right"/>
        <w:rPr>
          <w:szCs w:val="24"/>
        </w:rPr>
      </w:pPr>
      <w:r w:rsidRPr="000C70A7">
        <w:rPr>
          <w:szCs w:val="24"/>
        </w:rPr>
        <w:t>Zane Stašule</w:t>
      </w:r>
    </w:p>
    <w:p w14:paraId="15C3BB8B" w14:textId="77777777" w:rsidR="00C23B2E" w:rsidRPr="000C70A7" w:rsidRDefault="00C23B2E" w:rsidP="00C23B2E">
      <w:pPr>
        <w:spacing w:after="480"/>
        <w:ind w:left="360"/>
        <w:jc w:val="right"/>
        <w:rPr>
          <w:szCs w:val="24"/>
        </w:rPr>
      </w:pPr>
      <w:r w:rsidRPr="000C70A7">
        <w:rPr>
          <w:szCs w:val="24"/>
        </w:rPr>
        <w:t>Nauris Rubens</w:t>
      </w:r>
    </w:p>
    <w:p w14:paraId="10FE81D7" w14:textId="77777777" w:rsidR="00C23B2E" w:rsidRDefault="00C23B2E" w:rsidP="00C23B2E">
      <w:pPr>
        <w:spacing w:after="480"/>
        <w:ind w:left="360"/>
        <w:jc w:val="right"/>
        <w:rPr>
          <w:szCs w:val="24"/>
        </w:rPr>
      </w:pPr>
      <w:r w:rsidRPr="000C70A7">
        <w:rPr>
          <w:szCs w:val="24"/>
        </w:rPr>
        <w:t>Baiba Vītoliņa</w:t>
      </w:r>
    </w:p>
    <w:p w14:paraId="03B26440" w14:textId="0EC7CD61" w:rsidR="007309C2" w:rsidRDefault="00C23B2E" w:rsidP="00685840">
      <w:pPr>
        <w:jc w:val="center"/>
      </w:pPr>
      <w:r>
        <w:rPr>
          <w:rFonts w:eastAsia="Calibri"/>
        </w:rPr>
        <w:t>ŠIS DOKUMENTS IR ELEKTRONISKI PARAKSTĪTS AR DROŠU ELEKTRONISKO PARAKSTU UN SAT</w:t>
      </w:r>
    </w:p>
    <w:sectPr w:rsidR="007309C2" w:rsidSect="009F32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616F3"/>
    <w:multiLevelType w:val="multilevel"/>
    <w:tmpl w:val="013EEF34"/>
    <w:lvl w:ilvl="0">
      <w:start w:val="1"/>
      <w:numFmt w:val="decimal"/>
      <w:lvlText w:val="%1."/>
      <w:lvlJc w:val="left"/>
      <w:pPr>
        <w:ind w:left="720" w:hanging="360"/>
      </w:p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96A1FB2"/>
    <w:multiLevelType w:val="multilevel"/>
    <w:tmpl w:val="174C09B8"/>
    <w:lvl w:ilvl="0">
      <w:start w:val="1"/>
      <w:numFmt w:val="decimal"/>
      <w:lvlText w:val="%1."/>
      <w:lvlJc w:val="left"/>
      <w:pPr>
        <w:ind w:left="720" w:hanging="360"/>
      </w:pPr>
      <w:rPr>
        <w:rFonts w:hint="default"/>
        <w:b/>
        <w:bCs w:val="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0E6FD6"/>
    <w:multiLevelType w:val="multilevel"/>
    <w:tmpl w:val="4A0AF1A0"/>
    <w:lvl w:ilvl="0">
      <w:start w:val="3"/>
      <w:numFmt w:val="decimal"/>
      <w:lvlText w:val="%1."/>
      <w:lvlJc w:val="left"/>
      <w:pPr>
        <w:ind w:left="360" w:hanging="360"/>
      </w:pPr>
      <w:rPr>
        <w:rFonts w:hint="default"/>
        <w:color w:val="auto"/>
      </w:rPr>
    </w:lvl>
    <w:lvl w:ilvl="1">
      <w:start w:val="1"/>
      <w:numFmt w:val="decimal"/>
      <w:lvlText w:val="%1.%2."/>
      <w:lvlJc w:val="left"/>
      <w:pPr>
        <w:ind w:left="2088" w:hanging="360"/>
      </w:pPr>
      <w:rPr>
        <w:rFonts w:hint="default"/>
        <w:color w:val="auto"/>
      </w:rPr>
    </w:lvl>
    <w:lvl w:ilvl="2">
      <w:start w:val="1"/>
      <w:numFmt w:val="decimal"/>
      <w:lvlText w:val="%1.%2.%3."/>
      <w:lvlJc w:val="left"/>
      <w:pPr>
        <w:ind w:left="4176" w:hanging="720"/>
      </w:pPr>
      <w:rPr>
        <w:rFonts w:hint="default"/>
        <w:color w:val="auto"/>
      </w:rPr>
    </w:lvl>
    <w:lvl w:ilvl="3">
      <w:start w:val="1"/>
      <w:numFmt w:val="decimal"/>
      <w:lvlText w:val="%1.%2.%3.%4."/>
      <w:lvlJc w:val="left"/>
      <w:pPr>
        <w:ind w:left="5904" w:hanging="720"/>
      </w:pPr>
      <w:rPr>
        <w:rFonts w:hint="default"/>
        <w:color w:val="auto"/>
      </w:rPr>
    </w:lvl>
    <w:lvl w:ilvl="4">
      <w:start w:val="1"/>
      <w:numFmt w:val="decimal"/>
      <w:lvlText w:val="%1.%2.%3.%4.%5."/>
      <w:lvlJc w:val="left"/>
      <w:pPr>
        <w:ind w:left="7992" w:hanging="1080"/>
      </w:pPr>
      <w:rPr>
        <w:rFonts w:hint="default"/>
        <w:color w:val="auto"/>
      </w:rPr>
    </w:lvl>
    <w:lvl w:ilvl="5">
      <w:start w:val="1"/>
      <w:numFmt w:val="decimal"/>
      <w:lvlText w:val="%1.%2.%3.%4.%5.%6."/>
      <w:lvlJc w:val="left"/>
      <w:pPr>
        <w:ind w:left="9720" w:hanging="1080"/>
      </w:pPr>
      <w:rPr>
        <w:rFonts w:hint="default"/>
        <w:color w:val="auto"/>
      </w:rPr>
    </w:lvl>
    <w:lvl w:ilvl="6">
      <w:start w:val="1"/>
      <w:numFmt w:val="decimal"/>
      <w:lvlText w:val="%1.%2.%3.%4.%5.%6.%7."/>
      <w:lvlJc w:val="left"/>
      <w:pPr>
        <w:ind w:left="11808" w:hanging="1440"/>
      </w:pPr>
      <w:rPr>
        <w:rFonts w:hint="default"/>
        <w:color w:val="auto"/>
      </w:rPr>
    </w:lvl>
    <w:lvl w:ilvl="7">
      <w:start w:val="1"/>
      <w:numFmt w:val="decimal"/>
      <w:lvlText w:val="%1.%2.%3.%4.%5.%6.%7.%8."/>
      <w:lvlJc w:val="left"/>
      <w:pPr>
        <w:ind w:left="13536" w:hanging="1440"/>
      </w:pPr>
      <w:rPr>
        <w:rFonts w:hint="default"/>
        <w:color w:val="auto"/>
      </w:rPr>
    </w:lvl>
    <w:lvl w:ilvl="8">
      <w:start w:val="1"/>
      <w:numFmt w:val="decimal"/>
      <w:lvlText w:val="%1.%2.%3.%4.%5.%6.%7.%8.%9."/>
      <w:lvlJc w:val="left"/>
      <w:pPr>
        <w:ind w:left="15624" w:hanging="1800"/>
      </w:pPr>
      <w:rPr>
        <w:rFonts w:hint="default"/>
        <w:color w:val="auto"/>
      </w:rPr>
    </w:lvl>
  </w:abstractNum>
  <w:abstractNum w:abstractNumId="3" w15:restartNumberingAfterBreak="0">
    <w:nsid w:val="72BD0A39"/>
    <w:multiLevelType w:val="multilevel"/>
    <w:tmpl w:val="2D50B9EC"/>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lvlText w:val="%1.%2."/>
      <w:lvlJc w:val="left"/>
      <w:pPr>
        <w:ind w:left="1080" w:hanging="360"/>
      </w:pPr>
      <w:rPr>
        <w:rFonts w:ascii="Times New Roman" w:hAnsi="Times New Roman" w:cs="Times New Roman"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2E"/>
    <w:rsid w:val="00303119"/>
    <w:rsid w:val="00685840"/>
    <w:rsid w:val="007309C2"/>
    <w:rsid w:val="00872ECA"/>
    <w:rsid w:val="008C1B67"/>
    <w:rsid w:val="009F3224"/>
    <w:rsid w:val="00C23B2E"/>
    <w:rsid w:val="00C96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45DA"/>
  <w15:chartTrackingRefBased/>
  <w15:docId w15:val="{A6F7C1F8-E451-435B-8DF2-B1C9B7E7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B2E"/>
    <w:pPr>
      <w:spacing w:after="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C23B2E"/>
    <w:pPr>
      <w:autoSpaceDE w:val="0"/>
      <w:autoSpaceDN w:val="0"/>
      <w:adjustRightInd w:val="0"/>
      <w:spacing w:after="0"/>
    </w:pPr>
    <w:rPr>
      <w:rFonts w:eastAsia="Times New Roman"/>
      <w:color w:val="000000"/>
      <w:lang w:eastAsia="lv-LV"/>
    </w:rPr>
  </w:style>
  <w:style w:type="paragraph" w:customStyle="1" w:styleId="msolistparagrapha93f27e60046c41a109facb4771ac1f9">
    <w:name w:val="msolistparagraph_a93f27e60046c41a109facb4771ac1f9"/>
    <w:basedOn w:val="Parasts"/>
    <w:rsid w:val="00C23B2E"/>
    <w:pPr>
      <w:ind w:left="720"/>
      <w:jc w:val="left"/>
    </w:pPr>
    <w:rPr>
      <w:rFonts w:ascii="Calibri" w:eastAsia="Calibri" w:hAnsi="Calibri" w:cs="Calibri"/>
      <w:sz w:val="22"/>
      <w:szCs w:val="22"/>
      <w:lang w:eastAsia="lv-LV"/>
    </w:rPr>
  </w:style>
  <w:style w:type="paragraph" w:styleId="Bezatstarpm">
    <w:name w:val="No Spacing"/>
    <w:uiPriority w:val="1"/>
    <w:qFormat/>
    <w:rsid w:val="00C23B2E"/>
    <w:pPr>
      <w:spacing w:after="0"/>
    </w:pPr>
    <w:rPr>
      <w:rFonts w:eastAsia="Times New Roman"/>
      <w:szCs w:val="20"/>
    </w:rPr>
  </w:style>
  <w:style w:type="character" w:styleId="Hipersaite">
    <w:name w:val="Hyperlink"/>
    <w:uiPriority w:val="99"/>
    <w:unhideWhenUsed/>
    <w:rsid w:val="00C23B2E"/>
    <w:rPr>
      <w:color w:val="0563C1"/>
      <w:u w:val="single"/>
    </w:rPr>
  </w:style>
  <w:style w:type="paragraph" w:styleId="Sarakstarindkopa">
    <w:name w:val="List Paragraph"/>
    <w:basedOn w:val="Parasts"/>
    <w:uiPriority w:val="34"/>
    <w:qFormat/>
    <w:rsid w:val="00C2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kalpoj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6489</Words>
  <Characters>3699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Bizika</dc:creator>
  <cp:keywords/>
  <dc:description/>
  <cp:lastModifiedBy>Mārīte Bizika</cp:lastModifiedBy>
  <cp:revision>3</cp:revision>
  <dcterms:created xsi:type="dcterms:W3CDTF">2021-07-16T08:07:00Z</dcterms:created>
  <dcterms:modified xsi:type="dcterms:W3CDTF">2021-07-16T08:21:00Z</dcterms:modified>
</cp:coreProperties>
</file>