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A41191" w:rsidP="00564CA6">
      <w:r>
        <w:rPr>
          <w:noProof/>
        </w:rPr>
        <w:drawing>
          <wp:inline distT="0" distB="0" distL="0" distR="0" wp14:anchorId="789C2A33" wp14:editId="1A0BD8A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25259DE0" w14:textId="77777777" w:rsidR="00A41191" w:rsidRDefault="00A41191" w:rsidP="00A41191">
      <w:pPr>
        <w:jc w:val="right"/>
        <w:rPr>
          <w:rFonts w:ascii="Times New Roman" w:hAnsi="Times New Roman" w:cs="Times New Roman"/>
          <w:noProof/>
        </w:rPr>
      </w:pPr>
      <w:r w:rsidRPr="00332AB9">
        <w:rPr>
          <w:rFonts w:ascii="Times New Roman" w:hAnsi="Times New Roman" w:cs="Times New Roman"/>
          <w:noProof/>
        </w:rPr>
        <w:t>PROJEKTS uz 1</w:t>
      </w:r>
      <w:r>
        <w:rPr>
          <w:rFonts w:ascii="Times New Roman" w:hAnsi="Times New Roman" w:cs="Times New Roman"/>
          <w:noProof/>
        </w:rPr>
        <w:t>1</w:t>
      </w:r>
      <w:r w:rsidRPr="00332AB9">
        <w:rPr>
          <w:rFonts w:ascii="Times New Roman" w:hAnsi="Times New Roman" w:cs="Times New Roman"/>
          <w:noProof/>
        </w:rPr>
        <w:t>.1</w:t>
      </w:r>
      <w:r>
        <w:rPr>
          <w:rFonts w:ascii="Times New Roman" w:hAnsi="Times New Roman" w:cs="Times New Roman"/>
          <w:noProof/>
        </w:rPr>
        <w:t>2</w:t>
      </w:r>
      <w:r w:rsidRPr="00332AB9">
        <w:rPr>
          <w:rFonts w:ascii="Times New Roman" w:hAnsi="Times New Roman" w:cs="Times New Roman"/>
          <w:noProof/>
        </w:rPr>
        <w:t>.2024.</w:t>
      </w:r>
    </w:p>
    <w:p w14:paraId="2F266E39" w14:textId="77777777" w:rsidR="00A41191" w:rsidRPr="00332AB9" w:rsidRDefault="00A41191" w:rsidP="00A41191">
      <w:pPr>
        <w:jc w:val="right"/>
        <w:rPr>
          <w:rFonts w:ascii="Times New Roman" w:hAnsi="Times New Roman" w:cs="Times New Roman"/>
          <w:noProof/>
        </w:rPr>
      </w:pPr>
    </w:p>
    <w:p w14:paraId="705F3DFF" w14:textId="77777777" w:rsidR="00A41191" w:rsidRPr="00332AB9" w:rsidRDefault="00A41191" w:rsidP="00A41191">
      <w:pPr>
        <w:jc w:val="right"/>
        <w:rPr>
          <w:rFonts w:ascii="Times New Roman" w:hAnsi="Times New Roman" w:cs="Times New Roman"/>
          <w:noProof/>
        </w:rPr>
      </w:pPr>
      <w:r w:rsidRPr="00332AB9">
        <w:rPr>
          <w:rFonts w:ascii="Times New Roman" w:hAnsi="Times New Roman" w:cs="Times New Roman"/>
          <w:noProof/>
        </w:rPr>
        <w:t>vēlamais datums izskatīšanai: Attīstības komitejā 1</w:t>
      </w:r>
      <w:r>
        <w:rPr>
          <w:rFonts w:ascii="Times New Roman" w:hAnsi="Times New Roman" w:cs="Times New Roman"/>
          <w:noProof/>
        </w:rPr>
        <w:t>1</w:t>
      </w:r>
      <w:r w:rsidRPr="00332AB9">
        <w:rPr>
          <w:rFonts w:ascii="Times New Roman" w:hAnsi="Times New Roman" w:cs="Times New Roman"/>
          <w:noProof/>
        </w:rPr>
        <w:t>.1</w:t>
      </w:r>
      <w:r>
        <w:rPr>
          <w:rFonts w:ascii="Times New Roman" w:hAnsi="Times New Roman" w:cs="Times New Roman"/>
          <w:noProof/>
        </w:rPr>
        <w:t>2</w:t>
      </w:r>
      <w:r w:rsidRPr="00332AB9">
        <w:rPr>
          <w:rFonts w:ascii="Times New Roman" w:hAnsi="Times New Roman" w:cs="Times New Roman"/>
          <w:noProof/>
        </w:rPr>
        <w:t>.2024.</w:t>
      </w:r>
    </w:p>
    <w:p w14:paraId="10DA4FCF" w14:textId="77777777" w:rsidR="00A41191" w:rsidRPr="00332AB9" w:rsidRDefault="00A41191" w:rsidP="00A41191">
      <w:pPr>
        <w:jc w:val="right"/>
        <w:rPr>
          <w:rFonts w:ascii="Times New Roman" w:hAnsi="Times New Roman" w:cs="Times New Roman"/>
          <w:noProof/>
        </w:rPr>
      </w:pPr>
      <w:r w:rsidRPr="00332AB9">
        <w:rPr>
          <w:rFonts w:ascii="Times New Roman" w:hAnsi="Times New Roman" w:cs="Times New Roman"/>
          <w:noProof/>
        </w:rPr>
        <w:t>domē: 2</w:t>
      </w:r>
      <w:r>
        <w:rPr>
          <w:rFonts w:ascii="Times New Roman" w:hAnsi="Times New Roman" w:cs="Times New Roman"/>
          <w:noProof/>
        </w:rPr>
        <w:t>7</w:t>
      </w:r>
      <w:r w:rsidRPr="00332AB9">
        <w:rPr>
          <w:rFonts w:ascii="Times New Roman" w:hAnsi="Times New Roman" w:cs="Times New Roman"/>
          <w:noProof/>
        </w:rPr>
        <w:t>.1</w:t>
      </w:r>
      <w:r>
        <w:rPr>
          <w:rFonts w:ascii="Times New Roman" w:hAnsi="Times New Roman" w:cs="Times New Roman"/>
          <w:noProof/>
        </w:rPr>
        <w:t>2</w:t>
      </w:r>
      <w:r w:rsidRPr="00332AB9">
        <w:rPr>
          <w:rFonts w:ascii="Times New Roman" w:hAnsi="Times New Roman" w:cs="Times New Roman"/>
          <w:noProof/>
        </w:rPr>
        <w:t>.2024.</w:t>
      </w:r>
    </w:p>
    <w:p w14:paraId="22346888" w14:textId="77777777" w:rsidR="00A41191" w:rsidRPr="00332AB9" w:rsidRDefault="00A41191" w:rsidP="00A41191">
      <w:pPr>
        <w:jc w:val="right"/>
        <w:rPr>
          <w:rFonts w:ascii="Times New Roman" w:hAnsi="Times New Roman" w:cs="Times New Roman"/>
          <w:noProof/>
        </w:rPr>
      </w:pPr>
      <w:r w:rsidRPr="00332AB9">
        <w:rPr>
          <w:rFonts w:ascii="Times New Roman" w:hAnsi="Times New Roman" w:cs="Times New Roman"/>
          <w:noProof/>
        </w:rPr>
        <w:t>sagatavotājs: Ilze Urtāne</w:t>
      </w:r>
    </w:p>
    <w:p w14:paraId="4F9AE2F3" w14:textId="77777777" w:rsidR="00A41191" w:rsidRPr="00332AB9" w:rsidRDefault="00A41191" w:rsidP="00A41191">
      <w:pPr>
        <w:jc w:val="right"/>
        <w:rPr>
          <w:rFonts w:ascii="Times New Roman" w:hAnsi="Times New Roman" w:cs="Times New Roman"/>
          <w:noProof/>
        </w:rPr>
      </w:pPr>
      <w:r w:rsidRPr="00332AB9">
        <w:rPr>
          <w:rFonts w:ascii="Times New Roman" w:hAnsi="Times New Roman" w:cs="Times New Roman"/>
          <w:noProof/>
        </w:rPr>
        <w:t>ziņotājs: Ilze Urtāne</w:t>
      </w:r>
    </w:p>
    <w:p w14:paraId="0401714D" w14:textId="77777777" w:rsidR="00A41191" w:rsidRPr="00332AB9" w:rsidRDefault="00A41191" w:rsidP="00A41191">
      <w:pPr>
        <w:jc w:val="right"/>
        <w:rPr>
          <w:rFonts w:ascii="Times New Roman" w:hAnsi="Times New Roman" w:cs="Times New Roman"/>
          <w:noProof/>
        </w:rPr>
      </w:pPr>
    </w:p>
    <w:p w14:paraId="46645576" w14:textId="77777777" w:rsidR="00A41191" w:rsidRPr="00332AB9" w:rsidRDefault="00A41191" w:rsidP="00A41191">
      <w:pPr>
        <w:tabs>
          <w:tab w:val="center" w:pos="4535"/>
          <w:tab w:val="left" w:pos="7116"/>
        </w:tabs>
        <w:rPr>
          <w:rFonts w:ascii="Times New Roman" w:hAnsi="Times New Roman" w:cs="Times New Roman"/>
          <w:noProof/>
          <w:sz w:val="28"/>
          <w:szCs w:val="28"/>
        </w:rPr>
      </w:pPr>
      <w:r w:rsidRPr="00332AB9">
        <w:rPr>
          <w:rFonts w:ascii="Times New Roman" w:hAnsi="Times New Roman" w:cs="Times New Roman"/>
          <w:noProof/>
          <w:sz w:val="28"/>
          <w:szCs w:val="28"/>
        </w:rPr>
        <w:tab/>
        <w:t>LĒMUMS</w:t>
      </w:r>
      <w:r w:rsidRPr="00332AB9">
        <w:rPr>
          <w:rFonts w:ascii="Times New Roman" w:hAnsi="Times New Roman" w:cs="Times New Roman"/>
          <w:noProof/>
          <w:sz w:val="28"/>
          <w:szCs w:val="28"/>
        </w:rPr>
        <w:tab/>
      </w:r>
    </w:p>
    <w:p w14:paraId="122F7C71" w14:textId="77777777" w:rsidR="00A41191" w:rsidRPr="00332AB9" w:rsidRDefault="00A41191" w:rsidP="00A41191">
      <w:pPr>
        <w:jc w:val="center"/>
        <w:rPr>
          <w:rFonts w:ascii="Times New Roman" w:hAnsi="Times New Roman" w:cs="Times New Roman"/>
          <w:noProof/>
        </w:rPr>
      </w:pPr>
      <w:r w:rsidRPr="00332AB9">
        <w:rPr>
          <w:rFonts w:ascii="Times New Roman" w:hAnsi="Times New Roman" w:cs="Times New Roman"/>
          <w:noProof/>
        </w:rPr>
        <w:t>Ādažos, Ādažu novadā</w:t>
      </w:r>
    </w:p>
    <w:p w14:paraId="42C5B618" w14:textId="77777777" w:rsidR="00A41191" w:rsidRPr="00332AB9" w:rsidRDefault="00A41191" w:rsidP="00A41191">
      <w:pPr>
        <w:rPr>
          <w:rFonts w:ascii="Times New Roman" w:hAnsi="Times New Roman" w:cs="Times New Roman"/>
        </w:rPr>
      </w:pP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p>
    <w:p w14:paraId="35E795A7" w14:textId="77777777" w:rsidR="00A41191" w:rsidRPr="00564CA6" w:rsidRDefault="00A41191" w:rsidP="00A41191">
      <w:pPr>
        <w:rPr>
          <w:rFonts w:ascii="Times New Roman" w:hAnsi="Times New Roman" w:cs="Times New Roman"/>
        </w:rPr>
      </w:pPr>
      <w:r w:rsidRPr="00332AB9">
        <w:rPr>
          <w:rFonts w:ascii="Times New Roman" w:hAnsi="Times New Roman" w:cs="Times New Roman"/>
        </w:rPr>
        <w:t>2024. gada 2</w:t>
      </w:r>
      <w:r>
        <w:rPr>
          <w:rFonts w:ascii="Times New Roman" w:hAnsi="Times New Roman" w:cs="Times New Roman"/>
        </w:rPr>
        <w:t>7</w:t>
      </w:r>
      <w:r w:rsidRPr="00332AB9">
        <w:rPr>
          <w:rFonts w:ascii="Times New Roman" w:hAnsi="Times New Roman" w:cs="Times New Roman"/>
        </w:rPr>
        <w:t xml:space="preserve">. </w:t>
      </w:r>
      <w:r>
        <w:rPr>
          <w:rFonts w:ascii="Times New Roman" w:hAnsi="Times New Roman" w:cs="Times New Roman"/>
        </w:rPr>
        <w:t>decembrī</w:t>
      </w:r>
      <w:r w:rsidRPr="00332AB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106506D5" w14:textId="77777777" w:rsidR="00A41191" w:rsidRPr="00564CA6" w:rsidRDefault="00A41191" w:rsidP="00A41191">
      <w:pPr>
        <w:rPr>
          <w:rFonts w:ascii="Times New Roman" w:hAnsi="Times New Roman" w:cs="Times New Roman"/>
          <w:b/>
        </w:rPr>
      </w:pPr>
    </w:p>
    <w:p w14:paraId="0EC3C0B8" w14:textId="77777777" w:rsidR="00A41191" w:rsidRPr="00564CA6" w:rsidRDefault="00A41191" w:rsidP="00A41191">
      <w:pPr>
        <w:rPr>
          <w:rFonts w:ascii="Times New Roman" w:hAnsi="Times New Roman" w:cs="Times New Roman"/>
        </w:rPr>
      </w:pPr>
    </w:p>
    <w:p w14:paraId="06C5142F" w14:textId="77777777" w:rsidR="00A41191" w:rsidRPr="00564CA6" w:rsidRDefault="00A41191" w:rsidP="00A41191">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īpašumā “</w:t>
      </w:r>
      <w:proofErr w:type="spellStart"/>
      <w:r>
        <w:rPr>
          <w:rFonts w:ascii="Times New Roman" w:hAnsi="Times New Roman" w:cs="Times New Roman"/>
          <w:b/>
        </w:rPr>
        <w:t>Dižmalas</w:t>
      </w:r>
      <w:proofErr w:type="spellEnd"/>
      <w:r>
        <w:rPr>
          <w:rFonts w:ascii="Times New Roman" w:hAnsi="Times New Roman" w:cs="Times New Roman"/>
          <w:b/>
        </w:rPr>
        <w:t xml:space="preserve">”, </w:t>
      </w:r>
      <w:proofErr w:type="spellStart"/>
      <w:r>
        <w:rPr>
          <w:rFonts w:ascii="Times New Roman" w:hAnsi="Times New Roman" w:cs="Times New Roman"/>
          <w:b/>
        </w:rPr>
        <w:t>Iļķenē</w:t>
      </w:r>
      <w:proofErr w:type="spellEnd"/>
    </w:p>
    <w:p w14:paraId="51A41189" w14:textId="77777777" w:rsidR="00A41191" w:rsidRPr="00564CA6" w:rsidRDefault="00A41191" w:rsidP="00A41191">
      <w:pPr>
        <w:rPr>
          <w:rFonts w:ascii="Times New Roman" w:hAnsi="Times New Roman" w:cs="Times New Roman"/>
          <w:b/>
          <w:i/>
          <w:color w:val="FF0000"/>
        </w:rPr>
      </w:pPr>
    </w:p>
    <w:p w14:paraId="1E419308" w14:textId="1B9000D5" w:rsidR="00A41191" w:rsidRPr="00E143AE" w:rsidRDefault="00A41191" w:rsidP="00A41191">
      <w:pPr>
        <w:ind w:right="41"/>
        <w:jc w:val="both"/>
        <w:rPr>
          <w:rFonts w:ascii="Times New Roman" w:hAnsi="Times New Roman" w:cs="Times New Roman"/>
          <w:iCs/>
          <w:color w:val="FF0000"/>
        </w:rPr>
      </w:pPr>
      <w:r w:rsidRPr="00057B46">
        <w:rPr>
          <w:rFonts w:ascii="Times New Roman" w:hAnsi="Times New Roman" w:cs="Times New Roman"/>
        </w:rPr>
        <w:t>Ādažu novada pašvaldības dome (turpmāk – Dome) izskatīja</w:t>
      </w:r>
      <w:r>
        <w:rPr>
          <w:rFonts w:ascii="Times New Roman" w:hAnsi="Times New Roman" w:cs="Times New Roman"/>
        </w:rPr>
        <w:t xml:space="preserve"> SIA “LL Projekti” (</w:t>
      </w:r>
      <w:proofErr w:type="spellStart"/>
      <w:r>
        <w:rPr>
          <w:rFonts w:ascii="Times New Roman" w:hAnsi="Times New Roman" w:cs="Times New Roman"/>
        </w:rPr>
        <w:t>reģ</w:t>
      </w:r>
      <w:proofErr w:type="spellEnd"/>
      <w:r>
        <w:rPr>
          <w:rFonts w:ascii="Times New Roman" w:hAnsi="Times New Roman" w:cs="Times New Roman"/>
        </w:rPr>
        <w:t>. Nr</w:t>
      </w:r>
      <w:r w:rsidR="00337965">
        <w:rPr>
          <w:rFonts w:ascii="Times New Roman" w:hAnsi="Times New Roman" w:cs="Times New Roman"/>
        </w:rPr>
        <w:t>. </w:t>
      </w:r>
      <w:r>
        <w:rPr>
          <w:rFonts w:ascii="Times New Roman" w:hAnsi="Times New Roman" w:cs="Times New Roman"/>
        </w:rPr>
        <w:t>45403046210, jur</w:t>
      </w:r>
      <w:r w:rsidR="00464212">
        <w:rPr>
          <w:rFonts w:ascii="Times New Roman" w:hAnsi="Times New Roman" w:cs="Times New Roman"/>
        </w:rPr>
        <w:t>idiskā</w:t>
      </w:r>
      <w:r>
        <w:rPr>
          <w:rFonts w:ascii="Times New Roman" w:hAnsi="Times New Roman" w:cs="Times New Roman"/>
        </w:rPr>
        <w:t xml:space="preserve"> adrese Aldaunes iela 13, </w:t>
      </w:r>
      <w:proofErr w:type="spellStart"/>
      <w:r>
        <w:rPr>
          <w:rFonts w:ascii="Times New Roman" w:hAnsi="Times New Roman" w:cs="Times New Roman"/>
        </w:rPr>
        <w:t>Brodi</w:t>
      </w:r>
      <w:proofErr w:type="spellEnd"/>
      <w:r>
        <w:rPr>
          <w:rFonts w:ascii="Times New Roman" w:hAnsi="Times New Roman" w:cs="Times New Roman"/>
        </w:rPr>
        <w:t>, Ābeļu pag., Jēkabpils nov., LV-</w:t>
      </w:r>
      <w:r w:rsidR="00337965">
        <w:rPr>
          <w:rFonts w:ascii="Times New Roman" w:hAnsi="Times New Roman" w:cs="Times New Roman"/>
        </w:rPr>
        <w:t> </w:t>
      </w:r>
      <w:r>
        <w:rPr>
          <w:rFonts w:ascii="Times New Roman" w:hAnsi="Times New Roman" w:cs="Times New Roman"/>
        </w:rPr>
        <w:t>5212,</w:t>
      </w:r>
      <w:r w:rsidRPr="00080BE6">
        <w:rPr>
          <w:rFonts w:ascii="Times New Roman" w:hAnsi="Times New Roman" w:cs="Times New Roman"/>
        </w:rPr>
        <w:t xml:space="preserve"> </w:t>
      </w:r>
      <w:r w:rsidRPr="002A1C93">
        <w:rPr>
          <w:rFonts w:ascii="Times New Roman" w:hAnsi="Times New Roman" w:cs="Times New Roman"/>
        </w:rPr>
        <w:t xml:space="preserve">e-pasts: </w:t>
      </w:r>
      <w:hyperlink r:id="rId8" w:history="1">
        <w:r w:rsidRPr="00BD3D34">
          <w:rPr>
            <w:rStyle w:val="Hipersaite"/>
            <w:rFonts w:ascii="Times New Roman" w:hAnsi="Times New Roman" w:cs="Times New Roman"/>
          </w:rPr>
          <w:t>llprojekti@inbox.lv)</w:t>
        </w:r>
      </w:hyperlink>
      <w:r w:rsidRPr="00057B46">
        <w:rPr>
          <w:rFonts w:ascii="Times New Roman" w:hAnsi="Times New Roman" w:cs="Times New Roman"/>
        </w:rPr>
        <w:t xml:space="preserve"> </w:t>
      </w:r>
      <w:bookmarkStart w:id="0" w:name="_Hlk176503196"/>
      <w:r>
        <w:rPr>
          <w:rFonts w:ascii="Times New Roman" w:hAnsi="Times New Roman" w:cs="Times New Roman"/>
        </w:rPr>
        <w:t>sertificēta zemes ierīcības darbu veicēja</w:t>
      </w:r>
      <w:r w:rsidRPr="004B0863">
        <w:rPr>
          <w:rFonts w:ascii="Times New Roman" w:hAnsi="Times New Roman" w:cs="Times New Roman"/>
        </w:rPr>
        <w:t xml:space="preserve"> </w:t>
      </w:r>
      <w:r>
        <w:rPr>
          <w:rFonts w:ascii="Times New Roman" w:hAnsi="Times New Roman" w:cs="Times New Roman"/>
        </w:rPr>
        <w:t xml:space="preserve">Edgara </w:t>
      </w:r>
      <w:proofErr w:type="spellStart"/>
      <w:r>
        <w:rPr>
          <w:rFonts w:ascii="Times New Roman" w:hAnsi="Times New Roman" w:cs="Times New Roman"/>
        </w:rPr>
        <w:t>Kauranena</w:t>
      </w:r>
      <w:proofErr w:type="spellEnd"/>
      <w:r>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sertifikāta Nr.</w:t>
      </w:r>
      <w:bookmarkEnd w:id="0"/>
      <w:r w:rsidRPr="00B64B05">
        <w:t xml:space="preserve"> </w:t>
      </w:r>
      <w:r w:rsidRPr="00B64B05">
        <w:rPr>
          <w:rFonts w:ascii="Times New Roman" w:hAnsi="Times New Roman" w:cs="Times New Roman"/>
        </w:rPr>
        <w:t>C</w:t>
      </w:r>
      <w:r>
        <w:rPr>
          <w:rFonts w:ascii="Times New Roman" w:hAnsi="Times New Roman" w:cs="Times New Roman"/>
        </w:rPr>
        <w:t>A</w:t>
      </w:r>
      <w:r w:rsidRPr="00B64B05">
        <w:rPr>
          <w:rFonts w:ascii="Times New Roman" w:hAnsi="Times New Roman" w:cs="Times New Roman"/>
        </w:rPr>
        <w:t>00</w:t>
      </w:r>
      <w:r>
        <w:rPr>
          <w:rFonts w:ascii="Times New Roman" w:hAnsi="Times New Roman" w:cs="Times New Roman"/>
        </w:rPr>
        <w:t>15</w:t>
      </w:r>
      <w:r w:rsidRPr="00332AB9">
        <w:rPr>
          <w:rFonts w:ascii="Times New Roman" w:hAnsi="Times New Roman" w:cs="Times New Roman"/>
        </w:rPr>
        <w:t>)</w:t>
      </w:r>
      <w:r>
        <w:rPr>
          <w:rFonts w:ascii="Times New Roman" w:hAnsi="Times New Roman" w:cs="Times New Roman"/>
        </w:rPr>
        <w:t xml:space="preserve"> 22.</w:t>
      </w:r>
      <w:r w:rsidR="00464212">
        <w:rPr>
          <w:rFonts w:ascii="Times New Roman" w:hAnsi="Times New Roman" w:cs="Times New Roman"/>
        </w:rPr>
        <w:t>11</w:t>
      </w:r>
      <w:r>
        <w:rPr>
          <w:rFonts w:ascii="Times New Roman" w:hAnsi="Times New Roman" w:cs="Times New Roman"/>
        </w:rPr>
        <w:t>.2024.</w:t>
      </w:r>
      <w:r w:rsidRPr="00057B46">
        <w:rPr>
          <w:rFonts w:ascii="Times New Roman" w:hAnsi="Times New Roman" w:cs="Times New Roman"/>
        </w:rPr>
        <w:t xml:space="preserve"> iesniegumu</w:t>
      </w:r>
      <w:r w:rsidR="00464212">
        <w:rPr>
          <w:rFonts w:ascii="Times New Roman" w:hAnsi="Times New Roman" w:cs="Times New Roman"/>
        </w:rPr>
        <w:t xml:space="preserve"> Nr.</w:t>
      </w:r>
      <w:r w:rsidR="00464212" w:rsidRPr="00464212">
        <w:t xml:space="preserve"> </w:t>
      </w:r>
      <w:r w:rsidR="00464212" w:rsidRPr="00464212">
        <w:rPr>
          <w:rFonts w:ascii="Times New Roman" w:hAnsi="Times New Roman" w:cs="Times New Roman"/>
        </w:rPr>
        <w:t>24-182</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22.11.2024</w:t>
      </w:r>
      <w:r w:rsidRPr="00057B46">
        <w:rPr>
          <w:rFonts w:ascii="Times New Roman" w:hAnsi="Times New Roman" w:cs="Times New Roman"/>
        </w:rPr>
        <w:t xml:space="preserve">. ar Nr. </w:t>
      </w:r>
      <w:r w:rsidRPr="00C748E6">
        <w:rPr>
          <w:rFonts w:ascii="Times New Roman" w:hAnsi="Times New Roman" w:cs="Times New Roman"/>
        </w:rPr>
        <w:t>ĀNP/1-11-1/24/</w:t>
      </w:r>
      <w:r>
        <w:rPr>
          <w:rFonts w:ascii="Times New Roman" w:hAnsi="Times New Roman" w:cs="Times New Roman"/>
        </w:rPr>
        <w:t>6333</w:t>
      </w:r>
      <w:r w:rsidRPr="00057B46">
        <w:rPr>
          <w:rFonts w:ascii="Times New Roman" w:hAnsi="Times New Roman" w:cs="Times New Roman"/>
        </w:rPr>
        <w:t xml:space="preserve">) </w:t>
      </w:r>
      <w:r w:rsidRPr="006269A9">
        <w:rPr>
          <w:rFonts w:ascii="Times New Roman" w:hAnsi="Times New Roman" w:cs="Times New Roman"/>
        </w:rPr>
        <w:t>ar lūgumu apstiprināt zemes ierīcības projektu nekustamā īpašuma “</w:t>
      </w:r>
      <w:proofErr w:type="spellStart"/>
      <w:r>
        <w:rPr>
          <w:rFonts w:ascii="Times New Roman" w:hAnsi="Times New Roman" w:cs="Times New Roman"/>
        </w:rPr>
        <w:t>Dižmalas</w:t>
      </w:r>
      <w:proofErr w:type="spellEnd"/>
      <w:r w:rsidRPr="006269A9">
        <w:rPr>
          <w:rFonts w:ascii="Times New Roman" w:hAnsi="Times New Roman" w:cs="Times New Roman"/>
        </w:rPr>
        <w:t>” (kadastra Nr.</w:t>
      </w:r>
      <w:r>
        <w:rPr>
          <w:rFonts w:ascii="Times New Roman" w:hAnsi="Times New Roman" w:cs="Times New Roman"/>
        </w:rPr>
        <w:t> </w:t>
      </w:r>
      <w:r w:rsidRPr="006269A9">
        <w:rPr>
          <w:rFonts w:ascii="Times New Roman" w:hAnsi="Times New Roman" w:cs="Times New Roman"/>
        </w:rPr>
        <w:t>8044</w:t>
      </w:r>
      <w:r>
        <w:rPr>
          <w:rFonts w:ascii="Times New Roman" w:hAnsi="Times New Roman" w:cs="Times New Roman"/>
        </w:rPr>
        <w:t> </w:t>
      </w:r>
      <w:r w:rsidRPr="006269A9">
        <w:rPr>
          <w:rFonts w:ascii="Times New Roman" w:hAnsi="Times New Roman" w:cs="Times New Roman"/>
        </w:rPr>
        <w:t>0</w:t>
      </w:r>
      <w:r>
        <w:rPr>
          <w:rFonts w:ascii="Times New Roman" w:hAnsi="Times New Roman" w:cs="Times New Roman"/>
        </w:rPr>
        <w:t>06 </w:t>
      </w:r>
      <w:r w:rsidRPr="006269A9">
        <w:rPr>
          <w:rFonts w:ascii="Times New Roman" w:hAnsi="Times New Roman" w:cs="Times New Roman"/>
        </w:rPr>
        <w:t>00</w:t>
      </w:r>
      <w:r>
        <w:rPr>
          <w:rFonts w:ascii="Times New Roman" w:hAnsi="Times New Roman" w:cs="Times New Roman"/>
        </w:rPr>
        <w:t>16</w:t>
      </w:r>
      <w:r w:rsidRPr="006269A9">
        <w:rPr>
          <w:rFonts w:ascii="Times New Roman" w:hAnsi="Times New Roman" w:cs="Times New Roman"/>
        </w:rPr>
        <w:t>) sastāvā esošajai zemes vienībai</w:t>
      </w:r>
      <w:r w:rsidRPr="006269A9">
        <w:t xml:space="preserve"> </w:t>
      </w:r>
      <w:r w:rsidRPr="006269A9">
        <w:rPr>
          <w:rFonts w:ascii="Times New Roman" w:hAnsi="Times New Roman" w:cs="Times New Roman"/>
        </w:rPr>
        <w:t>ar kadastra apzīmējumu 8044</w:t>
      </w:r>
      <w:r>
        <w:rPr>
          <w:rFonts w:ascii="Times New Roman" w:hAnsi="Times New Roman" w:cs="Times New Roman"/>
        </w:rPr>
        <w:t> </w:t>
      </w:r>
      <w:r w:rsidRPr="006269A9">
        <w:rPr>
          <w:rFonts w:ascii="Times New Roman" w:hAnsi="Times New Roman" w:cs="Times New Roman"/>
        </w:rPr>
        <w:t>0</w:t>
      </w:r>
      <w:r>
        <w:rPr>
          <w:rFonts w:ascii="Times New Roman" w:hAnsi="Times New Roman" w:cs="Times New Roman"/>
        </w:rPr>
        <w:t>06 </w:t>
      </w:r>
      <w:r w:rsidRPr="006269A9">
        <w:rPr>
          <w:rFonts w:ascii="Times New Roman" w:hAnsi="Times New Roman" w:cs="Times New Roman"/>
        </w:rPr>
        <w:t>00</w:t>
      </w:r>
      <w:r>
        <w:rPr>
          <w:rFonts w:ascii="Times New Roman" w:hAnsi="Times New Roman" w:cs="Times New Roman"/>
        </w:rPr>
        <w:t>16</w:t>
      </w:r>
      <w:r w:rsidRPr="006269A9">
        <w:rPr>
          <w:rFonts w:ascii="Times New Roman" w:hAnsi="Times New Roman" w:cs="Times New Roman"/>
        </w:rPr>
        <w:t xml:space="preserve">, kā arī piešķirt nekustamā īpašuma lietošanas mērķus un </w:t>
      </w:r>
      <w:r>
        <w:rPr>
          <w:rFonts w:ascii="Times New Roman" w:hAnsi="Times New Roman" w:cs="Times New Roman"/>
        </w:rPr>
        <w:t xml:space="preserve"> nosaukumus</w:t>
      </w:r>
      <w:r w:rsidRPr="006269A9">
        <w:rPr>
          <w:rFonts w:ascii="Times New Roman" w:hAnsi="Times New Roman" w:cs="Times New Roman"/>
        </w:rPr>
        <w:t>.</w:t>
      </w:r>
    </w:p>
    <w:p w14:paraId="54B260B6" w14:textId="77777777" w:rsidR="00A41191" w:rsidRPr="006C4CF9" w:rsidRDefault="00A41191" w:rsidP="00A41191">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5A3518E8" w14:textId="1E36CACA" w:rsidR="00A41191" w:rsidRPr="004503BE" w:rsidRDefault="00A41191" w:rsidP="00A41191">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Pr>
          <w:rFonts w:ascii="Times New Roman" w:eastAsia="Times New Roman" w:hAnsi="Times New Roman" w:cs="Times New Roman"/>
        </w:rPr>
        <w:t>26.09.2024</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1" w:name="_Hlk139985126"/>
      <w:r w:rsidRPr="006C4CF9">
        <w:rPr>
          <w:rFonts w:ascii="Times New Roman" w:eastAsia="Times New Roman" w:hAnsi="Times New Roman" w:cs="Times New Roman"/>
          <w:lang w:val="x-none" w:eastAsia="lv-LV"/>
        </w:rPr>
        <w:t>Nr.</w:t>
      </w:r>
      <w:bookmarkStart w:id="2" w:name="_Hlk123728281"/>
      <w:r w:rsidRPr="003F2B7F">
        <w:t xml:space="preserve"> </w:t>
      </w:r>
      <w:r>
        <w:rPr>
          <w:rFonts w:ascii="Times New Roman" w:eastAsia="Times New Roman" w:hAnsi="Times New Roman" w:cs="Times New Roman"/>
          <w:lang w:eastAsia="lv-LV"/>
        </w:rPr>
        <w:t>369</w:t>
      </w:r>
      <w:r w:rsidRPr="006C4CF9">
        <w:rPr>
          <w:rFonts w:ascii="Times New Roman" w:eastAsia="Times New Roman" w:hAnsi="Times New Roman" w:cs="Times New Roman"/>
          <w:lang w:eastAsia="lv-LV"/>
        </w:rPr>
        <w:t xml:space="preserve"> </w:t>
      </w:r>
      <w:bookmarkEnd w:id="2"/>
      <w:r w:rsidRPr="006C4CF9">
        <w:rPr>
          <w:rFonts w:ascii="Times New Roman" w:eastAsia="Times New Roman" w:hAnsi="Times New Roman" w:cs="Times New Roman"/>
          <w:lang w:val="x-none"/>
        </w:rPr>
        <w:t>“</w:t>
      </w:r>
      <w:r w:rsidRPr="0002051B">
        <w:rPr>
          <w:rFonts w:ascii="Times New Roman" w:eastAsia="Times New Roman" w:hAnsi="Times New Roman" w:cs="Times New Roman"/>
          <w:lang w:val="x-none"/>
        </w:rPr>
        <w:t xml:space="preserve">Par zemes ierīcības projekta uzsākšanu </w:t>
      </w:r>
      <w:r>
        <w:rPr>
          <w:rFonts w:ascii="Times New Roman" w:eastAsia="Times New Roman" w:hAnsi="Times New Roman" w:cs="Times New Roman"/>
        </w:rPr>
        <w:t>īpašumā “</w:t>
      </w:r>
      <w:proofErr w:type="spellStart"/>
      <w:r>
        <w:rPr>
          <w:rFonts w:ascii="Times New Roman" w:eastAsia="Times New Roman" w:hAnsi="Times New Roman" w:cs="Times New Roman"/>
        </w:rPr>
        <w:t>Dižmalas</w:t>
      </w:r>
      <w:proofErr w:type="spellEnd"/>
      <w:r>
        <w:rPr>
          <w:rFonts w:ascii="Times New Roman" w:eastAsia="Times New Roman" w:hAnsi="Times New Roman" w:cs="Times New Roman"/>
        </w:rPr>
        <w:t>”</w:t>
      </w:r>
      <w:r w:rsidR="00464212">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Iļķenē</w:t>
      </w:r>
      <w:proofErr w:type="spellEnd"/>
      <w:r w:rsidRPr="0002051B">
        <w:rPr>
          <w:rFonts w:ascii="Times New Roman" w:eastAsia="Times New Roman" w:hAnsi="Times New Roman" w:cs="Times New Roman"/>
          <w:lang w:val="x-none"/>
        </w:rPr>
        <w:t>”</w:t>
      </w:r>
      <w:bookmarkEnd w:id="1"/>
      <w:r w:rsidRPr="006C4CF9">
        <w:rPr>
          <w:rFonts w:ascii="Times New Roman" w:eastAsia="Times New Roman" w:hAnsi="Times New Roman" w:cs="Times New Roman"/>
          <w:lang w:val="x-none"/>
        </w:rPr>
        <w:t>, ar kuru tika atļauts izstrādāt zemes ierīcības projektu</w:t>
      </w:r>
      <w:r>
        <w:rPr>
          <w:rFonts w:ascii="Times New Roman" w:eastAsia="Times New Roman" w:hAnsi="Times New Roman" w:cs="Times New Roman"/>
          <w:lang w:val="x-none"/>
        </w:rPr>
        <w:t xml:space="preserve"> nekustamā īpašuma </w:t>
      </w:r>
      <w:r w:rsidRPr="0002051B">
        <w:rPr>
          <w:rFonts w:ascii="Times New Roman" w:eastAsia="Times New Roman" w:hAnsi="Times New Roman" w:cs="Times New Roman"/>
          <w:lang w:val="x-none"/>
        </w:rPr>
        <w:t>“</w:t>
      </w:r>
      <w:proofErr w:type="spellStart"/>
      <w:r>
        <w:rPr>
          <w:rFonts w:ascii="Times New Roman" w:eastAsia="Times New Roman" w:hAnsi="Times New Roman" w:cs="Times New Roman"/>
        </w:rPr>
        <w:t>Dižmalas</w:t>
      </w:r>
      <w:proofErr w:type="spellEnd"/>
      <w:r w:rsidRPr="0002051B">
        <w:rPr>
          <w:rFonts w:ascii="Times New Roman" w:eastAsia="Times New Roman" w:hAnsi="Times New Roman" w:cs="Times New Roman"/>
          <w:lang w:val="x-none"/>
        </w:rPr>
        <w:t>” (kadastra Nr. 8044</w:t>
      </w:r>
      <w:r>
        <w:rPr>
          <w:rFonts w:ascii="Times New Roman" w:eastAsia="Times New Roman" w:hAnsi="Times New Roman" w:cs="Times New Roman"/>
        </w:rPr>
        <w:t> </w:t>
      </w:r>
      <w:r w:rsidRPr="0002051B">
        <w:rPr>
          <w:rFonts w:ascii="Times New Roman" w:eastAsia="Times New Roman" w:hAnsi="Times New Roman" w:cs="Times New Roman"/>
          <w:lang w:val="x-none"/>
        </w:rPr>
        <w:t>0</w:t>
      </w:r>
      <w:r>
        <w:rPr>
          <w:rFonts w:ascii="Times New Roman" w:eastAsia="Times New Roman" w:hAnsi="Times New Roman" w:cs="Times New Roman"/>
        </w:rPr>
        <w:t>06 </w:t>
      </w:r>
      <w:r w:rsidRPr="0002051B">
        <w:rPr>
          <w:rFonts w:ascii="Times New Roman" w:eastAsia="Times New Roman" w:hAnsi="Times New Roman" w:cs="Times New Roman"/>
          <w:lang w:val="x-none"/>
        </w:rPr>
        <w:t>00</w:t>
      </w:r>
      <w:r>
        <w:rPr>
          <w:rFonts w:ascii="Times New Roman" w:eastAsia="Times New Roman" w:hAnsi="Times New Roman" w:cs="Times New Roman"/>
        </w:rPr>
        <w:t>16</w:t>
      </w:r>
      <w:r w:rsidRPr="0002051B">
        <w:rPr>
          <w:rFonts w:ascii="Times New Roman" w:eastAsia="Times New Roman" w:hAnsi="Times New Roman" w:cs="Times New Roman"/>
          <w:lang w:val="x-none"/>
        </w:rPr>
        <w:t xml:space="preserve">) </w:t>
      </w:r>
      <w:r w:rsidRPr="00404D33">
        <w:rPr>
          <w:rFonts w:ascii="Times New Roman" w:eastAsia="Times New Roman" w:hAnsi="Times New Roman" w:cs="Times New Roman"/>
          <w:lang w:val="x-none"/>
        </w:rPr>
        <w:t>sastāvā esoš</w:t>
      </w:r>
      <w:r>
        <w:rPr>
          <w:rFonts w:ascii="Times New Roman" w:eastAsia="Times New Roman" w:hAnsi="Times New Roman" w:cs="Times New Roman"/>
        </w:rPr>
        <w:t>ās</w:t>
      </w:r>
      <w:r w:rsidRPr="00404D33">
        <w:rPr>
          <w:rFonts w:ascii="Times New Roman" w:eastAsia="Times New Roman" w:hAnsi="Times New Roman" w:cs="Times New Roman"/>
          <w:lang w:val="x-none"/>
        </w:rPr>
        <w:t xml:space="preserve"> zemes vienīb</w:t>
      </w:r>
      <w:r>
        <w:rPr>
          <w:rFonts w:ascii="Times New Roman" w:eastAsia="Times New Roman" w:hAnsi="Times New Roman" w:cs="Times New Roman"/>
          <w:lang w:val="x-none"/>
        </w:rPr>
        <w:t>a</w:t>
      </w:r>
      <w:r>
        <w:rPr>
          <w:rFonts w:ascii="Times New Roman" w:eastAsia="Times New Roman" w:hAnsi="Times New Roman" w:cs="Times New Roman"/>
        </w:rPr>
        <w:t>s</w:t>
      </w:r>
      <w:r>
        <w:rPr>
          <w:rFonts w:ascii="Times New Roman" w:eastAsia="Times New Roman" w:hAnsi="Times New Roman" w:cs="Times New Roman"/>
          <w:lang w:val="x-none"/>
        </w:rPr>
        <w:t xml:space="preserve"> </w:t>
      </w:r>
      <w:r w:rsidRPr="00404D33">
        <w:rPr>
          <w:rFonts w:ascii="Times New Roman" w:eastAsia="Times New Roman" w:hAnsi="Times New Roman" w:cs="Times New Roman"/>
          <w:lang w:val="x-none"/>
        </w:rPr>
        <w:t xml:space="preserve">ar kadastra apzīmējumu </w:t>
      </w:r>
      <w:r w:rsidRPr="0002051B">
        <w:rPr>
          <w:rFonts w:ascii="Times New Roman" w:eastAsia="Times New Roman" w:hAnsi="Times New Roman" w:cs="Times New Roman"/>
          <w:lang w:val="x-none"/>
        </w:rPr>
        <w:t>8044</w:t>
      </w:r>
      <w:r>
        <w:rPr>
          <w:rFonts w:ascii="Times New Roman" w:eastAsia="Times New Roman" w:hAnsi="Times New Roman" w:cs="Times New Roman"/>
        </w:rPr>
        <w:t> </w:t>
      </w:r>
      <w:r w:rsidRPr="0002051B">
        <w:rPr>
          <w:rFonts w:ascii="Times New Roman" w:eastAsia="Times New Roman" w:hAnsi="Times New Roman" w:cs="Times New Roman"/>
          <w:lang w:val="x-none"/>
        </w:rPr>
        <w:t>0</w:t>
      </w:r>
      <w:r>
        <w:rPr>
          <w:rFonts w:ascii="Times New Roman" w:eastAsia="Times New Roman" w:hAnsi="Times New Roman" w:cs="Times New Roman"/>
        </w:rPr>
        <w:t>06 </w:t>
      </w:r>
      <w:r w:rsidRPr="0002051B">
        <w:rPr>
          <w:rFonts w:ascii="Times New Roman" w:eastAsia="Times New Roman" w:hAnsi="Times New Roman" w:cs="Times New Roman"/>
          <w:lang w:val="x-none"/>
        </w:rPr>
        <w:t>0</w:t>
      </w:r>
      <w:r>
        <w:rPr>
          <w:rFonts w:ascii="Times New Roman" w:eastAsia="Times New Roman" w:hAnsi="Times New Roman" w:cs="Times New Roman"/>
        </w:rPr>
        <w:t>016 sadalīšanai</w:t>
      </w:r>
      <w:r>
        <w:rPr>
          <w:rFonts w:ascii="Times New Roman" w:hAnsi="Times New Roman" w:cs="Times New Roman"/>
        </w:rPr>
        <w:t>.</w:t>
      </w:r>
    </w:p>
    <w:p w14:paraId="4209609C" w14:textId="77777777" w:rsidR="00A41191" w:rsidRPr="00C302A1" w:rsidRDefault="00A41191" w:rsidP="00A41191">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t xml:space="preserve">Zemes ierīcības </w:t>
      </w:r>
      <w:r w:rsidRPr="00872451">
        <w:rPr>
          <w:rFonts w:ascii="Times New Roman" w:eastAsia="Times New Roman" w:hAnsi="Times New Roman" w:cs="Times New Roman"/>
        </w:rPr>
        <w:t xml:space="preserve">projektu </w:t>
      </w:r>
      <w:r>
        <w:rPr>
          <w:rFonts w:ascii="Times New Roman" w:eastAsia="Times New Roman" w:hAnsi="Times New Roman" w:cs="Times New Roman"/>
        </w:rPr>
        <w:t>11</w:t>
      </w:r>
      <w:r w:rsidRPr="00872451">
        <w:rPr>
          <w:rFonts w:ascii="Times New Roman" w:eastAsia="Times New Roman" w:hAnsi="Times New Roman" w:cs="Times New Roman"/>
        </w:rPr>
        <w:t>.11.2024. ir</w:t>
      </w:r>
      <w:r>
        <w:rPr>
          <w:rFonts w:ascii="Times New Roman" w:eastAsia="Times New Roman" w:hAnsi="Times New Roman" w:cs="Times New Roman"/>
        </w:rPr>
        <w:t xml:space="preserve"> saskaņojusi Aizsardzības ministrija. </w:t>
      </w:r>
    </w:p>
    <w:p w14:paraId="7CCC22D3" w14:textId="77777777" w:rsidR="00A41191" w:rsidRPr="006C4CF9" w:rsidRDefault="00A41191" w:rsidP="00A41191">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3E60F6E8" w14:textId="3E0DCE74" w:rsidR="00A41191" w:rsidRPr="006C4CF9" w:rsidRDefault="00A41191" w:rsidP="00A41191">
      <w:pPr>
        <w:numPr>
          <w:ilvl w:val="0"/>
          <w:numId w:val="4"/>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t>Pašvaldību likuma 4.panta pirmās daļas 15. punkts un 10.panta pirmās daļas 21.punkts</w:t>
      </w:r>
      <w:bookmarkEnd w:id="3"/>
      <w:r w:rsidRPr="006C4CF9">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28ECFEAB" w14:textId="77777777" w:rsidR="00A41191" w:rsidRPr="006C4CF9" w:rsidRDefault="00A41191" w:rsidP="00A41191">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26F2BE8A" w14:textId="77777777" w:rsidR="00A41191" w:rsidRPr="006C4CF9" w:rsidRDefault="00A41191" w:rsidP="00A41191">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4984747F" w14:textId="77777777" w:rsidR="00A41191" w:rsidRPr="006C4CF9" w:rsidRDefault="00A41191" w:rsidP="00A41191">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 xml:space="preserve">Ministru Kabineta 02.08.2016. noteikumu Nr.505 „Zemes ierīcības projekta izstrādes noteikumi” 26.punkts noteic, ka pēc projekta saņemšanas apstiprināšanai vietējā </w:t>
      </w:r>
      <w:r w:rsidRPr="006C4CF9">
        <w:rPr>
          <w:rFonts w:ascii="Times New Roman" w:eastAsia="Times New Roman" w:hAnsi="Times New Roman" w:cs="Times New Roman"/>
        </w:rPr>
        <w:lastRenderedPageBreak/>
        <w:t>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79760719" w14:textId="77777777" w:rsidR="00A41191" w:rsidRPr="006C4CF9" w:rsidRDefault="00A41191" w:rsidP="00A41191">
      <w:pPr>
        <w:ind w:left="720"/>
        <w:contextualSpacing/>
        <w:jc w:val="both"/>
        <w:rPr>
          <w:rFonts w:ascii="Times New Roman" w:eastAsia="Times New Roman" w:hAnsi="Times New Roman" w:cs="Times New Roman"/>
          <w:sz w:val="12"/>
          <w:szCs w:val="12"/>
        </w:rPr>
      </w:pPr>
    </w:p>
    <w:p w14:paraId="3FFB378D" w14:textId="77777777" w:rsidR="00A41191" w:rsidRPr="006C4CF9" w:rsidRDefault="00A41191" w:rsidP="00A41191">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238F049A" w14:textId="77777777" w:rsidR="00A41191" w:rsidRPr="006C4CF9" w:rsidRDefault="00A41191" w:rsidP="00A41191">
      <w:pPr>
        <w:spacing w:before="120"/>
        <w:ind w:left="720"/>
        <w:contextualSpacing/>
        <w:jc w:val="both"/>
        <w:rPr>
          <w:rFonts w:ascii="Times New Roman" w:eastAsia="Times New Roman" w:hAnsi="Times New Roman" w:cs="Times New Roman"/>
          <w:sz w:val="12"/>
          <w:szCs w:val="12"/>
        </w:rPr>
      </w:pPr>
    </w:p>
    <w:p w14:paraId="34C3EA63" w14:textId="529020CF" w:rsidR="00960C3A" w:rsidRDefault="00A41191" w:rsidP="00960C3A">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16.1.punkts noteic, ka lietošanas mērķi nosaka, ja tiek izveidota jauna zemes </w:t>
      </w:r>
      <w:r w:rsidRPr="00884C0F">
        <w:rPr>
          <w:rFonts w:ascii="Times New Roman" w:eastAsia="Times New Roman" w:hAnsi="Times New Roman" w:cs="Times New Roman"/>
        </w:rPr>
        <w:t>vienība vai zemes vienības daļa.</w:t>
      </w:r>
    </w:p>
    <w:p w14:paraId="6EA2EE0F" w14:textId="77777777" w:rsidR="00960C3A" w:rsidRPr="00EC7A94" w:rsidRDefault="00960C3A" w:rsidP="00EC7A94">
      <w:pPr>
        <w:pStyle w:val="Sarakstarindkopa"/>
        <w:rPr>
          <w:rFonts w:ascii="Times New Roman" w:eastAsia="Times New Roman" w:hAnsi="Times New Roman" w:cs="Times New Roman"/>
          <w:sz w:val="12"/>
          <w:szCs w:val="12"/>
        </w:rPr>
      </w:pPr>
    </w:p>
    <w:p w14:paraId="23CC45EA" w14:textId="5DEFC277" w:rsidR="00960C3A" w:rsidRDefault="00960C3A" w:rsidP="00960C3A">
      <w:pPr>
        <w:numPr>
          <w:ilvl w:val="0"/>
          <w:numId w:val="4"/>
        </w:numPr>
        <w:contextualSpacing/>
        <w:jc w:val="both"/>
        <w:rPr>
          <w:rFonts w:ascii="Times New Roman" w:eastAsia="Times New Roman" w:hAnsi="Times New Roman" w:cs="Times New Roman"/>
        </w:rPr>
      </w:pPr>
      <w:r w:rsidRPr="00960C3A">
        <w:rPr>
          <w:rFonts w:ascii="Times New Roman" w:eastAsia="Times New Roman" w:hAnsi="Times New Roman" w:cs="Times New Roman"/>
        </w:rPr>
        <w:t>Ministru kabineta 29.06.2021. noteikumu Nr.455 „Adresācijas noteikumi” 9.punkt</w:t>
      </w:r>
      <w:r>
        <w:rPr>
          <w:rFonts w:ascii="Times New Roman" w:eastAsia="Times New Roman" w:hAnsi="Times New Roman" w:cs="Times New Roman"/>
        </w:rPr>
        <w:t>s</w:t>
      </w:r>
      <w:r w:rsidRPr="00960C3A">
        <w:rPr>
          <w:rFonts w:ascii="Times New Roman" w:eastAsia="Times New Roman" w:hAnsi="Times New Roman" w:cs="Times New Roman"/>
        </w:rPr>
        <w:t xml:space="preserve">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Pr>
          <w:rFonts w:ascii="Times New Roman" w:eastAsia="Times New Roman" w:hAnsi="Times New Roman" w:cs="Times New Roman"/>
        </w:rPr>
        <w:t>.</w:t>
      </w:r>
    </w:p>
    <w:p w14:paraId="181F8E9B" w14:textId="77777777" w:rsidR="0015564E" w:rsidRPr="00EC7A94" w:rsidRDefault="0015564E" w:rsidP="00EC7A94">
      <w:pPr>
        <w:pStyle w:val="Sarakstarindkopa"/>
        <w:rPr>
          <w:rFonts w:ascii="Times New Roman" w:eastAsia="Times New Roman" w:hAnsi="Times New Roman" w:cs="Times New Roman"/>
          <w:sz w:val="12"/>
          <w:szCs w:val="12"/>
        </w:rPr>
      </w:pPr>
    </w:p>
    <w:p w14:paraId="5C2F2807" w14:textId="4E6D7B8E" w:rsidR="0015564E" w:rsidRDefault="0015564E" w:rsidP="00960C3A">
      <w:pPr>
        <w:numPr>
          <w:ilvl w:val="0"/>
          <w:numId w:val="4"/>
        </w:numPr>
        <w:contextualSpacing/>
        <w:jc w:val="both"/>
        <w:rPr>
          <w:rFonts w:ascii="Times New Roman" w:eastAsia="Times New Roman" w:hAnsi="Times New Roman" w:cs="Times New Roman"/>
        </w:rPr>
      </w:pPr>
      <w:r w:rsidRPr="0015564E">
        <w:rPr>
          <w:rFonts w:ascii="Times New Roman" w:eastAsia="Times New Roman" w:hAnsi="Times New Roman" w:cs="Times New Roman"/>
        </w:rPr>
        <w:t>Ministru kabineta 29.06.2021. noteikumu Nr.455 „Adresācijas noteikumi”</w:t>
      </w:r>
      <w:r>
        <w:rPr>
          <w:rFonts w:ascii="Times New Roman" w:eastAsia="Times New Roman" w:hAnsi="Times New Roman" w:cs="Times New Roman"/>
        </w:rPr>
        <w:t xml:space="preserve"> </w:t>
      </w:r>
      <w:r w:rsidRPr="0015564E">
        <w:rPr>
          <w:rFonts w:ascii="Times New Roman" w:eastAsia="Times New Roman" w:hAnsi="Times New Roman" w:cs="Times New Roman"/>
        </w:rPr>
        <w:t xml:space="preserve">15. </w:t>
      </w:r>
      <w:r>
        <w:rPr>
          <w:rFonts w:ascii="Times New Roman" w:eastAsia="Times New Roman" w:hAnsi="Times New Roman" w:cs="Times New Roman"/>
        </w:rPr>
        <w:t>punkts noteic, ka p</w:t>
      </w:r>
      <w:r w:rsidRPr="0015564E">
        <w:rPr>
          <w:rFonts w:ascii="Times New Roman" w:eastAsia="Times New Roman" w:hAnsi="Times New Roman" w:cs="Times New Roman"/>
        </w:rPr>
        <w:t>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650D5E4A" w14:textId="77777777" w:rsidR="00960C3A" w:rsidRPr="00EC7A94" w:rsidRDefault="00960C3A" w:rsidP="00EC7A94">
      <w:pPr>
        <w:pStyle w:val="Sarakstarindkopa"/>
        <w:rPr>
          <w:rFonts w:ascii="Times New Roman" w:eastAsia="Times New Roman" w:hAnsi="Times New Roman" w:cs="Times New Roman"/>
          <w:sz w:val="12"/>
          <w:szCs w:val="12"/>
        </w:rPr>
      </w:pPr>
    </w:p>
    <w:p w14:paraId="79419C12" w14:textId="2AEFFB13" w:rsidR="00960C3A" w:rsidRPr="00EC7A94" w:rsidRDefault="00960C3A" w:rsidP="00BF10CB">
      <w:pPr>
        <w:numPr>
          <w:ilvl w:val="0"/>
          <w:numId w:val="4"/>
        </w:numPr>
        <w:contextualSpacing/>
        <w:jc w:val="both"/>
        <w:rPr>
          <w:rFonts w:ascii="Times New Roman" w:eastAsia="Times New Roman" w:hAnsi="Times New Roman" w:cs="Times New Roman"/>
        </w:rPr>
      </w:pPr>
      <w:r w:rsidRPr="00960C3A">
        <w:rPr>
          <w:rFonts w:ascii="Times New Roman" w:eastAsia="Times New Roman" w:hAnsi="Times New Roman" w:cs="Times New Roman"/>
        </w:rPr>
        <w:t>Ministru kabineta 29.06.2021. noteikumu Nr.455 “Adresācijas noteikumi” 58.punkt</w:t>
      </w:r>
      <w:r>
        <w:rPr>
          <w:rFonts w:ascii="Times New Roman" w:eastAsia="Times New Roman" w:hAnsi="Times New Roman" w:cs="Times New Roman"/>
        </w:rPr>
        <w:t>s</w:t>
      </w:r>
      <w:r w:rsidRPr="00960C3A">
        <w:rPr>
          <w:rFonts w:ascii="Times New Roman" w:eastAsia="Times New Roman" w:hAnsi="Times New Roman" w:cs="Times New Roman"/>
        </w:rPr>
        <w:t xml:space="preserve"> noteic, ka pašvaldība nodrošina iesniegto datu atbilstību šo noteikumu prasībām, Valsts valodas likumā noteiktajām prasībām un normatīvajiem aktiem vietvārdu informācijas jomā</w:t>
      </w:r>
      <w:r>
        <w:rPr>
          <w:rFonts w:ascii="Times New Roman" w:eastAsia="Times New Roman" w:hAnsi="Times New Roman" w:cs="Times New Roman"/>
        </w:rPr>
        <w:t>.</w:t>
      </w:r>
    </w:p>
    <w:p w14:paraId="3782ECD1" w14:textId="77777777" w:rsidR="00960C3A" w:rsidRPr="00EC7A94" w:rsidRDefault="00960C3A" w:rsidP="00EC7A94">
      <w:pPr>
        <w:ind w:left="720"/>
        <w:contextualSpacing/>
        <w:jc w:val="both"/>
        <w:rPr>
          <w:rFonts w:ascii="Times New Roman" w:eastAsia="Times New Roman" w:hAnsi="Times New Roman" w:cs="Times New Roman"/>
          <w:sz w:val="12"/>
          <w:szCs w:val="12"/>
        </w:rPr>
      </w:pPr>
    </w:p>
    <w:p w14:paraId="47395140" w14:textId="7DD8783F" w:rsidR="00A41191" w:rsidRPr="00CC4D2B" w:rsidRDefault="00A41191" w:rsidP="00EC7A94">
      <w:pPr>
        <w:numPr>
          <w:ilvl w:val="0"/>
          <w:numId w:val="4"/>
        </w:numPr>
        <w:jc w:val="both"/>
        <w:rPr>
          <w:rStyle w:val="Izteiksmgs"/>
          <w:rFonts w:ascii="Times New Roman" w:hAnsi="Times New Roman" w:cs="Times New Roman"/>
        </w:rPr>
      </w:pPr>
      <w:r w:rsidRPr="00CC4D2B">
        <w:rPr>
          <w:rStyle w:val="Izteiksmgs"/>
          <w:rFonts w:ascii="Times New Roman" w:hAnsi="Times New Roman" w:cs="Times New Roman"/>
          <w:b w:val="0"/>
          <w:bCs w:val="0"/>
        </w:rPr>
        <w:t xml:space="preserve">Valsts valodas centrs </w:t>
      </w:r>
      <w:r w:rsidR="00CC4D2B" w:rsidRPr="00CC4D2B">
        <w:rPr>
          <w:rStyle w:val="Izteiksmgs"/>
          <w:rFonts w:ascii="Times New Roman" w:hAnsi="Times New Roman" w:cs="Times New Roman"/>
          <w:b w:val="0"/>
          <w:bCs w:val="0"/>
        </w:rPr>
        <w:t>13</w:t>
      </w:r>
      <w:r w:rsidR="00DE658C" w:rsidRPr="00CC4D2B">
        <w:rPr>
          <w:rStyle w:val="Izteiksmgs"/>
          <w:rFonts w:ascii="Times New Roman" w:hAnsi="Times New Roman" w:cs="Times New Roman"/>
          <w:b w:val="0"/>
          <w:bCs w:val="0"/>
        </w:rPr>
        <w:t>.</w:t>
      </w:r>
      <w:r w:rsidRPr="00CC4D2B">
        <w:rPr>
          <w:rStyle w:val="Izteiksmgs"/>
          <w:rFonts w:ascii="Times New Roman" w:hAnsi="Times New Roman" w:cs="Times New Roman"/>
          <w:b w:val="0"/>
          <w:bCs w:val="0"/>
        </w:rPr>
        <w:t xml:space="preserve">12.2024. </w:t>
      </w:r>
      <w:r w:rsidR="00BA274B" w:rsidRPr="00CC4D2B">
        <w:rPr>
          <w:rStyle w:val="Izteiksmgs"/>
          <w:rFonts w:ascii="Times New Roman" w:hAnsi="Times New Roman" w:cs="Times New Roman"/>
          <w:b w:val="0"/>
          <w:bCs w:val="0"/>
        </w:rPr>
        <w:t>ir sniedzis</w:t>
      </w:r>
      <w:r w:rsidR="00CC4D2B">
        <w:rPr>
          <w:rStyle w:val="Izteiksmgs"/>
          <w:rFonts w:ascii="Times New Roman" w:hAnsi="Times New Roman" w:cs="Times New Roman"/>
          <w:b w:val="0"/>
          <w:bCs w:val="0"/>
        </w:rPr>
        <w:t xml:space="preserve"> pozitīvu</w:t>
      </w:r>
      <w:r w:rsidR="00BA274B" w:rsidRPr="00CC4D2B">
        <w:rPr>
          <w:rStyle w:val="Izteiksmgs"/>
          <w:rFonts w:ascii="Times New Roman" w:hAnsi="Times New Roman" w:cs="Times New Roman"/>
          <w:b w:val="0"/>
          <w:bCs w:val="0"/>
        </w:rPr>
        <w:t xml:space="preserve"> </w:t>
      </w:r>
      <w:r w:rsidRPr="00CC4D2B">
        <w:rPr>
          <w:rStyle w:val="Izteiksmgs"/>
          <w:rFonts w:ascii="Times New Roman" w:hAnsi="Times New Roman" w:cs="Times New Roman"/>
          <w:b w:val="0"/>
          <w:bCs w:val="0"/>
        </w:rPr>
        <w:t xml:space="preserve">atzinumu Nr. </w:t>
      </w:r>
      <w:r w:rsidR="00CC4D2B" w:rsidRPr="00CC4D2B">
        <w:rPr>
          <w:rStyle w:val="Izteiksmgs"/>
          <w:rFonts w:ascii="Times New Roman" w:hAnsi="Times New Roman" w:cs="Times New Roman"/>
          <w:b w:val="0"/>
          <w:bCs w:val="0"/>
        </w:rPr>
        <w:t>1-16.1/767</w:t>
      </w:r>
      <w:r w:rsidR="00CC4D2B" w:rsidRPr="00CC4D2B">
        <w:rPr>
          <w:rStyle w:val="Izteiksmgs"/>
          <w:rFonts w:ascii="Times New Roman" w:hAnsi="Times New Roman" w:cs="Times New Roman"/>
        </w:rPr>
        <w:t xml:space="preserve"> </w:t>
      </w:r>
      <w:r w:rsidRPr="00CC4D2B">
        <w:rPr>
          <w:rStyle w:val="Izteiksmgs"/>
          <w:rFonts w:ascii="Times New Roman" w:hAnsi="Times New Roman" w:cs="Times New Roman"/>
        </w:rPr>
        <w:t>“</w:t>
      </w:r>
      <w:r w:rsidRPr="00CC4D2B">
        <w:rPr>
          <w:rFonts w:ascii="Times New Roman" w:hAnsi="Times New Roman" w:cs="Times New Roman"/>
        </w:rPr>
        <w:t>Par oficiālā vietvārda piešķiršanu”.</w:t>
      </w:r>
    </w:p>
    <w:p w14:paraId="7CEED758" w14:textId="7211B175" w:rsidR="00A41191" w:rsidRPr="00006C0A" w:rsidRDefault="00A41191" w:rsidP="00A41191">
      <w:pPr>
        <w:spacing w:before="120" w:after="120"/>
        <w:jc w:val="both"/>
        <w:rPr>
          <w:rFonts w:ascii="Times New Roman" w:eastAsia="Times New Roman" w:hAnsi="Times New Roman" w:cs="Times New Roman"/>
        </w:rPr>
      </w:pPr>
      <w:r w:rsidRPr="006C4CF9">
        <w:rPr>
          <w:rFonts w:ascii="Times New Roman" w:hAnsi="Times New Roman" w:cs="Times New Roman"/>
          <w:bCs/>
        </w:rPr>
        <w:t>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16.1.punktu</w:t>
      </w:r>
      <w:r>
        <w:rPr>
          <w:rFonts w:ascii="Times New Roman" w:hAnsi="Times New Roman" w:cs="Times New Roman"/>
          <w:bCs/>
        </w:rPr>
        <w:t xml:space="preserve"> un </w:t>
      </w:r>
      <w:r w:rsidR="0015564E" w:rsidRPr="0015564E">
        <w:rPr>
          <w:rFonts w:ascii="Times New Roman" w:hAnsi="Times New Roman" w:cs="Times New Roman"/>
          <w:bCs/>
        </w:rPr>
        <w:t>Ministru kabineta 29.06.2021. noteikumu Nr.455 „Adresācijas noteikumi”</w:t>
      </w:r>
      <w:r w:rsidR="0015564E">
        <w:rPr>
          <w:rFonts w:ascii="Times New Roman" w:hAnsi="Times New Roman" w:cs="Times New Roman"/>
          <w:bCs/>
        </w:rPr>
        <w:t xml:space="preserve"> 9., 15. un 58.punktu</w:t>
      </w:r>
      <w:r>
        <w:rPr>
          <w:rFonts w:ascii="Times New Roman" w:hAnsi="Times New Roman" w:cs="Times New Roman"/>
          <w:bCs/>
        </w:rPr>
        <w:t xml:space="preserve">, </w:t>
      </w:r>
      <w:r w:rsidRPr="006C4CF9">
        <w:rPr>
          <w:rFonts w:ascii="Times New Roman" w:eastAsia="Times New Roman" w:hAnsi="Times New Roman" w:cs="Times New Roman"/>
          <w:lang w:val="x-none"/>
        </w:rPr>
        <w:t xml:space="preserve">kā arī ņemot vērā domes Attīstības komitejas </w:t>
      </w:r>
      <w:r>
        <w:rPr>
          <w:rFonts w:ascii="Times New Roman" w:eastAsia="Times New Roman" w:hAnsi="Times New Roman" w:cs="Times New Roman"/>
        </w:rPr>
        <w:t>11.12</w:t>
      </w:r>
      <w:r w:rsidRPr="006C4CF9">
        <w:rPr>
          <w:rFonts w:ascii="Times New Roman" w:eastAsia="Times New Roman" w:hAnsi="Times New Roman" w:cs="Times New Roman"/>
          <w:lang w:val="x-none"/>
        </w:rPr>
        <w:t xml:space="preserve">.2024.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71C835AA" w14:textId="77777777" w:rsidR="00A41191" w:rsidRPr="006C4CF9" w:rsidRDefault="00A41191" w:rsidP="00A41191">
      <w:pPr>
        <w:spacing w:after="120"/>
        <w:jc w:val="center"/>
        <w:rPr>
          <w:rFonts w:ascii="Times New Roman" w:hAnsi="Times New Roman" w:cs="Times New Roman"/>
          <w:b/>
        </w:rPr>
      </w:pPr>
      <w:r w:rsidRPr="006C4CF9">
        <w:rPr>
          <w:rFonts w:ascii="Times New Roman" w:hAnsi="Times New Roman" w:cs="Times New Roman"/>
          <w:b/>
        </w:rPr>
        <w:t>NOLEMJ:</w:t>
      </w:r>
    </w:p>
    <w:p w14:paraId="28BFADC6" w14:textId="103FCE34" w:rsidR="00A41191" w:rsidRDefault="00A41191" w:rsidP="00A41191">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 xml:space="preserve">Apstiprināt </w:t>
      </w:r>
      <w:r>
        <w:rPr>
          <w:rFonts w:ascii="Times New Roman" w:hAnsi="Times New Roman" w:cs="Times New Roman"/>
        </w:rPr>
        <w:t>sertificēta zemes ierīcības darbu veicēja</w:t>
      </w:r>
      <w:r w:rsidRPr="004B0863">
        <w:rPr>
          <w:rFonts w:ascii="Times New Roman" w:hAnsi="Times New Roman" w:cs="Times New Roman"/>
        </w:rPr>
        <w:t xml:space="preserve"> </w:t>
      </w:r>
      <w:r>
        <w:rPr>
          <w:rFonts w:ascii="Times New Roman" w:hAnsi="Times New Roman" w:cs="Times New Roman"/>
        </w:rPr>
        <w:t xml:space="preserve">Edgara </w:t>
      </w:r>
      <w:proofErr w:type="spellStart"/>
      <w:r>
        <w:rPr>
          <w:rFonts w:ascii="Times New Roman" w:hAnsi="Times New Roman" w:cs="Times New Roman"/>
        </w:rPr>
        <w:t>Kauranena</w:t>
      </w:r>
      <w:proofErr w:type="spellEnd"/>
      <w:r>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sertifikāta Nr</w:t>
      </w:r>
      <w:r w:rsidR="00337965">
        <w:rPr>
          <w:rFonts w:ascii="Times New Roman" w:hAnsi="Times New Roman" w:cs="Times New Roman"/>
        </w:rPr>
        <w:t>.</w:t>
      </w:r>
      <w:r w:rsidR="00337965">
        <w:t> </w:t>
      </w:r>
      <w:r w:rsidRPr="00B64B05">
        <w:rPr>
          <w:rFonts w:ascii="Times New Roman" w:hAnsi="Times New Roman" w:cs="Times New Roman"/>
        </w:rPr>
        <w:t>C</w:t>
      </w:r>
      <w:r>
        <w:rPr>
          <w:rFonts w:ascii="Times New Roman" w:hAnsi="Times New Roman" w:cs="Times New Roman"/>
        </w:rPr>
        <w:t>A</w:t>
      </w:r>
      <w:r w:rsidRPr="00B64B05">
        <w:rPr>
          <w:rFonts w:ascii="Times New Roman" w:hAnsi="Times New Roman" w:cs="Times New Roman"/>
        </w:rPr>
        <w:t>00</w:t>
      </w:r>
      <w:r>
        <w:rPr>
          <w:rFonts w:ascii="Times New Roman" w:hAnsi="Times New Roman" w:cs="Times New Roman"/>
        </w:rPr>
        <w:t xml:space="preserve">15) </w:t>
      </w:r>
      <w:r w:rsidRPr="006C4CF9">
        <w:rPr>
          <w:rFonts w:ascii="Times New Roman" w:eastAsia="Times New Roman" w:hAnsi="Times New Roman" w:cs="Times New Roman"/>
        </w:rPr>
        <w:t>izstrādāto zemes ierīcības projektu</w:t>
      </w:r>
      <w:r w:rsidRPr="000B0BD1">
        <w:t xml:space="preserve"> </w:t>
      </w:r>
      <w:r>
        <w:rPr>
          <w:rFonts w:ascii="Times New Roman" w:eastAsia="Times New Roman" w:hAnsi="Times New Roman" w:cs="Times New Roman"/>
          <w:lang w:val="x-none"/>
        </w:rPr>
        <w:t xml:space="preserve">nekustamā īpašuma </w:t>
      </w:r>
      <w:r w:rsidRPr="0002051B">
        <w:rPr>
          <w:rFonts w:ascii="Times New Roman" w:eastAsia="Times New Roman" w:hAnsi="Times New Roman" w:cs="Times New Roman"/>
          <w:lang w:val="x-none"/>
        </w:rPr>
        <w:t>“</w:t>
      </w:r>
      <w:proofErr w:type="spellStart"/>
      <w:r>
        <w:rPr>
          <w:rFonts w:ascii="Times New Roman" w:eastAsia="Times New Roman" w:hAnsi="Times New Roman" w:cs="Times New Roman"/>
        </w:rPr>
        <w:t>Dižmalas</w:t>
      </w:r>
      <w:proofErr w:type="spellEnd"/>
      <w:r w:rsidRPr="0002051B">
        <w:rPr>
          <w:rFonts w:ascii="Times New Roman" w:eastAsia="Times New Roman" w:hAnsi="Times New Roman" w:cs="Times New Roman"/>
          <w:lang w:val="x-none"/>
        </w:rPr>
        <w:t>” (kadastra Nr.</w:t>
      </w:r>
      <w:r>
        <w:rPr>
          <w:rFonts w:ascii="Times New Roman" w:eastAsia="Times New Roman" w:hAnsi="Times New Roman" w:cs="Times New Roman"/>
          <w:lang w:val="x-none"/>
        </w:rPr>
        <w:t> </w:t>
      </w:r>
      <w:r w:rsidRPr="0002051B">
        <w:rPr>
          <w:rFonts w:ascii="Times New Roman" w:eastAsia="Times New Roman" w:hAnsi="Times New Roman" w:cs="Times New Roman"/>
          <w:lang w:val="x-none"/>
        </w:rPr>
        <w:t>8044</w:t>
      </w:r>
      <w:r>
        <w:rPr>
          <w:rFonts w:ascii="Times New Roman" w:eastAsia="Times New Roman" w:hAnsi="Times New Roman" w:cs="Times New Roman"/>
        </w:rPr>
        <w:t> </w:t>
      </w:r>
      <w:r w:rsidRPr="0002051B">
        <w:rPr>
          <w:rFonts w:ascii="Times New Roman" w:eastAsia="Times New Roman" w:hAnsi="Times New Roman" w:cs="Times New Roman"/>
          <w:lang w:val="x-none"/>
        </w:rPr>
        <w:t>0</w:t>
      </w:r>
      <w:r>
        <w:rPr>
          <w:rFonts w:ascii="Times New Roman" w:eastAsia="Times New Roman" w:hAnsi="Times New Roman" w:cs="Times New Roman"/>
        </w:rPr>
        <w:t>06 </w:t>
      </w:r>
      <w:r w:rsidRPr="0002051B">
        <w:rPr>
          <w:rFonts w:ascii="Times New Roman" w:eastAsia="Times New Roman" w:hAnsi="Times New Roman" w:cs="Times New Roman"/>
          <w:lang w:val="x-none"/>
        </w:rPr>
        <w:t>00</w:t>
      </w:r>
      <w:r>
        <w:rPr>
          <w:rFonts w:ascii="Times New Roman" w:eastAsia="Times New Roman" w:hAnsi="Times New Roman" w:cs="Times New Roman"/>
        </w:rPr>
        <w:t>16</w:t>
      </w:r>
      <w:r w:rsidRPr="0002051B">
        <w:rPr>
          <w:rFonts w:ascii="Times New Roman" w:eastAsia="Times New Roman" w:hAnsi="Times New Roman" w:cs="Times New Roman"/>
          <w:lang w:val="x-none"/>
        </w:rPr>
        <w:t xml:space="preserve">) </w:t>
      </w:r>
      <w:r w:rsidRPr="00404D33">
        <w:rPr>
          <w:rFonts w:ascii="Times New Roman" w:eastAsia="Times New Roman" w:hAnsi="Times New Roman" w:cs="Times New Roman"/>
          <w:lang w:val="x-none"/>
        </w:rPr>
        <w:t>sastāvā esoš</w:t>
      </w:r>
      <w:r>
        <w:rPr>
          <w:rFonts w:ascii="Times New Roman" w:eastAsia="Times New Roman" w:hAnsi="Times New Roman" w:cs="Times New Roman"/>
          <w:lang w:val="x-none"/>
        </w:rPr>
        <w:t>ai</w:t>
      </w:r>
      <w:r w:rsidRPr="00404D33">
        <w:rPr>
          <w:rFonts w:ascii="Times New Roman" w:eastAsia="Times New Roman" w:hAnsi="Times New Roman" w:cs="Times New Roman"/>
          <w:lang w:val="x-none"/>
        </w:rPr>
        <w:t xml:space="preserve"> zemes vienīb</w:t>
      </w:r>
      <w:r>
        <w:rPr>
          <w:rFonts w:ascii="Times New Roman" w:eastAsia="Times New Roman" w:hAnsi="Times New Roman" w:cs="Times New Roman"/>
          <w:lang w:val="x-none"/>
        </w:rPr>
        <w:t xml:space="preserve">ai </w:t>
      </w:r>
      <w:r w:rsidRPr="00404D33">
        <w:rPr>
          <w:rFonts w:ascii="Times New Roman" w:eastAsia="Times New Roman" w:hAnsi="Times New Roman" w:cs="Times New Roman"/>
          <w:lang w:val="x-none"/>
        </w:rPr>
        <w:t xml:space="preserve">ar kadastra apzīmējumu </w:t>
      </w:r>
      <w:r w:rsidRPr="0002051B">
        <w:rPr>
          <w:rFonts w:ascii="Times New Roman" w:eastAsia="Times New Roman" w:hAnsi="Times New Roman" w:cs="Times New Roman"/>
          <w:lang w:val="x-none"/>
        </w:rPr>
        <w:t>8044</w:t>
      </w:r>
      <w:r>
        <w:rPr>
          <w:rFonts w:ascii="Times New Roman" w:eastAsia="Times New Roman" w:hAnsi="Times New Roman" w:cs="Times New Roman"/>
        </w:rPr>
        <w:t> </w:t>
      </w:r>
      <w:r w:rsidRPr="0002051B">
        <w:rPr>
          <w:rFonts w:ascii="Times New Roman" w:eastAsia="Times New Roman" w:hAnsi="Times New Roman" w:cs="Times New Roman"/>
          <w:lang w:val="x-none"/>
        </w:rPr>
        <w:t>0</w:t>
      </w:r>
      <w:r>
        <w:rPr>
          <w:rFonts w:ascii="Times New Roman" w:eastAsia="Times New Roman" w:hAnsi="Times New Roman" w:cs="Times New Roman"/>
        </w:rPr>
        <w:t>06 </w:t>
      </w:r>
      <w:r w:rsidRPr="0002051B">
        <w:rPr>
          <w:rFonts w:ascii="Times New Roman" w:eastAsia="Times New Roman" w:hAnsi="Times New Roman" w:cs="Times New Roman"/>
          <w:lang w:val="x-none"/>
        </w:rPr>
        <w:t>0</w:t>
      </w:r>
      <w:r>
        <w:rPr>
          <w:rFonts w:ascii="Times New Roman" w:eastAsia="Times New Roman" w:hAnsi="Times New Roman" w:cs="Times New Roman"/>
        </w:rPr>
        <w:t>016</w:t>
      </w:r>
      <w:r w:rsidRPr="006C4CF9">
        <w:rPr>
          <w:rFonts w:ascii="Times New Roman" w:eastAsia="Times New Roman" w:hAnsi="Times New Roman" w:cs="Times New Roman"/>
        </w:rPr>
        <w:t>.</w:t>
      </w:r>
    </w:p>
    <w:p w14:paraId="67E0767A" w14:textId="2BD1D6E8" w:rsidR="00BA78C8" w:rsidRDefault="00BA78C8" w:rsidP="00A41191">
      <w:pPr>
        <w:numPr>
          <w:ilvl w:val="0"/>
          <w:numId w:val="3"/>
        </w:numPr>
        <w:spacing w:after="120"/>
        <w:ind w:hanging="294"/>
        <w:jc w:val="both"/>
        <w:rPr>
          <w:rFonts w:ascii="Times New Roman" w:eastAsia="Times New Roman" w:hAnsi="Times New Roman" w:cs="Times New Roman"/>
        </w:rPr>
      </w:pPr>
      <w:bookmarkStart w:id="4" w:name="_Hlk184154591"/>
      <w:r w:rsidRPr="00BA78C8">
        <w:rPr>
          <w:rFonts w:ascii="Times New Roman" w:eastAsia="Times New Roman" w:hAnsi="Times New Roman" w:cs="Times New Roman"/>
        </w:rPr>
        <w:t>Piešķirt projektētajai zemes vienībai Nr.</w:t>
      </w:r>
      <w:r>
        <w:rPr>
          <w:rFonts w:ascii="Times New Roman" w:eastAsia="Times New Roman" w:hAnsi="Times New Roman" w:cs="Times New Roman"/>
        </w:rPr>
        <w:t>1</w:t>
      </w:r>
      <w:r w:rsidRPr="00BA78C8">
        <w:rPr>
          <w:rFonts w:ascii="Times New Roman" w:eastAsia="Times New Roman" w:hAnsi="Times New Roman" w:cs="Times New Roman"/>
        </w:rPr>
        <w:t xml:space="preserve"> (projektētās zemes vienības kadastra apzīmējums 8044 006 0147) </w:t>
      </w:r>
      <w:r>
        <w:rPr>
          <w:rFonts w:ascii="Times New Roman" w:eastAsia="Times New Roman" w:hAnsi="Times New Roman" w:cs="Times New Roman"/>
        </w:rPr>
        <w:t>2,89</w:t>
      </w:r>
      <w:r w:rsidRPr="00BA78C8">
        <w:rPr>
          <w:rFonts w:ascii="Times New Roman" w:eastAsia="Times New Roman" w:hAnsi="Times New Roman" w:cs="Times New Roman"/>
        </w:rPr>
        <w:t xml:space="preserve"> ha kopplatībā adresi “</w:t>
      </w:r>
      <w:proofErr w:type="spellStart"/>
      <w:r w:rsidR="00EC7A94">
        <w:rPr>
          <w:rFonts w:ascii="Times New Roman" w:eastAsia="Times New Roman" w:hAnsi="Times New Roman" w:cs="Times New Roman"/>
        </w:rPr>
        <w:t>Dižmalas</w:t>
      </w:r>
      <w:proofErr w:type="spellEnd"/>
      <w:r w:rsidRPr="00BA78C8">
        <w:rPr>
          <w:rFonts w:ascii="Times New Roman" w:eastAsia="Times New Roman" w:hAnsi="Times New Roman" w:cs="Times New Roman"/>
        </w:rPr>
        <w:t xml:space="preserve">”, </w:t>
      </w:r>
      <w:proofErr w:type="spellStart"/>
      <w:r w:rsidRPr="00BA78C8">
        <w:rPr>
          <w:rFonts w:ascii="Times New Roman" w:eastAsia="Times New Roman" w:hAnsi="Times New Roman" w:cs="Times New Roman"/>
        </w:rPr>
        <w:t>Iļķene</w:t>
      </w:r>
      <w:proofErr w:type="spellEnd"/>
      <w:r w:rsidRPr="00BA78C8">
        <w:rPr>
          <w:rFonts w:ascii="Times New Roman" w:eastAsia="Times New Roman" w:hAnsi="Times New Roman" w:cs="Times New Roman"/>
        </w:rPr>
        <w:t>, Ādažu pag</w:t>
      </w:r>
      <w:r>
        <w:rPr>
          <w:rFonts w:ascii="Times New Roman" w:eastAsia="Times New Roman" w:hAnsi="Times New Roman" w:cs="Times New Roman"/>
        </w:rPr>
        <w:t>asts</w:t>
      </w:r>
      <w:r w:rsidRPr="00BA78C8">
        <w:rPr>
          <w:rFonts w:ascii="Times New Roman" w:eastAsia="Times New Roman" w:hAnsi="Times New Roman" w:cs="Times New Roman"/>
        </w:rPr>
        <w:t>, Ādažu nov</w:t>
      </w:r>
      <w:r>
        <w:rPr>
          <w:rFonts w:ascii="Times New Roman" w:eastAsia="Times New Roman" w:hAnsi="Times New Roman" w:cs="Times New Roman"/>
        </w:rPr>
        <w:t>ads</w:t>
      </w:r>
      <w:r w:rsidRPr="00BA78C8">
        <w:rPr>
          <w:rFonts w:ascii="Times New Roman" w:eastAsia="Times New Roman" w:hAnsi="Times New Roman" w:cs="Times New Roman"/>
        </w:rPr>
        <w:t>, LV-2103</w:t>
      </w:r>
      <w:r>
        <w:rPr>
          <w:rFonts w:ascii="Times New Roman" w:eastAsia="Times New Roman" w:hAnsi="Times New Roman" w:cs="Times New Roman"/>
        </w:rPr>
        <w:t>.</w:t>
      </w:r>
    </w:p>
    <w:p w14:paraId="6B861F12" w14:textId="338D52E9" w:rsidR="00BA78C8" w:rsidRDefault="00BA78C8" w:rsidP="00BA78C8">
      <w:pPr>
        <w:pStyle w:val="Sarakstarindkopa"/>
        <w:numPr>
          <w:ilvl w:val="0"/>
          <w:numId w:val="3"/>
        </w:numPr>
        <w:jc w:val="both"/>
        <w:rPr>
          <w:rFonts w:ascii="Times New Roman" w:eastAsia="Times New Roman" w:hAnsi="Times New Roman" w:cs="Times New Roman"/>
        </w:rPr>
      </w:pPr>
      <w:bookmarkStart w:id="5" w:name="_Hlk184154673"/>
      <w:bookmarkEnd w:id="4"/>
      <w:r w:rsidRPr="00BA78C8">
        <w:rPr>
          <w:rFonts w:ascii="Times New Roman" w:eastAsia="Times New Roman" w:hAnsi="Times New Roman" w:cs="Times New Roman"/>
        </w:rPr>
        <w:lastRenderedPageBreak/>
        <w:t>Piešķirt projektētajai zemes vienībai Nr.</w:t>
      </w:r>
      <w:r>
        <w:rPr>
          <w:rFonts w:ascii="Times New Roman" w:eastAsia="Times New Roman" w:hAnsi="Times New Roman" w:cs="Times New Roman"/>
        </w:rPr>
        <w:t>2</w:t>
      </w:r>
      <w:r w:rsidRPr="00BA78C8">
        <w:rPr>
          <w:rFonts w:ascii="Times New Roman" w:eastAsia="Times New Roman" w:hAnsi="Times New Roman" w:cs="Times New Roman"/>
        </w:rPr>
        <w:t xml:space="preserve"> (projektētās zemes vienības kadastra apzīmējums 8044 006 0148) 2,</w:t>
      </w:r>
      <w:r>
        <w:rPr>
          <w:rFonts w:ascii="Times New Roman" w:eastAsia="Times New Roman" w:hAnsi="Times New Roman" w:cs="Times New Roman"/>
        </w:rPr>
        <w:t>45</w:t>
      </w:r>
      <w:r w:rsidRPr="00BA78C8">
        <w:rPr>
          <w:rFonts w:ascii="Times New Roman" w:eastAsia="Times New Roman" w:hAnsi="Times New Roman" w:cs="Times New Roman"/>
        </w:rPr>
        <w:t xml:space="preserve"> ha kopplatībā adresi “</w:t>
      </w:r>
      <w:r w:rsidR="00E136AD" w:rsidRPr="00E136AD">
        <w:rPr>
          <w:rFonts w:ascii="Times New Roman" w:eastAsia="Times New Roman" w:hAnsi="Times New Roman" w:cs="Times New Roman"/>
        </w:rPr>
        <w:t xml:space="preserve">Vidus </w:t>
      </w:r>
      <w:proofErr w:type="spellStart"/>
      <w:r w:rsidR="00E136AD" w:rsidRPr="00E136AD">
        <w:rPr>
          <w:rFonts w:ascii="Times New Roman" w:eastAsia="Times New Roman" w:hAnsi="Times New Roman" w:cs="Times New Roman"/>
        </w:rPr>
        <w:t>Dižmalas</w:t>
      </w:r>
      <w:proofErr w:type="spellEnd"/>
      <w:r w:rsidRPr="00BA78C8">
        <w:rPr>
          <w:rFonts w:ascii="Times New Roman" w:eastAsia="Times New Roman" w:hAnsi="Times New Roman" w:cs="Times New Roman"/>
        </w:rPr>
        <w:t xml:space="preserve">”, </w:t>
      </w:r>
      <w:proofErr w:type="spellStart"/>
      <w:r w:rsidRPr="00BA78C8">
        <w:rPr>
          <w:rFonts w:ascii="Times New Roman" w:eastAsia="Times New Roman" w:hAnsi="Times New Roman" w:cs="Times New Roman"/>
        </w:rPr>
        <w:t>Iļķene</w:t>
      </w:r>
      <w:proofErr w:type="spellEnd"/>
      <w:r w:rsidRPr="00BA78C8">
        <w:rPr>
          <w:rFonts w:ascii="Times New Roman" w:eastAsia="Times New Roman" w:hAnsi="Times New Roman" w:cs="Times New Roman"/>
        </w:rPr>
        <w:t>, Ādažu pagasts, Ādažu novads, LV-2103.</w:t>
      </w:r>
    </w:p>
    <w:p w14:paraId="3FE7BF61" w14:textId="77777777" w:rsidR="00BA274B" w:rsidRPr="00EC7A94" w:rsidRDefault="00BA274B" w:rsidP="00EC7A94">
      <w:pPr>
        <w:pStyle w:val="Sarakstarindkopa"/>
        <w:jc w:val="both"/>
        <w:rPr>
          <w:rFonts w:ascii="Times New Roman" w:eastAsia="Times New Roman" w:hAnsi="Times New Roman" w:cs="Times New Roman"/>
          <w:sz w:val="12"/>
          <w:szCs w:val="12"/>
        </w:rPr>
      </w:pPr>
    </w:p>
    <w:bookmarkEnd w:id="5"/>
    <w:p w14:paraId="5C7A57E0" w14:textId="2BFA548A" w:rsidR="00A41191" w:rsidRPr="00EC7A94" w:rsidRDefault="00E136AD" w:rsidP="00EC7A94">
      <w:pPr>
        <w:pStyle w:val="Sarakstarindkopa"/>
        <w:numPr>
          <w:ilvl w:val="0"/>
          <w:numId w:val="3"/>
        </w:numPr>
        <w:spacing w:before="120"/>
        <w:jc w:val="both"/>
        <w:rPr>
          <w:rFonts w:ascii="Times New Roman" w:eastAsia="Times New Roman" w:hAnsi="Times New Roman" w:cs="Times New Roman"/>
        </w:rPr>
      </w:pPr>
      <w:r w:rsidRPr="00E136AD">
        <w:rPr>
          <w:rFonts w:ascii="Times New Roman" w:eastAsia="Times New Roman" w:hAnsi="Times New Roman" w:cs="Times New Roman"/>
        </w:rPr>
        <w:t>Piešķirt projektētajai zemes vienībai Nr.</w:t>
      </w:r>
      <w:r>
        <w:rPr>
          <w:rFonts w:ascii="Times New Roman" w:eastAsia="Times New Roman" w:hAnsi="Times New Roman" w:cs="Times New Roman"/>
        </w:rPr>
        <w:t>3</w:t>
      </w:r>
      <w:r w:rsidRPr="00E136AD">
        <w:rPr>
          <w:rFonts w:ascii="Times New Roman" w:eastAsia="Times New Roman" w:hAnsi="Times New Roman" w:cs="Times New Roman"/>
        </w:rPr>
        <w:t xml:space="preserve"> (projektētās zemes vienības kadastra apzīmējums 8044 006 0149) </w:t>
      </w:r>
      <w:r>
        <w:rPr>
          <w:rFonts w:ascii="Times New Roman" w:eastAsia="Times New Roman" w:hAnsi="Times New Roman" w:cs="Times New Roman"/>
        </w:rPr>
        <w:t>3,42</w:t>
      </w:r>
      <w:r w:rsidRPr="00E136AD">
        <w:rPr>
          <w:rFonts w:ascii="Times New Roman" w:eastAsia="Times New Roman" w:hAnsi="Times New Roman" w:cs="Times New Roman"/>
        </w:rPr>
        <w:t xml:space="preserve"> ha kopplatībā adresi “Lejas </w:t>
      </w:r>
      <w:proofErr w:type="spellStart"/>
      <w:r w:rsidRPr="00E136AD">
        <w:rPr>
          <w:rFonts w:ascii="Times New Roman" w:eastAsia="Times New Roman" w:hAnsi="Times New Roman" w:cs="Times New Roman"/>
        </w:rPr>
        <w:t>Dižmalas</w:t>
      </w:r>
      <w:proofErr w:type="spellEnd"/>
      <w:r w:rsidRPr="00E136AD">
        <w:rPr>
          <w:rFonts w:ascii="Times New Roman" w:eastAsia="Times New Roman" w:hAnsi="Times New Roman" w:cs="Times New Roman"/>
        </w:rPr>
        <w:t xml:space="preserve">”, </w:t>
      </w:r>
      <w:proofErr w:type="spellStart"/>
      <w:r w:rsidRPr="00E136AD">
        <w:rPr>
          <w:rFonts w:ascii="Times New Roman" w:eastAsia="Times New Roman" w:hAnsi="Times New Roman" w:cs="Times New Roman"/>
        </w:rPr>
        <w:t>Iļķene</w:t>
      </w:r>
      <w:proofErr w:type="spellEnd"/>
      <w:r w:rsidRPr="00E136AD">
        <w:rPr>
          <w:rFonts w:ascii="Times New Roman" w:eastAsia="Times New Roman" w:hAnsi="Times New Roman" w:cs="Times New Roman"/>
        </w:rPr>
        <w:t>, Ādažu pagasts, Ādažu novads, LV-2103.</w:t>
      </w:r>
    </w:p>
    <w:p w14:paraId="5C8A0923" w14:textId="77777777" w:rsidR="00A41191" w:rsidRDefault="00A41191" w:rsidP="00EC7A94">
      <w:pPr>
        <w:numPr>
          <w:ilvl w:val="0"/>
          <w:numId w:val="3"/>
        </w:numPr>
        <w:spacing w:before="120"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7797" w:type="dxa"/>
        <w:jc w:val="center"/>
        <w:tblLook w:val="04A0" w:firstRow="1" w:lastRow="0" w:firstColumn="1" w:lastColumn="0" w:noHBand="0" w:noVBand="1"/>
      </w:tblPr>
      <w:tblGrid>
        <w:gridCol w:w="617"/>
        <w:gridCol w:w="1413"/>
        <w:gridCol w:w="1835"/>
        <w:gridCol w:w="1269"/>
        <w:gridCol w:w="2663"/>
      </w:tblGrid>
      <w:tr w:rsidR="00E136AD" w14:paraId="631100EB" w14:textId="77777777" w:rsidTr="00EC7A94">
        <w:trPr>
          <w:trHeight w:val="394"/>
          <w:jc w:val="center"/>
        </w:trPr>
        <w:tc>
          <w:tcPr>
            <w:tcW w:w="617" w:type="dxa"/>
            <w:vAlign w:val="center"/>
          </w:tcPr>
          <w:p w14:paraId="368D589C" w14:textId="77777777" w:rsidR="00E136AD" w:rsidRPr="002E5E1E" w:rsidRDefault="00E136AD" w:rsidP="00B840B8">
            <w:pPr>
              <w:jc w:val="center"/>
              <w:rPr>
                <w:rFonts w:ascii="Times New Roman" w:hAnsi="Times New Roman" w:cs="Times New Roman"/>
                <w:b/>
                <w:bCs/>
              </w:rPr>
            </w:pPr>
            <w:r>
              <w:rPr>
                <w:rFonts w:ascii="Times New Roman" w:hAnsi="Times New Roman" w:cs="Times New Roman"/>
                <w:b/>
                <w:bCs/>
              </w:rPr>
              <w:t>Z.v. Nr.</w:t>
            </w:r>
          </w:p>
        </w:tc>
        <w:tc>
          <w:tcPr>
            <w:tcW w:w="1413" w:type="dxa"/>
            <w:vAlign w:val="center"/>
          </w:tcPr>
          <w:p w14:paraId="678D2ACB" w14:textId="77777777" w:rsidR="00E136AD" w:rsidRPr="002E5E1E" w:rsidRDefault="00E136AD" w:rsidP="00B840B8">
            <w:pPr>
              <w:jc w:val="center"/>
              <w:rPr>
                <w:rFonts w:ascii="Times New Roman" w:hAnsi="Times New Roman" w:cs="Times New Roman"/>
                <w:b/>
                <w:bCs/>
              </w:rPr>
            </w:pPr>
            <w:r w:rsidRPr="002E5E1E">
              <w:rPr>
                <w:rFonts w:ascii="Times New Roman" w:hAnsi="Times New Roman" w:cs="Times New Roman"/>
                <w:b/>
                <w:bCs/>
              </w:rPr>
              <w:t>Veiktā darbība</w:t>
            </w:r>
          </w:p>
        </w:tc>
        <w:tc>
          <w:tcPr>
            <w:tcW w:w="1835" w:type="dxa"/>
            <w:vAlign w:val="center"/>
          </w:tcPr>
          <w:p w14:paraId="2DAF8A95" w14:textId="77777777" w:rsidR="00E136AD" w:rsidRPr="002E5E1E" w:rsidRDefault="00E136AD" w:rsidP="00B840B8">
            <w:pPr>
              <w:jc w:val="center"/>
              <w:rPr>
                <w:rFonts w:ascii="Times New Roman" w:hAnsi="Times New Roman" w:cs="Times New Roman"/>
                <w:b/>
                <w:bCs/>
              </w:rPr>
            </w:pPr>
            <w:r>
              <w:rPr>
                <w:rFonts w:ascii="Times New Roman" w:hAnsi="Times New Roman" w:cs="Times New Roman"/>
                <w:b/>
                <w:bCs/>
              </w:rPr>
              <w:t xml:space="preserve">Projektētais vai esošais kadastra </w:t>
            </w:r>
            <w:proofErr w:type="spellStart"/>
            <w:r>
              <w:rPr>
                <w:rFonts w:ascii="Times New Roman" w:hAnsi="Times New Roman" w:cs="Times New Roman"/>
                <w:b/>
                <w:bCs/>
              </w:rPr>
              <w:t>apz</w:t>
            </w:r>
            <w:proofErr w:type="spellEnd"/>
            <w:r>
              <w:rPr>
                <w:rFonts w:ascii="Times New Roman" w:hAnsi="Times New Roman" w:cs="Times New Roman"/>
                <w:b/>
                <w:bCs/>
              </w:rPr>
              <w:t>.</w:t>
            </w:r>
          </w:p>
        </w:tc>
        <w:tc>
          <w:tcPr>
            <w:tcW w:w="1269" w:type="dxa"/>
            <w:vAlign w:val="center"/>
          </w:tcPr>
          <w:p w14:paraId="426451FE" w14:textId="77777777" w:rsidR="00E136AD" w:rsidRPr="002E5E1E" w:rsidRDefault="00E136AD" w:rsidP="00B840B8">
            <w:pPr>
              <w:jc w:val="center"/>
              <w:rPr>
                <w:rFonts w:ascii="Times New Roman" w:hAnsi="Times New Roman" w:cs="Times New Roman"/>
                <w:b/>
                <w:bCs/>
              </w:rPr>
            </w:pPr>
            <w:r w:rsidRPr="002E5E1E">
              <w:rPr>
                <w:rFonts w:ascii="Times New Roman" w:hAnsi="Times New Roman" w:cs="Times New Roman"/>
                <w:b/>
                <w:bCs/>
              </w:rPr>
              <w:t>Platība, ha</w:t>
            </w:r>
          </w:p>
        </w:tc>
        <w:tc>
          <w:tcPr>
            <w:tcW w:w="2663" w:type="dxa"/>
            <w:vAlign w:val="center"/>
          </w:tcPr>
          <w:p w14:paraId="291699A4" w14:textId="77777777" w:rsidR="00E136AD" w:rsidRPr="002E5E1E" w:rsidRDefault="00E136AD" w:rsidP="00B840B8">
            <w:pPr>
              <w:jc w:val="center"/>
              <w:rPr>
                <w:rFonts w:ascii="Times New Roman" w:hAnsi="Times New Roman" w:cs="Times New Roman"/>
                <w:b/>
                <w:bCs/>
              </w:rPr>
            </w:pPr>
            <w:r w:rsidRPr="002E5E1E">
              <w:rPr>
                <w:rFonts w:ascii="Times New Roman" w:hAnsi="Times New Roman" w:cs="Times New Roman"/>
                <w:b/>
                <w:bCs/>
              </w:rPr>
              <w:t>Projektētais lietošanas mērķis</w:t>
            </w:r>
          </w:p>
        </w:tc>
      </w:tr>
      <w:tr w:rsidR="00E136AD" w14:paraId="355AE2B9" w14:textId="77777777" w:rsidTr="00EC7A94">
        <w:trPr>
          <w:jc w:val="center"/>
        </w:trPr>
        <w:tc>
          <w:tcPr>
            <w:tcW w:w="617" w:type="dxa"/>
            <w:vAlign w:val="center"/>
          </w:tcPr>
          <w:p w14:paraId="1E5D1722" w14:textId="77777777" w:rsidR="00E136AD" w:rsidRPr="00FE211C" w:rsidRDefault="00E136AD" w:rsidP="00B840B8">
            <w:pPr>
              <w:jc w:val="center"/>
              <w:rPr>
                <w:rFonts w:ascii="Times New Roman" w:hAnsi="Times New Roman" w:cs="Times New Roman"/>
                <w:shd w:val="clear" w:color="auto" w:fill="FFFFFF"/>
              </w:rPr>
            </w:pPr>
            <w:r>
              <w:rPr>
                <w:rFonts w:ascii="Times New Roman" w:hAnsi="Times New Roman" w:cs="Times New Roman"/>
                <w:shd w:val="clear" w:color="auto" w:fill="FFFFFF"/>
              </w:rPr>
              <w:t>1.</w:t>
            </w:r>
          </w:p>
        </w:tc>
        <w:tc>
          <w:tcPr>
            <w:tcW w:w="1413" w:type="dxa"/>
            <w:vAlign w:val="center"/>
          </w:tcPr>
          <w:p w14:paraId="744D2C12" w14:textId="77777777" w:rsidR="00E136AD" w:rsidRPr="00FE211C" w:rsidRDefault="00E136AD" w:rsidP="00B840B8">
            <w:pPr>
              <w:jc w:val="center"/>
              <w:rPr>
                <w:rFonts w:ascii="Times New Roman" w:hAnsi="Times New Roman" w:cs="Times New Roman"/>
              </w:rPr>
            </w:pPr>
            <w:r w:rsidRPr="00506AD5">
              <w:rPr>
                <w:rFonts w:ascii="Times New Roman" w:hAnsi="Times New Roman" w:cs="Times New Roman"/>
                <w:shd w:val="clear" w:color="auto" w:fill="FFFFFF"/>
              </w:rPr>
              <w:t>noteikšana</w:t>
            </w:r>
          </w:p>
        </w:tc>
        <w:tc>
          <w:tcPr>
            <w:tcW w:w="1835" w:type="dxa"/>
            <w:vAlign w:val="center"/>
          </w:tcPr>
          <w:p w14:paraId="4FA09BA2" w14:textId="77777777" w:rsidR="00E136AD" w:rsidRPr="00AA700E" w:rsidRDefault="00E136AD" w:rsidP="00B840B8">
            <w:pPr>
              <w:jc w:val="center"/>
              <w:rPr>
                <w:rFonts w:ascii="Times New Roman" w:hAnsi="Times New Roman" w:cs="Times New Roman"/>
                <w:shd w:val="clear" w:color="auto" w:fill="FFFFFF"/>
              </w:rPr>
            </w:pPr>
            <w:r w:rsidRPr="007D3159">
              <w:rPr>
                <w:rFonts w:ascii="Times New Roman" w:eastAsia="Calibri" w:hAnsi="Times New Roman" w:cs="Times New Roman"/>
              </w:rPr>
              <w:t>80440</w:t>
            </w:r>
            <w:r>
              <w:rPr>
                <w:rFonts w:ascii="Times New Roman" w:eastAsia="Calibri" w:hAnsi="Times New Roman" w:cs="Times New Roman"/>
              </w:rPr>
              <w:t>060147</w:t>
            </w:r>
          </w:p>
        </w:tc>
        <w:tc>
          <w:tcPr>
            <w:tcW w:w="1269" w:type="dxa"/>
            <w:vAlign w:val="center"/>
          </w:tcPr>
          <w:p w14:paraId="5F7F81AC" w14:textId="77777777" w:rsidR="00E136AD" w:rsidRPr="00FE211C" w:rsidRDefault="00E136AD" w:rsidP="00B840B8">
            <w:pPr>
              <w:jc w:val="center"/>
              <w:rPr>
                <w:rFonts w:ascii="Times New Roman" w:hAnsi="Times New Roman" w:cs="Times New Roman"/>
                <w:color w:val="000000"/>
                <w:shd w:val="clear" w:color="auto" w:fill="FFFFFF"/>
              </w:rPr>
            </w:pPr>
            <w:r>
              <w:rPr>
                <w:rFonts w:ascii="Times New Roman" w:hAnsi="Times New Roman" w:cs="Times New Roman"/>
                <w:shd w:val="clear" w:color="auto" w:fill="FFFFFF"/>
              </w:rPr>
              <w:t xml:space="preserve">2.89 </w:t>
            </w:r>
          </w:p>
        </w:tc>
        <w:tc>
          <w:tcPr>
            <w:tcW w:w="2663" w:type="dxa"/>
            <w:vAlign w:val="center"/>
          </w:tcPr>
          <w:p w14:paraId="126B319C" w14:textId="035DB673" w:rsidR="00E136AD" w:rsidRPr="00414EF1" w:rsidRDefault="00E136AD" w:rsidP="00B840B8">
            <w:pPr>
              <w:jc w:val="center"/>
              <w:rPr>
                <w:rFonts w:ascii="Times New Roman" w:hAnsi="Times New Roman" w:cs="Times New Roman"/>
              </w:rPr>
            </w:pPr>
            <w:r w:rsidRPr="00414EF1">
              <w:rPr>
                <w:rFonts w:ascii="Times New Roman" w:hAnsi="Times New Roman" w:cs="Times New Roman"/>
              </w:rPr>
              <w:t>0201 – 2.89 ha</w:t>
            </w:r>
          </w:p>
        </w:tc>
      </w:tr>
      <w:tr w:rsidR="00E136AD" w14:paraId="262379D6" w14:textId="77777777" w:rsidTr="00EC7A94">
        <w:trPr>
          <w:jc w:val="center"/>
        </w:trPr>
        <w:tc>
          <w:tcPr>
            <w:tcW w:w="617" w:type="dxa"/>
            <w:vAlign w:val="center"/>
          </w:tcPr>
          <w:p w14:paraId="7AB89DC2" w14:textId="77777777" w:rsidR="00E136AD" w:rsidRDefault="00E136AD" w:rsidP="00B840B8">
            <w:pPr>
              <w:jc w:val="center"/>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1413" w:type="dxa"/>
            <w:vAlign w:val="center"/>
          </w:tcPr>
          <w:p w14:paraId="1789116B" w14:textId="77777777" w:rsidR="00E136AD" w:rsidRPr="00FE211C" w:rsidRDefault="00E136AD" w:rsidP="00B840B8">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tcPr>
          <w:p w14:paraId="006DE5C1" w14:textId="77777777" w:rsidR="00E136AD" w:rsidRDefault="00E136AD" w:rsidP="00B840B8">
            <w:pPr>
              <w:jc w:val="center"/>
              <w:rPr>
                <w:rFonts w:ascii="Times New Roman" w:hAnsi="Times New Roman" w:cs="Times New Roman"/>
                <w:shd w:val="clear" w:color="auto" w:fill="FFFFFF"/>
              </w:rPr>
            </w:pPr>
            <w:r w:rsidRPr="00C437B6">
              <w:rPr>
                <w:rFonts w:ascii="Times New Roman" w:eastAsia="Calibri" w:hAnsi="Times New Roman" w:cs="Times New Roman"/>
              </w:rPr>
              <w:t>80440</w:t>
            </w:r>
            <w:r>
              <w:rPr>
                <w:rFonts w:ascii="Times New Roman" w:eastAsia="Calibri" w:hAnsi="Times New Roman" w:cs="Times New Roman"/>
              </w:rPr>
              <w:t>060148</w:t>
            </w:r>
          </w:p>
        </w:tc>
        <w:tc>
          <w:tcPr>
            <w:tcW w:w="1269" w:type="dxa"/>
            <w:vAlign w:val="center"/>
          </w:tcPr>
          <w:p w14:paraId="1313D337" w14:textId="77777777" w:rsidR="00E136AD" w:rsidRPr="00FE211C" w:rsidRDefault="00E136AD" w:rsidP="00B840B8">
            <w:pPr>
              <w:jc w:val="center"/>
              <w:rPr>
                <w:rFonts w:ascii="Times New Roman" w:hAnsi="Times New Roman" w:cs="Times New Roman"/>
                <w:color w:val="000000"/>
                <w:shd w:val="clear" w:color="auto" w:fill="FFFFFF"/>
              </w:rPr>
            </w:pPr>
            <w:r>
              <w:rPr>
                <w:rFonts w:ascii="Times New Roman" w:hAnsi="Times New Roman" w:cs="Times New Roman"/>
                <w:shd w:val="clear" w:color="auto" w:fill="FFFFFF"/>
              </w:rPr>
              <w:t xml:space="preserve">2.45 </w:t>
            </w:r>
          </w:p>
        </w:tc>
        <w:tc>
          <w:tcPr>
            <w:tcW w:w="2663" w:type="dxa"/>
            <w:vAlign w:val="center"/>
          </w:tcPr>
          <w:p w14:paraId="18AC541C" w14:textId="04C6E3C3" w:rsidR="00E136AD" w:rsidRPr="00414EF1" w:rsidRDefault="00E136AD" w:rsidP="00B840B8">
            <w:pPr>
              <w:jc w:val="center"/>
              <w:rPr>
                <w:rFonts w:ascii="Times New Roman" w:hAnsi="Times New Roman" w:cs="Times New Roman"/>
                <w:shd w:val="clear" w:color="auto" w:fill="FFFFFF"/>
              </w:rPr>
            </w:pPr>
            <w:r w:rsidRPr="00414EF1">
              <w:rPr>
                <w:rFonts w:ascii="Times New Roman" w:hAnsi="Times New Roman" w:cs="Times New Roman"/>
                <w:shd w:val="clear" w:color="auto" w:fill="FFFFFF"/>
              </w:rPr>
              <w:t>0201 – 2.45 ha</w:t>
            </w:r>
          </w:p>
        </w:tc>
      </w:tr>
      <w:tr w:rsidR="00E136AD" w14:paraId="26ABF96A" w14:textId="77777777" w:rsidTr="00EC7A94">
        <w:trPr>
          <w:jc w:val="center"/>
        </w:trPr>
        <w:tc>
          <w:tcPr>
            <w:tcW w:w="617" w:type="dxa"/>
            <w:vAlign w:val="center"/>
          </w:tcPr>
          <w:p w14:paraId="3A05BB0B" w14:textId="77777777" w:rsidR="00E136AD" w:rsidRPr="00FE211C" w:rsidRDefault="00E136AD" w:rsidP="00B840B8">
            <w:pPr>
              <w:jc w:val="center"/>
              <w:rPr>
                <w:rFonts w:ascii="Times New Roman" w:hAnsi="Times New Roman" w:cs="Times New Roman"/>
                <w:shd w:val="clear" w:color="auto" w:fill="FFFFFF"/>
              </w:rPr>
            </w:pPr>
            <w:r>
              <w:rPr>
                <w:rFonts w:ascii="Times New Roman" w:hAnsi="Times New Roman" w:cs="Times New Roman"/>
                <w:shd w:val="clear" w:color="auto" w:fill="FFFFFF"/>
              </w:rPr>
              <w:t>3.</w:t>
            </w:r>
          </w:p>
        </w:tc>
        <w:tc>
          <w:tcPr>
            <w:tcW w:w="1413" w:type="dxa"/>
            <w:vAlign w:val="center"/>
          </w:tcPr>
          <w:p w14:paraId="08E56699" w14:textId="77777777" w:rsidR="00E136AD" w:rsidRPr="00FE211C" w:rsidRDefault="00E136AD" w:rsidP="00B840B8">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tcPr>
          <w:p w14:paraId="639DA7A3" w14:textId="77777777" w:rsidR="00E136AD" w:rsidRDefault="00E136AD" w:rsidP="00B840B8">
            <w:pPr>
              <w:jc w:val="center"/>
              <w:rPr>
                <w:rFonts w:ascii="Times New Roman" w:hAnsi="Times New Roman" w:cs="Times New Roman"/>
                <w:shd w:val="clear" w:color="auto" w:fill="FFFFFF"/>
              </w:rPr>
            </w:pPr>
            <w:r w:rsidRPr="00C437B6">
              <w:rPr>
                <w:rFonts w:ascii="Times New Roman" w:eastAsia="Calibri" w:hAnsi="Times New Roman" w:cs="Times New Roman"/>
              </w:rPr>
              <w:t>80440</w:t>
            </w:r>
            <w:r>
              <w:rPr>
                <w:rFonts w:ascii="Times New Roman" w:eastAsia="Calibri" w:hAnsi="Times New Roman" w:cs="Times New Roman"/>
              </w:rPr>
              <w:t>060149</w:t>
            </w:r>
          </w:p>
        </w:tc>
        <w:tc>
          <w:tcPr>
            <w:tcW w:w="1269" w:type="dxa"/>
            <w:vAlign w:val="center"/>
          </w:tcPr>
          <w:p w14:paraId="323510ED" w14:textId="77777777" w:rsidR="00E136AD" w:rsidRPr="00FE211C" w:rsidRDefault="00E136AD" w:rsidP="00B840B8">
            <w:pPr>
              <w:jc w:val="center"/>
              <w:rPr>
                <w:rFonts w:ascii="Times New Roman" w:eastAsia="Calibri" w:hAnsi="Times New Roman" w:cs="Times New Roman"/>
              </w:rPr>
            </w:pPr>
            <w:r>
              <w:rPr>
                <w:rFonts w:ascii="Times New Roman" w:hAnsi="Times New Roman" w:cs="Times New Roman"/>
                <w:shd w:val="clear" w:color="auto" w:fill="FFFFFF"/>
              </w:rPr>
              <w:t xml:space="preserve">3.42 </w:t>
            </w:r>
          </w:p>
        </w:tc>
        <w:tc>
          <w:tcPr>
            <w:tcW w:w="2663" w:type="dxa"/>
            <w:vAlign w:val="center"/>
          </w:tcPr>
          <w:p w14:paraId="2FDF5AD2" w14:textId="77777777" w:rsidR="00E136AD" w:rsidRPr="00A36940" w:rsidRDefault="00E136AD" w:rsidP="00B840B8">
            <w:pPr>
              <w:jc w:val="center"/>
              <w:rPr>
                <w:rFonts w:ascii="Times New Roman" w:hAnsi="Times New Roman" w:cs="Times New Roman"/>
                <w:shd w:val="clear" w:color="auto" w:fill="FFFFFF"/>
              </w:rPr>
            </w:pPr>
            <w:r w:rsidRPr="00EC626E">
              <w:rPr>
                <w:rFonts w:ascii="Times New Roman" w:hAnsi="Times New Roman" w:cs="Times New Roman"/>
                <w:shd w:val="clear" w:color="auto" w:fill="FFFFFF"/>
              </w:rPr>
              <w:t>0</w:t>
            </w:r>
            <w:r>
              <w:rPr>
                <w:rFonts w:ascii="Times New Roman" w:hAnsi="Times New Roman" w:cs="Times New Roman"/>
                <w:shd w:val="clear" w:color="auto" w:fill="FFFFFF"/>
              </w:rPr>
              <w:t>1</w:t>
            </w:r>
            <w:r w:rsidRPr="00EC626E">
              <w:rPr>
                <w:rFonts w:ascii="Times New Roman" w:hAnsi="Times New Roman" w:cs="Times New Roman"/>
                <w:shd w:val="clear" w:color="auto" w:fill="FFFFFF"/>
              </w:rPr>
              <w:t>01</w:t>
            </w:r>
            <w:r w:rsidRPr="00A36940">
              <w:rPr>
                <w:rFonts w:ascii="Times New Roman" w:hAnsi="Times New Roman" w:cs="Times New Roman"/>
                <w:shd w:val="clear" w:color="auto" w:fill="FFFFFF"/>
              </w:rPr>
              <w:t xml:space="preserve"> </w:t>
            </w:r>
            <w:r>
              <w:rPr>
                <w:rFonts w:ascii="Times New Roman" w:hAnsi="Times New Roman" w:cs="Times New Roman"/>
                <w:shd w:val="clear" w:color="auto" w:fill="FFFFFF"/>
              </w:rPr>
              <w:t>–</w:t>
            </w:r>
            <w:r w:rsidRPr="00A36940">
              <w:rPr>
                <w:rFonts w:ascii="Times New Roman" w:hAnsi="Times New Roman" w:cs="Times New Roman"/>
                <w:shd w:val="clear" w:color="auto" w:fill="FFFFFF"/>
              </w:rPr>
              <w:t xml:space="preserve"> </w:t>
            </w:r>
            <w:r>
              <w:rPr>
                <w:rFonts w:ascii="Times New Roman" w:hAnsi="Times New Roman" w:cs="Times New Roman"/>
                <w:shd w:val="clear" w:color="auto" w:fill="FFFFFF"/>
              </w:rPr>
              <w:t>3.42 ha</w:t>
            </w:r>
            <w:r w:rsidRPr="00A36940">
              <w:rPr>
                <w:rFonts w:ascii="Times New Roman" w:hAnsi="Times New Roman" w:cs="Times New Roman"/>
                <w:shd w:val="clear" w:color="auto" w:fill="FFFFFF"/>
              </w:rPr>
              <w:t xml:space="preserve"> </w:t>
            </w:r>
          </w:p>
        </w:tc>
      </w:tr>
    </w:tbl>
    <w:p w14:paraId="2E8C2A28" w14:textId="77777777" w:rsidR="00A41191" w:rsidRPr="00916C00" w:rsidRDefault="00A41191" w:rsidP="00A41191">
      <w:pPr>
        <w:shd w:val="clear" w:color="auto" w:fill="FFFFFF"/>
        <w:tabs>
          <w:tab w:val="left" w:pos="426"/>
        </w:tabs>
        <w:spacing w:before="120" w:after="120"/>
        <w:contextualSpacing/>
        <w:jc w:val="both"/>
        <w:rPr>
          <w:rFonts w:ascii="Times New Roman" w:hAnsi="Times New Roman" w:cs="Times New Roman"/>
          <w:sz w:val="12"/>
          <w:szCs w:val="12"/>
        </w:rPr>
      </w:pPr>
    </w:p>
    <w:p w14:paraId="523A016B" w14:textId="77777777" w:rsidR="00A41191" w:rsidRPr="006C4CF9" w:rsidRDefault="00A41191" w:rsidP="00A41191">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nekustamā īpašuma lietošanas mērķus un ar tiem saistīto informāciju nosūtīt reģistrēšanai Nekustamā īpašuma valsts kadastra informācijas sistēmā. </w:t>
      </w:r>
    </w:p>
    <w:p w14:paraId="16554B40" w14:textId="77777777" w:rsidR="00A41191" w:rsidRPr="006C4CF9" w:rsidRDefault="00A41191" w:rsidP="00A41191">
      <w:pPr>
        <w:shd w:val="clear" w:color="auto" w:fill="FFFFFF"/>
        <w:tabs>
          <w:tab w:val="left" w:pos="426"/>
        </w:tabs>
        <w:spacing w:before="120" w:after="120"/>
        <w:ind w:left="720"/>
        <w:contextualSpacing/>
        <w:jc w:val="both"/>
        <w:rPr>
          <w:rFonts w:ascii="Times New Roman" w:hAnsi="Times New Roman" w:cs="Times New Roman"/>
          <w:sz w:val="12"/>
          <w:szCs w:val="12"/>
        </w:rPr>
      </w:pPr>
    </w:p>
    <w:p w14:paraId="6134A6DF" w14:textId="77777777" w:rsidR="00A41191" w:rsidRPr="006C4CF9" w:rsidRDefault="00A41191" w:rsidP="00A41191">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3BF2A3EF" w14:textId="77777777" w:rsidR="00A41191" w:rsidRPr="006C4CF9" w:rsidRDefault="00A41191" w:rsidP="00A41191">
      <w:pPr>
        <w:shd w:val="clear" w:color="auto" w:fill="FFFFFF"/>
        <w:tabs>
          <w:tab w:val="left" w:pos="426"/>
        </w:tabs>
        <w:spacing w:after="120"/>
        <w:ind w:left="720"/>
        <w:contextualSpacing/>
        <w:jc w:val="both"/>
        <w:rPr>
          <w:rFonts w:ascii="Times New Roman" w:hAnsi="Times New Roman" w:cs="Times New Roman"/>
          <w:sz w:val="12"/>
          <w:szCs w:val="12"/>
        </w:rPr>
      </w:pPr>
    </w:p>
    <w:p w14:paraId="6687E961" w14:textId="77777777" w:rsidR="00A41191" w:rsidRPr="006C4CF9" w:rsidRDefault="00A41191" w:rsidP="00A41191">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07111B1D" w14:textId="77777777" w:rsidR="00A41191" w:rsidRPr="006C4CF9" w:rsidRDefault="00A41191" w:rsidP="00A41191">
      <w:pPr>
        <w:numPr>
          <w:ilvl w:val="0"/>
          <w:numId w:val="3"/>
        </w:numPr>
        <w:spacing w:after="120"/>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3649D817" w14:textId="77777777" w:rsidR="00A41191" w:rsidRPr="00B60AE8" w:rsidRDefault="00A41191" w:rsidP="00A41191">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49F3B8CE" w14:textId="77777777" w:rsidR="00A41191" w:rsidRPr="00564CA6" w:rsidRDefault="00A41191" w:rsidP="00A41191">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605977F" w14:textId="77777777" w:rsidR="00A41191" w:rsidRDefault="00A41191" w:rsidP="00A41191">
      <w:pPr>
        <w:jc w:val="both"/>
        <w:rPr>
          <w:rFonts w:ascii="Times New Roman" w:hAnsi="Times New Roman" w:cs="Times New Roman"/>
        </w:rPr>
      </w:pPr>
    </w:p>
    <w:p w14:paraId="3F91A2C0" w14:textId="77777777" w:rsidR="00A41191" w:rsidRPr="00564CA6" w:rsidRDefault="00A41191" w:rsidP="00A41191">
      <w:pPr>
        <w:jc w:val="both"/>
        <w:rPr>
          <w:rFonts w:ascii="Times New Roman" w:hAnsi="Times New Roman" w:cs="Times New Roman"/>
        </w:rPr>
      </w:pPr>
    </w:p>
    <w:p w14:paraId="511D81C1" w14:textId="77777777" w:rsidR="00A41191" w:rsidRDefault="00A41191" w:rsidP="00A41191">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7407B96E" w14:textId="77777777" w:rsidR="00A41191" w:rsidRDefault="00A41191" w:rsidP="00A41191">
      <w:pPr>
        <w:jc w:val="both"/>
        <w:rPr>
          <w:rFonts w:ascii="Times New Roman" w:hAnsi="Times New Roman" w:cs="Times New Roman"/>
          <w:noProof/>
        </w:rPr>
      </w:pPr>
    </w:p>
    <w:p w14:paraId="67619583" w14:textId="77777777" w:rsidR="00A41191" w:rsidRPr="00147221" w:rsidRDefault="00A41191" w:rsidP="00A4119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5B1B9CD" w14:textId="77777777" w:rsidR="00A41191" w:rsidRPr="00564CA6" w:rsidRDefault="00A41191" w:rsidP="00A41191">
      <w:pPr>
        <w:jc w:val="both"/>
        <w:rPr>
          <w:rFonts w:ascii="Times New Roman" w:hAnsi="Times New Roman" w:cs="Times New Roman"/>
        </w:rPr>
      </w:pPr>
      <w:r w:rsidRPr="00564CA6">
        <w:rPr>
          <w:rFonts w:ascii="Times New Roman" w:hAnsi="Times New Roman" w:cs="Times New Roman"/>
        </w:rPr>
        <w:t>__________________________</w:t>
      </w:r>
    </w:p>
    <w:p w14:paraId="46A9BA62" w14:textId="756327C8" w:rsidR="00A41191" w:rsidRPr="00A41191" w:rsidRDefault="00A41191" w:rsidP="00A41191">
      <w:pPr>
        <w:jc w:val="both"/>
        <w:rPr>
          <w:rFonts w:ascii="Times New Roman" w:hAnsi="Times New Roman" w:cs="Times New Roman"/>
          <w:sz w:val="20"/>
          <w:szCs w:val="20"/>
        </w:rPr>
      </w:pPr>
      <w:r w:rsidRPr="00A41191">
        <w:rPr>
          <w:rFonts w:ascii="Times New Roman" w:hAnsi="Times New Roman" w:cs="Times New Roman"/>
          <w:sz w:val="20"/>
          <w:szCs w:val="20"/>
          <w:u w:val="single"/>
        </w:rPr>
        <w:t xml:space="preserve">Izsniegt </w:t>
      </w:r>
      <w:proofErr w:type="spellStart"/>
      <w:r w:rsidRPr="00A41191">
        <w:rPr>
          <w:rFonts w:ascii="Times New Roman" w:hAnsi="Times New Roman" w:cs="Times New Roman"/>
          <w:sz w:val="20"/>
          <w:szCs w:val="20"/>
          <w:u w:val="single"/>
        </w:rPr>
        <w:t>norakstus</w:t>
      </w:r>
      <w:r w:rsidRPr="00A41191">
        <w:rPr>
          <w:rFonts w:ascii="Times New Roman" w:hAnsi="Times New Roman" w:cs="Times New Roman"/>
          <w:sz w:val="20"/>
          <w:szCs w:val="20"/>
        </w:rPr>
        <w:t>:Iesniedzējam</w:t>
      </w:r>
      <w:proofErr w:type="spellEnd"/>
      <w:r w:rsidR="00E136AD">
        <w:rPr>
          <w:rFonts w:ascii="Times New Roman" w:hAnsi="Times New Roman" w:cs="Times New Roman"/>
          <w:sz w:val="20"/>
          <w:szCs w:val="20"/>
        </w:rPr>
        <w:t>:@</w:t>
      </w:r>
      <w:r w:rsidRPr="00A41191">
        <w:rPr>
          <w:rFonts w:ascii="Times New Roman" w:hAnsi="Times New Roman" w:cs="Times New Roman"/>
          <w:sz w:val="20"/>
          <w:szCs w:val="20"/>
        </w:rPr>
        <w:t xml:space="preserve"> </w:t>
      </w:r>
      <w:hyperlink r:id="rId9" w:history="1">
        <w:r w:rsidRPr="00A41191">
          <w:rPr>
            <w:rStyle w:val="Hipersaite"/>
            <w:rFonts w:ascii="Times New Roman" w:hAnsi="Times New Roman" w:cs="Times New Roman"/>
            <w:sz w:val="20"/>
            <w:szCs w:val="20"/>
          </w:rPr>
          <w:t>llprojekti@inbox.lv</w:t>
        </w:r>
      </w:hyperlink>
      <w:r w:rsidRPr="00A41191">
        <w:rPr>
          <w:rFonts w:ascii="Times New Roman" w:hAnsi="Times New Roman" w:cs="Times New Roman"/>
          <w:sz w:val="20"/>
          <w:szCs w:val="20"/>
        </w:rPr>
        <w:t>;</w:t>
      </w:r>
    </w:p>
    <w:p w14:paraId="7860093B" w14:textId="77777777" w:rsidR="00A41191" w:rsidRPr="00A41191" w:rsidRDefault="00A41191" w:rsidP="00A41191">
      <w:pPr>
        <w:jc w:val="both"/>
        <w:rPr>
          <w:rFonts w:ascii="Times New Roman" w:hAnsi="Times New Roman" w:cs="Times New Roman"/>
          <w:sz w:val="20"/>
          <w:szCs w:val="20"/>
        </w:rPr>
      </w:pPr>
      <w:r w:rsidRPr="00A41191">
        <w:rPr>
          <w:rFonts w:ascii="Times New Roman" w:hAnsi="Times New Roman" w:cs="Times New Roman"/>
          <w:sz w:val="20"/>
          <w:szCs w:val="20"/>
        </w:rPr>
        <w:t xml:space="preserve">Īpašniekam: SIA XTX </w:t>
      </w:r>
      <w:proofErr w:type="spellStart"/>
      <w:r w:rsidRPr="00A41191">
        <w:rPr>
          <w:rFonts w:ascii="Times New Roman" w:hAnsi="Times New Roman"/>
          <w:sz w:val="20"/>
          <w:szCs w:val="20"/>
        </w:rPr>
        <w:t>reģ</w:t>
      </w:r>
      <w:proofErr w:type="spellEnd"/>
      <w:r w:rsidRPr="00A41191">
        <w:rPr>
          <w:rFonts w:ascii="Times New Roman" w:hAnsi="Times New Roman"/>
          <w:sz w:val="20"/>
          <w:szCs w:val="20"/>
        </w:rPr>
        <w:t xml:space="preserve">. Nr. 40203294182, juridiskā adrese: </w:t>
      </w:r>
      <w:bookmarkStart w:id="6" w:name="_Hlk176352218"/>
      <w:r w:rsidRPr="00A41191">
        <w:rPr>
          <w:rFonts w:ascii="Times New Roman" w:hAnsi="Times New Roman"/>
          <w:sz w:val="20"/>
          <w:szCs w:val="20"/>
        </w:rPr>
        <w:t>Ģertrūdes iela 99-3, Rīga, LV-1009</w:t>
      </w:r>
      <w:bookmarkEnd w:id="6"/>
    </w:p>
    <w:p w14:paraId="174F0F27" w14:textId="77777777" w:rsidR="00A41191" w:rsidRPr="00A41191" w:rsidRDefault="00A41191" w:rsidP="00A41191">
      <w:pPr>
        <w:jc w:val="both"/>
        <w:rPr>
          <w:rFonts w:ascii="Times New Roman" w:hAnsi="Times New Roman" w:cs="Times New Roman"/>
          <w:sz w:val="20"/>
          <w:szCs w:val="20"/>
        </w:rPr>
      </w:pPr>
      <w:r w:rsidRPr="00A41191">
        <w:rPr>
          <w:rFonts w:ascii="Times New Roman" w:hAnsi="Times New Roman" w:cs="Times New Roman"/>
          <w:sz w:val="20"/>
          <w:szCs w:val="20"/>
        </w:rPr>
        <w:t>@TPN;</w:t>
      </w:r>
    </w:p>
    <w:p w14:paraId="4F05023D" w14:textId="77777777" w:rsidR="00A41191" w:rsidRPr="00A41191" w:rsidRDefault="00A41191" w:rsidP="00A41191">
      <w:pPr>
        <w:jc w:val="both"/>
        <w:rPr>
          <w:rFonts w:ascii="Times New Roman" w:hAnsi="Times New Roman" w:cs="Times New Roman"/>
          <w:sz w:val="20"/>
          <w:szCs w:val="20"/>
        </w:rPr>
      </w:pPr>
      <w:r w:rsidRPr="00A41191">
        <w:rPr>
          <w:rFonts w:ascii="Times New Roman" w:hAnsi="Times New Roman" w:cs="Times New Roman"/>
          <w:sz w:val="20"/>
          <w:szCs w:val="20"/>
        </w:rPr>
        <w:t>@IDRV;</w:t>
      </w:r>
    </w:p>
    <w:p w14:paraId="0E33CB69" w14:textId="77777777" w:rsidR="00A41191" w:rsidRDefault="00A41191" w:rsidP="00A41191">
      <w:pPr>
        <w:jc w:val="both"/>
        <w:rPr>
          <w:rFonts w:ascii="Times New Roman" w:hAnsi="Times New Roman" w:cs="Times New Roman"/>
          <w:sz w:val="20"/>
          <w:szCs w:val="20"/>
        </w:rPr>
      </w:pPr>
      <w:r w:rsidRPr="00A41191">
        <w:rPr>
          <w:rFonts w:ascii="Times New Roman" w:hAnsi="Times New Roman" w:cs="Times New Roman"/>
          <w:sz w:val="20"/>
          <w:szCs w:val="20"/>
        </w:rPr>
        <w:t>@NĪN;</w:t>
      </w:r>
    </w:p>
    <w:p w14:paraId="4CC21DAC" w14:textId="0446F16D" w:rsidR="00E136AD" w:rsidRPr="00A41191" w:rsidRDefault="00E136AD" w:rsidP="00A41191">
      <w:pPr>
        <w:jc w:val="both"/>
        <w:rPr>
          <w:rFonts w:ascii="Times New Roman" w:hAnsi="Times New Roman" w:cs="Times New Roman"/>
          <w:sz w:val="20"/>
          <w:szCs w:val="20"/>
        </w:rPr>
      </w:pPr>
      <w:r>
        <w:rPr>
          <w:rFonts w:ascii="Times New Roman" w:hAnsi="Times New Roman" w:cs="Times New Roman"/>
          <w:sz w:val="20"/>
          <w:szCs w:val="20"/>
        </w:rPr>
        <w:t>@AN</w:t>
      </w:r>
    </w:p>
    <w:p w14:paraId="740F282C" w14:textId="77777777" w:rsidR="00A41191" w:rsidRPr="00A41191" w:rsidRDefault="00A41191" w:rsidP="00A41191">
      <w:pPr>
        <w:jc w:val="both"/>
        <w:rPr>
          <w:rFonts w:ascii="Times New Roman" w:hAnsi="Times New Roman" w:cs="Times New Roman"/>
          <w:sz w:val="20"/>
          <w:szCs w:val="20"/>
        </w:rPr>
      </w:pPr>
    </w:p>
    <w:p w14:paraId="0485268F" w14:textId="77777777" w:rsidR="00A41191" w:rsidRPr="006D513B" w:rsidRDefault="00A41191" w:rsidP="00A41191">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0324F81F" w14:textId="77777777" w:rsidR="00A41191" w:rsidRPr="00320D31" w:rsidRDefault="00A41191" w:rsidP="00A41191">
      <w:pPr>
        <w:jc w:val="both"/>
        <w:rPr>
          <w:rFonts w:ascii="Times New Roman" w:hAnsi="Times New Roman" w:cs="Times New Roman"/>
        </w:rPr>
      </w:pPr>
    </w:p>
    <w:p w14:paraId="6955A864" w14:textId="3D98ACB0" w:rsidR="00564CA6" w:rsidRPr="00B47C10" w:rsidRDefault="00564CA6" w:rsidP="00A41191">
      <w:pPr>
        <w:jc w:val="right"/>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3DCFF" w14:textId="77777777" w:rsidR="00A41191" w:rsidRDefault="00A41191">
      <w:r>
        <w:separator/>
      </w:r>
    </w:p>
  </w:endnote>
  <w:endnote w:type="continuationSeparator" w:id="0">
    <w:p w14:paraId="7038CA11" w14:textId="77777777" w:rsidR="00A41191" w:rsidRDefault="00A4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348936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4119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13DFE" w14:textId="77777777" w:rsidR="00A41191" w:rsidRDefault="00A41191">
      <w:r>
        <w:separator/>
      </w:r>
    </w:p>
  </w:footnote>
  <w:footnote w:type="continuationSeparator" w:id="0">
    <w:p w14:paraId="4D092110" w14:textId="77777777" w:rsidR="00A41191" w:rsidRDefault="00A41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725"/>
    <w:multiLevelType w:val="hybridMultilevel"/>
    <w:tmpl w:val="BB2C1E60"/>
    <w:lvl w:ilvl="0" w:tplc="55447144">
      <w:start w:val="1"/>
      <w:numFmt w:val="decimal"/>
      <w:lvlText w:val="%1."/>
      <w:lvlJc w:val="left"/>
      <w:pPr>
        <w:ind w:left="720" w:hanging="360"/>
      </w:pPr>
    </w:lvl>
    <w:lvl w:ilvl="1" w:tplc="9B66475A" w:tentative="1">
      <w:start w:val="1"/>
      <w:numFmt w:val="lowerLetter"/>
      <w:lvlText w:val="%2."/>
      <w:lvlJc w:val="left"/>
      <w:pPr>
        <w:ind w:left="1440" w:hanging="360"/>
      </w:pPr>
    </w:lvl>
    <w:lvl w:ilvl="2" w:tplc="C428C1FA" w:tentative="1">
      <w:start w:val="1"/>
      <w:numFmt w:val="lowerRoman"/>
      <w:lvlText w:val="%3."/>
      <w:lvlJc w:val="right"/>
      <w:pPr>
        <w:ind w:left="2160" w:hanging="180"/>
      </w:pPr>
    </w:lvl>
    <w:lvl w:ilvl="3" w:tplc="3668B1FC" w:tentative="1">
      <w:start w:val="1"/>
      <w:numFmt w:val="decimal"/>
      <w:lvlText w:val="%4."/>
      <w:lvlJc w:val="left"/>
      <w:pPr>
        <w:ind w:left="2880" w:hanging="360"/>
      </w:pPr>
    </w:lvl>
    <w:lvl w:ilvl="4" w:tplc="C8AAC92E" w:tentative="1">
      <w:start w:val="1"/>
      <w:numFmt w:val="lowerLetter"/>
      <w:lvlText w:val="%5."/>
      <w:lvlJc w:val="left"/>
      <w:pPr>
        <w:ind w:left="3600" w:hanging="360"/>
      </w:pPr>
    </w:lvl>
    <w:lvl w:ilvl="5" w:tplc="A046196A" w:tentative="1">
      <w:start w:val="1"/>
      <w:numFmt w:val="lowerRoman"/>
      <w:lvlText w:val="%6."/>
      <w:lvlJc w:val="right"/>
      <w:pPr>
        <w:ind w:left="4320" w:hanging="180"/>
      </w:pPr>
    </w:lvl>
    <w:lvl w:ilvl="6" w:tplc="70B8A50E" w:tentative="1">
      <w:start w:val="1"/>
      <w:numFmt w:val="decimal"/>
      <w:lvlText w:val="%7."/>
      <w:lvlJc w:val="left"/>
      <w:pPr>
        <w:ind w:left="5040" w:hanging="360"/>
      </w:pPr>
    </w:lvl>
    <w:lvl w:ilvl="7" w:tplc="AF18CD18" w:tentative="1">
      <w:start w:val="1"/>
      <w:numFmt w:val="lowerLetter"/>
      <w:lvlText w:val="%8."/>
      <w:lvlJc w:val="left"/>
      <w:pPr>
        <w:ind w:left="5760" w:hanging="360"/>
      </w:pPr>
    </w:lvl>
    <w:lvl w:ilvl="8" w:tplc="88A6F27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27B49DD8">
      <w:start w:val="1"/>
      <w:numFmt w:val="decimal"/>
      <w:lvlText w:val="%1."/>
      <w:lvlJc w:val="left"/>
      <w:pPr>
        <w:ind w:left="720" w:hanging="360"/>
      </w:pPr>
      <w:rPr>
        <w:rFonts w:hint="default"/>
      </w:rPr>
    </w:lvl>
    <w:lvl w:ilvl="1" w:tplc="E15C1EE4" w:tentative="1">
      <w:start w:val="1"/>
      <w:numFmt w:val="lowerLetter"/>
      <w:lvlText w:val="%2."/>
      <w:lvlJc w:val="left"/>
      <w:pPr>
        <w:ind w:left="1440" w:hanging="360"/>
      </w:pPr>
    </w:lvl>
    <w:lvl w:ilvl="2" w:tplc="722A557E" w:tentative="1">
      <w:start w:val="1"/>
      <w:numFmt w:val="lowerRoman"/>
      <w:lvlText w:val="%3."/>
      <w:lvlJc w:val="right"/>
      <w:pPr>
        <w:ind w:left="2160" w:hanging="180"/>
      </w:pPr>
    </w:lvl>
    <w:lvl w:ilvl="3" w:tplc="37923336" w:tentative="1">
      <w:start w:val="1"/>
      <w:numFmt w:val="decimal"/>
      <w:lvlText w:val="%4."/>
      <w:lvlJc w:val="left"/>
      <w:pPr>
        <w:ind w:left="2880" w:hanging="360"/>
      </w:pPr>
    </w:lvl>
    <w:lvl w:ilvl="4" w:tplc="0EC04EC6" w:tentative="1">
      <w:start w:val="1"/>
      <w:numFmt w:val="lowerLetter"/>
      <w:lvlText w:val="%5."/>
      <w:lvlJc w:val="left"/>
      <w:pPr>
        <w:ind w:left="3600" w:hanging="360"/>
      </w:pPr>
    </w:lvl>
    <w:lvl w:ilvl="5" w:tplc="9BB05316" w:tentative="1">
      <w:start w:val="1"/>
      <w:numFmt w:val="lowerRoman"/>
      <w:lvlText w:val="%6."/>
      <w:lvlJc w:val="right"/>
      <w:pPr>
        <w:ind w:left="4320" w:hanging="180"/>
      </w:pPr>
    </w:lvl>
    <w:lvl w:ilvl="6" w:tplc="E99C8214" w:tentative="1">
      <w:start w:val="1"/>
      <w:numFmt w:val="decimal"/>
      <w:lvlText w:val="%7."/>
      <w:lvlJc w:val="left"/>
      <w:pPr>
        <w:ind w:left="5040" w:hanging="360"/>
      </w:pPr>
    </w:lvl>
    <w:lvl w:ilvl="7" w:tplc="BCFE0632" w:tentative="1">
      <w:start w:val="1"/>
      <w:numFmt w:val="lowerLetter"/>
      <w:lvlText w:val="%8."/>
      <w:lvlJc w:val="left"/>
      <w:pPr>
        <w:ind w:left="5760" w:hanging="360"/>
      </w:pPr>
    </w:lvl>
    <w:lvl w:ilvl="8" w:tplc="0A00FBA6" w:tentative="1">
      <w:start w:val="1"/>
      <w:numFmt w:val="lowerRoman"/>
      <w:lvlText w:val="%9."/>
      <w:lvlJc w:val="right"/>
      <w:pPr>
        <w:ind w:left="6480" w:hanging="180"/>
      </w:pPr>
    </w:lvl>
  </w:abstractNum>
  <w:abstractNum w:abstractNumId="2" w15:restartNumberingAfterBreak="0">
    <w:nsid w:val="2F615626"/>
    <w:multiLevelType w:val="hybridMultilevel"/>
    <w:tmpl w:val="50B8FE80"/>
    <w:lvl w:ilvl="0" w:tplc="1098E6F0">
      <w:start w:val="1"/>
      <w:numFmt w:val="decimal"/>
      <w:lvlText w:val="%1."/>
      <w:lvlJc w:val="left"/>
      <w:pPr>
        <w:ind w:left="720" w:hanging="360"/>
      </w:pPr>
      <w:rPr>
        <w:rFonts w:hint="default"/>
        <w:b w:val="0"/>
        <w:bCs w:val="0"/>
      </w:rPr>
    </w:lvl>
    <w:lvl w:ilvl="1" w:tplc="43709428" w:tentative="1">
      <w:start w:val="1"/>
      <w:numFmt w:val="lowerLetter"/>
      <w:lvlText w:val="%2."/>
      <w:lvlJc w:val="left"/>
      <w:pPr>
        <w:ind w:left="1440" w:hanging="360"/>
      </w:pPr>
    </w:lvl>
    <w:lvl w:ilvl="2" w:tplc="367A4A86" w:tentative="1">
      <w:start w:val="1"/>
      <w:numFmt w:val="lowerRoman"/>
      <w:lvlText w:val="%3."/>
      <w:lvlJc w:val="right"/>
      <w:pPr>
        <w:ind w:left="2160" w:hanging="180"/>
      </w:pPr>
    </w:lvl>
    <w:lvl w:ilvl="3" w:tplc="8A822C04" w:tentative="1">
      <w:start w:val="1"/>
      <w:numFmt w:val="decimal"/>
      <w:lvlText w:val="%4."/>
      <w:lvlJc w:val="left"/>
      <w:pPr>
        <w:ind w:left="2880" w:hanging="360"/>
      </w:pPr>
    </w:lvl>
    <w:lvl w:ilvl="4" w:tplc="DCF65D3E" w:tentative="1">
      <w:start w:val="1"/>
      <w:numFmt w:val="lowerLetter"/>
      <w:lvlText w:val="%5."/>
      <w:lvlJc w:val="left"/>
      <w:pPr>
        <w:ind w:left="3600" w:hanging="360"/>
      </w:pPr>
    </w:lvl>
    <w:lvl w:ilvl="5" w:tplc="9ED6ED16" w:tentative="1">
      <w:start w:val="1"/>
      <w:numFmt w:val="lowerRoman"/>
      <w:lvlText w:val="%6."/>
      <w:lvlJc w:val="right"/>
      <w:pPr>
        <w:ind w:left="4320" w:hanging="180"/>
      </w:pPr>
    </w:lvl>
    <w:lvl w:ilvl="6" w:tplc="0EE00018" w:tentative="1">
      <w:start w:val="1"/>
      <w:numFmt w:val="decimal"/>
      <w:lvlText w:val="%7."/>
      <w:lvlJc w:val="left"/>
      <w:pPr>
        <w:ind w:left="5040" w:hanging="360"/>
      </w:pPr>
    </w:lvl>
    <w:lvl w:ilvl="7" w:tplc="D53E5B12" w:tentative="1">
      <w:start w:val="1"/>
      <w:numFmt w:val="lowerLetter"/>
      <w:lvlText w:val="%8."/>
      <w:lvlJc w:val="left"/>
      <w:pPr>
        <w:ind w:left="5760" w:hanging="360"/>
      </w:pPr>
    </w:lvl>
    <w:lvl w:ilvl="8" w:tplc="303CCDC4"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787968967">
    <w:abstractNumId w:val="0"/>
  </w:num>
  <w:num w:numId="4"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2E1A"/>
    <w:rsid w:val="00070E3F"/>
    <w:rsid w:val="000C31F5"/>
    <w:rsid w:val="00147221"/>
    <w:rsid w:val="0015564E"/>
    <w:rsid w:val="00195A73"/>
    <w:rsid w:val="001A297B"/>
    <w:rsid w:val="0025391B"/>
    <w:rsid w:val="00286B5E"/>
    <w:rsid w:val="00297558"/>
    <w:rsid w:val="002D53F6"/>
    <w:rsid w:val="00337965"/>
    <w:rsid w:val="00351D48"/>
    <w:rsid w:val="003C401E"/>
    <w:rsid w:val="00414EF1"/>
    <w:rsid w:val="00464212"/>
    <w:rsid w:val="004D516C"/>
    <w:rsid w:val="00521C00"/>
    <w:rsid w:val="0053073B"/>
    <w:rsid w:val="00543508"/>
    <w:rsid w:val="00564CA6"/>
    <w:rsid w:val="005C7FA1"/>
    <w:rsid w:val="00617AAC"/>
    <w:rsid w:val="00693F05"/>
    <w:rsid w:val="006D3451"/>
    <w:rsid w:val="006D513B"/>
    <w:rsid w:val="00732C1A"/>
    <w:rsid w:val="0074092B"/>
    <w:rsid w:val="0079484F"/>
    <w:rsid w:val="007B4DDB"/>
    <w:rsid w:val="008257F8"/>
    <w:rsid w:val="008E3846"/>
    <w:rsid w:val="009139A1"/>
    <w:rsid w:val="00931891"/>
    <w:rsid w:val="00960C3A"/>
    <w:rsid w:val="00996740"/>
    <w:rsid w:val="009A3989"/>
    <w:rsid w:val="009B7F8F"/>
    <w:rsid w:val="00A254B5"/>
    <w:rsid w:val="00A41191"/>
    <w:rsid w:val="00A52B04"/>
    <w:rsid w:val="00A575C3"/>
    <w:rsid w:val="00B36CD4"/>
    <w:rsid w:val="00B4014F"/>
    <w:rsid w:val="00B47C10"/>
    <w:rsid w:val="00BA274B"/>
    <w:rsid w:val="00BA78C8"/>
    <w:rsid w:val="00BB16A4"/>
    <w:rsid w:val="00BE75D1"/>
    <w:rsid w:val="00BF10CB"/>
    <w:rsid w:val="00C82360"/>
    <w:rsid w:val="00C9477C"/>
    <w:rsid w:val="00CC1B2F"/>
    <w:rsid w:val="00CC4D2B"/>
    <w:rsid w:val="00CF16C2"/>
    <w:rsid w:val="00D86969"/>
    <w:rsid w:val="00DE658C"/>
    <w:rsid w:val="00E136AD"/>
    <w:rsid w:val="00E52DA2"/>
    <w:rsid w:val="00E75D8D"/>
    <w:rsid w:val="00EC7A94"/>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A41191"/>
    <w:rPr>
      <w:color w:val="0000FF"/>
      <w:u w:val="single"/>
    </w:rPr>
  </w:style>
  <w:style w:type="table" w:customStyle="1" w:styleId="TableGrid1">
    <w:name w:val="Table Grid1"/>
    <w:basedOn w:val="Parastatabula"/>
    <w:next w:val="Reatabula"/>
    <w:uiPriority w:val="39"/>
    <w:rsid w:val="00A41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qFormat/>
    <w:rsid w:val="00A41191"/>
    <w:rPr>
      <w:b/>
      <w:bCs/>
    </w:rPr>
  </w:style>
  <w:style w:type="table" w:styleId="Reatabula">
    <w:name w:val="Table Grid"/>
    <w:basedOn w:val="Parastatabula"/>
    <w:uiPriority w:val="39"/>
    <w:rsid w:val="00A41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464212"/>
  </w:style>
  <w:style w:type="paragraph" w:styleId="Sarakstarindkopa">
    <w:name w:val="List Paragraph"/>
    <w:basedOn w:val="Parasts"/>
    <w:uiPriority w:val="34"/>
    <w:qFormat/>
    <w:rsid w:val="00960C3A"/>
    <w:pPr>
      <w:ind w:left="720"/>
      <w:contextualSpacing/>
    </w:pPr>
  </w:style>
  <w:style w:type="character" w:styleId="Komentraatsauce">
    <w:name w:val="annotation reference"/>
    <w:basedOn w:val="Noklusjumarindkopasfonts"/>
    <w:uiPriority w:val="99"/>
    <w:semiHidden/>
    <w:unhideWhenUsed/>
    <w:rsid w:val="0015564E"/>
    <w:rPr>
      <w:sz w:val="16"/>
      <w:szCs w:val="16"/>
    </w:rPr>
  </w:style>
  <w:style w:type="paragraph" w:styleId="Komentrateksts">
    <w:name w:val="annotation text"/>
    <w:basedOn w:val="Parasts"/>
    <w:link w:val="KomentratekstsRakstz"/>
    <w:uiPriority w:val="99"/>
    <w:unhideWhenUsed/>
    <w:rsid w:val="0015564E"/>
    <w:rPr>
      <w:sz w:val="20"/>
      <w:szCs w:val="20"/>
    </w:rPr>
  </w:style>
  <w:style w:type="character" w:customStyle="1" w:styleId="KomentratekstsRakstz">
    <w:name w:val="Komentāra teksts Rakstz."/>
    <w:basedOn w:val="Noklusjumarindkopasfonts"/>
    <w:link w:val="Komentrateksts"/>
    <w:uiPriority w:val="99"/>
    <w:rsid w:val="0015564E"/>
    <w:rPr>
      <w:sz w:val="20"/>
      <w:szCs w:val="20"/>
    </w:rPr>
  </w:style>
  <w:style w:type="paragraph" w:styleId="Komentratma">
    <w:name w:val="annotation subject"/>
    <w:basedOn w:val="Komentrateksts"/>
    <w:next w:val="Komentrateksts"/>
    <w:link w:val="KomentratmaRakstz"/>
    <w:uiPriority w:val="99"/>
    <w:semiHidden/>
    <w:unhideWhenUsed/>
    <w:rsid w:val="0015564E"/>
    <w:rPr>
      <w:b/>
      <w:bCs/>
    </w:rPr>
  </w:style>
  <w:style w:type="character" w:customStyle="1" w:styleId="KomentratmaRakstz">
    <w:name w:val="Komentāra tēma Rakstz."/>
    <w:basedOn w:val="KomentratekstsRakstz"/>
    <w:link w:val="Komentratma"/>
    <w:uiPriority w:val="99"/>
    <w:semiHidden/>
    <w:rsid w:val="001556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projekti@inbox.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lprojekti@inbox.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4811</Words>
  <Characters>2743</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28</cp:revision>
  <dcterms:created xsi:type="dcterms:W3CDTF">2024-06-01T14:06:00Z</dcterms:created>
  <dcterms:modified xsi:type="dcterms:W3CDTF">2024-12-15T07:16:00Z</dcterms:modified>
</cp:coreProperties>
</file>