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7243C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854CA" w:rsidRDefault="007243CB" w:rsidP="00195A73">
      <w:pPr>
        <w:tabs>
          <w:tab w:val="center" w:pos="4535"/>
          <w:tab w:val="left" w:pos="7116"/>
        </w:tabs>
        <w:rPr>
          <w:rFonts w:ascii="Times New Roman" w:hAnsi="Times New Roman" w:cs="Times New Roman"/>
          <w:noProof/>
          <w:sz w:val="28"/>
          <w:szCs w:val="28"/>
        </w:rPr>
      </w:pPr>
      <w:r w:rsidRPr="002854CA">
        <w:rPr>
          <w:rFonts w:ascii="Times New Roman" w:hAnsi="Times New Roman" w:cs="Times New Roman"/>
          <w:noProof/>
          <w:sz w:val="28"/>
          <w:szCs w:val="28"/>
        </w:rPr>
        <w:tab/>
        <w:t>LĒMUMS</w:t>
      </w:r>
      <w:r w:rsidRPr="002854CA">
        <w:rPr>
          <w:rFonts w:ascii="Times New Roman" w:hAnsi="Times New Roman" w:cs="Times New Roman"/>
          <w:noProof/>
          <w:sz w:val="28"/>
          <w:szCs w:val="28"/>
        </w:rPr>
        <w:tab/>
      </w:r>
    </w:p>
    <w:p w14:paraId="5941AE1A" w14:textId="77777777" w:rsidR="00564CA6" w:rsidRPr="002854CA" w:rsidRDefault="007243CB" w:rsidP="00564CA6">
      <w:pPr>
        <w:jc w:val="center"/>
        <w:rPr>
          <w:rFonts w:ascii="Times New Roman" w:hAnsi="Times New Roman" w:cs="Times New Roman"/>
          <w:noProof/>
        </w:rPr>
      </w:pPr>
      <w:r w:rsidRPr="002854CA">
        <w:rPr>
          <w:rFonts w:ascii="Times New Roman" w:hAnsi="Times New Roman" w:cs="Times New Roman"/>
          <w:noProof/>
        </w:rPr>
        <w:t>Ādažos, Ādažu novadā</w:t>
      </w:r>
    </w:p>
    <w:p w14:paraId="47C0F9DB" w14:textId="77777777" w:rsidR="00564CA6" w:rsidRPr="002854CA" w:rsidRDefault="007243CB" w:rsidP="00564CA6">
      <w:pPr>
        <w:rPr>
          <w:rFonts w:ascii="Times New Roman" w:hAnsi="Times New Roman" w:cs="Times New Roman"/>
        </w:rPr>
      </w:pPr>
      <w:r w:rsidRPr="002854CA">
        <w:rPr>
          <w:rFonts w:ascii="Times New Roman" w:hAnsi="Times New Roman" w:cs="Times New Roman"/>
          <w:noProof/>
        </w:rPr>
        <w:tab/>
      </w:r>
      <w:r w:rsidRPr="002854CA">
        <w:rPr>
          <w:rFonts w:ascii="Times New Roman" w:hAnsi="Times New Roman" w:cs="Times New Roman"/>
          <w:noProof/>
        </w:rPr>
        <w:tab/>
      </w:r>
      <w:r w:rsidRPr="002854CA">
        <w:rPr>
          <w:rFonts w:ascii="Times New Roman" w:hAnsi="Times New Roman" w:cs="Times New Roman"/>
          <w:noProof/>
        </w:rPr>
        <w:tab/>
      </w:r>
      <w:r w:rsidRPr="002854CA">
        <w:rPr>
          <w:rFonts w:ascii="Times New Roman" w:hAnsi="Times New Roman" w:cs="Times New Roman"/>
          <w:noProof/>
        </w:rPr>
        <w:tab/>
      </w:r>
    </w:p>
    <w:p w14:paraId="56AA4385" w14:textId="07942F86" w:rsidR="00564CA6" w:rsidRPr="00564CA6" w:rsidRDefault="007243CB" w:rsidP="00564CA6">
      <w:pPr>
        <w:rPr>
          <w:rFonts w:ascii="Times New Roman" w:hAnsi="Times New Roman" w:cs="Times New Roman"/>
          <w:b/>
        </w:rPr>
      </w:pPr>
      <w:r w:rsidRPr="002854CA">
        <w:rPr>
          <w:rFonts w:ascii="Times New Roman" w:hAnsi="Times New Roman" w:cs="Times New Roman"/>
        </w:rPr>
        <w:t>202</w:t>
      </w:r>
      <w:r w:rsidR="00F35E18" w:rsidRPr="002854CA">
        <w:rPr>
          <w:rFonts w:ascii="Times New Roman" w:hAnsi="Times New Roman" w:cs="Times New Roman"/>
        </w:rPr>
        <w:t>4</w:t>
      </w:r>
      <w:r w:rsidRPr="002854CA">
        <w:rPr>
          <w:rFonts w:ascii="Times New Roman" w:hAnsi="Times New Roman" w:cs="Times New Roman"/>
        </w:rPr>
        <w:t xml:space="preserve">. gada </w:t>
      </w:r>
      <w:r w:rsidR="00F35E18" w:rsidRPr="002854CA">
        <w:rPr>
          <w:rFonts w:ascii="Times New Roman" w:hAnsi="Times New Roman" w:cs="Times New Roman"/>
        </w:rPr>
        <w:t>28.</w:t>
      </w:r>
      <w:r w:rsidR="003F2910">
        <w:rPr>
          <w:rFonts w:ascii="Times New Roman" w:hAnsi="Times New Roman" w:cs="Times New Roman"/>
        </w:rPr>
        <w:t xml:space="preserve"> </w:t>
      </w:r>
      <w:r w:rsidR="00F35E18" w:rsidRPr="002854CA">
        <w:rPr>
          <w:rFonts w:ascii="Times New Roman" w:hAnsi="Times New Roman" w:cs="Times New Roman"/>
        </w:rPr>
        <w:t>novembrī</w:t>
      </w:r>
      <w:r w:rsidRPr="002854CA">
        <w:rPr>
          <w:rFonts w:ascii="Times New Roman" w:hAnsi="Times New Roman" w:cs="Times New Roman"/>
        </w:rPr>
        <w:t xml:space="preserve"> </w:t>
      </w:r>
      <w:r w:rsidRPr="002854C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243CB">
        <w:rPr>
          <w:rFonts w:ascii="Times New Roman" w:hAnsi="Times New Roman" w:cs="Times New Roman"/>
          <w:b/>
          <w:bCs/>
          <w:noProof/>
        </w:rPr>
        <w:t>452</w:t>
      </w:r>
    </w:p>
    <w:p w14:paraId="5CED2A65" w14:textId="77777777" w:rsidR="00564CA6" w:rsidRPr="00564CA6" w:rsidRDefault="00564CA6" w:rsidP="00564CA6">
      <w:pPr>
        <w:rPr>
          <w:rFonts w:ascii="Times New Roman" w:hAnsi="Times New Roman" w:cs="Times New Roman"/>
        </w:rPr>
      </w:pPr>
    </w:p>
    <w:p w14:paraId="5E75CFD9" w14:textId="5EE19299" w:rsidR="00C748E6" w:rsidRPr="00564CA6" w:rsidRDefault="007243CB" w:rsidP="00C748E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w:t>
      </w:r>
      <w:r w:rsidR="00C51A52">
        <w:rPr>
          <w:rFonts w:ascii="Times New Roman" w:hAnsi="Times New Roman" w:cs="Times New Roman"/>
          <w:b/>
        </w:rPr>
        <w:t xml:space="preserve">zemes vienībās </w:t>
      </w:r>
      <w:r w:rsidR="004C1E33">
        <w:rPr>
          <w:rFonts w:ascii="Times New Roman" w:hAnsi="Times New Roman" w:cs="Times New Roman"/>
          <w:b/>
        </w:rPr>
        <w:t>Āķu ielā 8 un 10, Baltezerā</w:t>
      </w:r>
    </w:p>
    <w:p w14:paraId="68B39EA2" w14:textId="77777777" w:rsidR="00C748E6" w:rsidRPr="00564CA6" w:rsidRDefault="00C748E6" w:rsidP="00C748E6">
      <w:pPr>
        <w:rPr>
          <w:rFonts w:ascii="Times New Roman" w:hAnsi="Times New Roman" w:cs="Times New Roman"/>
          <w:b/>
          <w:i/>
          <w:color w:val="FF0000"/>
        </w:rPr>
      </w:pPr>
    </w:p>
    <w:p w14:paraId="4DD98EC8" w14:textId="6825FB06" w:rsidR="00C748E6" w:rsidRPr="00E143AE" w:rsidRDefault="007243CB" w:rsidP="00760F80">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760F80">
        <w:rPr>
          <w:rFonts w:ascii="Times New Roman" w:hAnsi="Times New Roman" w:cs="Times New Roman"/>
        </w:rPr>
        <w:t xml:space="preserve">sertificēta zemes ierīkotāja Mārča Mistra </w:t>
      </w:r>
      <w:r w:rsidRPr="00057B46">
        <w:rPr>
          <w:rFonts w:ascii="Times New Roman" w:hAnsi="Times New Roman" w:cs="Times New Roman"/>
        </w:rPr>
        <w:t>(</w:t>
      </w:r>
      <w:proofErr w:type="spellStart"/>
      <w:r w:rsidR="00760F80">
        <w:rPr>
          <w:rFonts w:ascii="Times New Roman" w:hAnsi="Times New Roman" w:cs="Times New Roman"/>
        </w:rPr>
        <w:t>sert</w:t>
      </w:r>
      <w:proofErr w:type="spellEnd"/>
      <w:r w:rsidR="00760F80">
        <w:rPr>
          <w:rFonts w:ascii="Times New Roman" w:hAnsi="Times New Roman" w:cs="Times New Roman"/>
        </w:rPr>
        <w:t>.</w:t>
      </w:r>
      <w:r>
        <w:rPr>
          <w:rFonts w:ascii="Times New Roman" w:hAnsi="Times New Roman" w:cs="Times New Roman"/>
        </w:rPr>
        <w:t xml:space="preserve"> Nr.: </w:t>
      </w:r>
      <w:bookmarkEnd w:id="0"/>
      <w:r w:rsidR="00760F80" w:rsidRPr="00760F80">
        <w:rPr>
          <w:rFonts w:ascii="Times New Roman" w:hAnsi="Times New Roman" w:cs="Times New Roman"/>
        </w:rPr>
        <w:t>AA0087</w:t>
      </w:r>
      <w:r w:rsidRPr="002A1C93">
        <w:rPr>
          <w:rFonts w:ascii="Times New Roman" w:hAnsi="Times New Roman" w:cs="Times New Roman"/>
        </w:rPr>
        <w:t>,</w:t>
      </w:r>
      <w:r>
        <w:rPr>
          <w:rFonts w:ascii="Times New Roman" w:hAnsi="Times New Roman" w:cs="Times New Roman"/>
        </w:rPr>
        <w:t xml:space="preserve"> adrese: </w:t>
      </w:r>
      <w:r w:rsidR="00760F80" w:rsidRPr="00760F80">
        <w:rPr>
          <w:rFonts w:ascii="Times New Roman" w:hAnsi="Times New Roman" w:cs="Times New Roman"/>
        </w:rPr>
        <w:t>Kr</w:t>
      </w:r>
      <w:r w:rsidR="00760F80">
        <w:rPr>
          <w:rFonts w:ascii="Times New Roman" w:hAnsi="Times New Roman" w:cs="Times New Roman"/>
        </w:rPr>
        <w:t xml:space="preserve">išjāņa </w:t>
      </w:r>
      <w:r w:rsidR="00760F80" w:rsidRPr="00760F80">
        <w:rPr>
          <w:rFonts w:ascii="Times New Roman" w:hAnsi="Times New Roman" w:cs="Times New Roman"/>
        </w:rPr>
        <w:t>Barona iela 95a-12, Rīga</w:t>
      </w:r>
      <w:r w:rsidR="00760F80">
        <w:rPr>
          <w:rFonts w:ascii="Times New Roman" w:hAnsi="Times New Roman" w:cs="Times New Roman"/>
        </w:rPr>
        <w:t>,</w:t>
      </w:r>
      <w:r w:rsidR="00C51A52">
        <w:rPr>
          <w:rFonts w:ascii="Times New Roman" w:hAnsi="Times New Roman" w:cs="Times New Roman"/>
        </w:rPr>
        <w:t xml:space="preserve"> </w:t>
      </w:r>
      <w:r w:rsidR="00760F80" w:rsidRPr="00760F80">
        <w:rPr>
          <w:rFonts w:ascii="Times New Roman" w:hAnsi="Times New Roman" w:cs="Times New Roman"/>
        </w:rPr>
        <w:t>LV-1012</w:t>
      </w:r>
      <w:r>
        <w:rPr>
          <w:rFonts w:ascii="Times New Roman" w:hAnsi="Times New Roman" w:cs="Times New Roman"/>
        </w:rPr>
        <w:t>,</w:t>
      </w:r>
      <w:r w:rsidRPr="002A1C93">
        <w:rPr>
          <w:rFonts w:ascii="Times New Roman" w:hAnsi="Times New Roman" w:cs="Times New Roman"/>
        </w:rPr>
        <w:t xml:space="preserve"> e-pasts: </w:t>
      </w:r>
      <w:hyperlink r:id="rId9" w:history="1">
        <w:r w:rsidR="00C51A52" w:rsidRPr="00D430B3">
          <w:rPr>
            <w:rStyle w:val="Hyperlink"/>
            <w:rFonts w:ascii="Times New Roman" w:hAnsi="Times New Roman" w:cs="Times New Roman"/>
          </w:rPr>
          <w:t>marcis.mistris@inbox.lv</w:t>
        </w:r>
      </w:hyperlink>
      <w:r w:rsidRPr="00057B46">
        <w:rPr>
          <w:rFonts w:ascii="Times New Roman" w:hAnsi="Times New Roman" w:cs="Times New Roman"/>
        </w:rPr>
        <w:t>)</w:t>
      </w:r>
      <w:r>
        <w:rPr>
          <w:rFonts w:ascii="Times New Roman" w:hAnsi="Times New Roman" w:cs="Times New Roman"/>
        </w:rPr>
        <w:t xml:space="preserve"> </w:t>
      </w:r>
      <w:r w:rsidR="00760F80">
        <w:rPr>
          <w:rFonts w:ascii="Times New Roman" w:hAnsi="Times New Roman" w:cs="Times New Roman"/>
        </w:rPr>
        <w:t>25</w:t>
      </w:r>
      <w:r>
        <w:rPr>
          <w:rFonts w:ascii="Times New Roman" w:hAnsi="Times New Roman" w:cs="Times New Roman"/>
        </w:rPr>
        <w:t>.10.2024.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760F80">
        <w:rPr>
          <w:rFonts w:ascii="Times New Roman" w:hAnsi="Times New Roman" w:cs="Times New Roman"/>
        </w:rPr>
        <w:t>28</w:t>
      </w:r>
      <w:r>
        <w:rPr>
          <w:rFonts w:ascii="Times New Roman" w:hAnsi="Times New Roman" w:cs="Times New Roman"/>
        </w:rPr>
        <w:t>.10.2024</w:t>
      </w:r>
      <w:r w:rsidRPr="00057B46">
        <w:rPr>
          <w:rFonts w:ascii="Times New Roman" w:hAnsi="Times New Roman" w:cs="Times New Roman"/>
        </w:rPr>
        <w:t xml:space="preserve">. ar Nr. </w:t>
      </w:r>
      <w:r w:rsidR="00760F80" w:rsidRPr="00760F80">
        <w:rPr>
          <w:rFonts w:ascii="Times New Roman" w:hAnsi="Times New Roman" w:cs="Times New Roman"/>
        </w:rPr>
        <w:t>ĀNP/1-11-1/24/5708</w:t>
      </w:r>
      <w:r w:rsidRPr="00057B46">
        <w:rPr>
          <w:rFonts w:ascii="Times New Roman" w:hAnsi="Times New Roman" w:cs="Times New Roman"/>
        </w:rPr>
        <w:t>) ar lūgumu apstiprināt zemes ierīcības p</w:t>
      </w:r>
      <w:r w:rsidRPr="00057B46">
        <w:rPr>
          <w:rFonts w:ascii="Times New Roman" w:hAnsi="Times New Roman" w:cs="Times New Roman"/>
        </w:rPr>
        <w:t>rojektu</w:t>
      </w:r>
      <w:r>
        <w:rPr>
          <w:rFonts w:ascii="Times New Roman" w:hAnsi="Times New Roman" w:cs="Times New Roman"/>
        </w:rPr>
        <w:t xml:space="preserve"> </w:t>
      </w:r>
      <w:r w:rsidR="00312527">
        <w:rPr>
          <w:rFonts w:ascii="Times New Roman" w:hAnsi="Times New Roman" w:cs="Times New Roman"/>
        </w:rPr>
        <w:t>zemes robežu pārkārtošanai zemes vienībām Āķu ielā 8</w:t>
      </w:r>
      <w:r w:rsidR="00C51A52">
        <w:rPr>
          <w:rFonts w:ascii="Times New Roman" w:hAnsi="Times New Roman" w:cs="Times New Roman"/>
        </w:rPr>
        <w:t xml:space="preserve">, </w:t>
      </w:r>
      <w:r w:rsidR="00C51A52" w:rsidRPr="00C51A52">
        <w:rPr>
          <w:rFonts w:ascii="Times New Roman" w:hAnsi="Times New Roman" w:cs="Times New Roman"/>
        </w:rPr>
        <w:t>Baltezer</w:t>
      </w:r>
      <w:r w:rsidR="00C51A52">
        <w:rPr>
          <w:rFonts w:ascii="Times New Roman" w:hAnsi="Times New Roman" w:cs="Times New Roman"/>
        </w:rPr>
        <w:t>ā</w:t>
      </w:r>
      <w:r w:rsidR="00C51A52" w:rsidRPr="00C51A52">
        <w:rPr>
          <w:rFonts w:ascii="Times New Roman" w:hAnsi="Times New Roman" w:cs="Times New Roman"/>
        </w:rPr>
        <w:t>, Ādažu pag., Ādažu nov.</w:t>
      </w:r>
      <w:r w:rsidR="00312527">
        <w:rPr>
          <w:rFonts w:ascii="Times New Roman" w:hAnsi="Times New Roman" w:cs="Times New Roman"/>
        </w:rPr>
        <w:t xml:space="preserve"> (kadastra apzīmējums </w:t>
      </w:r>
      <w:r w:rsidR="00312527" w:rsidRPr="00312527">
        <w:rPr>
          <w:rFonts w:ascii="Times New Roman" w:hAnsi="Times New Roman" w:cs="Times New Roman"/>
        </w:rPr>
        <w:t>8044</w:t>
      </w:r>
      <w:r w:rsidR="00312527">
        <w:rPr>
          <w:rFonts w:ascii="Times New Roman" w:hAnsi="Times New Roman" w:cs="Times New Roman"/>
        </w:rPr>
        <w:t xml:space="preserve"> </w:t>
      </w:r>
      <w:r w:rsidR="00312527" w:rsidRPr="00312527">
        <w:rPr>
          <w:rFonts w:ascii="Times New Roman" w:hAnsi="Times New Roman" w:cs="Times New Roman"/>
        </w:rPr>
        <w:t>013</w:t>
      </w:r>
      <w:r w:rsidR="00312527">
        <w:rPr>
          <w:rFonts w:ascii="Times New Roman" w:hAnsi="Times New Roman" w:cs="Times New Roman"/>
        </w:rPr>
        <w:t xml:space="preserve"> </w:t>
      </w:r>
      <w:r w:rsidR="00312527" w:rsidRPr="00312527">
        <w:rPr>
          <w:rFonts w:ascii="Times New Roman" w:hAnsi="Times New Roman" w:cs="Times New Roman"/>
        </w:rPr>
        <w:t>0504</w:t>
      </w:r>
      <w:r w:rsidR="00312527">
        <w:rPr>
          <w:rFonts w:ascii="Times New Roman" w:hAnsi="Times New Roman" w:cs="Times New Roman"/>
        </w:rPr>
        <w:t>) un Āķu ielā 10</w:t>
      </w:r>
      <w:r w:rsidR="00C51A52">
        <w:rPr>
          <w:rFonts w:ascii="Times New Roman" w:hAnsi="Times New Roman" w:cs="Times New Roman"/>
        </w:rPr>
        <w:t>,</w:t>
      </w:r>
      <w:r w:rsidR="00C51A52" w:rsidRPr="00C51A52">
        <w:t xml:space="preserve"> </w:t>
      </w:r>
      <w:r w:rsidR="00C51A52" w:rsidRPr="00C51A52">
        <w:rPr>
          <w:rFonts w:ascii="Times New Roman" w:hAnsi="Times New Roman" w:cs="Times New Roman"/>
        </w:rPr>
        <w:t>Baltezerā, Ādažu pag., Ādažu nov.</w:t>
      </w:r>
      <w:r w:rsidR="00312527">
        <w:rPr>
          <w:rFonts w:ascii="Times New Roman" w:hAnsi="Times New Roman" w:cs="Times New Roman"/>
        </w:rPr>
        <w:t xml:space="preserve"> </w:t>
      </w:r>
      <w:r w:rsidR="00312527" w:rsidRPr="00312527">
        <w:rPr>
          <w:rFonts w:ascii="Times New Roman" w:hAnsi="Times New Roman" w:cs="Times New Roman"/>
        </w:rPr>
        <w:t>(kadastra apzīmējums 8044</w:t>
      </w:r>
      <w:r w:rsidR="00312527">
        <w:rPr>
          <w:rFonts w:ascii="Times New Roman" w:hAnsi="Times New Roman" w:cs="Times New Roman"/>
        </w:rPr>
        <w:t xml:space="preserve"> </w:t>
      </w:r>
      <w:r w:rsidR="00312527" w:rsidRPr="00312527">
        <w:rPr>
          <w:rFonts w:ascii="Times New Roman" w:hAnsi="Times New Roman" w:cs="Times New Roman"/>
        </w:rPr>
        <w:t>013</w:t>
      </w:r>
      <w:r w:rsidR="00312527">
        <w:rPr>
          <w:rFonts w:ascii="Times New Roman" w:hAnsi="Times New Roman" w:cs="Times New Roman"/>
        </w:rPr>
        <w:t xml:space="preserve"> </w:t>
      </w:r>
      <w:r w:rsidR="00312527" w:rsidRPr="00312527">
        <w:rPr>
          <w:rFonts w:ascii="Times New Roman" w:hAnsi="Times New Roman" w:cs="Times New Roman"/>
        </w:rPr>
        <w:t>0505)</w:t>
      </w:r>
      <w:r w:rsidR="00312527">
        <w:rPr>
          <w:rFonts w:ascii="Times New Roman" w:hAnsi="Times New Roman" w:cs="Times New Roman"/>
        </w:rPr>
        <w:t>,</w:t>
      </w:r>
      <w:r w:rsidR="005526AA">
        <w:rPr>
          <w:rFonts w:ascii="Times New Roman" w:hAnsi="Times New Roman" w:cs="Times New Roman"/>
        </w:rPr>
        <w:t xml:space="preserve"> </w:t>
      </w:r>
      <w:r w:rsidR="00C51A52" w:rsidRPr="00C51A52">
        <w:rPr>
          <w:rFonts w:ascii="Times New Roman" w:hAnsi="Times New Roman" w:cs="Times New Roman"/>
        </w:rPr>
        <w:t xml:space="preserve">kā arī piešķirt nekustamā īpašuma lietošanas mērķus un adreses </w:t>
      </w:r>
      <w:proofErr w:type="spellStart"/>
      <w:r w:rsidR="00C51A52" w:rsidRPr="00C51A52">
        <w:rPr>
          <w:rFonts w:ascii="Times New Roman" w:hAnsi="Times New Roman" w:cs="Times New Roman"/>
        </w:rPr>
        <w:t>jaunveidojamajiem</w:t>
      </w:r>
      <w:proofErr w:type="spellEnd"/>
      <w:r w:rsidR="00C51A52" w:rsidRPr="00C51A52">
        <w:rPr>
          <w:rFonts w:ascii="Times New Roman" w:hAnsi="Times New Roman" w:cs="Times New Roman"/>
        </w:rPr>
        <w:t xml:space="preserve"> īpašumiem</w:t>
      </w:r>
      <w:r w:rsidRPr="00057B46">
        <w:rPr>
          <w:rFonts w:ascii="Times New Roman" w:hAnsi="Times New Roman" w:cs="Times New Roman"/>
        </w:rPr>
        <w:t>.</w:t>
      </w:r>
    </w:p>
    <w:p w14:paraId="2E477802" w14:textId="77777777" w:rsidR="00C748E6" w:rsidRPr="006C4CF9" w:rsidRDefault="007243CB" w:rsidP="00C748E6">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6D3A70B" w14:textId="11E93F3F" w:rsidR="00C748E6" w:rsidRPr="006C4CF9" w:rsidRDefault="007243CB"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FE5B2D">
        <w:rPr>
          <w:rFonts w:ascii="Times New Roman" w:eastAsia="Times New Roman" w:hAnsi="Times New Roman" w:cs="Times New Roman"/>
        </w:rPr>
        <w:t>28.12.2022</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sidR="00FE5B2D">
        <w:rPr>
          <w:rFonts w:ascii="Times New Roman" w:eastAsia="Times New Roman" w:hAnsi="Times New Roman" w:cs="Times New Roman"/>
          <w:lang w:eastAsia="lv-LV"/>
        </w:rPr>
        <w:t>606</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FE5B2D">
        <w:rPr>
          <w:rFonts w:ascii="Times New Roman" w:eastAsia="Times New Roman" w:hAnsi="Times New Roman" w:cs="Times New Roman"/>
          <w:lang w:val="x-none"/>
        </w:rPr>
        <w:t>Par zemes ierīcības projekta uzsākšanu īpašumiem Āķu ielā 8 un Āķu ielā 10, Baltezerā</w:t>
      </w:r>
      <w:r w:rsidR="0002051B"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sidR="0002051B">
        <w:rPr>
          <w:rFonts w:ascii="Times New Roman" w:eastAsia="Times New Roman" w:hAnsi="Times New Roman" w:cs="Times New Roman"/>
          <w:lang w:val="x-none"/>
        </w:rPr>
        <w:t xml:space="preserve"> </w:t>
      </w:r>
      <w:r w:rsidR="00FE5B2D">
        <w:rPr>
          <w:rFonts w:ascii="Times New Roman" w:eastAsia="Times New Roman" w:hAnsi="Times New Roman" w:cs="Times New Roman"/>
          <w:lang w:val="x-none"/>
        </w:rPr>
        <w:t xml:space="preserve">nekustamo īpašumu robežu pārkārtošanai zemes vienībām </w:t>
      </w:r>
      <w:r w:rsidR="005526AA" w:rsidRPr="005526AA">
        <w:rPr>
          <w:rFonts w:ascii="Times New Roman" w:eastAsia="Times New Roman" w:hAnsi="Times New Roman" w:cs="Times New Roman"/>
          <w:lang w:val="x-none"/>
        </w:rPr>
        <w:t>Āķu ielā 8, Baltezerā, Ādažu pag., Ādažu nov. (kadastra apzīmējums 8044 013 0504) un Āķu ielā 10, Baltezerā, Ādažu pag., Ādažu nov. (kadastra apzīmējums 8044 013 0505)</w:t>
      </w:r>
      <w:r>
        <w:rPr>
          <w:rFonts w:ascii="Times New Roman" w:eastAsia="Times New Roman" w:hAnsi="Times New Roman" w:cs="Times New Roman"/>
          <w:lang w:val="x-none"/>
        </w:rPr>
        <w:t>.</w:t>
      </w:r>
    </w:p>
    <w:p w14:paraId="00BBFAF6" w14:textId="77777777" w:rsidR="00C748E6" w:rsidRPr="006C4CF9" w:rsidRDefault="007243CB"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4697580E" w14:textId="77777777" w:rsidR="00C748E6" w:rsidRPr="006C4CF9" w:rsidRDefault="007243CB" w:rsidP="00C748E6">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w:t>
      </w:r>
      <w:r w:rsidRPr="006C4CF9">
        <w:rPr>
          <w:rFonts w:ascii="Times New Roman" w:eastAsia="Times New Roman" w:hAnsi="Times New Roman" w:cs="Times New Roman"/>
        </w:rPr>
        <w:t>ar pašvaldības teritorijas plānojumu noteikt zemes izmantošanu un apbūvi, un tikai domes kompetencē ir pieņemt lēmumus citos ārējos normatīvajos aktos paredzētajos gadījumos.</w:t>
      </w:r>
    </w:p>
    <w:p w14:paraId="3719DCC4" w14:textId="77777777" w:rsidR="00C748E6" w:rsidRPr="006C4CF9" w:rsidRDefault="007243CB"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w:t>
      </w:r>
      <w:r w:rsidRPr="006C4CF9">
        <w:rPr>
          <w:rFonts w:ascii="Times New Roman" w:eastAsia="Times New Roman" w:hAnsi="Times New Roman" w:cs="Times New Roman"/>
        </w:rPr>
        <w:t xml:space="preserve">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76371BAC" w14:textId="77777777" w:rsidR="00C748E6" w:rsidRPr="006C4CF9" w:rsidRDefault="007243CB" w:rsidP="00C748E6">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w:t>
      </w:r>
      <w:r w:rsidRPr="006C4CF9">
        <w:rPr>
          <w:rFonts w:ascii="Times New Roman" w:eastAsia="Times New Roman" w:hAnsi="Times New Roman" w:cs="Times New Roman"/>
        </w:rPr>
        <w:t>n tā grozījumus apstiprina vietējā pašvaldība, izdodot administratīvo aktu.</w:t>
      </w:r>
    </w:p>
    <w:p w14:paraId="3B2D98D6" w14:textId="77777777" w:rsidR="00C748E6" w:rsidRPr="006C4CF9" w:rsidRDefault="007243CB" w:rsidP="00C748E6">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w:t>
      </w:r>
      <w:r w:rsidRPr="006C4CF9">
        <w:rPr>
          <w:rFonts w:ascii="Times New Roman" w:eastAsia="Times New Roman" w:hAnsi="Times New Roman" w:cs="Times New Roman"/>
        </w:rPr>
        <w:t xml:space="preserve">administratīvo aktu par projekta apstiprināšanu vai noraidīšanu, norādot vai pielikumā pievienojot informāciju par tās zemes vienības kadastra apzīmējumu, kurai izstrādāts projekts, un projekta grafiskās daļas rekvizītus (attiecīgā zemes ierīkotāja vārdu, </w:t>
      </w:r>
      <w:r w:rsidRPr="006C4CF9">
        <w:rPr>
          <w:rFonts w:ascii="Times New Roman" w:eastAsia="Times New Roman" w:hAnsi="Times New Roman" w:cs="Times New Roman"/>
        </w:rPr>
        <w:t>uzvārdu, datumu un laiku, kad tas minēto dokumentu ir parakstījis) vai projekta grafiskās daļas kopiju.</w:t>
      </w:r>
    </w:p>
    <w:p w14:paraId="5F4D0D40" w14:textId="77777777" w:rsidR="00C748E6" w:rsidRPr="006C4CF9" w:rsidRDefault="00C748E6" w:rsidP="00C748E6">
      <w:pPr>
        <w:ind w:left="720"/>
        <w:contextualSpacing/>
        <w:jc w:val="both"/>
        <w:rPr>
          <w:rFonts w:ascii="Times New Roman" w:eastAsia="Times New Roman" w:hAnsi="Times New Roman" w:cs="Times New Roman"/>
          <w:sz w:val="12"/>
          <w:szCs w:val="12"/>
        </w:rPr>
      </w:pPr>
    </w:p>
    <w:p w14:paraId="1988C3B7" w14:textId="0F18C0E3" w:rsidR="00C748E6" w:rsidRDefault="007243CB" w:rsidP="00ED5EE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w:t>
      </w:r>
      <w:r w:rsidRPr="006C4CF9">
        <w:rPr>
          <w:rFonts w:ascii="Times New Roman" w:eastAsia="Times New Roman" w:hAnsi="Times New Roman" w:cs="Times New Roman"/>
        </w:rPr>
        <w:t>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69413D3" w14:textId="77777777" w:rsidR="00A83729" w:rsidRPr="0004667A" w:rsidRDefault="00A83729" w:rsidP="0004667A">
      <w:pPr>
        <w:pStyle w:val="ListParagraph"/>
        <w:rPr>
          <w:rFonts w:ascii="Times New Roman" w:eastAsia="Times New Roman" w:hAnsi="Times New Roman" w:cs="Times New Roman"/>
          <w:sz w:val="12"/>
          <w:szCs w:val="12"/>
        </w:rPr>
      </w:pPr>
    </w:p>
    <w:p w14:paraId="1E3371CD" w14:textId="42CEE2EE" w:rsidR="00A83729" w:rsidRPr="0004667A" w:rsidRDefault="007243CB" w:rsidP="0004667A">
      <w:pPr>
        <w:pStyle w:val="ListParagraph"/>
        <w:numPr>
          <w:ilvl w:val="0"/>
          <w:numId w:val="4"/>
        </w:numPr>
        <w:jc w:val="both"/>
        <w:rPr>
          <w:rFonts w:ascii="Times New Roman" w:eastAsia="Times New Roman" w:hAnsi="Times New Roman" w:cs="Times New Roman"/>
        </w:rPr>
      </w:pPr>
      <w:r w:rsidRPr="00A83729">
        <w:rPr>
          <w:rFonts w:ascii="Times New Roman" w:eastAsia="Times New Roman" w:hAnsi="Times New Roman" w:cs="Times New Roman"/>
        </w:rPr>
        <w:t xml:space="preserve">Ministru </w:t>
      </w:r>
      <w:r w:rsidRPr="00A83729">
        <w:rPr>
          <w:rFonts w:ascii="Times New Roman" w:eastAsia="Times New Roman" w:hAnsi="Times New Roman" w:cs="Times New Roman"/>
        </w:rPr>
        <w:t>kabineta 20.06.2006. noteikumu Nr.496 „Nekustamā īpašuma lietošanas mērķu klasifikācija un nekustamā īpašuma lietošanas mērķu noteikšanas un maiņas kārtība” 16.1.punkts noteic, ka lietošanas mērķi nosaka, ja tiek izveidota jauna zemes vienība vai zemes vie</w:t>
      </w:r>
      <w:r w:rsidRPr="00A83729">
        <w:rPr>
          <w:rFonts w:ascii="Times New Roman" w:eastAsia="Times New Roman" w:hAnsi="Times New Roman" w:cs="Times New Roman"/>
        </w:rPr>
        <w:t>nības daļa.</w:t>
      </w:r>
    </w:p>
    <w:p w14:paraId="22151781" w14:textId="77777777" w:rsidR="00A83729" w:rsidRPr="0004667A" w:rsidRDefault="00A83729" w:rsidP="0004667A">
      <w:pPr>
        <w:pStyle w:val="ListParagraph"/>
        <w:rPr>
          <w:rFonts w:ascii="Times New Roman" w:eastAsia="Times New Roman" w:hAnsi="Times New Roman" w:cs="Times New Roman"/>
          <w:sz w:val="12"/>
          <w:szCs w:val="12"/>
        </w:rPr>
      </w:pPr>
    </w:p>
    <w:p w14:paraId="496E36A3" w14:textId="3C2C0950" w:rsidR="00ED5EE9" w:rsidRPr="0004667A" w:rsidRDefault="007243CB" w:rsidP="0004667A">
      <w:pPr>
        <w:pStyle w:val="ListParagraph"/>
        <w:numPr>
          <w:ilvl w:val="0"/>
          <w:numId w:val="4"/>
        </w:numPr>
        <w:jc w:val="both"/>
        <w:rPr>
          <w:rFonts w:ascii="Times New Roman" w:eastAsia="Times New Roman" w:hAnsi="Times New Roman" w:cs="Times New Roman"/>
        </w:rPr>
      </w:pPr>
      <w:r w:rsidRPr="00A83729">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w:t>
      </w:r>
      <w:r w:rsidRPr="00A83729">
        <w:rPr>
          <w:rFonts w:ascii="Times New Roman" w:eastAsia="Times New Roman" w:hAnsi="Times New Roman" w:cs="Times New Roman"/>
        </w:rPr>
        <w:t>t, tai skaitā precizēt adreses pieraksta formu, vai likvidēt piešķirto adresi, ja tā neatbilst šo noteikumu prasībām.</w:t>
      </w:r>
    </w:p>
    <w:p w14:paraId="72D2F757" w14:textId="2C312DB1" w:rsidR="00C748E6" w:rsidRPr="006C4CF9" w:rsidRDefault="007243CB" w:rsidP="00C748E6">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Pamatojoties uz iepriekš minēto un Pašvaldību likuma 4.panta pirmās daļas 15.punktu un 10.panta pirmās daļas 21.punktu, Teritorijas attīst</w:t>
      </w:r>
      <w:r w:rsidRPr="006C4CF9">
        <w:rPr>
          <w:rFonts w:ascii="Times New Roman" w:hAnsi="Times New Roman" w:cs="Times New Roman"/>
          <w:bCs/>
        </w:rPr>
        <w:t>ības plānošanas likuma 12.panta trešo daļu, Zemes ierīcības likuma 19.pantu, Ministru Kabineta 02.08.2016. noteikumu Nr.505 „Zemes ierīcības projekta izstrādes noteikumi” 26. un 28.punktu,</w:t>
      </w:r>
      <w:r>
        <w:rPr>
          <w:rFonts w:ascii="Times New Roman" w:hAnsi="Times New Roman" w:cs="Times New Roman"/>
          <w:bCs/>
        </w:rPr>
        <w:t xml:space="preserve"> </w:t>
      </w:r>
      <w:r w:rsidR="00A83729" w:rsidRPr="00A83729">
        <w:rPr>
          <w:rFonts w:ascii="Times New Roman" w:hAnsi="Times New Roman" w:cs="Times New Roman"/>
          <w:bCs/>
        </w:rPr>
        <w:t>Ministru kabineta 20.06.2006. noteikumu Nr.496 „Nekustamā īpašuma lietošanas mērķu klasifikācija un nekustamā īpašuma lietošanas mērķu noteikšanas un maiņas kārtība” 16.1.punktu, Ministru kabineta 29.06.2021. noteikumu Nr.455 „Adresācijas noteikumi” 9.punktu</w:t>
      </w:r>
      <w:r>
        <w:rPr>
          <w:rFonts w:ascii="Times New Roman" w:hAnsi="Times New Roman" w:cs="Times New Roman"/>
          <w:bCs/>
        </w:rPr>
        <w:t>,</w:t>
      </w:r>
      <w:r w:rsidRPr="006C4CF9">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sidR="00A062A5">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w:t>
      </w:r>
      <w:r>
        <w:rPr>
          <w:rFonts w:ascii="Times New Roman" w:eastAsia="Times New Roman" w:hAnsi="Times New Roman" w:cs="Times New Roman"/>
          <w:lang w:val="x-none"/>
        </w:rPr>
        <w:t>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2267B839" w14:textId="77777777" w:rsidR="00C748E6" w:rsidRPr="006C4CF9" w:rsidRDefault="007243CB" w:rsidP="00C748E6">
      <w:pPr>
        <w:spacing w:after="120"/>
        <w:jc w:val="center"/>
        <w:rPr>
          <w:rFonts w:ascii="Times New Roman" w:hAnsi="Times New Roman" w:cs="Times New Roman"/>
          <w:b/>
        </w:rPr>
      </w:pPr>
      <w:r w:rsidRPr="006C4CF9">
        <w:rPr>
          <w:rFonts w:ascii="Times New Roman" w:hAnsi="Times New Roman" w:cs="Times New Roman"/>
          <w:b/>
        </w:rPr>
        <w:t>NOLEMJ:</w:t>
      </w:r>
    </w:p>
    <w:p w14:paraId="001320AD" w14:textId="61D919D1" w:rsidR="00C748E6" w:rsidRDefault="007243CB" w:rsidP="00C748E6">
      <w:pPr>
        <w:numPr>
          <w:ilvl w:val="0"/>
          <w:numId w:val="3"/>
        </w:numPr>
        <w:spacing w:after="120"/>
        <w:ind w:hanging="294"/>
        <w:jc w:val="both"/>
        <w:rPr>
          <w:rFonts w:ascii="Times New Roman" w:eastAsia="Times New Roman" w:hAnsi="Times New Roman" w:cs="Times New Roman"/>
        </w:rPr>
      </w:pPr>
      <w:r w:rsidRPr="005526AA">
        <w:rPr>
          <w:rFonts w:ascii="Times New Roman" w:eastAsia="Times New Roman" w:hAnsi="Times New Roman" w:cs="Times New Roman"/>
        </w:rPr>
        <w:t xml:space="preserve">Apstiprināt sertificēta </w:t>
      </w:r>
      <w:bookmarkStart w:id="4" w:name="_Hlk159939031"/>
      <w:r w:rsidRPr="005526AA">
        <w:rPr>
          <w:rFonts w:ascii="Times New Roman" w:eastAsia="Times New Roman" w:hAnsi="Times New Roman" w:cs="Times New Roman"/>
        </w:rPr>
        <w:t xml:space="preserve">zemes </w:t>
      </w:r>
      <w:bookmarkStart w:id="5" w:name="_Hlk159939056"/>
      <w:bookmarkEnd w:id="4"/>
      <w:r w:rsidRPr="005526AA">
        <w:rPr>
          <w:rFonts w:ascii="Times New Roman" w:eastAsia="Times New Roman" w:hAnsi="Times New Roman" w:cs="Times New Roman"/>
        </w:rPr>
        <w:t xml:space="preserve">ierīkotāja </w:t>
      </w:r>
      <w:r w:rsidR="00ED5EE9" w:rsidRPr="005526AA">
        <w:rPr>
          <w:rFonts w:ascii="Times New Roman" w:eastAsia="Times New Roman" w:hAnsi="Times New Roman" w:cs="Times New Roman"/>
        </w:rPr>
        <w:t>Mārča Mistra</w:t>
      </w:r>
      <w:r w:rsidRPr="005526AA">
        <w:rPr>
          <w:rFonts w:ascii="Times New Roman" w:eastAsia="Times New Roman" w:hAnsi="Times New Roman" w:cs="Times New Roman"/>
        </w:rPr>
        <w:t xml:space="preserve"> (</w:t>
      </w:r>
      <w:proofErr w:type="spellStart"/>
      <w:r w:rsidR="00ED5EE9" w:rsidRPr="005526AA">
        <w:rPr>
          <w:rFonts w:ascii="Times New Roman" w:eastAsia="Times New Roman" w:hAnsi="Times New Roman" w:cs="Times New Roman"/>
        </w:rPr>
        <w:t>sert</w:t>
      </w:r>
      <w:proofErr w:type="spellEnd"/>
      <w:r w:rsidR="00ED5EE9" w:rsidRPr="005526AA">
        <w:rPr>
          <w:rFonts w:ascii="Times New Roman" w:eastAsia="Times New Roman" w:hAnsi="Times New Roman" w:cs="Times New Roman"/>
        </w:rPr>
        <w:t>. Nr.: AA0087</w:t>
      </w:r>
      <w:r w:rsidRPr="005526AA">
        <w:rPr>
          <w:rFonts w:ascii="Times New Roman" w:eastAsia="Times New Roman" w:hAnsi="Times New Roman" w:cs="Times New Roman"/>
        </w:rPr>
        <w:t>)</w:t>
      </w:r>
      <w:bookmarkEnd w:id="5"/>
      <w:r w:rsidRPr="005526AA">
        <w:rPr>
          <w:rFonts w:ascii="Times New Roman" w:eastAsia="Times New Roman" w:hAnsi="Times New Roman" w:cs="Times New Roman"/>
        </w:rPr>
        <w:t xml:space="preserve"> izstrādāto zemes ierīcības projektu</w:t>
      </w:r>
      <w:r w:rsidRPr="0004667A">
        <w:rPr>
          <w:rFonts w:ascii="Times New Roman" w:hAnsi="Times New Roman" w:cs="Times New Roman"/>
        </w:rPr>
        <w:t xml:space="preserve"> </w:t>
      </w:r>
      <w:r w:rsidR="00A83729" w:rsidRPr="0004667A">
        <w:rPr>
          <w:rFonts w:ascii="Times New Roman" w:hAnsi="Times New Roman" w:cs="Times New Roman"/>
        </w:rPr>
        <w:t>nekustamā īpašuma “</w:t>
      </w:r>
      <w:proofErr w:type="spellStart"/>
      <w:r w:rsidR="00A83729" w:rsidRPr="0004667A">
        <w:rPr>
          <w:rFonts w:ascii="Times New Roman" w:hAnsi="Times New Roman" w:cs="Times New Roman"/>
        </w:rPr>
        <w:t>Rembīši</w:t>
      </w:r>
      <w:proofErr w:type="spellEnd"/>
      <w:r w:rsidR="00A83729" w:rsidRPr="0004667A">
        <w:rPr>
          <w:rFonts w:ascii="Times New Roman" w:hAnsi="Times New Roman" w:cs="Times New Roman"/>
        </w:rPr>
        <w:t>” ar kadastra Nr. 8044</w:t>
      </w:r>
      <w:r w:rsidR="005526AA">
        <w:rPr>
          <w:rFonts w:ascii="Times New Roman" w:hAnsi="Times New Roman" w:cs="Times New Roman"/>
        </w:rPr>
        <w:t xml:space="preserve"> </w:t>
      </w:r>
      <w:r w:rsidR="00A83729" w:rsidRPr="0004667A">
        <w:rPr>
          <w:rFonts w:ascii="Times New Roman" w:hAnsi="Times New Roman" w:cs="Times New Roman"/>
        </w:rPr>
        <w:t>013</w:t>
      </w:r>
      <w:r w:rsidR="005526AA">
        <w:rPr>
          <w:rFonts w:ascii="Times New Roman" w:hAnsi="Times New Roman" w:cs="Times New Roman"/>
        </w:rPr>
        <w:t xml:space="preserve"> </w:t>
      </w:r>
      <w:r w:rsidR="00A83729" w:rsidRPr="0004667A">
        <w:rPr>
          <w:rFonts w:ascii="Times New Roman" w:hAnsi="Times New Roman" w:cs="Times New Roman"/>
        </w:rPr>
        <w:t>0128 sastāvā esoš</w:t>
      </w:r>
      <w:r w:rsidR="005526AA" w:rsidRPr="0004667A">
        <w:rPr>
          <w:rFonts w:ascii="Times New Roman" w:hAnsi="Times New Roman" w:cs="Times New Roman"/>
        </w:rPr>
        <w:t>ās</w:t>
      </w:r>
      <w:r w:rsidR="00A83729" w:rsidRPr="0004667A">
        <w:rPr>
          <w:rFonts w:ascii="Times New Roman" w:hAnsi="Times New Roman" w:cs="Times New Roman"/>
        </w:rPr>
        <w:t xml:space="preserve"> zemes vienīb</w:t>
      </w:r>
      <w:r w:rsidR="005526AA" w:rsidRPr="0004667A">
        <w:rPr>
          <w:rFonts w:ascii="Times New Roman" w:hAnsi="Times New Roman" w:cs="Times New Roman"/>
        </w:rPr>
        <w:t>as</w:t>
      </w:r>
      <w:r w:rsidR="00A83729" w:rsidRPr="0004667A">
        <w:rPr>
          <w:rFonts w:ascii="Times New Roman" w:hAnsi="Times New Roman" w:cs="Times New Roman"/>
        </w:rPr>
        <w:t xml:space="preserve"> </w:t>
      </w:r>
      <w:r w:rsidR="005526AA" w:rsidRPr="0004667A">
        <w:rPr>
          <w:rFonts w:ascii="Times New Roman" w:hAnsi="Times New Roman" w:cs="Times New Roman"/>
        </w:rPr>
        <w:t xml:space="preserve">Āķu ielā 8, Baltezerā, Ādažu pag., Ādažu nov., </w:t>
      </w:r>
      <w:r w:rsidR="00A83729" w:rsidRPr="0004667A">
        <w:rPr>
          <w:rFonts w:ascii="Times New Roman" w:hAnsi="Times New Roman" w:cs="Times New Roman"/>
        </w:rPr>
        <w:t xml:space="preserve">ar kadastra apzīmējumu </w:t>
      </w:r>
      <w:r w:rsidR="005526AA" w:rsidRPr="005526AA">
        <w:rPr>
          <w:rFonts w:ascii="Times New Roman" w:hAnsi="Times New Roman" w:cs="Times New Roman"/>
        </w:rPr>
        <w:t>8044</w:t>
      </w:r>
      <w:r w:rsidR="005526AA">
        <w:rPr>
          <w:rFonts w:ascii="Times New Roman" w:hAnsi="Times New Roman" w:cs="Times New Roman"/>
        </w:rPr>
        <w:t xml:space="preserve"> </w:t>
      </w:r>
      <w:r w:rsidR="005526AA" w:rsidRPr="005526AA">
        <w:rPr>
          <w:rFonts w:ascii="Times New Roman" w:hAnsi="Times New Roman" w:cs="Times New Roman"/>
        </w:rPr>
        <w:t>013</w:t>
      </w:r>
      <w:r w:rsidR="005526AA">
        <w:rPr>
          <w:rFonts w:ascii="Times New Roman" w:hAnsi="Times New Roman" w:cs="Times New Roman"/>
        </w:rPr>
        <w:t xml:space="preserve"> </w:t>
      </w:r>
      <w:r w:rsidR="005526AA" w:rsidRPr="005526AA">
        <w:rPr>
          <w:rFonts w:ascii="Times New Roman" w:hAnsi="Times New Roman" w:cs="Times New Roman"/>
        </w:rPr>
        <w:t>0504</w:t>
      </w:r>
      <w:r w:rsidR="00A83729" w:rsidRPr="0004667A">
        <w:rPr>
          <w:rFonts w:ascii="Times New Roman" w:hAnsi="Times New Roman" w:cs="Times New Roman"/>
        </w:rPr>
        <w:t xml:space="preserve"> </w:t>
      </w:r>
      <w:r w:rsidR="005526AA" w:rsidRPr="0004667A">
        <w:rPr>
          <w:rFonts w:ascii="Times New Roman" w:hAnsi="Times New Roman" w:cs="Times New Roman"/>
        </w:rPr>
        <w:t xml:space="preserve">un </w:t>
      </w:r>
      <w:r w:rsidR="00A83729" w:rsidRPr="0004667A">
        <w:rPr>
          <w:rFonts w:ascii="Times New Roman" w:hAnsi="Times New Roman" w:cs="Times New Roman"/>
        </w:rPr>
        <w:t xml:space="preserve">zemes vienības </w:t>
      </w:r>
      <w:r w:rsidR="005526AA" w:rsidRPr="005526AA">
        <w:rPr>
          <w:rFonts w:ascii="Times New Roman" w:hAnsi="Times New Roman" w:cs="Times New Roman"/>
        </w:rPr>
        <w:t>Āķu iel</w:t>
      </w:r>
      <w:r w:rsidR="005526AA">
        <w:rPr>
          <w:rFonts w:ascii="Times New Roman" w:hAnsi="Times New Roman" w:cs="Times New Roman"/>
        </w:rPr>
        <w:t>ā</w:t>
      </w:r>
      <w:r w:rsidR="005526AA" w:rsidRPr="005526AA">
        <w:rPr>
          <w:rFonts w:ascii="Times New Roman" w:hAnsi="Times New Roman" w:cs="Times New Roman"/>
        </w:rPr>
        <w:t xml:space="preserve"> 10, Baltezer</w:t>
      </w:r>
      <w:r w:rsidR="005526AA">
        <w:rPr>
          <w:rFonts w:ascii="Times New Roman" w:hAnsi="Times New Roman" w:cs="Times New Roman"/>
        </w:rPr>
        <w:t>ā</w:t>
      </w:r>
      <w:r w:rsidR="005526AA" w:rsidRPr="005526AA">
        <w:rPr>
          <w:rFonts w:ascii="Times New Roman" w:hAnsi="Times New Roman" w:cs="Times New Roman"/>
        </w:rPr>
        <w:t>, Ādažu pag., Ādažu nov.</w:t>
      </w:r>
      <w:r w:rsidR="005526AA">
        <w:rPr>
          <w:rFonts w:ascii="Times New Roman" w:hAnsi="Times New Roman" w:cs="Times New Roman"/>
        </w:rPr>
        <w:t xml:space="preserve">, </w:t>
      </w:r>
      <w:r w:rsidR="00A83729" w:rsidRPr="0004667A">
        <w:rPr>
          <w:rFonts w:ascii="Times New Roman" w:hAnsi="Times New Roman" w:cs="Times New Roman"/>
        </w:rPr>
        <w:t xml:space="preserve">ar kadastra apzīmējumu </w:t>
      </w:r>
      <w:r w:rsidR="005526AA" w:rsidRPr="005526AA">
        <w:rPr>
          <w:rFonts w:ascii="Times New Roman" w:hAnsi="Times New Roman" w:cs="Times New Roman"/>
        </w:rPr>
        <w:t>8044</w:t>
      </w:r>
      <w:r w:rsidR="005526AA">
        <w:rPr>
          <w:rFonts w:ascii="Times New Roman" w:hAnsi="Times New Roman" w:cs="Times New Roman"/>
        </w:rPr>
        <w:t xml:space="preserve"> </w:t>
      </w:r>
      <w:r w:rsidR="005526AA" w:rsidRPr="005526AA">
        <w:rPr>
          <w:rFonts w:ascii="Times New Roman" w:hAnsi="Times New Roman" w:cs="Times New Roman"/>
        </w:rPr>
        <w:t>013</w:t>
      </w:r>
      <w:r w:rsidR="005526AA">
        <w:rPr>
          <w:rFonts w:ascii="Times New Roman" w:hAnsi="Times New Roman" w:cs="Times New Roman"/>
        </w:rPr>
        <w:t xml:space="preserve"> </w:t>
      </w:r>
      <w:r w:rsidR="005526AA" w:rsidRPr="005526AA">
        <w:rPr>
          <w:rFonts w:ascii="Times New Roman" w:hAnsi="Times New Roman" w:cs="Times New Roman"/>
        </w:rPr>
        <w:t>0505</w:t>
      </w:r>
      <w:r w:rsidR="00A83729" w:rsidRPr="0004667A">
        <w:rPr>
          <w:rFonts w:ascii="Times New Roman" w:hAnsi="Times New Roman" w:cs="Times New Roman"/>
        </w:rPr>
        <w:t xml:space="preserve"> robežu pārkārtošanai</w:t>
      </w:r>
      <w:r w:rsidRPr="006C4CF9">
        <w:rPr>
          <w:rFonts w:ascii="Times New Roman" w:eastAsia="Times New Roman" w:hAnsi="Times New Roman" w:cs="Times New Roman"/>
        </w:rPr>
        <w:t>.</w:t>
      </w:r>
    </w:p>
    <w:p w14:paraId="1F0F52E9" w14:textId="77777777" w:rsidR="00C807D4" w:rsidRPr="00C807D4" w:rsidRDefault="007243CB" w:rsidP="0004667A">
      <w:pPr>
        <w:pStyle w:val="ListParagraph"/>
        <w:numPr>
          <w:ilvl w:val="0"/>
          <w:numId w:val="3"/>
        </w:numPr>
        <w:spacing w:after="120"/>
        <w:rPr>
          <w:rFonts w:ascii="Times New Roman" w:eastAsia="Calibri" w:hAnsi="Times New Roman" w:cs="Times New Roman"/>
        </w:rPr>
      </w:pPr>
      <w:r w:rsidRPr="00C807D4">
        <w:rPr>
          <w:rFonts w:ascii="Times New Roman" w:eastAsia="Calibri" w:hAnsi="Times New Roman" w:cs="Times New Roman"/>
        </w:rPr>
        <w:t xml:space="preserve">Saglabāt adreses adresācijas </w:t>
      </w:r>
      <w:r w:rsidRPr="00C807D4">
        <w:rPr>
          <w:rFonts w:ascii="Times New Roman" w:eastAsia="Calibri" w:hAnsi="Times New Roman" w:cs="Times New Roman"/>
        </w:rPr>
        <w:t>objektiem, saskaņā ar sarakstu:</w:t>
      </w:r>
    </w:p>
    <w:tbl>
      <w:tblPr>
        <w:tblStyle w:val="TableGrid"/>
        <w:tblW w:w="8363" w:type="dxa"/>
        <w:tblInd w:w="704" w:type="dxa"/>
        <w:tblLayout w:type="fixed"/>
        <w:tblLook w:val="04A0" w:firstRow="1" w:lastRow="0" w:firstColumn="1" w:lastColumn="0" w:noHBand="0" w:noVBand="1"/>
      </w:tblPr>
      <w:tblGrid>
        <w:gridCol w:w="1418"/>
        <w:gridCol w:w="992"/>
        <w:gridCol w:w="1843"/>
        <w:gridCol w:w="1417"/>
        <w:gridCol w:w="1276"/>
        <w:gridCol w:w="1417"/>
      </w:tblGrid>
      <w:tr w:rsidR="00CD5FB2" w14:paraId="252BD8E0" w14:textId="77777777" w:rsidTr="009E3802">
        <w:tc>
          <w:tcPr>
            <w:tcW w:w="1418" w:type="dxa"/>
          </w:tcPr>
          <w:p w14:paraId="5320864E" w14:textId="77777777" w:rsidR="00C807D4" w:rsidRPr="009E3802" w:rsidRDefault="007243CB"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Veiktā darbība</w:t>
            </w:r>
          </w:p>
        </w:tc>
        <w:tc>
          <w:tcPr>
            <w:tcW w:w="992" w:type="dxa"/>
          </w:tcPr>
          <w:p w14:paraId="21CD2E8D" w14:textId="7D803B06" w:rsidR="00C807D4" w:rsidRPr="009E3802" w:rsidRDefault="007243CB" w:rsidP="003C6CB6">
            <w:pPr>
              <w:jc w:val="center"/>
              <w:rPr>
                <w:rFonts w:ascii="Times New Roman" w:hAnsi="Times New Roman" w:cs="Times New Roman"/>
                <w:b/>
                <w:bCs/>
                <w:sz w:val="22"/>
                <w:szCs w:val="22"/>
              </w:rPr>
            </w:pPr>
            <w:proofErr w:type="spellStart"/>
            <w:r w:rsidRPr="009E3802">
              <w:rPr>
                <w:rFonts w:ascii="Times New Roman" w:hAnsi="Times New Roman" w:cs="Times New Roman"/>
                <w:b/>
                <w:bCs/>
                <w:sz w:val="22"/>
                <w:szCs w:val="22"/>
                <w:shd w:val="clear" w:color="auto" w:fill="FFFFFF"/>
              </w:rPr>
              <w:t>Adresā</w:t>
            </w:r>
            <w:r w:rsidR="009E3802" w:rsidRPr="009E3802">
              <w:rPr>
                <w:rFonts w:ascii="Times New Roman" w:hAnsi="Times New Roman" w:cs="Times New Roman"/>
                <w:b/>
                <w:bCs/>
                <w:sz w:val="22"/>
                <w:szCs w:val="22"/>
                <w:shd w:val="clear" w:color="auto" w:fill="FFFFFF"/>
              </w:rPr>
              <w:t>-</w:t>
            </w:r>
            <w:r w:rsidRPr="009E3802">
              <w:rPr>
                <w:rFonts w:ascii="Times New Roman" w:hAnsi="Times New Roman" w:cs="Times New Roman"/>
                <w:b/>
                <w:bCs/>
                <w:sz w:val="22"/>
                <w:szCs w:val="22"/>
                <w:shd w:val="clear" w:color="auto" w:fill="FFFFFF"/>
              </w:rPr>
              <w:t>cija</w:t>
            </w:r>
            <w:r w:rsidR="0004667A" w:rsidRPr="009E3802">
              <w:rPr>
                <w:rFonts w:ascii="Times New Roman" w:hAnsi="Times New Roman" w:cs="Times New Roman"/>
                <w:b/>
                <w:bCs/>
                <w:sz w:val="22"/>
                <w:szCs w:val="22"/>
                <w:shd w:val="clear" w:color="auto" w:fill="FFFFFF"/>
              </w:rPr>
              <w:t>s</w:t>
            </w:r>
            <w:proofErr w:type="spellEnd"/>
            <w:r w:rsidRPr="009E3802">
              <w:rPr>
                <w:rFonts w:ascii="Times New Roman" w:hAnsi="Times New Roman" w:cs="Times New Roman"/>
                <w:b/>
                <w:bCs/>
                <w:sz w:val="22"/>
                <w:szCs w:val="22"/>
                <w:shd w:val="clear" w:color="auto" w:fill="FFFFFF"/>
              </w:rPr>
              <w:t xml:space="preserve"> objekts</w:t>
            </w:r>
          </w:p>
        </w:tc>
        <w:tc>
          <w:tcPr>
            <w:tcW w:w="1843" w:type="dxa"/>
          </w:tcPr>
          <w:p w14:paraId="577F88AD" w14:textId="511B9C63" w:rsidR="00C807D4" w:rsidRPr="009E3802" w:rsidRDefault="007243CB"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 xml:space="preserve">Adresācijas objekta </w:t>
            </w:r>
            <w:r w:rsidR="003F2910" w:rsidRPr="009E3802">
              <w:rPr>
                <w:rFonts w:ascii="Times New Roman" w:hAnsi="Times New Roman" w:cs="Times New Roman"/>
                <w:b/>
                <w:bCs/>
                <w:sz w:val="22"/>
                <w:szCs w:val="22"/>
                <w:shd w:val="clear" w:color="auto" w:fill="FFFFFF"/>
              </w:rPr>
              <w:t xml:space="preserve">esošais vai plānotais </w:t>
            </w:r>
            <w:r w:rsidRPr="009E3802">
              <w:rPr>
                <w:rFonts w:ascii="Times New Roman" w:hAnsi="Times New Roman" w:cs="Times New Roman"/>
                <w:b/>
                <w:bCs/>
                <w:sz w:val="22"/>
                <w:szCs w:val="22"/>
                <w:shd w:val="clear" w:color="auto" w:fill="FFFFFF"/>
              </w:rPr>
              <w:t>kadastra apzīmējums</w:t>
            </w:r>
            <w:r w:rsidR="003F2910" w:rsidRPr="009E3802">
              <w:rPr>
                <w:rFonts w:ascii="Times New Roman" w:hAnsi="Times New Roman" w:cs="Times New Roman"/>
                <w:b/>
                <w:bCs/>
                <w:sz w:val="22"/>
                <w:szCs w:val="22"/>
                <w:shd w:val="clear" w:color="auto" w:fill="FFFFFF"/>
              </w:rPr>
              <w:t xml:space="preserve"> </w:t>
            </w:r>
          </w:p>
        </w:tc>
        <w:tc>
          <w:tcPr>
            <w:tcW w:w="1417" w:type="dxa"/>
          </w:tcPr>
          <w:p w14:paraId="52AB2A31" w14:textId="77777777" w:rsidR="00C807D4" w:rsidRPr="009E3802" w:rsidRDefault="007243CB" w:rsidP="003C6CB6">
            <w:pPr>
              <w:jc w:val="center"/>
              <w:rPr>
                <w:rFonts w:ascii="Times New Roman" w:hAnsi="Times New Roman" w:cs="Times New Roman"/>
                <w:b/>
                <w:bCs/>
                <w:sz w:val="22"/>
                <w:szCs w:val="22"/>
                <w:shd w:val="clear" w:color="auto" w:fill="FFFFFF"/>
              </w:rPr>
            </w:pPr>
            <w:r w:rsidRPr="009E3802">
              <w:rPr>
                <w:rFonts w:ascii="Times New Roman" w:hAnsi="Times New Roman" w:cs="Times New Roman"/>
                <w:b/>
                <w:bCs/>
                <w:sz w:val="22"/>
                <w:szCs w:val="22"/>
                <w:shd w:val="clear" w:color="auto" w:fill="FFFFFF"/>
              </w:rPr>
              <w:t>Adresācijas objekta esošā adrese</w:t>
            </w:r>
          </w:p>
        </w:tc>
        <w:tc>
          <w:tcPr>
            <w:tcW w:w="1276" w:type="dxa"/>
          </w:tcPr>
          <w:p w14:paraId="0B7E6F5F" w14:textId="1AAD052C" w:rsidR="00C807D4" w:rsidRPr="009E3802" w:rsidRDefault="007243CB" w:rsidP="003C6CB6">
            <w:pPr>
              <w:jc w:val="center"/>
              <w:rPr>
                <w:rFonts w:ascii="Times New Roman" w:hAnsi="Times New Roman" w:cs="Times New Roman"/>
                <w:b/>
                <w:bCs/>
                <w:sz w:val="22"/>
                <w:szCs w:val="22"/>
                <w:shd w:val="clear" w:color="auto" w:fill="FFFFFF"/>
              </w:rPr>
            </w:pPr>
            <w:r w:rsidRPr="009E3802">
              <w:rPr>
                <w:rFonts w:ascii="Times New Roman" w:hAnsi="Times New Roman" w:cs="Times New Roman"/>
                <w:b/>
                <w:bCs/>
                <w:sz w:val="22"/>
                <w:szCs w:val="22"/>
                <w:shd w:val="clear" w:color="auto" w:fill="FFFFFF"/>
              </w:rPr>
              <w:t xml:space="preserve">Kods adrešu </w:t>
            </w:r>
            <w:proofErr w:type="spellStart"/>
            <w:r w:rsidRPr="009E3802">
              <w:rPr>
                <w:rFonts w:ascii="Times New Roman" w:hAnsi="Times New Roman" w:cs="Times New Roman"/>
                <w:b/>
                <w:bCs/>
                <w:sz w:val="22"/>
                <w:szCs w:val="22"/>
                <w:shd w:val="clear" w:color="auto" w:fill="FFFFFF"/>
              </w:rPr>
              <w:t>klasifika-torā</w:t>
            </w:r>
            <w:proofErr w:type="spellEnd"/>
          </w:p>
        </w:tc>
        <w:tc>
          <w:tcPr>
            <w:tcW w:w="1417" w:type="dxa"/>
          </w:tcPr>
          <w:p w14:paraId="0C8353A0" w14:textId="77777777" w:rsidR="00C807D4" w:rsidRPr="009E3802" w:rsidRDefault="007243CB" w:rsidP="003C6CB6">
            <w:pPr>
              <w:jc w:val="center"/>
              <w:rPr>
                <w:rFonts w:ascii="Times New Roman" w:hAnsi="Times New Roman" w:cs="Times New Roman"/>
                <w:b/>
                <w:bCs/>
                <w:sz w:val="22"/>
                <w:szCs w:val="22"/>
              </w:rPr>
            </w:pPr>
            <w:r w:rsidRPr="009E3802">
              <w:rPr>
                <w:rFonts w:ascii="Times New Roman" w:hAnsi="Times New Roman" w:cs="Times New Roman"/>
                <w:b/>
                <w:bCs/>
                <w:sz w:val="22"/>
                <w:szCs w:val="22"/>
                <w:shd w:val="clear" w:color="auto" w:fill="FFFFFF"/>
              </w:rPr>
              <w:t>Adresācijas objekta jaunā adrese</w:t>
            </w:r>
          </w:p>
        </w:tc>
      </w:tr>
      <w:tr w:rsidR="00CD5FB2" w14:paraId="1AA1A4A8" w14:textId="77777777" w:rsidTr="009E3802">
        <w:tc>
          <w:tcPr>
            <w:tcW w:w="1418" w:type="dxa"/>
          </w:tcPr>
          <w:p w14:paraId="1E2BC23F"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1</w:t>
            </w:r>
          </w:p>
        </w:tc>
        <w:tc>
          <w:tcPr>
            <w:tcW w:w="992" w:type="dxa"/>
          </w:tcPr>
          <w:p w14:paraId="0FC7BF8F"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2</w:t>
            </w:r>
          </w:p>
        </w:tc>
        <w:tc>
          <w:tcPr>
            <w:tcW w:w="1843" w:type="dxa"/>
          </w:tcPr>
          <w:p w14:paraId="7D0C8E2A"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3</w:t>
            </w:r>
          </w:p>
        </w:tc>
        <w:tc>
          <w:tcPr>
            <w:tcW w:w="1417" w:type="dxa"/>
          </w:tcPr>
          <w:p w14:paraId="65B6CA75"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4</w:t>
            </w:r>
          </w:p>
        </w:tc>
        <w:tc>
          <w:tcPr>
            <w:tcW w:w="1276" w:type="dxa"/>
          </w:tcPr>
          <w:p w14:paraId="3081C53E"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5</w:t>
            </w:r>
          </w:p>
        </w:tc>
        <w:tc>
          <w:tcPr>
            <w:tcW w:w="1417" w:type="dxa"/>
          </w:tcPr>
          <w:p w14:paraId="7D78B416" w14:textId="77777777" w:rsidR="00C807D4" w:rsidRPr="009E3802" w:rsidRDefault="007243CB" w:rsidP="003C6CB6">
            <w:pPr>
              <w:jc w:val="center"/>
              <w:rPr>
                <w:rFonts w:ascii="Times New Roman" w:hAnsi="Times New Roman" w:cs="Times New Roman"/>
                <w:sz w:val="22"/>
                <w:szCs w:val="22"/>
              </w:rPr>
            </w:pPr>
            <w:r w:rsidRPr="009E3802">
              <w:rPr>
                <w:rFonts w:ascii="Times New Roman" w:hAnsi="Times New Roman" w:cs="Times New Roman"/>
                <w:sz w:val="22"/>
                <w:szCs w:val="22"/>
              </w:rPr>
              <w:t>6</w:t>
            </w:r>
          </w:p>
        </w:tc>
      </w:tr>
      <w:tr w:rsidR="00CD5FB2" w14:paraId="5D39C981" w14:textId="77777777" w:rsidTr="009E3802">
        <w:tc>
          <w:tcPr>
            <w:tcW w:w="1418" w:type="dxa"/>
          </w:tcPr>
          <w:p w14:paraId="463693D4" w14:textId="77777777" w:rsidR="003F2910" w:rsidRPr="009E3802" w:rsidRDefault="007243CB" w:rsidP="003F2910">
            <w:pPr>
              <w:jc w:val="center"/>
              <w:rPr>
                <w:rFonts w:ascii="Times New Roman" w:hAnsi="Times New Roman" w:cs="Times New Roman"/>
                <w:sz w:val="22"/>
                <w:szCs w:val="22"/>
              </w:rPr>
            </w:pPr>
            <w:bookmarkStart w:id="6" w:name="_Hlk170820567"/>
            <w:r w:rsidRPr="009E3802">
              <w:rPr>
                <w:rFonts w:ascii="Times New Roman" w:hAnsi="Times New Roman" w:cs="Times New Roman"/>
                <w:sz w:val="22"/>
                <w:szCs w:val="22"/>
              </w:rPr>
              <w:t>Saglabāšana</w:t>
            </w:r>
          </w:p>
        </w:tc>
        <w:tc>
          <w:tcPr>
            <w:tcW w:w="992" w:type="dxa"/>
          </w:tcPr>
          <w:p w14:paraId="36D1FAD7" w14:textId="7AAC1A49" w:rsidR="003F2910" w:rsidRPr="009E3802" w:rsidRDefault="007243CB" w:rsidP="003F2910">
            <w:pPr>
              <w:jc w:val="both"/>
              <w:rPr>
                <w:rFonts w:ascii="Times New Roman" w:hAnsi="Times New Roman" w:cs="Times New Roman"/>
                <w:sz w:val="22"/>
                <w:szCs w:val="22"/>
              </w:rPr>
            </w:pPr>
            <w:r w:rsidRPr="009E3802">
              <w:rPr>
                <w:rFonts w:ascii="Times New Roman" w:hAnsi="Times New Roman" w:cs="Times New Roman"/>
                <w:sz w:val="22"/>
                <w:szCs w:val="22"/>
              </w:rPr>
              <w:t>zemes vienība, ēkas</w:t>
            </w:r>
          </w:p>
        </w:tc>
        <w:tc>
          <w:tcPr>
            <w:tcW w:w="1843" w:type="dxa"/>
          </w:tcPr>
          <w:p w14:paraId="59B891C8" w14:textId="3779504A" w:rsidR="003F2910" w:rsidRPr="009E3802" w:rsidRDefault="007243CB" w:rsidP="003F2910">
            <w:pPr>
              <w:rPr>
                <w:rFonts w:ascii="Times New Roman" w:hAnsi="Times New Roman" w:cs="Times New Roman"/>
                <w:sz w:val="22"/>
                <w:szCs w:val="22"/>
              </w:rPr>
            </w:pPr>
            <w:r w:rsidRPr="009E3802">
              <w:rPr>
                <w:rFonts w:ascii="Times New Roman" w:eastAsia="Calibri" w:hAnsi="Times New Roman" w:cs="Times New Roman"/>
                <w:sz w:val="22"/>
                <w:szCs w:val="22"/>
              </w:rPr>
              <w:t>80440130573</w:t>
            </w:r>
            <w:r w:rsidRPr="009E3802">
              <w:rPr>
                <w:rFonts w:ascii="Times New Roman" w:hAnsi="Times New Roman" w:cs="Times New Roman"/>
                <w:sz w:val="22"/>
                <w:szCs w:val="22"/>
              </w:rPr>
              <w:t>, 80440130128001,</w:t>
            </w:r>
          </w:p>
          <w:p w14:paraId="558F786C" w14:textId="694DFD61"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80440130128002,</w:t>
            </w:r>
          </w:p>
          <w:p w14:paraId="187CE467" w14:textId="321F800D"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80440130128006</w:t>
            </w:r>
            <w:r w:rsidR="009E3802">
              <w:rPr>
                <w:rFonts w:ascii="Times New Roman" w:hAnsi="Times New Roman" w:cs="Times New Roman"/>
                <w:sz w:val="22"/>
                <w:szCs w:val="22"/>
              </w:rPr>
              <w:t>,</w:t>
            </w:r>
          </w:p>
          <w:p w14:paraId="3090E73E" w14:textId="5B62DD40"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80440130128007</w:t>
            </w:r>
          </w:p>
        </w:tc>
        <w:tc>
          <w:tcPr>
            <w:tcW w:w="1417" w:type="dxa"/>
          </w:tcPr>
          <w:p w14:paraId="420406E5" w14:textId="0D7B2D99"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Āķu iela 8, Baltezers, Ādažu pag., Ādažu nov., LV-2164</w:t>
            </w:r>
          </w:p>
        </w:tc>
        <w:tc>
          <w:tcPr>
            <w:tcW w:w="1276" w:type="dxa"/>
            <w:shd w:val="clear" w:color="auto" w:fill="auto"/>
          </w:tcPr>
          <w:p w14:paraId="2F896312" w14:textId="00DDF2B8" w:rsidR="003F2910" w:rsidRPr="009E3802" w:rsidRDefault="007243CB" w:rsidP="003F2910">
            <w:pPr>
              <w:rPr>
                <w:rFonts w:ascii="Times New Roman" w:hAnsi="Times New Roman" w:cs="Times New Roman"/>
                <w:sz w:val="22"/>
                <w:szCs w:val="22"/>
              </w:rPr>
            </w:pPr>
            <w:hyperlink r:id="rId10" w:history="1">
              <w:r w:rsidRPr="009E3802">
                <w:rPr>
                  <w:rFonts w:ascii="Times New Roman" w:hAnsi="Times New Roman" w:cs="Times New Roman"/>
                  <w:sz w:val="22"/>
                  <w:szCs w:val="22"/>
                </w:rPr>
                <w:t>106565321</w:t>
              </w:r>
            </w:hyperlink>
          </w:p>
        </w:tc>
        <w:tc>
          <w:tcPr>
            <w:tcW w:w="1417" w:type="dxa"/>
          </w:tcPr>
          <w:p w14:paraId="44AA8840" w14:textId="6BFC63A7"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Āķu iela 8, Baltezers, Ādažu pag., Ādažu nov., LV-2164</w:t>
            </w:r>
          </w:p>
        </w:tc>
      </w:tr>
      <w:bookmarkEnd w:id="6"/>
      <w:tr w:rsidR="00CD5FB2" w14:paraId="17765508" w14:textId="77777777" w:rsidTr="009E3802">
        <w:tc>
          <w:tcPr>
            <w:tcW w:w="1418" w:type="dxa"/>
          </w:tcPr>
          <w:p w14:paraId="0CF433EE" w14:textId="77777777" w:rsidR="003F2910" w:rsidRPr="009E3802" w:rsidRDefault="007243CB" w:rsidP="003F2910">
            <w:pPr>
              <w:jc w:val="center"/>
              <w:rPr>
                <w:rFonts w:ascii="Times New Roman" w:hAnsi="Times New Roman" w:cs="Times New Roman"/>
                <w:sz w:val="22"/>
                <w:szCs w:val="22"/>
              </w:rPr>
            </w:pPr>
            <w:r w:rsidRPr="009E3802">
              <w:rPr>
                <w:rFonts w:ascii="Times New Roman" w:hAnsi="Times New Roman" w:cs="Times New Roman"/>
                <w:sz w:val="22"/>
                <w:szCs w:val="22"/>
              </w:rPr>
              <w:t xml:space="preserve">Saglabāšana </w:t>
            </w:r>
          </w:p>
        </w:tc>
        <w:tc>
          <w:tcPr>
            <w:tcW w:w="992" w:type="dxa"/>
          </w:tcPr>
          <w:p w14:paraId="0F78F1AE" w14:textId="6456C2A8"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zemes vienība, ēka</w:t>
            </w:r>
          </w:p>
        </w:tc>
        <w:tc>
          <w:tcPr>
            <w:tcW w:w="1843" w:type="dxa"/>
          </w:tcPr>
          <w:p w14:paraId="2DDC46E0" w14:textId="6F76994B" w:rsidR="003F2910" w:rsidRPr="009E3802" w:rsidRDefault="007243CB" w:rsidP="003F2910">
            <w:pPr>
              <w:rPr>
                <w:rFonts w:ascii="Times New Roman" w:hAnsi="Times New Roman" w:cs="Times New Roman"/>
                <w:sz w:val="22"/>
                <w:szCs w:val="22"/>
              </w:rPr>
            </w:pPr>
            <w:r w:rsidRPr="009E3802">
              <w:rPr>
                <w:rFonts w:ascii="Times New Roman" w:eastAsia="Calibri" w:hAnsi="Times New Roman" w:cs="Times New Roman"/>
                <w:sz w:val="22"/>
                <w:szCs w:val="22"/>
              </w:rPr>
              <w:t>80440130574</w:t>
            </w:r>
            <w:r w:rsidRPr="009E3802">
              <w:rPr>
                <w:rFonts w:ascii="Times New Roman" w:hAnsi="Times New Roman" w:cs="Times New Roman"/>
                <w:sz w:val="22"/>
                <w:szCs w:val="22"/>
              </w:rPr>
              <w:t>,</w:t>
            </w:r>
            <w:r w:rsidRPr="009E3802">
              <w:rPr>
                <w:rFonts w:ascii="Verdana" w:hAnsi="Verdana"/>
                <w:b/>
                <w:bCs/>
                <w:color w:val="000000"/>
                <w:sz w:val="22"/>
                <w:szCs w:val="22"/>
                <w:shd w:val="clear" w:color="auto" w:fill="FFFFFF"/>
              </w:rPr>
              <w:t xml:space="preserve"> </w:t>
            </w:r>
            <w:r w:rsidRPr="009E3802">
              <w:rPr>
                <w:rFonts w:ascii="Times New Roman" w:hAnsi="Times New Roman" w:cs="Times New Roman"/>
                <w:sz w:val="22"/>
                <w:szCs w:val="22"/>
              </w:rPr>
              <w:t>80440130128003</w:t>
            </w:r>
          </w:p>
        </w:tc>
        <w:tc>
          <w:tcPr>
            <w:tcW w:w="1417" w:type="dxa"/>
          </w:tcPr>
          <w:p w14:paraId="7697CEB9" w14:textId="4990FAF5"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 xml:space="preserve">Āķu iela 10, </w:t>
            </w:r>
            <w:r w:rsidRPr="009E3802">
              <w:rPr>
                <w:rFonts w:ascii="Times New Roman" w:hAnsi="Times New Roman" w:cs="Times New Roman"/>
                <w:sz w:val="22"/>
                <w:szCs w:val="22"/>
              </w:rPr>
              <w:t>Baltezers, Ādažu pag., Ādažu nov., LV-2164</w:t>
            </w:r>
          </w:p>
        </w:tc>
        <w:tc>
          <w:tcPr>
            <w:tcW w:w="1276" w:type="dxa"/>
          </w:tcPr>
          <w:p w14:paraId="38E276C2" w14:textId="4473FC6C" w:rsidR="003F2910" w:rsidRPr="009E3802" w:rsidRDefault="007243CB" w:rsidP="003F2910">
            <w:pPr>
              <w:rPr>
                <w:rFonts w:ascii="Times New Roman" w:hAnsi="Times New Roman" w:cs="Times New Roman"/>
                <w:sz w:val="22"/>
                <w:szCs w:val="22"/>
              </w:rPr>
            </w:pPr>
            <w:hyperlink r:id="rId11" w:history="1">
              <w:r w:rsidRPr="009E3802">
                <w:rPr>
                  <w:rFonts w:ascii="Times New Roman" w:hAnsi="Times New Roman" w:cs="Times New Roman"/>
                  <w:sz w:val="22"/>
                  <w:szCs w:val="22"/>
                </w:rPr>
                <w:t>106565313</w:t>
              </w:r>
            </w:hyperlink>
          </w:p>
        </w:tc>
        <w:tc>
          <w:tcPr>
            <w:tcW w:w="1417" w:type="dxa"/>
          </w:tcPr>
          <w:p w14:paraId="62F2CB83" w14:textId="63E1CED7" w:rsidR="003F2910" w:rsidRPr="009E3802" w:rsidRDefault="007243CB" w:rsidP="003F2910">
            <w:pPr>
              <w:rPr>
                <w:rFonts w:ascii="Times New Roman" w:hAnsi="Times New Roman" w:cs="Times New Roman"/>
                <w:sz w:val="22"/>
                <w:szCs w:val="22"/>
              </w:rPr>
            </w:pPr>
            <w:r w:rsidRPr="009E3802">
              <w:rPr>
                <w:rFonts w:ascii="Times New Roman" w:hAnsi="Times New Roman" w:cs="Times New Roman"/>
                <w:sz w:val="22"/>
                <w:szCs w:val="22"/>
              </w:rPr>
              <w:t>Āķu iela 10, Baltezers, Ādažu pag., Ādažu nov., LV-2164</w:t>
            </w:r>
          </w:p>
        </w:tc>
      </w:tr>
    </w:tbl>
    <w:p w14:paraId="7250258A" w14:textId="77777777" w:rsidR="00C807D4" w:rsidRPr="00C301BD" w:rsidRDefault="00C807D4" w:rsidP="00C807D4">
      <w:pPr>
        <w:jc w:val="both"/>
        <w:rPr>
          <w:rFonts w:ascii="Times New Roman" w:hAnsi="Times New Roman" w:cs="Times New Roman"/>
          <w:sz w:val="12"/>
          <w:szCs w:val="12"/>
        </w:rPr>
      </w:pPr>
    </w:p>
    <w:p w14:paraId="3010AD85" w14:textId="77777777" w:rsidR="00621B5B" w:rsidRDefault="007243CB" w:rsidP="0004667A">
      <w:pPr>
        <w:numPr>
          <w:ilvl w:val="0"/>
          <w:numId w:val="3"/>
        </w:numPr>
        <w:spacing w:before="120"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Noteikt nekustamā īpašuma </w:t>
      </w:r>
      <w:r>
        <w:rPr>
          <w:rFonts w:ascii="Times New Roman" w:eastAsia="Times New Roman" w:hAnsi="Times New Roman" w:cs="Times New Roman"/>
          <w:szCs w:val="20"/>
        </w:rPr>
        <w:t>lietošanas mērķus atbilstoši tabulai:</w:t>
      </w:r>
    </w:p>
    <w:tbl>
      <w:tblPr>
        <w:tblStyle w:val="TableGrid1"/>
        <w:tblW w:w="7664" w:type="dxa"/>
        <w:jc w:val="center"/>
        <w:tblLook w:val="04A0" w:firstRow="1" w:lastRow="0" w:firstColumn="1" w:lastColumn="0" w:noHBand="0" w:noVBand="1"/>
      </w:tblPr>
      <w:tblGrid>
        <w:gridCol w:w="583"/>
        <w:gridCol w:w="1249"/>
        <w:gridCol w:w="1641"/>
        <w:gridCol w:w="1203"/>
        <w:gridCol w:w="1245"/>
        <w:gridCol w:w="1743"/>
      </w:tblGrid>
      <w:tr w:rsidR="00CD5FB2" w14:paraId="07B5E43E" w14:textId="77777777" w:rsidTr="009E3802">
        <w:trPr>
          <w:trHeight w:val="394"/>
          <w:jc w:val="center"/>
        </w:trPr>
        <w:tc>
          <w:tcPr>
            <w:tcW w:w="583" w:type="dxa"/>
            <w:vAlign w:val="center"/>
          </w:tcPr>
          <w:p w14:paraId="0ADD8955" w14:textId="77777777"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Z.v. Nr.</w:t>
            </w:r>
          </w:p>
        </w:tc>
        <w:tc>
          <w:tcPr>
            <w:tcW w:w="1249" w:type="dxa"/>
            <w:vAlign w:val="center"/>
          </w:tcPr>
          <w:p w14:paraId="6FEA3653" w14:textId="77777777"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Veiktā darbība</w:t>
            </w:r>
          </w:p>
        </w:tc>
        <w:tc>
          <w:tcPr>
            <w:tcW w:w="1641" w:type="dxa"/>
            <w:vAlign w:val="center"/>
          </w:tcPr>
          <w:p w14:paraId="0733140E" w14:textId="39958754"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 xml:space="preserve">Projektētais kadastra </w:t>
            </w:r>
            <w:proofErr w:type="spellStart"/>
            <w:r w:rsidRPr="009E3802">
              <w:rPr>
                <w:rFonts w:ascii="Times New Roman" w:hAnsi="Times New Roman" w:cs="Times New Roman"/>
                <w:b/>
                <w:bCs/>
                <w:sz w:val="22"/>
                <w:szCs w:val="22"/>
              </w:rPr>
              <w:t>apz</w:t>
            </w:r>
            <w:proofErr w:type="spellEnd"/>
            <w:r w:rsidRPr="009E3802">
              <w:rPr>
                <w:rFonts w:ascii="Times New Roman" w:hAnsi="Times New Roman" w:cs="Times New Roman"/>
                <w:b/>
                <w:bCs/>
                <w:sz w:val="22"/>
                <w:szCs w:val="22"/>
              </w:rPr>
              <w:t>.</w:t>
            </w:r>
          </w:p>
        </w:tc>
        <w:tc>
          <w:tcPr>
            <w:tcW w:w="1203" w:type="dxa"/>
            <w:vAlign w:val="center"/>
          </w:tcPr>
          <w:p w14:paraId="4D9500FA" w14:textId="77777777"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Platība, ha</w:t>
            </w:r>
          </w:p>
        </w:tc>
        <w:tc>
          <w:tcPr>
            <w:tcW w:w="1245" w:type="dxa"/>
          </w:tcPr>
          <w:p w14:paraId="685350E2" w14:textId="77777777"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Esošais lietošanas mērķis</w:t>
            </w:r>
          </w:p>
        </w:tc>
        <w:tc>
          <w:tcPr>
            <w:tcW w:w="1743" w:type="dxa"/>
            <w:vAlign w:val="center"/>
          </w:tcPr>
          <w:p w14:paraId="5F52D4AD" w14:textId="77777777" w:rsidR="00621B5B" w:rsidRPr="009E3802" w:rsidRDefault="007243CB" w:rsidP="00770F05">
            <w:pPr>
              <w:jc w:val="center"/>
              <w:rPr>
                <w:rFonts w:ascii="Times New Roman" w:hAnsi="Times New Roman" w:cs="Times New Roman"/>
                <w:b/>
                <w:bCs/>
                <w:sz w:val="22"/>
                <w:szCs w:val="22"/>
              </w:rPr>
            </w:pPr>
            <w:r w:rsidRPr="009E3802">
              <w:rPr>
                <w:rFonts w:ascii="Times New Roman" w:hAnsi="Times New Roman" w:cs="Times New Roman"/>
                <w:b/>
                <w:bCs/>
                <w:sz w:val="22"/>
                <w:szCs w:val="22"/>
              </w:rPr>
              <w:t>Projektētais lietošanas mērķis</w:t>
            </w:r>
          </w:p>
        </w:tc>
      </w:tr>
      <w:tr w:rsidR="00CD5FB2" w14:paraId="194774A0" w14:textId="77777777" w:rsidTr="009E3802">
        <w:trPr>
          <w:jc w:val="center"/>
        </w:trPr>
        <w:tc>
          <w:tcPr>
            <w:tcW w:w="583" w:type="dxa"/>
            <w:vAlign w:val="center"/>
          </w:tcPr>
          <w:p w14:paraId="6801C782" w14:textId="77777777"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1.</w:t>
            </w:r>
          </w:p>
        </w:tc>
        <w:tc>
          <w:tcPr>
            <w:tcW w:w="1249" w:type="dxa"/>
            <w:vAlign w:val="center"/>
          </w:tcPr>
          <w:p w14:paraId="274FADC7" w14:textId="77777777" w:rsidR="00621B5B" w:rsidRPr="009E3802" w:rsidRDefault="007243CB" w:rsidP="00770F05">
            <w:pPr>
              <w:jc w:val="center"/>
              <w:rPr>
                <w:rFonts w:ascii="Times New Roman" w:hAnsi="Times New Roman" w:cs="Times New Roman"/>
                <w:sz w:val="22"/>
                <w:szCs w:val="22"/>
              </w:rPr>
            </w:pPr>
            <w:r w:rsidRPr="009E3802">
              <w:rPr>
                <w:rFonts w:ascii="Times New Roman" w:hAnsi="Times New Roman" w:cs="Times New Roman"/>
                <w:sz w:val="22"/>
                <w:szCs w:val="22"/>
                <w:shd w:val="clear" w:color="auto" w:fill="FFFFFF"/>
              </w:rPr>
              <w:t>noteikšana</w:t>
            </w:r>
          </w:p>
        </w:tc>
        <w:tc>
          <w:tcPr>
            <w:tcW w:w="1641" w:type="dxa"/>
            <w:vAlign w:val="center"/>
          </w:tcPr>
          <w:p w14:paraId="36CA862F" w14:textId="641076E6"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eastAsia="Calibri" w:hAnsi="Times New Roman" w:cs="Times New Roman"/>
                <w:sz w:val="22"/>
                <w:szCs w:val="22"/>
              </w:rPr>
              <w:t>80440130573</w:t>
            </w:r>
          </w:p>
        </w:tc>
        <w:tc>
          <w:tcPr>
            <w:tcW w:w="1203" w:type="dxa"/>
            <w:vAlign w:val="center"/>
          </w:tcPr>
          <w:p w14:paraId="128A7937" w14:textId="0B998BDB" w:rsidR="00621B5B" w:rsidRPr="009E3802" w:rsidRDefault="007243CB" w:rsidP="00770F05">
            <w:pPr>
              <w:jc w:val="center"/>
              <w:rPr>
                <w:rFonts w:ascii="Times New Roman" w:hAnsi="Times New Roman" w:cs="Times New Roman"/>
                <w:color w:val="000000"/>
                <w:sz w:val="22"/>
                <w:szCs w:val="22"/>
                <w:shd w:val="clear" w:color="auto" w:fill="FFFFFF"/>
              </w:rPr>
            </w:pPr>
            <w:r w:rsidRPr="009E3802">
              <w:rPr>
                <w:rFonts w:ascii="Times New Roman" w:hAnsi="Times New Roman" w:cs="Times New Roman"/>
                <w:sz w:val="22"/>
                <w:szCs w:val="22"/>
                <w:shd w:val="clear" w:color="auto" w:fill="FFFFFF"/>
              </w:rPr>
              <w:t>0.1670 ha</w:t>
            </w:r>
          </w:p>
        </w:tc>
        <w:tc>
          <w:tcPr>
            <w:tcW w:w="1245" w:type="dxa"/>
            <w:vAlign w:val="center"/>
          </w:tcPr>
          <w:p w14:paraId="6558F909" w14:textId="6D7E8D04" w:rsidR="00621B5B" w:rsidRPr="009E3802" w:rsidRDefault="007243CB" w:rsidP="00770F05">
            <w:pPr>
              <w:jc w:val="center"/>
              <w:rPr>
                <w:rFonts w:ascii="Times New Roman" w:hAnsi="Times New Roman" w:cs="Times New Roman"/>
                <w:sz w:val="22"/>
                <w:szCs w:val="22"/>
              </w:rPr>
            </w:pPr>
            <w:r w:rsidRPr="009E3802">
              <w:rPr>
                <w:rFonts w:ascii="Times New Roman" w:hAnsi="Times New Roman" w:cs="Times New Roman"/>
                <w:sz w:val="22"/>
                <w:szCs w:val="22"/>
                <w:shd w:val="clear" w:color="auto" w:fill="FFFFFF"/>
              </w:rPr>
              <w:t>0</w:t>
            </w:r>
            <w:r w:rsidR="004434CB" w:rsidRPr="009E3802">
              <w:rPr>
                <w:rFonts w:ascii="Times New Roman" w:hAnsi="Times New Roman" w:cs="Times New Roman"/>
                <w:sz w:val="22"/>
                <w:szCs w:val="22"/>
                <w:shd w:val="clear" w:color="auto" w:fill="FFFFFF"/>
              </w:rPr>
              <w:t>6</w:t>
            </w:r>
            <w:r w:rsidRPr="009E3802">
              <w:rPr>
                <w:rFonts w:ascii="Times New Roman" w:hAnsi="Times New Roman" w:cs="Times New Roman"/>
                <w:sz w:val="22"/>
                <w:szCs w:val="22"/>
                <w:shd w:val="clear" w:color="auto" w:fill="FFFFFF"/>
              </w:rPr>
              <w:t>01</w:t>
            </w:r>
          </w:p>
        </w:tc>
        <w:tc>
          <w:tcPr>
            <w:tcW w:w="1743" w:type="dxa"/>
            <w:vAlign w:val="center"/>
          </w:tcPr>
          <w:p w14:paraId="2156C81B" w14:textId="0A000F76" w:rsidR="00621B5B" w:rsidRPr="009E3802" w:rsidRDefault="007243CB" w:rsidP="00770F05">
            <w:pPr>
              <w:jc w:val="center"/>
              <w:rPr>
                <w:rFonts w:ascii="Times New Roman" w:hAnsi="Times New Roman" w:cs="Times New Roman"/>
                <w:sz w:val="22"/>
                <w:szCs w:val="22"/>
              </w:rPr>
            </w:pPr>
            <w:r w:rsidRPr="009E3802">
              <w:rPr>
                <w:rFonts w:ascii="Times New Roman" w:hAnsi="Times New Roman" w:cs="Times New Roman"/>
                <w:sz w:val="22"/>
                <w:szCs w:val="22"/>
              </w:rPr>
              <w:t>0</w:t>
            </w:r>
            <w:r w:rsidR="009A123E" w:rsidRPr="009E3802">
              <w:rPr>
                <w:rFonts w:ascii="Times New Roman" w:hAnsi="Times New Roman" w:cs="Times New Roman"/>
                <w:sz w:val="22"/>
                <w:szCs w:val="22"/>
              </w:rPr>
              <w:t>6</w:t>
            </w:r>
            <w:r w:rsidRPr="009E3802">
              <w:rPr>
                <w:rFonts w:ascii="Times New Roman" w:hAnsi="Times New Roman" w:cs="Times New Roman"/>
                <w:sz w:val="22"/>
                <w:szCs w:val="22"/>
              </w:rPr>
              <w:t>01 - 0.1670 ha</w:t>
            </w:r>
          </w:p>
        </w:tc>
      </w:tr>
      <w:tr w:rsidR="00CD5FB2" w14:paraId="34A3D371" w14:textId="77777777" w:rsidTr="009E3802">
        <w:trPr>
          <w:jc w:val="center"/>
        </w:trPr>
        <w:tc>
          <w:tcPr>
            <w:tcW w:w="583" w:type="dxa"/>
            <w:vAlign w:val="center"/>
          </w:tcPr>
          <w:p w14:paraId="6551D62B" w14:textId="77777777"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2.</w:t>
            </w:r>
          </w:p>
        </w:tc>
        <w:tc>
          <w:tcPr>
            <w:tcW w:w="1249" w:type="dxa"/>
            <w:vAlign w:val="center"/>
          </w:tcPr>
          <w:p w14:paraId="0F922ABB" w14:textId="77777777"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noteikšana</w:t>
            </w:r>
          </w:p>
        </w:tc>
        <w:tc>
          <w:tcPr>
            <w:tcW w:w="1641" w:type="dxa"/>
            <w:vAlign w:val="center"/>
          </w:tcPr>
          <w:p w14:paraId="757E0C1E" w14:textId="4E6D940C"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eastAsia="Calibri" w:hAnsi="Times New Roman" w:cs="Times New Roman"/>
                <w:sz w:val="22"/>
                <w:szCs w:val="22"/>
              </w:rPr>
              <w:t>80440130574</w:t>
            </w:r>
          </w:p>
        </w:tc>
        <w:tc>
          <w:tcPr>
            <w:tcW w:w="1203" w:type="dxa"/>
            <w:vAlign w:val="center"/>
          </w:tcPr>
          <w:p w14:paraId="7FA3BFF9" w14:textId="726B0F81" w:rsidR="00621B5B" w:rsidRPr="009E3802" w:rsidRDefault="007243CB" w:rsidP="00770F05">
            <w:pPr>
              <w:jc w:val="center"/>
              <w:rPr>
                <w:rFonts w:ascii="Times New Roman" w:hAnsi="Times New Roman" w:cs="Times New Roman"/>
                <w:color w:val="000000"/>
                <w:sz w:val="22"/>
                <w:szCs w:val="22"/>
                <w:shd w:val="clear" w:color="auto" w:fill="FFFFFF"/>
              </w:rPr>
            </w:pPr>
            <w:r w:rsidRPr="009E3802">
              <w:rPr>
                <w:rFonts w:ascii="Times New Roman" w:hAnsi="Times New Roman" w:cs="Times New Roman"/>
                <w:sz w:val="22"/>
                <w:szCs w:val="22"/>
                <w:shd w:val="clear" w:color="auto" w:fill="FFFFFF"/>
              </w:rPr>
              <w:t>0.</w:t>
            </w:r>
            <w:r w:rsidR="000A6FE7" w:rsidRPr="009E3802">
              <w:rPr>
                <w:rFonts w:ascii="Times New Roman" w:hAnsi="Times New Roman" w:cs="Times New Roman"/>
                <w:sz w:val="22"/>
                <w:szCs w:val="22"/>
                <w:shd w:val="clear" w:color="auto" w:fill="FFFFFF"/>
              </w:rPr>
              <w:t>1080</w:t>
            </w:r>
            <w:r w:rsidRPr="009E3802">
              <w:rPr>
                <w:rFonts w:ascii="Times New Roman" w:hAnsi="Times New Roman" w:cs="Times New Roman"/>
                <w:sz w:val="22"/>
                <w:szCs w:val="22"/>
                <w:shd w:val="clear" w:color="auto" w:fill="FFFFFF"/>
              </w:rPr>
              <w:t xml:space="preserve"> ha</w:t>
            </w:r>
          </w:p>
        </w:tc>
        <w:tc>
          <w:tcPr>
            <w:tcW w:w="1245" w:type="dxa"/>
            <w:vAlign w:val="center"/>
          </w:tcPr>
          <w:p w14:paraId="4808B502" w14:textId="69F7F921" w:rsidR="00621B5B" w:rsidRPr="009E3802" w:rsidRDefault="007243CB" w:rsidP="00770F05">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0601</w:t>
            </w:r>
          </w:p>
        </w:tc>
        <w:tc>
          <w:tcPr>
            <w:tcW w:w="1743" w:type="dxa"/>
            <w:vAlign w:val="center"/>
          </w:tcPr>
          <w:p w14:paraId="6A5AB377" w14:textId="54732112" w:rsidR="00621B5B" w:rsidRPr="009E3802" w:rsidRDefault="007243CB" w:rsidP="00621B5B">
            <w:pPr>
              <w:jc w:val="center"/>
              <w:rPr>
                <w:rFonts w:ascii="Times New Roman" w:hAnsi="Times New Roman" w:cs="Times New Roman"/>
                <w:sz w:val="22"/>
                <w:szCs w:val="22"/>
                <w:shd w:val="clear" w:color="auto" w:fill="FFFFFF"/>
              </w:rPr>
            </w:pPr>
            <w:r w:rsidRPr="009E3802">
              <w:rPr>
                <w:rFonts w:ascii="Times New Roman" w:hAnsi="Times New Roman" w:cs="Times New Roman"/>
                <w:sz w:val="22"/>
                <w:szCs w:val="22"/>
                <w:shd w:val="clear" w:color="auto" w:fill="FFFFFF"/>
              </w:rPr>
              <w:t xml:space="preserve">0601 - </w:t>
            </w:r>
            <w:r w:rsidR="00A232E3" w:rsidRPr="009E3802">
              <w:rPr>
                <w:rFonts w:ascii="Times New Roman" w:hAnsi="Times New Roman" w:cs="Times New Roman"/>
                <w:sz w:val="22"/>
                <w:szCs w:val="22"/>
                <w:shd w:val="clear" w:color="auto" w:fill="FFFFFF"/>
              </w:rPr>
              <w:t xml:space="preserve">0.1080 </w:t>
            </w:r>
            <w:r w:rsidRPr="009E3802">
              <w:rPr>
                <w:rFonts w:ascii="Times New Roman" w:hAnsi="Times New Roman" w:cs="Times New Roman"/>
                <w:sz w:val="22"/>
                <w:szCs w:val="22"/>
                <w:shd w:val="clear" w:color="auto" w:fill="FFFFFF"/>
              </w:rPr>
              <w:t>ha</w:t>
            </w:r>
          </w:p>
        </w:tc>
      </w:tr>
    </w:tbl>
    <w:p w14:paraId="4B0AE147" w14:textId="77777777" w:rsidR="00C748E6" w:rsidRPr="006C4CF9" w:rsidRDefault="00C748E6" w:rsidP="00C748E6">
      <w:pPr>
        <w:shd w:val="clear" w:color="auto" w:fill="FFFFFF"/>
        <w:tabs>
          <w:tab w:val="left" w:pos="426"/>
        </w:tabs>
        <w:spacing w:before="120" w:after="120"/>
        <w:ind w:left="720"/>
        <w:contextualSpacing/>
        <w:jc w:val="both"/>
        <w:rPr>
          <w:rFonts w:ascii="Times New Roman" w:hAnsi="Times New Roman" w:cs="Times New Roman"/>
          <w:sz w:val="12"/>
          <w:szCs w:val="12"/>
        </w:rPr>
      </w:pPr>
    </w:p>
    <w:p w14:paraId="5C82EF66" w14:textId="38B67376" w:rsidR="00C51A52" w:rsidRDefault="007243CB" w:rsidP="00C748E6">
      <w:pPr>
        <w:numPr>
          <w:ilvl w:val="0"/>
          <w:numId w:val="3"/>
        </w:numPr>
        <w:shd w:val="clear" w:color="auto" w:fill="FFFFFF"/>
        <w:tabs>
          <w:tab w:val="left" w:pos="426"/>
        </w:tabs>
        <w:spacing w:after="120"/>
        <w:contextualSpacing/>
        <w:jc w:val="both"/>
        <w:rPr>
          <w:rFonts w:ascii="Times New Roman" w:hAnsi="Times New Roman" w:cs="Times New Roman"/>
        </w:rPr>
      </w:pPr>
      <w:r w:rsidRPr="00C51A52">
        <w:rPr>
          <w:rFonts w:ascii="Times New Roman" w:hAnsi="Times New Roman" w:cs="Times New Roman"/>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26137468" w14:textId="77777777" w:rsidR="00A83729" w:rsidRPr="0004667A" w:rsidRDefault="00A83729" w:rsidP="0004667A">
      <w:pPr>
        <w:shd w:val="clear" w:color="auto" w:fill="FFFFFF"/>
        <w:tabs>
          <w:tab w:val="left" w:pos="426"/>
        </w:tabs>
        <w:spacing w:after="120"/>
        <w:ind w:left="720"/>
        <w:contextualSpacing/>
        <w:jc w:val="both"/>
        <w:rPr>
          <w:rFonts w:ascii="Times New Roman" w:hAnsi="Times New Roman" w:cs="Times New Roman"/>
          <w:sz w:val="12"/>
          <w:szCs w:val="12"/>
        </w:rPr>
      </w:pPr>
    </w:p>
    <w:p w14:paraId="7B7137AB" w14:textId="0C2E0503" w:rsidR="00C748E6" w:rsidRPr="006C4CF9" w:rsidRDefault="007243CB" w:rsidP="00A83729">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41719F98" w14:textId="77777777" w:rsidR="00C748E6" w:rsidRPr="006C4CF9" w:rsidRDefault="00C748E6" w:rsidP="00C748E6">
      <w:pPr>
        <w:shd w:val="clear" w:color="auto" w:fill="FFFFFF"/>
        <w:tabs>
          <w:tab w:val="left" w:pos="426"/>
        </w:tabs>
        <w:spacing w:after="120"/>
        <w:ind w:left="720"/>
        <w:contextualSpacing/>
        <w:jc w:val="both"/>
        <w:rPr>
          <w:rFonts w:ascii="Times New Roman" w:hAnsi="Times New Roman" w:cs="Times New Roman"/>
          <w:sz w:val="12"/>
          <w:szCs w:val="12"/>
        </w:rPr>
      </w:pPr>
    </w:p>
    <w:p w14:paraId="3F046974" w14:textId="77777777" w:rsidR="00C748E6" w:rsidRPr="006C4CF9" w:rsidRDefault="007243CB" w:rsidP="00C748E6">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74E5BD0" w14:textId="77777777" w:rsidR="00C748E6" w:rsidRPr="006C4CF9" w:rsidRDefault="007243CB" w:rsidP="00C748E6">
      <w:pPr>
        <w:numPr>
          <w:ilvl w:val="0"/>
          <w:numId w:val="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w:t>
      </w:r>
      <w:r w:rsidRPr="006C4CF9">
        <w:rPr>
          <w:rFonts w:ascii="Times New Roman" w:eastAsia="Times New Roman" w:hAnsi="Times New Roman" w:cs="Times New Roman"/>
          <w:szCs w:val="22"/>
        </w:rPr>
        <w:t>jona tiesā, Baldones ielā 1A, Rīgā, viena mēneša laikā no tā spēkā stāšanās dienas</w:t>
      </w:r>
      <w:r w:rsidRPr="006C4CF9">
        <w:rPr>
          <w:rFonts w:ascii="Times New Roman" w:eastAsia="Times New Roman" w:hAnsi="Times New Roman" w:cs="Times New Roman"/>
        </w:rPr>
        <w:t>.</w:t>
      </w:r>
    </w:p>
    <w:p w14:paraId="1942767F" w14:textId="18A737D1" w:rsidR="00C748E6" w:rsidRPr="0004667A" w:rsidRDefault="007243CB" w:rsidP="007243CB">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04667A">
        <w:rPr>
          <w:rFonts w:ascii="Times New Roman" w:eastAsia="Times New Roman" w:hAnsi="Times New Roman" w:cs="Times New Roman"/>
        </w:rPr>
        <w:t xml:space="preserve">Zemes ierīcības projekta grafiskā daļa uz 1 </w:t>
      </w:r>
      <w:proofErr w:type="spellStart"/>
      <w:r w:rsidRPr="0004667A">
        <w:rPr>
          <w:rFonts w:ascii="Times New Roman" w:eastAsia="Times New Roman" w:hAnsi="Times New Roman" w:cs="Times New Roman"/>
        </w:rPr>
        <w:t>lp</w:t>
      </w:r>
      <w:proofErr w:type="spellEnd"/>
      <w:r w:rsidRPr="0004667A">
        <w:rPr>
          <w:rFonts w:ascii="Times New Roman" w:eastAsia="Times New Roman" w:hAnsi="Times New Roman" w:cs="Times New Roman"/>
        </w:rPr>
        <w:t xml:space="preserve">. </w:t>
      </w:r>
    </w:p>
    <w:p w14:paraId="18BCF335" w14:textId="77777777" w:rsidR="00564CA6" w:rsidRPr="00564CA6" w:rsidRDefault="00564CA6" w:rsidP="007243C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7243CB">
      <w:pPr>
        <w:jc w:val="both"/>
        <w:rPr>
          <w:rFonts w:ascii="Times New Roman" w:hAnsi="Times New Roman" w:cs="Times New Roman"/>
        </w:rPr>
      </w:pPr>
    </w:p>
    <w:p w14:paraId="28848560" w14:textId="77777777" w:rsidR="00BB16A4" w:rsidRPr="00564CA6" w:rsidRDefault="00BB16A4" w:rsidP="007243CB">
      <w:pPr>
        <w:jc w:val="both"/>
        <w:rPr>
          <w:rFonts w:ascii="Times New Roman" w:hAnsi="Times New Roman" w:cs="Times New Roman"/>
        </w:rPr>
      </w:pPr>
    </w:p>
    <w:p w14:paraId="3EE40704" w14:textId="12C84266" w:rsidR="00564CA6" w:rsidRDefault="007243CB" w:rsidP="007243CB">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7243CB">
      <w:pPr>
        <w:jc w:val="both"/>
        <w:rPr>
          <w:rFonts w:ascii="Times New Roman" w:hAnsi="Times New Roman" w:cs="Times New Roman"/>
          <w:noProof/>
        </w:rPr>
      </w:pPr>
    </w:p>
    <w:p w14:paraId="6955A864" w14:textId="4052EC55" w:rsidR="00564CA6" w:rsidRPr="00B47C10" w:rsidRDefault="007243CB" w:rsidP="007243CB">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57CA" w14:textId="77777777" w:rsidR="00000000" w:rsidRDefault="007243CB">
      <w:r>
        <w:separator/>
      </w:r>
    </w:p>
  </w:endnote>
  <w:endnote w:type="continuationSeparator" w:id="0">
    <w:p w14:paraId="1528D69B" w14:textId="77777777" w:rsidR="00000000" w:rsidRDefault="0072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9817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243C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DDB7" w14:textId="77777777" w:rsidR="00000000" w:rsidRDefault="007243CB">
      <w:r>
        <w:separator/>
      </w:r>
    </w:p>
  </w:footnote>
  <w:footnote w:type="continuationSeparator" w:id="0">
    <w:p w14:paraId="462144B8" w14:textId="77777777" w:rsidR="00000000" w:rsidRDefault="0072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80F4959E"/>
    <w:lvl w:ilvl="0" w:tplc="BB400B48">
      <w:start w:val="1"/>
      <w:numFmt w:val="decimal"/>
      <w:lvlText w:val="%1."/>
      <w:lvlJc w:val="left"/>
      <w:pPr>
        <w:ind w:left="720" w:hanging="360"/>
      </w:pPr>
    </w:lvl>
    <w:lvl w:ilvl="1" w:tplc="2F46FA76" w:tentative="1">
      <w:start w:val="1"/>
      <w:numFmt w:val="lowerLetter"/>
      <w:lvlText w:val="%2."/>
      <w:lvlJc w:val="left"/>
      <w:pPr>
        <w:ind w:left="1440" w:hanging="360"/>
      </w:pPr>
    </w:lvl>
    <w:lvl w:ilvl="2" w:tplc="284EBAF2" w:tentative="1">
      <w:start w:val="1"/>
      <w:numFmt w:val="lowerRoman"/>
      <w:lvlText w:val="%3."/>
      <w:lvlJc w:val="right"/>
      <w:pPr>
        <w:ind w:left="2160" w:hanging="180"/>
      </w:pPr>
    </w:lvl>
    <w:lvl w:ilvl="3" w:tplc="88E67FA0" w:tentative="1">
      <w:start w:val="1"/>
      <w:numFmt w:val="decimal"/>
      <w:lvlText w:val="%4."/>
      <w:lvlJc w:val="left"/>
      <w:pPr>
        <w:ind w:left="2880" w:hanging="360"/>
      </w:pPr>
    </w:lvl>
    <w:lvl w:ilvl="4" w:tplc="A538F460" w:tentative="1">
      <w:start w:val="1"/>
      <w:numFmt w:val="lowerLetter"/>
      <w:lvlText w:val="%5."/>
      <w:lvlJc w:val="left"/>
      <w:pPr>
        <w:ind w:left="3600" w:hanging="360"/>
      </w:pPr>
    </w:lvl>
    <w:lvl w:ilvl="5" w:tplc="B46289A6" w:tentative="1">
      <w:start w:val="1"/>
      <w:numFmt w:val="lowerRoman"/>
      <w:lvlText w:val="%6."/>
      <w:lvlJc w:val="right"/>
      <w:pPr>
        <w:ind w:left="4320" w:hanging="180"/>
      </w:pPr>
    </w:lvl>
    <w:lvl w:ilvl="6" w:tplc="49A46A66" w:tentative="1">
      <w:start w:val="1"/>
      <w:numFmt w:val="decimal"/>
      <w:lvlText w:val="%7."/>
      <w:lvlJc w:val="left"/>
      <w:pPr>
        <w:ind w:left="5040" w:hanging="360"/>
      </w:pPr>
    </w:lvl>
    <w:lvl w:ilvl="7" w:tplc="66729346" w:tentative="1">
      <w:start w:val="1"/>
      <w:numFmt w:val="lowerLetter"/>
      <w:lvlText w:val="%8."/>
      <w:lvlJc w:val="left"/>
      <w:pPr>
        <w:ind w:left="5760" w:hanging="360"/>
      </w:pPr>
    </w:lvl>
    <w:lvl w:ilvl="8" w:tplc="4D1A6FFA"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56067C44">
      <w:start w:val="1"/>
      <w:numFmt w:val="decimal"/>
      <w:lvlText w:val="%1."/>
      <w:lvlJc w:val="left"/>
      <w:pPr>
        <w:ind w:left="720" w:hanging="360"/>
      </w:pPr>
    </w:lvl>
    <w:lvl w:ilvl="1" w:tplc="C8B8CEF4" w:tentative="1">
      <w:start w:val="1"/>
      <w:numFmt w:val="lowerLetter"/>
      <w:lvlText w:val="%2."/>
      <w:lvlJc w:val="left"/>
      <w:pPr>
        <w:ind w:left="1440" w:hanging="360"/>
      </w:pPr>
    </w:lvl>
    <w:lvl w:ilvl="2" w:tplc="0E180DF6" w:tentative="1">
      <w:start w:val="1"/>
      <w:numFmt w:val="lowerRoman"/>
      <w:lvlText w:val="%3."/>
      <w:lvlJc w:val="right"/>
      <w:pPr>
        <w:ind w:left="2160" w:hanging="180"/>
      </w:pPr>
    </w:lvl>
    <w:lvl w:ilvl="3" w:tplc="03CE4AC0" w:tentative="1">
      <w:start w:val="1"/>
      <w:numFmt w:val="decimal"/>
      <w:lvlText w:val="%4."/>
      <w:lvlJc w:val="left"/>
      <w:pPr>
        <w:ind w:left="2880" w:hanging="360"/>
      </w:pPr>
    </w:lvl>
    <w:lvl w:ilvl="4" w:tplc="26561022" w:tentative="1">
      <w:start w:val="1"/>
      <w:numFmt w:val="lowerLetter"/>
      <w:lvlText w:val="%5."/>
      <w:lvlJc w:val="left"/>
      <w:pPr>
        <w:ind w:left="3600" w:hanging="360"/>
      </w:pPr>
    </w:lvl>
    <w:lvl w:ilvl="5" w:tplc="6B366388" w:tentative="1">
      <w:start w:val="1"/>
      <w:numFmt w:val="lowerRoman"/>
      <w:lvlText w:val="%6."/>
      <w:lvlJc w:val="right"/>
      <w:pPr>
        <w:ind w:left="4320" w:hanging="180"/>
      </w:pPr>
    </w:lvl>
    <w:lvl w:ilvl="6" w:tplc="F620E20A" w:tentative="1">
      <w:start w:val="1"/>
      <w:numFmt w:val="decimal"/>
      <w:lvlText w:val="%7."/>
      <w:lvlJc w:val="left"/>
      <w:pPr>
        <w:ind w:left="5040" w:hanging="360"/>
      </w:pPr>
    </w:lvl>
    <w:lvl w:ilvl="7" w:tplc="3D7ABDDC" w:tentative="1">
      <w:start w:val="1"/>
      <w:numFmt w:val="lowerLetter"/>
      <w:lvlText w:val="%8."/>
      <w:lvlJc w:val="left"/>
      <w:pPr>
        <w:ind w:left="5760" w:hanging="360"/>
      </w:pPr>
    </w:lvl>
    <w:lvl w:ilvl="8" w:tplc="3AEAAA34"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8E34F902">
      <w:start w:val="1"/>
      <w:numFmt w:val="decimal"/>
      <w:lvlText w:val="%1."/>
      <w:lvlJc w:val="left"/>
      <w:pPr>
        <w:ind w:left="720" w:hanging="360"/>
      </w:pPr>
      <w:rPr>
        <w:rFonts w:hint="default"/>
      </w:rPr>
    </w:lvl>
    <w:lvl w:ilvl="1" w:tplc="892E19CC" w:tentative="1">
      <w:start w:val="1"/>
      <w:numFmt w:val="lowerLetter"/>
      <w:lvlText w:val="%2."/>
      <w:lvlJc w:val="left"/>
      <w:pPr>
        <w:ind w:left="1440" w:hanging="360"/>
      </w:pPr>
    </w:lvl>
    <w:lvl w:ilvl="2" w:tplc="06AEB7F4" w:tentative="1">
      <w:start w:val="1"/>
      <w:numFmt w:val="lowerRoman"/>
      <w:lvlText w:val="%3."/>
      <w:lvlJc w:val="right"/>
      <w:pPr>
        <w:ind w:left="2160" w:hanging="180"/>
      </w:pPr>
    </w:lvl>
    <w:lvl w:ilvl="3" w:tplc="C4323846" w:tentative="1">
      <w:start w:val="1"/>
      <w:numFmt w:val="decimal"/>
      <w:lvlText w:val="%4."/>
      <w:lvlJc w:val="left"/>
      <w:pPr>
        <w:ind w:left="2880" w:hanging="360"/>
      </w:pPr>
    </w:lvl>
    <w:lvl w:ilvl="4" w:tplc="59A4669C" w:tentative="1">
      <w:start w:val="1"/>
      <w:numFmt w:val="lowerLetter"/>
      <w:lvlText w:val="%5."/>
      <w:lvlJc w:val="left"/>
      <w:pPr>
        <w:ind w:left="3600" w:hanging="360"/>
      </w:pPr>
    </w:lvl>
    <w:lvl w:ilvl="5" w:tplc="FA949170" w:tentative="1">
      <w:start w:val="1"/>
      <w:numFmt w:val="lowerRoman"/>
      <w:lvlText w:val="%6."/>
      <w:lvlJc w:val="right"/>
      <w:pPr>
        <w:ind w:left="4320" w:hanging="180"/>
      </w:pPr>
    </w:lvl>
    <w:lvl w:ilvl="6" w:tplc="11288384" w:tentative="1">
      <w:start w:val="1"/>
      <w:numFmt w:val="decimal"/>
      <w:lvlText w:val="%7."/>
      <w:lvlJc w:val="left"/>
      <w:pPr>
        <w:ind w:left="5040" w:hanging="360"/>
      </w:pPr>
    </w:lvl>
    <w:lvl w:ilvl="7" w:tplc="E6784712" w:tentative="1">
      <w:start w:val="1"/>
      <w:numFmt w:val="lowerLetter"/>
      <w:lvlText w:val="%8."/>
      <w:lvlJc w:val="left"/>
      <w:pPr>
        <w:ind w:left="5760" w:hanging="360"/>
      </w:pPr>
    </w:lvl>
    <w:lvl w:ilvl="8" w:tplc="EAE4E532"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96C6AD8A">
      <w:start w:val="1"/>
      <w:numFmt w:val="decimal"/>
      <w:lvlText w:val="%1."/>
      <w:lvlJc w:val="left"/>
      <w:pPr>
        <w:ind w:left="720" w:hanging="360"/>
      </w:pPr>
      <w:rPr>
        <w:rFonts w:hint="default"/>
      </w:rPr>
    </w:lvl>
    <w:lvl w:ilvl="1" w:tplc="3A0EBDA8" w:tentative="1">
      <w:start w:val="1"/>
      <w:numFmt w:val="lowerLetter"/>
      <w:lvlText w:val="%2."/>
      <w:lvlJc w:val="left"/>
      <w:pPr>
        <w:ind w:left="1440" w:hanging="360"/>
      </w:pPr>
    </w:lvl>
    <w:lvl w:ilvl="2" w:tplc="5384684A" w:tentative="1">
      <w:start w:val="1"/>
      <w:numFmt w:val="lowerRoman"/>
      <w:lvlText w:val="%3."/>
      <w:lvlJc w:val="right"/>
      <w:pPr>
        <w:ind w:left="2160" w:hanging="180"/>
      </w:pPr>
    </w:lvl>
    <w:lvl w:ilvl="3" w:tplc="6600AD8E" w:tentative="1">
      <w:start w:val="1"/>
      <w:numFmt w:val="decimal"/>
      <w:lvlText w:val="%4."/>
      <w:lvlJc w:val="left"/>
      <w:pPr>
        <w:ind w:left="2880" w:hanging="360"/>
      </w:pPr>
    </w:lvl>
    <w:lvl w:ilvl="4" w:tplc="939C4B12" w:tentative="1">
      <w:start w:val="1"/>
      <w:numFmt w:val="lowerLetter"/>
      <w:lvlText w:val="%5."/>
      <w:lvlJc w:val="left"/>
      <w:pPr>
        <w:ind w:left="3600" w:hanging="360"/>
      </w:pPr>
    </w:lvl>
    <w:lvl w:ilvl="5" w:tplc="4934C7FA" w:tentative="1">
      <w:start w:val="1"/>
      <w:numFmt w:val="lowerRoman"/>
      <w:lvlText w:val="%6."/>
      <w:lvlJc w:val="right"/>
      <w:pPr>
        <w:ind w:left="4320" w:hanging="180"/>
      </w:pPr>
    </w:lvl>
    <w:lvl w:ilvl="6" w:tplc="3B3E4364" w:tentative="1">
      <w:start w:val="1"/>
      <w:numFmt w:val="decimal"/>
      <w:lvlText w:val="%7."/>
      <w:lvlJc w:val="left"/>
      <w:pPr>
        <w:ind w:left="5040" w:hanging="360"/>
      </w:pPr>
    </w:lvl>
    <w:lvl w:ilvl="7" w:tplc="E5A0A794" w:tentative="1">
      <w:start w:val="1"/>
      <w:numFmt w:val="lowerLetter"/>
      <w:lvlText w:val="%8."/>
      <w:lvlJc w:val="left"/>
      <w:pPr>
        <w:ind w:left="5760" w:hanging="360"/>
      </w:pPr>
    </w:lvl>
    <w:lvl w:ilvl="8" w:tplc="436043E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787968967">
    <w:abstractNumId w:val="0"/>
  </w:num>
  <w:num w:numId="4" w16cid:durableId="492915007">
    <w:abstractNumId w:val="3"/>
  </w:num>
  <w:num w:numId="5" w16cid:durableId="194734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51B"/>
    <w:rsid w:val="00030457"/>
    <w:rsid w:val="0004667A"/>
    <w:rsid w:val="00057B46"/>
    <w:rsid w:val="00070E3F"/>
    <w:rsid w:val="000A6FE7"/>
    <w:rsid w:val="000D2BB0"/>
    <w:rsid w:val="001370CA"/>
    <w:rsid w:val="00147221"/>
    <w:rsid w:val="00173801"/>
    <w:rsid w:val="00195A73"/>
    <w:rsid w:val="001A297B"/>
    <w:rsid w:val="001B19A2"/>
    <w:rsid w:val="001B7C34"/>
    <w:rsid w:val="00206986"/>
    <w:rsid w:val="0025391B"/>
    <w:rsid w:val="0026213B"/>
    <w:rsid w:val="002854CA"/>
    <w:rsid w:val="00297558"/>
    <w:rsid w:val="002A1C93"/>
    <w:rsid w:val="002D53F6"/>
    <w:rsid w:val="002E5126"/>
    <w:rsid w:val="00312527"/>
    <w:rsid w:val="00325D13"/>
    <w:rsid w:val="00351D48"/>
    <w:rsid w:val="003C401E"/>
    <w:rsid w:val="003C6CB6"/>
    <w:rsid w:val="003F2910"/>
    <w:rsid w:val="003F2B7F"/>
    <w:rsid w:val="004336A8"/>
    <w:rsid w:val="004434CB"/>
    <w:rsid w:val="004C1E33"/>
    <w:rsid w:val="004D516C"/>
    <w:rsid w:val="004F6B07"/>
    <w:rsid w:val="00521C00"/>
    <w:rsid w:val="0053073B"/>
    <w:rsid w:val="00543508"/>
    <w:rsid w:val="005526AA"/>
    <w:rsid w:val="00564CA6"/>
    <w:rsid w:val="005931FD"/>
    <w:rsid w:val="005C7FA1"/>
    <w:rsid w:val="00617AAC"/>
    <w:rsid w:val="00621B5B"/>
    <w:rsid w:val="00644F60"/>
    <w:rsid w:val="006458EC"/>
    <w:rsid w:val="00693F05"/>
    <w:rsid w:val="006C4CF9"/>
    <w:rsid w:val="006D20D0"/>
    <w:rsid w:val="006D3451"/>
    <w:rsid w:val="006D513B"/>
    <w:rsid w:val="006F4636"/>
    <w:rsid w:val="007048C0"/>
    <w:rsid w:val="007243CB"/>
    <w:rsid w:val="0074092B"/>
    <w:rsid w:val="00760F80"/>
    <w:rsid w:val="00770F05"/>
    <w:rsid w:val="0079484F"/>
    <w:rsid w:val="007B4DDB"/>
    <w:rsid w:val="007D3159"/>
    <w:rsid w:val="007D4AFA"/>
    <w:rsid w:val="007E2436"/>
    <w:rsid w:val="008257F8"/>
    <w:rsid w:val="008533E1"/>
    <w:rsid w:val="00867E90"/>
    <w:rsid w:val="008E3846"/>
    <w:rsid w:val="008F6B62"/>
    <w:rsid w:val="009139A1"/>
    <w:rsid w:val="00931891"/>
    <w:rsid w:val="0096201F"/>
    <w:rsid w:val="00996740"/>
    <w:rsid w:val="009A123E"/>
    <w:rsid w:val="009A3989"/>
    <w:rsid w:val="009B7F8F"/>
    <w:rsid w:val="009D1FDD"/>
    <w:rsid w:val="009E3802"/>
    <w:rsid w:val="00A03A9B"/>
    <w:rsid w:val="00A062A5"/>
    <w:rsid w:val="00A232E3"/>
    <w:rsid w:val="00A254B5"/>
    <w:rsid w:val="00A52B04"/>
    <w:rsid w:val="00A83729"/>
    <w:rsid w:val="00B27B65"/>
    <w:rsid w:val="00B36CD4"/>
    <w:rsid w:val="00B379FA"/>
    <w:rsid w:val="00B4014F"/>
    <w:rsid w:val="00B47C10"/>
    <w:rsid w:val="00B84D70"/>
    <w:rsid w:val="00BB16A4"/>
    <w:rsid w:val="00BE75D1"/>
    <w:rsid w:val="00C301BD"/>
    <w:rsid w:val="00C500B2"/>
    <w:rsid w:val="00C51A52"/>
    <w:rsid w:val="00C67241"/>
    <w:rsid w:val="00C748E6"/>
    <w:rsid w:val="00C749FB"/>
    <w:rsid w:val="00C807D4"/>
    <w:rsid w:val="00C82360"/>
    <w:rsid w:val="00C9477C"/>
    <w:rsid w:val="00CC1B2F"/>
    <w:rsid w:val="00CD5FB2"/>
    <w:rsid w:val="00CF16C2"/>
    <w:rsid w:val="00D0621E"/>
    <w:rsid w:val="00D430B3"/>
    <w:rsid w:val="00D86969"/>
    <w:rsid w:val="00E1144C"/>
    <w:rsid w:val="00E143AE"/>
    <w:rsid w:val="00E305E8"/>
    <w:rsid w:val="00E52DA2"/>
    <w:rsid w:val="00E61809"/>
    <w:rsid w:val="00E75D8D"/>
    <w:rsid w:val="00E9045B"/>
    <w:rsid w:val="00E94FAE"/>
    <w:rsid w:val="00EC626E"/>
    <w:rsid w:val="00ED5EE9"/>
    <w:rsid w:val="00EE7F45"/>
    <w:rsid w:val="00EF06E1"/>
    <w:rsid w:val="00EF0F88"/>
    <w:rsid w:val="00F35E18"/>
    <w:rsid w:val="00F73B5C"/>
    <w:rsid w:val="00F81318"/>
    <w:rsid w:val="00FA29A3"/>
    <w:rsid w:val="00FE5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748E6"/>
    <w:rPr>
      <w:color w:val="0000FF"/>
      <w:u w:val="single"/>
    </w:rPr>
  </w:style>
  <w:style w:type="table" w:styleId="TableGrid">
    <w:name w:val="Table Grid"/>
    <w:basedOn w:val="TableNormal"/>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74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8E6"/>
    <w:pPr>
      <w:ind w:left="720"/>
      <w:contextualSpacing/>
    </w:pPr>
  </w:style>
  <w:style w:type="paragraph" w:styleId="Revision">
    <w:name w:val="Revision"/>
    <w:hidden/>
    <w:uiPriority w:val="99"/>
    <w:semiHidden/>
    <w:rsid w:val="004F6B07"/>
  </w:style>
  <w:style w:type="character" w:styleId="CommentReference">
    <w:name w:val="annotation reference"/>
    <w:basedOn w:val="DefaultParagraphFont"/>
    <w:uiPriority w:val="99"/>
    <w:semiHidden/>
    <w:unhideWhenUsed/>
    <w:rsid w:val="004F6B07"/>
    <w:rPr>
      <w:sz w:val="16"/>
      <w:szCs w:val="16"/>
    </w:rPr>
  </w:style>
  <w:style w:type="paragraph" w:styleId="CommentText">
    <w:name w:val="annotation text"/>
    <w:basedOn w:val="Normal"/>
    <w:link w:val="CommentTextChar"/>
    <w:uiPriority w:val="99"/>
    <w:unhideWhenUsed/>
    <w:rsid w:val="004F6B07"/>
    <w:rPr>
      <w:sz w:val="20"/>
      <w:szCs w:val="20"/>
    </w:rPr>
  </w:style>
  <w:style w:type="character" w:customStyle="1" w:styleId="CommentTextChar">
    <w:name w:val="Comment Text Char"/>
    <w:basedOn w:val="DefaultParagraphFont"/>
    <w:link w:val="CommentText"/>
    <w:uiPriority w:val="99"/>
    <w:rsid w:val="004F6B07"/>
    <w:rPr>
      <w:sz w:val="20"/>
      <w:szCs w:val="20"/>
    </w:rPr>
  </w:style>
  <w:style w:type="paragraph" w:styleId="CommentSubject">
    <w:name w:val="annotation subject"/>
    <w:basedOn w:val="CommentText"/>
    <w:next w:val="CommentText"/>
    <w:link w:val="CommentSubjectChar"/>
    <w:uiPriority w:val="99"/>
    <w:semiHidden/>
    <w:unhideWhenUsed/>
    <w:rsid w:val="004F6B07"/>
    <w:rPr>
      <w:b/>
      <w:bCs/>
    </w:rPr>
  </w:style>
  <w:style w:type="character" w:customStyle="1" w:styleId="CommentSubjectChar">
    <w:name w:val="Comment Subject Char"/>
    <w:basedOn w:val="CommentTextChar"/>
    <w:link w:val="CommentSubject"/>
    <w:uiPriority w:val="99"/>
    <w:semiHidden/>
    <w:rsid w:val="004F6B07"/>
    <w:rPr>
      <w:b/>
      <w:bCs/>
      <w:sz w:val="20"/>
      <w:szCs w:val="20"/>
    </w:rPr>
  </w:style>
  <w:style w:type="character" w:styleId="UnresolvedMention">
    <w:name w:val="Unresolved Mention"/>
    <w:basedOn w:val="DefaultParagraphFont"/>
    <w:uiPriority w:val="99"/>
    <w:semiHidden/>
    <w:unhideWhenUsed/>
    <w:rsid w:val="0064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varis/106565313?type=hou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dastrs.lv/varis/106565321?type=house" TargetMode="External"/><Relationship Id="rId4" Type="http://schemas.openxmlformats.org/officeDocument/2006/relationships/settings" Target="settings.xml"/><Relationship Id="rId9" Type="http://schemas.openxmlformats.org/officeDocument/2006/relationships/hyperlink" Target="mailto:marcis.mistris@inbox.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56D2-2A60-465D-B615-720E8C4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4259</Words>
  <Characters>2429</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65</cp:revision>
  <dcterms:created xsi:type="dcterms:W3CDTF">2024-06-01T14:06:00Z</dcterms:created>
  <dcterms:modified xsi:type="dcterms:W3CDTF">2024-11-29T11:35:00Z</dcterms:modified>
</cp:coreProperties>
</file>