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C23584" w:rsidP="00564CA6">
      <w:r>
        <w:rPr>
          <w:noProof/>
        </w:rPr>
        <w:drawing>
          <wp:inline distT="0" distB="0" distL="0" distR="0" wp14:anchorId="6C65044D" wp14:editId="7A62F58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4DB1397B" w14:textId="77777777" w:rsidR="00C23584" w:rsidRDefault="00C23584" w:rsidP="00C23584">
      <w:pPr>
        <w:jc w:val="right"/>
        <w:rPr>
          <w:rFonts w:ascii="Times New Roman" w:hAnsi="Times New Roman" w:cs="Times New Roman"/>
          <w:noProof/>
        </w:rPr>
      </w:pPr>
      <w:r w:rsidRPr="00332AB9">
        <w:rPr>
          <w:rFonts w:ascii="Times New Roman" w:hAnsi="Times New Roman" w:cs="Times New Roman"/>
          <w:noProof/>
        </w:rPr>
        <w:t>PROJEKTS uz 13.11.2024.</w:t>
      </w:r>
    </w:p>
    <w:p w14:paraId="22F6FE80" w14:textId="77777777" w:rsidR="00C23584" w:rsidRPr="00332AB9" w:rsidRDefault="00C23584" w:rsidP="00C23584">
      <w:pPr>
        <w:jc w:val="right"/>
        <w:rPr>
          <w:rFonts w:ascii="Times New Roman" w:hAnsi="Times New Roman" w:cs="Times New Roman"/>
          <w:noProof/>
        </w:rPr>
      </w:pPr>
    </w:p>
    <w:p w14:paraId="788E2DAB" w14:textId="77777777" w:rsidR="00C23584" w:rsidRPr="00332AB9" w:rsidRDefault="00C23584" w:rsidP="00C23584">
      <w:pPr>
        <w:jc w:val="right"/>
        <w:rPr>
          <w:rFonts w:ascii="Times New Roman" w:hAnsi="Times New Roman" w:cs="Times New Roman"/>
          <w:noProof/>
        </w:rPr>
      </w:pPr>
      <w:r w:rsidRPr="00332AB9">
        <w:rPr>
          <w:rFonts w:ascii="Times New Roman" w:hAnsi="Times New Roman" w:cs="Times New Roman"/>
          <w:noProof/>
        </w:rPr>
        <w:t>vēlamais datums izskatīšanai: Attīstības komitejā 13.11.2024.</w:t>
      </w:r>
    </w:p>
    <w:p w14:paraId="017AE9AB" w14:textId="77777777" w:rsidR="00C23584" w:rsidRPr="00332AB9" w:rsidRDefault="00C23584" w:rsidP="00C23584">
      <w:pPr>
        <w:jc w:val="right"/>
        <w:rPr>
          <w:rFonts w:ascii="Times New Roman" w:hAnsi="Times New Roman" w:cs="Times New Roman"/>
          <w:noProof/>
        </w:rPr>
      </w:pPr>
      <w:r w:rsidRPr="00332AB9">
        <w:rPr>
          <w:rFonts w:ascii="Times New Roman" w:hAnsi="Times New Roman" w:cs="Times New Roman"/>
          <w:noProof/>
        </w:rPr>
        <w:t>domē: 28.11.2024.</w:t>
      </w:r>
    </w:p>
    <w:p w14:paraId="6362F200" w14:textId="5D45E117" w:rsidR="00C23584" w:rsidRPr="00332AB9" w:rsidRDefault="00C23584" w:rsidP="00C23584">
      <w:pPr>
        <w:jc w:val="right"/>
        <w:rPr>
          <w:rFonts w:ascii="Times New Roman" w:hAnsi="Times New Roman" w:cs="Times New Roman"/>
          <w:noProof/>
        </w:rPr>
      </w:pPr>
      <w:r w:rsidRPr="00332AB9">
        <w:rPr>
          <w:rFonts w:ascii="Times New Roman" w:hAnsi="Times New Roman" w:cs="Times New Roman"/>
          <w:noProof/>
        </w:rPr>
        <w:t>sagatavotājs: Ilze Urtāne</w:t>
      </w:r>
    </w:p>
    <w:p w14:paraId="65EAE2A2" w14:textId="77777777" w:rsidR="00C23584" w:rsidRPr="00332AB9" w:rsidRDefault="00C23584" w:rsidP="00C23584">
      <w:pPr>
        <w:jc w:val="right"/>
        <w:rPr>
          <w:rFonts w:ascii="Times New Roman" w:hAnsi="Times New Roman" w:cs="Times New Roman"/>
          <w:noProof/>
        </w:rPr>
      </w:pPr>
      <w:r w:rsidRPr="00332AB9">
        <w:rPr>
          <w:rFonts w:ascii="Times New Roman" w:hAnsi="Times New Roman" w:cs="Times New Roman"/>
          <w:noProof/>
        </w:rPr>
        <w:t>ziņotājs: Ilze Urtāne</w:t>
      </w:r>
    </w:p>
    <w:p w14:paraId="7F055716" w14:textId="77777777" w:rsidR="00C23584" w:rsidRPr="00332AB9" w:rsidRDefault="00C23584" w:rsidP="00C23584">
      <w:pPr>
        <w:jc w:val="right"/>
        <w:rPr>
          <w:rFonts w:ascii="Times New Roman" w:hAnsi="Times New Roman" w:cs="Times New Roman"/>
          <w:noProof/>
        </w:rPr>
      </w:pPr>
    </w:p>
    <w:p w14:paraId="0AEAD8F6" w14:textId="77777777" w:rsidR="00C23584" w:rsidRPr="00332AB9" w:rsidRDefault="00C23584" w:rsidP="00C23584">
      <w:pPr>
        <w:tabs>
          <w:tab w:val="center" w:pos="4535"/>
          <w:tab w:val="left" w:pos="7116"/>
        </w:tabs>
        <w:rPr>
          <w:rFonts w:ascii="Times New Roman" w:hAnsi="Times New Roman" w:cs="Times New Roman"/>
          <w:noProof/>
          <w:sz w:val="28"/>
          <w:szCs w:val="28"/>
        </w:rPr>
      </w:pPr>
      <w:r w:rsidRPr="00332AB9">
        <w:rPr>
          <w:rFonts w:ascii="Times New Roman" w:hAnsi="Times New Roman" w:cs="Times New Roman"/>
          <w:noProof/>
          <w:sz w:val="28"/>
          <w:szCs w:val="28"/>
        </w:rPr>
        <w:tab/>
        <w:t>LĒMUMS</w:t>
      </w:r>
      <w:r w:rsidRPr="00332AB9">
        <w:rPr>
          <w:rFonts w:ascii="Times New Roman" w:hAnsi="Times New Roman" w:cs="Times New Roman"/>
          <w:noProof/>
          <w:sz w:val="28"/>
          <w:szCs w:val="28"/>
        </w:rPr>
        <w:tab/>
      </w:r>
    </w:p>
    <w:p w14:paraId="6E92137B" w14:textId="77777777" w:rsidR="00C23584" w:rsidRPr="00332AB9" w:rsidRDefault="00C23584" w:rsidP="00C23584">
      <w:pPr>
        <w:jc w:val="center"/>
        <w:rPr>
          <w:rFonts w:ascii="Times New Roman" w:hAnsi="Times New Roman" w:cs="Times New Roman"/>
          <w:noProof/>
        </w:rPr>
      </w:pPr>
      <w:r w:rsidRPr="00332AB9">
        <w:rPr>
          <w:rFonts w:ascii="Times New Roman" w:hAnsi="Times New Roman" w:cs="Times New Roman"/>
          <w:noProof/>
        </w:rPr>
        <w:t>Ādažos, Ādažu novadā</w:t>
      </w:r>
    </w:p>
    <w:p w14:paraId="750245C6" w14:textId="77777777" w:rsidR="00C23584" w:rsidRPr="00332AB9" w:rsidRDefault="00C23584" w:rsidP="00C23584">
      <w:pPr>
        <w:rPr>
          <w:rFonts w:ascii="Times New Roman" w:hAnsi="Times New Roman" w:cs="Times New Roman"/>
        </w:rPr>
      </w:pP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p>
    <w:p w14:paraId="733BB2F0" w14:textId="77777777" w:rsidR="00C23584" w:rsidRPr="00564CA6" w:rsidRDefault="00C23584" w:rsidP="00C23584">
      <w:pPr>
        <w:rPr>
          <w:rFonts w:ascii="Times New Roman" w:hAnsi="Times New Roman" w:cs="Times New Roman"/>
        </w:rPr>
      </w:pPr>
      <w:r w:rsidRPr="00332AB9">
        <w:rPr>
          <w:rFonts w:ascii="Times New Roman" w:hAnsi="Times New Roman" w:cs="Times New Roman"/>
        </w:rPr>
        <w:t>2024. gada 28. novembrī</w:t>
      </w:r>
      <w:r w:rsidRPr="00332AB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1B56C563" w14:textId="77777777" w:rsidR="00C23584" w:rsidRPr="00564CA6" w:rsidRDefault="00C23584" w:rsidP="00C23584">
      <w:pPr>
        <w:rPr>
          <w:rFonts w:ascii="Times New Roman" w:hAnsi="Times New Roman" w:cs="Times New Roman"/>
        </w:rPr>
      </w:pPr>
    </w:p>
    <w:p w14:paraId="6ADF2B72" w14:textId="77777777" w:rsidR="00C23584" w:rsidRPr="00564CA6" w:rsidRDefault="00C23584" w:rsidP="00C23584">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Podnieku ielā 35 un Podnieku ielā 41, Ādažos</w:t>
      </w:r>
    </w:p>
    <w:p w14:paraId="0E92B55E" w14:textId="77777777" w:rsidR="00C23584" w:rsidRPr="00564CA6" w:rsidRDefault="00C23584" w:rsidP="00C23584">
      <w:pPr>
        <w:rPr>
          <w:rFonts w:ascii="Times New Roman" w:hAnsi="Times New Roman" w:cs="Times New Roman"/>
          <w:b/>
          <w:i/>
          <w:color w:val="FF0000"/>
        </w:rPr>
      </w:pPr>
    </w:p>
    <w:p w14:paraId="2D44A1DA" w14:textId="0CF35F24" w:rsidR="00C23584" w:rsidRPr="00E143AE" w:rsidRDefault="00C23584" w:rsidP="00C23584">
      <w:pPr>
        <w:ind w:right="41"/>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izskatīja </w:t>
      </w:r>
      <w:bookmarkStart w:id="0" w:name="_Hlk176503196"/>
      <w:r w:rsidR="00B64B05">
        <w:rPr>
          <w:rFonts w:ascii="Times New Roman" w:hAnsi="Times New Roman" w:cs="Times New Roman"/>
        </w:rPr>
        <w:t>sertificētas zemes ierīkotājas</w:t>
      </w:r>
      <w:r w:rsidR="00B64B05" w:rsidRPr="004B0863">
        <w:rPr>
          <w:rFonts w:ascii="Times New Roman" w:hAnsi="Times New Roman" w:cs="Times New Roman"/>
        </w:rPr>
        <w:t xml:space="preserve"> </w:t>
      </w:r>
      <w:r>
        <w:rPr>
          <w:rFonts w:ascii="Times New Roman" w:hAnsi="Times New Roman" w:cs="Times New Roman"/>
        </w:rPr>
        <w:t xml:space="preserve">Tatjanas </w:t>
      </w:r>
      <w:proofErr w:type="spellStart"/>
      <w:r>
        <w:rPr>
          <w:rFonts w:ascii="Times New Roman" w:hAnsi="Times New Roman" w:cs="Times New Roman"/>
        </w:rPr>
        <w:t>Romanovas</w:t>
      </w:r>
      <w:proofErr w:type="spellEnd"/>
      <w:r w:rsidRPr="002A1C93">
        <w:rPr>
          <w:rFonts w:ascii="Times New Roman" w:hAnsi="Times New Roman" w:cs="Times New Roman"/>
        </w:rPr>
        <w:t xml:space="preserve"> </w:t>
      </w:r>
      <w:r w:rsidRPr="00057B46">
        <w:rPr>
          <w:rFonts w:ascii="Times New Roman" w:hAnsi="Times New Roman" w:cs="Times New Roman"/>
        </w:rPr>
        <w:t>(</w:t>
      </w:r>
      <w:r w:rsidR="00B64B05">
        <w:rPr>
          <w:rFonts w:ascii="Times New Roman" w:hAnsi="Times New Roman" w:cs="Times New Roman"/>
        </w:rPr>
        <w:t xml:space="preserve">sertifikāta </w:t>
      </w:r>
      <w:r>
        <w:rPr>
          <w:rFonts w:ascii="Times New Roman" w:hAnsi="Times New Roman" w:cs="Times New Roman"/>
        </w:rPr>
        <w:t>Nr.</w:t>
      </w:r>
      <w:bookmarkEnd w:id="0"/>
      <w:r w:rsidR="00B64B05" w:rsidRPr="00B64B05">
        <w:t xml:space="preserve"> </w:t>
      </w:r>
      <w:r w:rsidR="00B64B05" w:rsidRPr="00B64B05">
        <w:rPr>
          <w:rFonts w:ascii="Times New Roman" w:hAnsi="Times New Roman" w:cs="Times New Roman"/>
        </w:rPr>
        <w:t>CA0019</w:t>
      </w:r>
      <w:r w:rsidRPr="002A1C93">
        <w:rPr>
          <w:rFonts w:ascii="Times New Roman" w:hAnsi="Times New Roman" w:cs="Times New Roman"/>
        </w:rPr>
        <w:t>,</w:t>
      </w:r>
      <w:r>
        <w:rPr>
          <w:rFonts w:ascii="Times New Roman" w:hAnsi="Times New Roman" w:cs="Times New Roman"/>
        </w:rPr>
        <w:t xml:space="preserve"> </w:t>
      </w:r>
      <w:r w:rsidRPr="002A1C93">
        <w:rPr>
          <w:rFonts w:ascii="Times New Roman" w:hAnsi="Times New Roman" w:cs="Times New Roman"/>
        </w:rPr>
        <w:t xml:space="preserve">e-pasts: </w:t>
      </w:r>
      <w:hyperlink r:id="rId9" w:history="1">
        <w:r w:rsidRPr="00332AB9">
          <w:rPr>
            <w:rStyle w:val="Hipersaite"/>
            <w:rFonts w:ascii="Times New Roman" w:hAnsi="Times New Roman" w:cs="Times New Roman"/>
            <w:u w:val="none"/>
          </w:rPr>
          <w:t>tatjana.romanova0401@gmail.com</w:t>
        </w:r>
      </w:hyperlink>
      <w:r w:rsidRPr="00332AB9">
        <w:rPr>
          <w:rFonts w:ascii="Times New Roman" w:hAnsi="Times New Roman" w:cs="Times New Roman"/>
        </w:rPr>
        <w:t>)</w:t>
      </w:r>
      <w:r>
        <w:rPr>
          <w:rFonts w:ascii="Times New Roman" w:hAnsi="Times New Roman" w:cs="Times New Roman"/>
        </w:rPr>
        <w:t xml:space="preserve"> 03.10.2024.</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Pr>
          <w:rFonts w:ascii="Times New Roman" w:hAnsi="Times New Roman" w:cs="Times New Roman"/>
        </w:rPr>
        <w:t>04.10.2024</w:t>
      </w:r>
      <w:r w:rsidRPr="00057B46">
        <w:rPr>
          <w:rFonts w:ascii="Times New Roman" w:hAnsi="Times New Roman" w:cs="Times New Roman"/>
        </w:rPr>
        <w:t xml:space="preserve">. ar Nr. </w:t>
      </w:r>
      <w:r w:rsidRPr="00C748E6">
        <w:rPr>
          <w:rFonts w:ascii="Times New Roman" w:hAnsi="Times New Roman" w:cs="Times New Roman"/>
        </w:rPr>
        <w:t>ĀNP/1-11-1/24/5</w:t>
      </w:r>
      <w:r>
        <w:rPr>
          <w:rFonts w:ascii="Times New Roman" w:hAnsi="Times New Roman" w:cs="Times New Roman"/>
        </w:rPr>
        <w:t>203</w:t>
      </w:r>
      <w:r w:rsidRPr="00057B46">
        <w:rPr>
          <w:rFonts w:ascii="Times New Roman" w:hAnsi="Times New Roman" w:cs="Times New Roman"/>
        </w:rPr>
        <w:t>)</w:t>
      </w:r>
      <w:r>
        <w:rPr>
          <w:rFonts w:ascii="Times New Roman" w:hAnsi="Times New Roman" w:cs="Times New Roman"/>
        </w:rPr>
        <w:t xml:space="preserve"> un precizēto zemes ierīcības projektu (</w:t>
      </w:r>
      <w:r w:rsidRPr="00057B46">
        <w:rPr>
          <w:rFonts w:ascii="Times New Roman" w:hAnsi="Times New Roman" w:cs="Times New Roman"/>
        </w:rPr>
        <w:t xml:space="preserve">reģistrēts </w:t>
      </w:r>
      <w:r>
        <w:rPr>
          <w:rFonts w:ascii="Times New Roman" w:hAnsi="Times New Roman" w:cs="Times New Roman"/>
        </w:rPr>
        <w:t>24.10.2024</w:t>
      </w:r>
      <w:r w:rsidRPr="00057B46">
        <w:rPr>
          <w:rFonts w:ascii="Times New Roman" w:hAnsi="Times New Roman" w:cs="Times New Roman"/>
        </w:rPr>
        <w:t xml:space="preserve">. ar Nr. </w:t>
      </w:r>
      <w:r w:rsidRPr="00C748E6">
        <w:rPr>
          <w:rFonts w:ascii="Times New Roman" w:hAnsi="Times New Roman" w:cs="Times New Roman"/>
        </w:rPr>
        <w:t>ĀNP/1-11-1/24/</w:t>
      </w:r>
      <w:r>
        <w:rPr>
          <w:rFonts w:ascii="Times New Roman" w:hAnsi="Times New Roman" w:cs="Times New Roman"/>
        </w:rPr>
        <w:t>5683)</w:t>
      </w:r>
      <w:r w:rsidRPr="00057B46">
        <w:rPr>
          <w:rFonts w:ascii="Times New Roman" w:hAnsi="Times New Roman" w:cs="Times New Roman"/>
        </w:rPr>
        <w:t xml:space="preserve"> </w:t>
      </w:r>
      <w:r w:rsidRPr="006269A9">
        <w:rPr>
          <w:rFonts w:ascii="Times New Roman" w:hAnsi="Times New Roman" w:cs="Times New Roman"/>
        </w:rPr>
        <w:t>ar lūgumu apstiprināt zemes ierīcības projektu nekustamā īpašuma “Sliedes” (kadastra Nr</w:t>
      </w:r>
      <w:r w:rsidR="00F55C37" w:rsidRPr="006269A9">
        <w:rPr>
          <w:rFonts w:ascii="Times New Roman" w:hAnsi="Times New Roman" w:cs="Times New Roman"/>
        </w:rPr>
        <w:t>.</w:t>
      </w:r>
      <w:r w:rsidR="00F55C37">
        <w:rPr>
          <w:rFonts w:ascii="Times New Roman" w:hAnsi="Times New Roman" w:cs="Times New Roman"/>
        </w:rPr>
        <w:t> </w:t>
      </w:r>
      <w:r w:rsidRPr="006269A9">
        <w:rPr>
          <w:rFonts w:ascii="Times New Roman" w:hAnsi="Times New Roman" w:cs="Times New Roman"/>
        </w:rPr>
        <w:t>8044</w:t>
      </w:r>
      <w:r>
        <w:rPr>
          <w:rFonts w:ascii="Times New Roman" w:hAnsi="Times New Roman" w:cs="Times New Roman"/>
        </w:rPr>
        <w:t> </w:t>
      </w:r>
      <w:r w:rsidRPr="006269A9">
        <w:rPr>
          <w:rFonts w:ascii="Times New Roman" w:hAnsi="Times New Roman" w:cs="Times New Roman"/>
        </w:rPr>
        <w:t>011</w:t>
      </w:r>
      <w:r>
        <w:rPr>
          <w:rFonts w:ascii="Times New Roman" w:hAnsi="Times New Roman" w:cs="Times New Roman"/>
        </w:rPr>
        <w:t> </w:t>
      </w:r>
      <w:r w:rsidRPr="006269A9">
        <w:rPr>
          <w:rFonts w:ascii="Times New Roman" w:hAnsi="Times New Roman" w:cs="Times New Roman"/>
        </w:rPr>
        <w:t>0047) sastāvā esošajai zemes vienībai</w:t>
      </w:r>
      <w:r w:rsidRPr="006269A9">
        <w:t xml:space="preserve"> </w:t>
      </w:r>
      <w:r w:rsidRPr="006269A9">
        <w:rPr>
          <w:rFonts w:ascii="Times New Roman" w:hAnsi="Times New Roman" w:cs="Times New Roman"/>
        </w:rPr>
        <w:t>Podnieku ielā 35, Ādažos., Ādažu nov., ar kadastra apzīmējumu 8044</w:t>
      </w:r>
      <w:r>
        <w:rPr>
          <w:rFonts w:ascii="Times New Roman" w:hAnsi="Times New Roman" w:cs="Times New Roman"/>
        </w:rPr>
        <w:t> </w:t>
      </w:r>
      <w:r w:rsidRPr="006269A9">
        <w:rPr>
          <w:rFonts w:ascii="Times New Roman" w:hAnsi="Times New Roman" w:cs="Times New Roman"/>
        </w:rPr>
        <w:t>011</w:t>
      </w:r>
      <w:r>
        <w:rPr>
          <w:rFonts w:ascii="Times New Roman" w:hAnsi="Times New Roman" w:cs="Times New Roman"/>
        </w:rPr>
        <w:t> </w:t>
      </w:r>
      <w:r w:rsidRPr="006269A9">
        <w:rPr>
          <w:rFonts w:ascii="Times New Roman" w:hAnsi="Times New Roman" w:cs="Times New Roman"/>
        </w:rPr>
        <w:t>0047 un nekustamā īpašuma “Zemdegas” (kadastra Nr</w:t>
      </w:r>
      <w:r w:rsidR="00F55C37" w:rsidRPr="006269A9">
        <w:rPr>
          <w:rFonts w:ascii="Times New Roman" w:hAnsi="Times New Roman" w:cs="Times New Roman"/>
        </w:rPr>
        <w:t>.</w:t>
      </w:r>
      <w:r w:rsidR="00F55C37">
        <w:rPr>
          <w:rFonts w:ascii="Times New Roman" w:hAnsi="Times New Roman" w:cs="Times New Roman"/>
        </w:rPr>
        <w:t> </w:t>
      </w:r>
      <w:r w:rsidRPr="006269A9">
        <w:rPr>
          <w:rFonts w:ascii="Times New Roman" w:hAnsi="Times New Roman" w:cs="Times New Roman"/>
        </w:rPr>
        <w:t>8044</w:t>
      </w:r>
      <w:r>
        <w:rPr>
          <w:rFonts w:ascii="Times New Roman" w:hAnsi="Times New Roman" w:cs="Times New Roman"/>
        </w:rPr>
        <w:t> </w:t>
      </w:r>
      <w:r w:rsidRPr="006269A9">
        <w:rPr>
          <w:rFonts w:ascii="Times New Roman" w:hAnsi="Times New Roman" w:cs="Times New Roman"/>
        </w:rPr>
        <w:t>011</w:t>
      </w:r>
      <w:r>
        <w:rPr>
          <w:rFonts w:ascii="Times New Roman" w:hAnsi="Times New Roman" w:cs="Times New Roman"/>
        </w:rPr>
        <w:t> </w:t>
      </w:r>
      <w:r w:rsidRPr="006269A9">
        <w:rPr>
          <w:rFonts w:ascii="Times New Roman" w:hAnsi="Times New Roman" w:cs="Times New Roman"/>
        </w:rPr>
        <w:t>0045) sastāvā esošajai zemes vienībai</w:t>
      </w:r>
      <w:r w:rsidRPr="006269A9">
        <w:t xml:space="preserve"> </w:t>
      </w:r>
      <w:r w:rsidRPr="006269A9">
        <w:rPr>
          <w:rFonts w:ascii="Times New Roman" w:hAnsi="Times New Roman" w:cs="Times New Roman"/>
        </w:rPr>
        <w:t>Podnieku ielā 41, Ādažos., Ādažu nov., ar kadastra apzīmējumu 8044</w:t>
      </w:r>
      <w:r>
        <w:rPr>
          <w:rFonts w:ascii="Times New Roman" w:hAnsi="Times New Roman" w:cs="Times New Roman"/>
        </w:rPr>
        <w:t> </w:t>
      </w:r>
      <w:r w:rsidRPr="006269A9">
        <w:rPr>
          <w:rFonts w:ascii="Times New Roman" w:hAnsi="Times New Roman" w:cs="Times New Roman"/>
        </w:rPr>
        <w:t>011</w:t>
      </w:r>
      <w:r>
        <w:rPr>
          <w:rFonts w:ascii="Times New Roman" w:hAnsi="Times New Roman" w:cs="Times New Roman"/>
        </w:rPr>
        <w:t> </w:t>
      </w:r>
      <w:r w:rsidRPr="006269A9">
        <w:rPr>
          <w:rFonts w:ascii="Times New Roman" w:hAnsi="Times New Roman" w:cs="Times New Roman"/>
        </w:rPr>
        <w:t>0045, kā arī piešķirt nekustamā īpašuma lietošanas mērķus un adreses.</w:t>
      </w:r>
    </w:p>
    <w:p w14:paraId="3D0205B5" w14:textId="77777777" w:rsidR="00C23584" w:rsidRPr="006C4CF9" w:rsidRDefault="00C23584" w:rsidP="00C23584">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11A1BE9C" w14:textId="211B27C3" w:rsidR="00C23584" w:rsidRPr="004503BE" w:rsidRDefault="00C23584" w:rsidP="00C23584">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D</w:t>
      </w:r>
      <w:r w:rsidRPr="006C4CF9">
        <w:rPr>
          <w:rFonts w:ascii="Times New Roman" w:eastAsia="Times New Roman" w:hAnsi="Times New Roman" w:cs="Times New Roman"/>
          <w:lang w:val="x-none"/>
        </w:rPr>
        <w:t xml:space="preserve">ome </w:t>
      </w:r>
      <w:r>
        <w:rPr>
          <w:rFonts w:ascii="Times New Roman" w:eastAsia="Times New Roman" w:hAnsi="Times New Roman" w:cs="Times New Roman"/>
        </w:rPr>
        <w:t>27.06.2024</w:t>
      </w:r>
      <w:r w:rsidRPr="006C4CF9">
        <w:rPr>
          <w:rFonts w:ascii="Times New Roman" w:eastAsia="Times New Roman" w:hAnsi="Times New Roman" w:cs="Times New Roman"/>
          <w:lang w:val="x-none"/>
        </w:rPr>
        <w:t>.</w:t>
      </w:r>
      <w:r w:rsidRPr="006C4CF9">
        <w:rPr>
          <w:rFonts w:ascii="Times New Roman" w:eastAsia="Times New Roman" w:hAnsi="Times New Roman" w:cs="Times New Roman"/>
        </w:rPr>
        <w:t xml:space="preserve"> pieņēma</w:t>
      </w:r>
      <w:r w:rsidRPr="006C4CF9">
        <w:rPr>
          <w:rFonts w:ascii="Times New Roman" w:eastAsia="Times New Roman" w:hAnsi="Times New Roman" w:cs="Times New Roman"/>
          <w:lang w:val="x-none"/>
        </w:rPr>
        <w:t xml:space="preserve"> </w:t>
      </w:r>
      <w:r w:rsidRPr="006C4CF9">
        <w:rPr>
          <w:rFonts w:ascii="Times New Roman" w:eastAsia="Times New Roman" w:hAnsi="Times New Roman" w:cs="Times New Roman"/>
          <w:lang w:val="x-none" w:eastAsia="lv-LV"/>
        </w:rPr>
        <w:t xml:space="preserve">lēmumu </w:t>
      </w:r>
      <w:bookmarkStart w:id="1" w:name="_Hlk139985126"/>
      <w:r w:rsidRPr="006C4CF9">
        <w:rPr>
          <w:rFonts w:ascii="Times New Roman" w:eastAsia="Times New Roman" w:hAnsi="Times New Roman" w:cs="Times New Roman"/>
          <w:lang w:val="x-none" w:eastAsia="lv-LV"/>
        </w:rPr>
        <w:t>Nr.</w:t>
      </w:r>
      <w:bookmarkStart w:id="2" w:name="_Hlk123728281"/>
      <w:r w:rsidRPr="003F2B7F">
        <w:t xml:space="preserve"> </w:t>
      </w:r>
      <w:r>
        <w:rPr>
          <w:rFonts w:ascii="Times New Roman" w:eastAsia="Times New Roman" w:hAnsi="Times New Roman" w:cs="Times New Roman"/>
          <w:lang w:eastAsia="lv-LV"/>
        </w:rPr>
        <w:t>243</w:t>
      </w:r>
      <w:r w:rsidRPr="006C4CF9">
        <w:rPr>
          <w:rFonts w:ascii="Times New Roman" w:eastAsia="Times New Roman" w:hAnsi="Times New Roman" w:cs="Times New Roman"/>
          <w:lang w:eastAsia="lv-LV"/>
        </w:rPr>
        <w:t xml:space="preserve"> </w:t>
      </w:r>
      <w:bookmarkEnd w:id="2"/>
      <w:r w:rsidRPr="006C4CF9">
        <w:rPr>
          <w:rFonts w:ascii="Times New Roman" w:eastAsia="Times New Roman" w:hAnsi="Times New Roman" w:cs="Times New Roman"/>
          <w:lang w:val="x-none"/>
        </w:rPr>
        <w:t>“</w:t>
      </w:r>
      <w:r w:rsidRPr="0002051B">
        <w:rPr>
          <w:rFonts w:ascii="Times New Roman" w:eastAsia="Times New Roman" w:hAnsi="Times New Roman" w:cs="Times New Roman"/>
          <w:lang w:val="x-none"/>
        </w:rPr>
        <w:t xml:space="preserve">Par zemes ierīcības projekta uzsākšanu </w:t>
      </w:r>
      <w:r>
        <w:rPr>
          <w:rFonts w:ascii="Times New Roman" w:eastAsia="Times New Roman" w:hAnsi="Times New Roman" w:cs="Times New Roman"/>
        </w:rPr>
        <w:t>īpašumiem Podnieku ielā 35 un Podnieku ielā 41, Ādažos</w:t>
      </w:r>
      <w:r w:rsidRPr="0002051B">
        <w:rPr>
          <w:rFonts w:ascii="Times New Roman" w:eastAsia="Times New Roman" w:hAnsi="Times New Roman" w:cs="Times New Roman"/>
          <w:lang w:val="x-none"/>
        </w:rPr>
        <w:t>”</w:t>
      </w:r>
      <w:bookmarkEnd w:id="1"/>
      <w:r w:rsidRPr="006C4CF9">
        <w:rPr>
          <w:rFonts w:ascii="Times New Roman" w:eastAsia="Times New Roman" w:hAnsi="Times New Roman" w:cs="Times New Roman"/>
          <w:lang w:val="x-none"/>
        </w:rPr>
        <w:t>, ar kuru tika atļauts izstrādāt zemes ierīcības projektu</w:t>
      </w:r>
      <w:r>
        <w:rPr>
          <w:rFonts w:ascii="Times New Roman" w:eastAsia="Times New Roman" w:hAnsi="Times New Roman" w:cs="Times New Roman"/>
          <w:lang w:val="x-none"/>
        </w:rPr>
        <w:t xml:space="preserve"> nekustamā īpašuma </w:t>
      </w:r>
      <w:r w:rsidRPr="0002051B">
        <w:rPr>
          <w:rFonts w:ascii="Times New Roman" w:eastAsia="Times New Roman" w:hAnsi="Times New Roman" w:cs="Times New Roman"/>
          <w:lang w:val="x-none"/>
        </w:rPr>
        <w:t>“</w:t>
      </w:r>
      <w:r>
        <w:rPr>
          <w:rFonts w:ascii="Times New Roman" w:eastAsia="Times New Roman" w:hAnsi="Times New Roman" w:cs="Times New Roman"/>
        </w:rPr>
        <w:t>Sliedes</w:t>
      </w:r>
      <w:r w:rsidRPr="0002051B">
        <w:rPr>
          <w:rFonts w:ascii="Times New Roman" w:eastAsia="Times New Roman" w:hAnsi="Times New Roman" w:cs="Times New Roman"/>
          <w:lang w:val="x-none"/>
        </w:rPr>
        <w:t>” (kadastra Nr. 8044</w:t>
      </w:r>
      <w:r>
        <w:rPr>
          <w:rFonts w:ascii="Times New Roman" w:eastAsia="Times New Roman" w:hAnsi="Times New Roman" w:cs="Times New Roman"/>
        </w:rPr>
        <w:t> </w:t>
      </w:r>
      <w:r w:rsidRPr="0002051B">
        <w:rPr>
          <w:rFonts w:ascii="Times New Roman" w:eastAsia="Times New Roman" w:hAnsi="Times New Roman" w:cs="Times New Roman"/>
          <w:lang w:val="x-none"/>
        </w:rPr>
        <w:t>0</w:t>
      </w:r>
      <w:r>
        <w:rPr>
          <w:rFonts w:ascii="Times New Roman" w:eastAsia="Times New Roman" w:hAnsi="Times New Roman" w:cs="Times New Roman"/>
        </w:rPr>
        <w:t>11 </w:t>
      </w:r>
      <w:r w:rsidRPr="0002051B">
        <w:rPr>
          <w:rFonts w:ascii="Times New Roman" w:eastAsia="Times New Roman" w:hAnsi="Times New Roman" w:cs="Times New Roman"/>
          <w:lang w:val="x-none"/>
        </w:rPr>
        <w:t>004</w:t>
      </w:r>
      <w:r w:rsidR="00EF516E">
        <w:rPr>
          <w:rFonts w:ascii="Times New Roman" w:eastAsia="Times New Roman" w:hAnsi="Times New Roman" w:cs="Times New Roman"/>
        </w:rPr>
        <w:t>7</w:t>
      </w:r>
      <w:r w:rsidRPr="0002051B">
        <w:rPr>
          <w:rFonts w:ascii="Times New Roman" w:eastAsia="Times New Roman" w:hAnsi="Times New Roman" w:cs="Times New Roman"/>
          <w:lang w:val="x-none"/>
        </w:rPr>
        <w:t xml:space="preserve">) </w:t>
      </w:r>
      <w:r w:rsidRPr="00404D33">
        <w:rPr>
          <w:rFonts w:ascii="Times New Roman" w:eastAsia="Times New Roman" w:hAnsi="Times New Roman" w:cs="Times New Roman"/>
          <w:lang w:val="x-none"/>
        </w:rPr>
        <w:t>sastāvā esoš</w:t>
      </w:r>
      <w:r>
        <w:rPr>
          <w:rFonts w:ascii="Times New Roman" w:eastAsia="Times New Roman" w:hAnsi="Times New Roman" w:cs="Times New Roman"/>
          <w:lang w:val="x-none"/>
        </w:rPr>
        <w:t>ai</w:t>
      </w:r>
      <w:r w:rsidRPr="00404D33">
        <w:rPr>
          <w:rFonts w:ascii="Times New Roman" w:eastAsia="Times New Roman" w:hAnsi="Times New Roman" w:cs="Times New Roman"/>
          <w:lang w:val="x-none"/>
        </w:rPr>
        <w:t xml:space="preserve"> zemes vienīb</w:t>
      </w:r>
      <w:r>
        <w:rPr>
          <w:rFonts w:ascii="Times New Roman" w:eastAsia="Times New Roman" w:hAnsi="Times New Roman" w:cs="Times New Roman"/>
          <w:lang w:val="x-none"/>
        </w:rPr>
        <w:t xml:space="preserve">ai </w:t>
      </w:r>
      <w:r>
        <w:rPr>
          <w:rFonts w:ascii="Times New Roman" w:eastAsia="Times New Roman" w:hAnsi="Times New Roman" w:cs="Times New Roman"/>
        </w:rPr>
        <w:t>Podnieku ielā 35</w:t>
      </w:r>
      <w:r>
        <w:rPr>
          <w:rFonts w:ascii="Times New Roman" w:eastAsia="Times New Roman" w:hAnsi="Times New Roman" w:cs="Times New Roman"/>
          <w:lang w:val="x-none"/>
        </w:rPr>
        <w:t xml:space="preserve">, </w:t>
      </w:r>
      <w:r>
        <w:rPr>
          <w:rFonts w:ascii="Times New Roman" w:eastAsia="Times New Roman" w:hAnsi="Times New Roman" w:cs="Times New Roman"/>
        </w:rPr>
        <w:t>Ādažos</w:t>
      </w:r>
      <w:r>
        <w:rPr>
          <w:rFonts w:ascii="Times New Roman" w:eastAsia="Times New Roman" w:hAnsi="Times New Roman" w:cs="Times New Roman"/>
          <w:lang w:val="x-none"/>
        </w:rPr>
        <w:t>,</w:t>
      </w:r>
      <w:r w:rsidRPr="00404D33">
        <w:rPr>
          <w:rFonts w:ascii="Times New Roman" w:eastAsia="Times New Roman" w:hAnsi="Times New Roman" w:cs="Times New Roman"/>
          <w:lang w:val="x-none"/>
        </w:rPr>
        <w:t xml:space="preserve"> ar kadastra apzīmējumu </w:t>
      </w:r>
      <w:r w:rsidRPr="0002051B">
        <w:rPr>
          <w:rFonts w:ascii="Times New Roman" w:eastAsia="Times New Roman" w:hAnsi="Times New Roman" w:cs="Times New Roman"/>
          <w:lang w:val="x-none"/>
        </w:rPr>
        <w:t>8044</w:t>
      </w:r>
      <w:r>
        <w:rPr>
          <w:rFonts w:ascii="Times New Roman" w:eastAsia="Times New Roman" w:hAnsi="Times New Roman" w:cs="Times New Roman"/>
        </w:rPr>
        <w:t> </w:t>
      </w:r>
      <w:r w:rsidRPr="0002051B">
        <w:rPr>
          <w:rFonts w:ascii="Times New Roman" w:eastAsia="Times New Roman" w:hAnsi="Times New Roman" w:cs="Times New Roman"/>
          <w:lang w:val="x-none"/>
        </w:rPr>
        <w:t>0</w:t>
      </w:r>
      <w:r>
        <w:rPr>
          <w:rFonts w:ascii="Times New Roman" w:eastAsia="Times New Roman" w:hAnsi="Times New Roman" w:cs="Times New Roman"/>
        </w:rPr>
        <w:t>11 </w:t>
      </w:r>
      <w:r w:rsidRPr="0002051B">
        <w:rPr>
          <w:rFonts w:ascii="Times New Roman" w:eastAsia="Times New Roman" w:hAnsi="Times New Roman" w:cs="Times New Roman"/>
          <w:lang w:val="x-none"/>
        </w:rPr>
        <w:t>0</w:t>
      </w:r>
      <w:r>
        <w:rPr>
          <w:rFonts w:ascii="Times New Roman" w:eastAsia="Times New Roman" w:hAnsi="Times New Roman" w:cs="Times New Roman"/>
        </w:rPr>
        <w:t>04</w:t>
      </w:r>
      <w:r w:rsidR="00EF516E">
        <w:rPr>
          <w:rFonts w:ascii="Times New Roman" w:eastAsia="Times New Roman" w:hAnsi="Times New Roman" w:cs="Times New Roman"/>
        </w:rPr>
        <w:t>7</w:t>
      </w:r>
      <w:r>
        <w:rPr>
          <w:rFonts w:ascii="Times New Roman" w:eastAsia="Times New Roman" w:hAnsi="Times New Roman" w:cs="Times New Roman"/>
        </w:rPr>
        <w:t xml:space="preserve"> un </w:t>
      </w:r>
      <w:r w:rsidRPr="006269A9">
        <w:rPr>
          <w:rFonts w:ascii="Times New Roman" w:hAnsi="Times New Roman" w:cs="Times New Roman"/>
        </w:rPr>
        <w:t>nekustamā īpašuma “Zemdegas” (kadastra Nr. 8044</w:t>
      </w:r>
      <w:r>
        <w:rPr>
          <w:rFonts w:ascii="Times New Roman" w:hAnsi="Times New Roman" w:cs="Times New Roman"/>
        </w:rPr>
        <w:t> </w:t>
      </w:r>
      <w:r w:rsidRPr="006269A9">
        <w:rPr>
          <w:rFonts w:ascii="Times New Roman" w:hAnsi="Times New Roman" w:cs="Times New Roman"/>
        </w:rPr>
        <w:t>011</w:t>
      </w:r>
      <w:r>
        <w:rPr>
          <w:rFonts w:ascii="Times New Roman" w:hAnsi="Times New Roman" w:cs="Times New Roman"/>
        </w:rPr>
        <w:t> </w:t>
      </w:r>
      <w:r w:rsidRPr="006269A9">
        <w:rPr>
          <w:rFonts w:ascii="Times New Roman" w:hAnsi="Times New Roman" w:cs="Times New Roman"/>
        </w:rPr>
        <w:t>0045) sastāvā esošajai zemes vienībai</w:t>
      </w:r>
      <w:r w:rsidRPr="006269A9">
        <w:t xml:space="preserve"> </w:t>
      </w:r>
      <w:r w:rsidRPr="006269A9">
        <w:rPr>
          <w:rFonts w:ascii="Times New Roman" w:hAnsi="Times New Roman" w:cs="Times New Roman"/>
        </w:rPr>
        <w:t>Podnieku ielā 41, Ādažos., Ādažu nov., ar kadastra apzīmējumu 8044</w:t>
      </w:r>
      <w:r>
        <w:rPr>
          <w:rFonts w:ascii="Times New Roman" w:hAnsi="Times New Roman" w:cs="Times New Roman"/>
        </w:rPr>
        <w:t> </w:t>
      </w:r>
      <w:r w:rsidRPr="006269A9">
        <w:rPr>
          <w:rFonts w:ascii="Times New Roman" w:hAnsi="Times New Roman" w:cs="Times New Roman"/>
        </w:rPr>
        <w:t>011</w:t>
      </w:r>
      <w:r>
        <w:rPr>
          <w:rFonts w:ascii="Times New Roman" w:hAnsi="Times New Roman" w:cs="Times New Roman"/>
        </w:rPr>
        <w:t> </w:t>
      </w:r>
      <w:r w:rsidRPr="006269A9">
        <w:rPr>
          <w:rFonts w:ascii="Times New Roman" w:hAnsi="Times New Roman" w:cs="Times New Roman"/>
        </w:rPr>
        <w:t>0045</w:t>
      </w:r>
      <w:r>
        <w:rPr>
          <w:rFonts w:ascii="Times New Roman" w:hAnsi="Times New Roman" w:cs="Times New Roman"/>
        </w:rPr>
        <w:t>.</w:t>
      </w:r>
    </w:p>
    <w:p w14:paraId="70CE18BA" w14:textId="712C691D" w:rsidR="00FE6448" w:rsidRPr="00C302A1" w:rsidRDefault="00FE6448" w:rsidP="00C23584">
      <w:pPr>
        <w:numPr>
          <w:ilvl w:val="0"/>
          <w:numId w:val="4"/>
        </w:numPr>
        <w:spacing w:after="80"/>
        <w:jc w:val="both"/>
        <w:rPr>
          <w:rFonts w:ascii="Times New Roman" w:eastAsia="Times New Roman" w:hAnsi="Times New Roman" w:cs="Times New Roman"/>
        </w:rPr>
      </w:pPr>
      <w:r>
        <w:rPr>
          <w:rFonts w:ascii="Times New Roman" w:eastAsia="Times New Roman" w:hAnsi="Times New Roman" w:cs="Times New Roman"/>
        </w:rPr>
        <w:t xml:space="preserve">Zemes ierīcības projektu </w:t>
      </w:r>
      <w:r w:rsidR="00C63FFC">
        <w:rPr>
          <w:rFonts w:ascii="Times New Roman" w:eastAsia="Times New Roman" w:hAnsi="Times New Roman" w:cs="Times New Roman"/>
        </w:rPr>
        <w:t>05.11.</w:t>
      </w:r>
      <w:r w:rsidR="004503BE" w:rsidRPr="004503BE">
        <w:rPr>
          <w:rFonts w:ascii="Times New Roman" w:eastAsia="Times New Roman" w:hAnsi="Times New Roman" w:cs="Times New Roman"/>
        </w:rPr>
        <w:t>2024.</w:t>
      </w:r>
      <w:r w:rsidR="004503BE">
        <w:rPr>
          <w:rFonts w:ascii="Times New Roman" w:eastAsia="Times New Roman" w:hAnsi="Times New Roman" w:cs="Times New Roman"/>
        </w:rPr>
        <w:t xml:space="preserve"> </w:t>
      </w:r>
      <w:r>
        <w:rPr>
          <w:rFonts w:ascii="Times New Roman" w:eastAsia="Times New Roman" w:hAnsi="Times New Roman" w:cs="Times New Roman"/>
        </w:rPr>
        <w:t xml:space="preserve">ir saskaņojis nekustamā </w:t>
      </w:r>
      <w:r w:rsidR="004503BE" w:rsidRPr="004503BE">
        <w:rPr>
          <w:rFonts w:ascii="Times New Roman" w:eastAsia="Times New Roman" w:hAnsi="Times New Roman" w:cs="Times New Roman"/>
        </w:rPr>
        <w:t>īpašuma “Sliedes” ar kadastra Nr. 8044 011 0047</w:t>
      </w:r>
      <w:r w:rsidR="004503BE">
        <w:rPr>
          <w:rFonts w:ascii="Times New Roman" w:eastAsia="Times New Roman" w:hAnsi="Times New Roman" w:cs="Times New Roman"/>
        </w:rPr>
        <w:t xml:space="preserve"> kreditors </w:t>
      </w:r>
      <w:r w:rsidR="004503BE" w:rsidRPr="004503BE">
        <w:rPr>
          <w:rFonts w:ascii="Times New Roman" w:eastAsia="Times New Roman" w:hAnsi="Times New Roman" w:cs="Times New Roman"/>
        </w:rPr>
        <w:t xml:space="preserve">AS </w:t>
      </w:r>
      <w:proofErr w:type="spellStart"/>
      <w:r w:rsidR="004503BE" w:rsidRPr="004503BE">
        <w:rPr>
          <w:rFonts w:ascii="Times New Roman" w:eastAsia="Times New Roman" w:hAnsi="Times New Roman" w:cs="Times New Roman"/>
        </w:rPr>
        <w:t>Luminor</w:t>
      </w:r>
      <w:proofErr w:type="spellEnd"/>
      <w:r w:rsidR="004503BE" w:rsidRPr="004503BE">
        <w:rPr>
          <w:rFonts w:ascii="Times New Roman" w:eastAsia="Times New Roman" w:hAnsi="Times New Roman" w:cs="Times New Roman"/>
        </w:rPr>
        <w:t xml:space="preserve"> </w:t>
      </w:r>
      <w:proofErr w:type="spellStart"/>
      <w:r w:rsidR="004503BE" w:rsidRPr="004503BE">
        <w:rPr>
          <w:rFonts w:ascii="Times New Roman" w:eastAsia="Times New Roman" w:hAnsi="Times New Roman" w:cs="Times New Roman"/>
        </w:rPr>
        <w:t>Bank</w:t>
      </w:r>
      <w:proofErr w:type="spellEnd"/>
      <w:r w:rsidR="004503BE">
        <w:rPr>
          <w:rFonts w:ascii="Times New Roman" w:eastAsia="Times New Roman" w:hAnsi="Times New Roman" w:cs="Times New Roman"/>
        </w:rPr>
        <w:t>.</w:t>
      </w:r>
    </w:p>
    <w:p w14:paraId="79504BA2" w14:textId="3200EC8D" w:rsidR="00C302A1" w:rsidRPr="006C4CF9" w:rsidRDefault="00C302A1" w:rsidP="00C23584">
      <w:pPr>
        <w:numPr>
          <w:ilvl w:val="0"/>
          <w:numId w:val="4"/>
        </w:numPr>
        <w:spacing w:after="80"/>
        <w:jc w:val="both"/>
        <w:rPr>
          <w:rFonts w:ascii="Times New Roman" w:eastAsia="Times New Roman" w:hAnsi="Times New Roman" w:cs="Times New Roman"/>
        </w:rPr>
      </w:pPr>
      <w:r w:rsidRPr="00C302A1">
        <w:rPr>
          <w:rFonts w:ascii="Times New Roman" w:eastAsia="Times New Roman" w:hAnsi="Times New Roman" w:cs="Times New Roman"/>
        </w:rPr>
        <w:t>Zemes ierīcības projekta risinājumu saskaņo</w:t>
      </w:r>
      <w:r>
        <w:rPr>
          <w:rFonts w:ascii="Times New Roman" w:eastAsia="Times New Roman" w:hAnsi="Times New Roman" w:cs="Times New Roman"/>
        </w:rPr>
        <w:t>juši</w:t>
      </w:r>
      <w:r w:rsidRPr="00C302A1">
        <w:rPr>
          <w:rFonts w:ascii="Times New Roman" w:eastAsia="Times New Roman" w:hAnsi="Times New Roman" w:cs="Times New Roman"/>
        </w:rPr>
        <w:t xml:space="preserve"> nekustamā īpašuma “Podnieki” (kadastra Nr. 8044 011 0018) un nekustamā īpašuma “</w:t>
      </w:r>
      <w:proofErr w:type="spellStart"/>
      <w:r w:rsidRPr="00C302A1">
        <w:rPr>
          <w:rFonts w:ascii="Times New Roman" w:eastAsia="Times New Roman" w:hAnsi="Times New Roman" w:cs="Times New Roman"/>
        </w:rPr>
        <w:t>Pēterkalni</w:t>
      </w:r>
      <w:proofErr w:type="spellEnd"/>
      <w:r w:rsidRPr="00C302A1">
        <w:rPr>
          <w:rFonts w:ascii="Times New Roman" w:eastAsia="Times New Roman" w:hAnsi="Times New Roman" w:cs="Times New Roman"/>
        </w:rPr>
        <w:t>” (kadastra Nr. 8044 011 0134) īpašnieki</w:t>
      </w:r>
      <w:r>
        <w:rPr>
          <w:rFonts w:ascii="Times New Roman" w:eastAsia="Times New Roman" w:hAnsi="Times New Roman" w:cs="Times New Roman"/>
        </w:rPr>
        <w:t>.</w:t>
      </w:r>
    </w:p>
    <w:p w14:paraId="051A0F96" w14:textId="77777777" w:rsidR="00C23584" w:rsidRPr="006C4CF9" w:rsidRDefault="00C23584" w:rsidP="00C23584">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53D4A7B6" w14:textId="77777777" w:rsidR="00C23584" w:rsidRPr="006C4CF9" w:rsidRDefault="00C23584" w:rsidP="00C23584">
      <w:pPr>
        <w:numPr>
          <w:ilvl w:val="0"/>
          <w:numId w:val="4"/>
        </w:numPr>
        <w:spacing w:after="80"/>
        <w:jc w:val="both"/>
        <w:rPr>
          <w:rFonts w:ascii="Times New Roman" w:eastAsia="Times New Roman" w:hAnsi="Times New Roman" w:cs="Times New Roman"/>
        </w:rPr>
      </w:pPr>
      <w:bookmarkStart w:id="3" w:name="_Hlk157080968"/>
      <w:r w:rsidRPr="006C4CF9">
        <w:rPr>
          <w:rFonts w:ascii="Times New Roman" w:eastAsia="Times New Roman" w:hAnsi="Times New Roman" w:cs="Times New Roman"/>
        </w:rPr>
        <w:t>Pašvaldību likuma 4.panta pirmās daļas 15. punkts un 10.panta pirmās daļas 21.punkts</w:t>
      </w:r>
      <w:bookmarkEnd w:id="3"/>
      <w:r w:rsidRPr="006C4CF9">
        <w:rPr>
          <w:rFonts w:ascii="Times New Roman" w:eastAsia="Times New Roman" w:hAnsi="Times New Roman" w:cs="Times New Roman"/>
        </w:rPr>
        <w:t xml:space="preserve">, noteic, ka pašvaldībai ir autonomā funkcija saskaņā ar pašvaldības teritorijas plānojumu </w:t>
      </w:r>
      <w:r w:rsidRPr="006C4CF9">
        <w:rPr>
          <w:rFonts w:ascii="Times New Roman" w:eastAsia="Times New Roman" w:hAnsi="Times New Roman" w:cs="Times New Roman"/>
        </w:rPr>
        <w:lastRenderedPageBreak/>
        <w:t>noteikt zemes izmantošanu un apbūvi, un tikai domes kompetencē ir pieņemt lēmumus citos ārējos normatīvajos aktos paredzētajos gadījumos.</w:t>
      </w:r>
    </w:p>
    <w:p w14:paraId="2032D021" w14:textId="77777777" w:rsidR="00C23584" w:rsidRPr="006C4CF9" w:rsidRDefault="00C23584" w:rsidP="00C23584">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detālplānojumu un tematisko plānojumu īstenošanu.</w:t>
      </w:r>
    </w:p>
    <w:p w14:paraId="586741C0" w14:textId="77777777" w:rsidR="00C23584" w:rsidRPr="006C4CF9" w:rsidRDefault="00C23584" w:rsidP="00C23584">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0C5252B2" w14:textId="77777777" w:rsidR="00C23584" w:rsidRPr="006C4CF9" w:rsidRDefault="00C23584" w:rsidP="00C23584">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4D3B3860" w14:textId="77777777" w:rsidR="00C23584" w:rsidRPr="006C4CF9" w:rsidRDefault="00C23584" w:rsidP="00C23584">
      <w:pPr>
        <w:ind w:left="720"/>
        <w:contextualSpacing/>
        <w:jc w:val="both"/>
        <w:rPr>
          <w:rFonts w:ascii="Times New Roman" w:eastAsia="Times New Roman" w:hAnsi="Times New Roman" w:cs="Times New Roman"/>
          <w:sz w:val="12"/>
          <w:szCs w:val="12"/>
        </w:rPr>
      </w:pPr>
    </w:p>
    <w:p w14:paraId="73EEA02D" w14:textId="77777777" w:rsidR="00C23584" w:rsidRPr="006C4CF9" w:rsidRDefault="00C23584" w:rsidP="00C23584">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2483CE5E" w14:textId="77777777" w:rsidR="00C23584" w:rsidRPr="006C4CF9" w:rsidRDefault="00C23584" w:rsidP="00C23584">
      <w:pPr>
        <w:spacing w:before="120"/>
        <w:ind w:left="720"/>
        <w:contextualSpacing/>
        <w:jc w:val="both"/>
        <w:rPr>
          <w:rFonts w:ascii="Times New Roman" w:eastAsia="Times New Roman" w:hAnsi="Times New Roman" w:cs="Times New Roman"/>
          <w:sz w:val="12"/>
          <w:szCs w:val="12"/>
        </w:rPr>
      </w:pPr>
    </w:p>
    <w:p w14:paraId="6F90B4E7" w14:textId="77777777" w:rsidR="00C23584" w:rsidRPr="006C4CF9" w:rsidRDefault="00C23584" w:rsidP="00C23584">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1D78EA12" w14:textId="77777777" w:rsidR="00C23584" w:rsidRPr="006C4CF9" w:rsidRDefault="00C23584" w:rsidP="00C23584">
      <w:pPr>
        <w:ind w:left="720"/>
        <w:contextualSpacing/>
        <w:jc w:val="both"/>
        <w:rPr>
          <w:rFonts w:ascii="Times New Roman" w:eastAsia="Times New Roman" w:hAnsi="Times New Roman" w:cs="Times New Roman"/>
          <w:sz w:val="12"/>
          <w:szCs w:val="12"/>
        </w:rPr>
      </w:pPr>
    </w:p>
    <w:p w14:paraId="42B87A99" w14:textId="77777777" w:rsidR="00C23584" w:rsidRDefault="00C23584" w:rsidP="00C23584">
      <w:pPr>
        <w:numPr>
          <w:ilvl w:val="0"/>
          <w:numId w:val="4"/>
        </w:numPr>
        <w:contextualSpacing/>
        <w:jc w:val="both"/>
        <w:rPr>
          <w:rFonts w:ascii="Times New Roman" w:eastAsia="Times New Roman" w:hAnsi="Times New Roman" w:cs="Times New Roman"/>
        </w:rPr>
      </w:pPr>
      <w:bookmarkStart w:id="4" w:name="_Hlk159940483"/>
      <w:r w:rsidRPr="006C4CF9">
        <w:rPr>
          <w:rFonts w:ascii="Times New Roman" w:eastAsia="Times New Roman" w:hAnsi="Times New Roman" w:cs="Times New Roman"/>
        </w:rPr>
        <w:t xml:space="preserve">Ministru kabineta 29.06.2021. noteikumu Nr.455 „Adresācijas noteikumi” 9.punkts </w:t>
      </w:r>
      <w:bookmarkEnd w:id="4"/>
      <w:r w:rsidRPr="006C4CF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3A44130E" w14:textId="77777777" w:rsidR="00C23584" w:rsidRPr="00820F34" w:rsidRDefault="00C23584" w:rsidP="00C23584">
      <w:pPr>
        <w:pStyle w:val="Sarakstarindkopa"/>
        <w:rPr>
          <w:rFonts w:ascii="Times New Roman" w:eastAsia="Times New Roman" w:hAnsi="Times New Roman" w:cs="Times New Roman"/>
          <w:sz w:val="12"/>
          <w:szCs w:val="12"/>
        </w:rPr>
      </w:pPr>
    </w:p>
    <w:p w14:paraId="524415F7" w14:textId="0D237941" w:rsidR="00C23584" w:rsidRPr="00006C0A" w:rsidRDefault="00C23584" w:rsidP="00C23584">
      <w:pPr>
        <w:spacing w:before="120" w:after="120"/>
        <w:jc w:val="both"/>
        <w:rPr>
          <w:rFonts w:ascii="Times New Roman" w:eastAsia="Times New Roman" w:hAnsi="Times New Roman" w:cs="Times New Roman"/>
        </w:rPr>
      </w:pPr>
      <w:r w:rsidRPr="006C4CF9">
        <w:rPr>
          <w:rFonts w:ascii="Times New Roman" w:hAnsi="Times New Roman" w:cs="Times New Roman"/>
          <w:bCs/>
        </w:rPr>
        <w:t>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16.1.punktu</w:t>
      </w:r>
      <w:r w:rsidR="00820F34">
        <w:rPr>
          <w:rFonts w:ascii="Times New Roman" w:hAnsi="Times New Roman" w:cs="Times New Roman"/>
          <w:bCs/>
        </w:rPr>
        <w:t xml:space="preserve"> un</w:t>
      </w:r>
      <w:r w:rsidRPr="006C4CF9">
        <w:rPr>
          <w:rFonts w:ascii="Times New Roman" w:hAnsi="Times New Roman" w:cs="Times New Roman"/>
          <w:bCs/>
        </w:rPr>
        <w:t xml:space="preserve"> Ministru kabineta 29.06.2021. noteikumu Nr.455 „Adresācijas noteikumi” 9.punktu</w:t>
      </w:r>
      <w:r>
        <w:rPr>
          <w:rFonts w:ascii="Times New Roman" w:hAnsi="Times New Roman" w:cs="Times New Roman"/>
          <w:bCs/>
        </w:rPr>
        <w:t xml:space="preserve">, </w:t>
      </w:r>
      <w:r w:rsidRPr="006C4CF9">
        <w:rPr>
          <w:rFonts w:ascii="Times New Roman" w:eastAsia="Times New Roman" w:hAnsi="Times New Roman" w:cs="Times New Roman"/>
          <w:lang w:val="x-none"/>
        </w:rPr>
        <w:t xml:space="preserve">kā arī ņemot vērā domes Attīstības komitejas </w:t>
      </w:r>
      <w:r>
        <w:rPr>
          <w:rFonts w:ascii="Times New Roman" w:eastAsia="Times New Roman" w:hAnsi="Times New Roman" w:cs="Times New Roman"/>
        </w:rPr>
        <w:t>13.11</w:t>
      </w:r>
      <w:r w:rsidRPr="006C4CF9">
        <w:rPr>
          <w:rFonts w:ascii="Times New Roman" w:eastAsia="Times New Roman" w:hAnsi="Times New Roman" w:cs="Times New Roman"/>
          <w:lang w:val="x-none"/>
        </w:rPr>
        <w:t xml:space="preserve">.2024.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190B797A" w14:textId="77777777" w:rsidR="00C23584" w:rsidRPr="006C4CF9" w:rsidRDefault="00C23584" w:rsidP="00C23584">
      <w:pPr>
        <w:spacing w:after="120"/>
        <w:jc w:val="center"/>
        <w:rPr>
          <w:rFonts w:ascii="Times New Roman" w:hAnsi="Times New Roman" w:cs="Times New Roman"/>
          <w:b/>
        </w:rPr>
      </w:pPr>
      <w:r w:rsidRPr="006C4CF9">
        <w:rPr>
          <w:rFonts w:ascii="Times New Roman" w:hAnsi="Times New Roman" w:cs="Times New Roman"/>
          <w:b/>
        </w:rPr>
        <w:t>NOLEMJ:</w:t>
      </w:r>
    </w:p>
    <w:p w14:paraId="68400181" w14:textId="57C2BC2C" w:rsidR="00C23584" w:rsidRDefault="00C23584" w:rsidP="00C23584">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Apstiprināt sertificēta</w:t>
      </w:r>
      <w:r w:rsidR="00B64B05">
        <w:rPr>
          <w:rFonts w:ascii="Times New Roman" w:eastAsia="Times New Roman" w:hAnsi="Times New Roman" w:cs="Times New Roman"/>
        </w:rPr>
        <w:t>s</w:t>
      </w:r>
      <w:r w:rsidRPr="006C4CF9">
        <w:rPr>
          <w:rFonts w:ascii="Times New Roman" w:eastAsia="Times New Roman" w:hAnsi="Times New Roman" w:cs="Times New Roman"/>
        </w:rPr>
        <w:t xml:space="preserve"> </w:t>
      </w:r>
      <w:bookmarkStart w:id="5" w:name="_Hlk159939031"/>
      <w:r w:rsidRPr="006C4CF9">
        <w:rPr>
          <w:rFonts w:ascii="Times New Roman" w:eastAsia="Times New Roman" w:hAnsi="Times New Roman" w:cs="Times New Roman"/>
        </w:rPr>
        <w:t xml:space="preserve">zemes </w:t>
      </w:r>
      <w:bookmarkStart w:id="6" w:name="_Hlk159939056"/>
      <w:bookmarkEnd w:id="5"/>
      <w:r w:rsidRPr="000C7378">
        <w:rPr>
          <w:rFonts w:ascii="Times New Roman" w:eastAsia="Times New Roman" w:hAnsi="Times New Roman" w:cs="Times New Roman"/>
        </w:rPr>
        <w:t>ierīkotāja</w:t>
      </w:r>
      <w:r>
        <w:rPr>
          <w:rFonts w:ascii="Times New Roman" w:eastAsia="Times New Roman" w:hAnsi="Times New Roman" w:cs="Times New Roman"/>
        </w:rPr>
        <w:t>s</w:t>
      </w:r>
      <w:r w:rsidRPr="000C7378">
        <w:rPr>
          <w:rFonts w:ascii="Times New Roman" w:eastAsia="Times New Roman" w:hAnsi="Times New Roman" w:cs="Times New Roman"/>
        </w:rPr>
        <w:t xml:space="preserve"> </w:t>
      </w:r>
      <w:r>
        <w:rPr>
          <w:rFonts w:ascii="Times New Roman" w:eastAsia="Times New Roman" w:hAnsi="Times New Roman" w:cs="Times New Roman"/>
        </w:rPr>
        <w:t xml:space="preserve">Tatjanas </w:t>
      </w:r>
      <w:proofErr w:type="spellStart"/>
      <w:r>
        <w:rPr>
          <w:rFonts w:ascii="Times New Roman" w:eastAsia="Times New Roman" w:hAnsi="Times New Roman" w:cs="Times New Roman"/>
        </w:rPr>
        <w:t>Romanovas</w:t>
      </w:r>
      <w:proofErr w:type="spellEnd"/>
      <w:r w:rsidRPr="000C7378">
        <w:rPr>
          <w:rFonts w:ascii="Times New Roman" w:eastAsia="Times New Roman" w:hAnsi="Times New Roman" w:cs="Times New Roman"/>
        </w:rPr>
        <w:t xml:space="preserve"> (sert.nr. </w:t>
      </w:r>
      <w:r>
        <w:rPr>
          <w:rFonts w:ascii="Times New Roman" w:eastAsia="Times New Roman" w:hAnsi="Times New Roman" w:cs="Times New Roman"/>
        </w:rPr>
        <w:t>CA0019</w:t>
      </w:r>
      <w:r w:rsidRPr="006C4CF9">
        <w:rPr>
          <w:rFonts w:ascii="Times New Roman" w:eastAsia="Times New Roman" w:hAnsi="Times New Roman" w:cs="Times New Roman"/>
        </w:rPr>
        <w:t>)</w:t>
      </w:r>
      <w:bookmarkEnd w:id="6"/>
      <w:r w:rsidRPr="006C4CF9">
        <w:rPr>
          <w:rFonts w:ascii="Times New Roman" w:eastAsia="Times New Roman" w:hAnsi="Times New Roman" w:cs="Times New Roman"/>
        </w:rPr>
        <w:t xml:space="preserve"> izstrādāto zemes ierīcības projektu</w:t>
      </w:r>
      <w:r w:rsidRPr="000B0BD1">
        <w:t xml:space="preserve"> </w:t>
      </w:r>
      <w:r>
        <w:rPr>
          <w:rFonts w:ascii="Times New Roman" w:eastAsia="Times New Roman" w:hAnsi="Times New Roman" w:cs="Times New Roman"/>
          <w:lang w:val="x-none"/>
        </w:rPr>
        <w:t xml:space="preserve">nekustamā īpašuma </w:t>
      </w:r>
      <w:r w:rsidRPr="0002051B">
        <w:rPr>
          <w:rFonts w:ascii="Times New Roman" w:eastAsia="Times New Roman" w:hAnsi="Times New Roman" w:cs="Times New Roman"/>
          <w:lang w:val="x-none"/>
        </w:rPr>
        <w:t>“</w:t>
      </w:r>
      <w:r>
        <w:rPr>
          <w:rFonts w:ascii="Times New Roman" w:eastAsia="Times New Roman" w:hAnsi="Times New Roman" w:cs="Times New Roman"/>
        </w:rPr>
        <w:t>Sliedes</w:t>
      </w:r>
      <w:r w:rsidRPr="0002051B">
        <w:rPr>
          <w:rFonts w:ascii="Times New Roman" w:eastAsia="Times New Roman" w:hAnsi="Times New Roman" w:cs="Times New Roman"/>
          <w:lang w:val="x-none"/>
        </w:rPr>
        <w:t>” (kadastra Nr</w:t>
      </w:r>
      <w:r w:rsidR="00F55C37" w:rsidRPr="0002051B">
        <w:rPr>
          <w:rFonts w:ascii="Times New Roman" w:eastAsia="Times New Roman" w:hAnsi="Times New Roman" w:cs="Times New Roman"/>
          <w:lang w:val="x-none"/>
        </w:rPr>
        <w:t>.</w:t>
      </w:r>
      <w:r w:rsidR="00F55C37">
        <w:rPr>
          <w:rFonts w:ascii="Times New Roman" w:eastAsia="Times New Roman" w:hAnsi="Times New Roman" w:cs="Times New Roman"/>
          <w:lang w:val="x-none"/>
        </w:rPr>
        <w:t> </w:t>
      </w:r>
      <w:r w:rsidRPr="0002051B">
        <w:rPr>
          <w:rFonts w:ascii="Times New Roman" w:eastAsia="Times New Roman" w:hAnsi="Times New Roman" w:cs="Times New Roman"/>
          <w:lang w:val="x-none"/>
        </w:rPr>
        <w:t>8044</w:t>
      </w:r>
      <w:r>
        <w:rPr>
          <w:rFonts w:ascii="Times New Roman" w:eastAsia="Times New Roman" w:hAnsi="Times New Roman" w:cs="Times New Roman"/>
        </w:rPr>
        <w:t> </w:t>
      </w:r>
      <w:r w:rsidRPr="0002051B">
        <w:rPr>
          <w:rFonts w:ascii="Times New Roman" w:eastAsia="Times New Roman" w:hAnsi="Times New Roman" w:cs="Times New Roman"/>
          <w:lang w:val="x-none"/>
        </w:rPr>
        <w:t>0</w:t>
      </w:r>
      <w:r>
        <w:rPr>
          <w:rFonts w:ascii="Times New Roman" w:eastAsia="Times New Roman" w:hAnsi="Times New Roman" w:cs="Times New Roman"/>
        </w:rPr>
        <w:t>11 </w:t>
      </w:r>
      <w:r w:rsidRPr="0002051B">
        <w:rPr>
          <w:rFonts w:ascii="Times New Roman" w:eastAsia="Times New Roman" w:hAnsi="Times New Roman" w:cs="Times New Roman"/>
          <w:lang w:val="x-none"/>
        </w:rPr>
        <w:t>004</w:t>
      </w:r>
      <w:r w:rsidR="00EF516E">
        <w:rPr>
          <w:rFonts w:ascii="Times New Roman" w:eastAsia="Times New Roman" w:hAnsi="Times New Roman" w:cs="Times New Roman"/>
        </w:rPr>
        <w:t>7</w:t>
      </w:r>
      <w:r w:rsidRPr="0002051B">
        <w:rPr>
          <w:rFonts w:ascii="Times New Roman" w:eastAsia="Times New Roman" w:hAnsi="Times New Roman" w:cs="Times New Roman"/>
          <w:lang w:val="x-none"/>
        </w:rPr>
        <w:t xml:space="preserve">) </w:t>
      </w:r>
      <w:r w:rsidRPr="00404D33">
        <w:rPr>
          <w:rFonts w:ascii="Times New Roman" w:eastAsia="Times New Roman" w:hAnsi="Times New Roman" w:cs="Times New Roman"/>
          <w:lang w:val="x-none"/>
        </w:rPr>
        <w:t>sastāvā esoš</w:t>
      </w:r>
      <w:r>
        <w:rPr>
          <w:rFonts w:ascii="Times New Roman" w:eastAsia="Times New Roman" w:hAnsi="Times New Roman" w:cs="Times New Roman"/>
          <w:lang w:val="x-none"/>
        </w:rPr>
        <w:t>ai</w:t>
      </w:r>
      <w:r w:rsidRPr="00404D33">
        <w:rPr>
          <w:rFonts w:ascii="Times New Roman" w:eastAsia="Times New Roman" w:hAnsi="Times New Roman" w:cs="Times New Roman"/>
          <w:lang w:val="x-none"/>
        </w:rPr>
        <w:t xml:space="preserve"> zemes vienīb</w:t>
      </w:r>
      <w:r>
        <w:rPr>
          <w:rFonts w:ascii="Times New Roman" w:eastAsia="Times New Roman" w:hAnsi="Times New Roman" w:cs="Times New Roman"/>
          <w:lang w:val="x-none"/>
        </w:rPr>
        <w:t xml:space="preserve">ai </w:t>
      </w:r>
      <w:r>
        <w:rPr>
          <w:rFonts w:ascii="Times New Roman" w:eastAsia="Times New Roman" w:hAnsi="Times New Roman" w:cs="Times New Roman"/>
        </w:rPr>
        <w:t>Podnieku ielā 35</w:t>
      </w:r>
      <w:r>
        <w:rPr>
          <w:rFonts w:ascii="Times New Roman" w:eastAsia="Times New Roman" w:hAnsi="Times New Roman" w:cs="Times New Roman"/>
          <w:lang w:val="x-none"/>
        </w:rPr>
        <w:t xml:space="preserve">, </w:t>
      </w:r>
      <w:r>
        <w:rPr>
          <w:rFonts w:ascii="Times New Roman" w:eastAsia="Times New Roman" w:hAnsi="Times New Roman" w:cs="Times New Roman"/>
        </w:rPr>
        <w:t>Ādažos</w:t>
      </w:r>
      <w:r>
        <w:rPr>
          <w:rFonts w:ascii="Times New Roman" w:eastAsia="Times New Roman" w:hAnsi="Times New Roman" w:cs="Times New Roman"/>
          <w:lang w:val="x-none"/>
        </w:rPr>
        <w:t>,</w:t>
      </w:r>
      <w:r w:rsidRPr="00404D33">
        <w:rPr>
          <w:rFonts w:ascii="Times New Roman" w:eastAsia="Times New Roman" w:hAnsi="Times New Roman" w:cs="Times New Roman"/>
          <w:lang w:val="x-none"/>
        </w:rPr>
        <w:t xml:space="preserve"> ar kadastra apzīmējumu </w:t>
      </w:r>
      <w:r w:rsidRPr="0002051B">
        <w:rPr>
          <w:rFonts w:ascii="Times New Roman" w:eastAsia="Times New Roman" w:hAnsi="Times New Roman" w:cs="Times New Roman"/>
          <w:lang w:val="x-none"/>
        </w:rPr>
        <w:t>8044</w:t>
      </w:r>
      <w:r>
        <w:rPr>
          <w:rFonts w:ascii="Times New Roman" w:eastAsia="Times New Roman" w:hAnsi="Times New Roman" w:cs="Times New Roman"/>
        </w:rPr>
        <w:t> </w:t>
      </w:r>
      <w:r w:rsidRPr="0002051B">
        <w:rPr>
          <w:rFonts w:ascii="Times New Roman" w:eastAsia="Times New Roman" w:hAnsi="Times New Roman" w:cs="Times New Roman"/>
          <w:lang w:val="x-none"/>
        </w:rPr>
        <w:t>0</w:t>
      </w:r>
      <w:r>
        <w:rPr>
          <w:rFonts w:ascii="Times New Roman" w:eastAsia="Times New Roman" w:hAnsi="Times New Roman" w:cs="Times New Roman"/>
        </w:rPr>
        <w:t>11 </w:t>
      </w:r>
      <w:r w:rsidRPr="0002051B">
        <w:rPr>
          <w:rFonts w:ascii="Times New Roman" w:eastAsia="Times New Roman" w:hAnsi="Times New Roman" w:cs="Times New Roman"/>
          <w:lang w:val="x-none"/>
        </w:rPr>
        <w:t>0</w:t>
      </w:r>
      <w:r>
        <w:rPr>
          <w:rFonts w:ascii="Times New Roman" w:eastAsia="Times New Roman" w:hAnsi="Times New Roman" w:cs="Times New Roman"/>
        </w:rPr>
        <w:t>04</w:t>
      </w:r>
      <w:r w:rsidR="00EF516E">
        <w:rPr>
          <w:rFonts w:ascii="Times New Roman" w:eastAsia="Times New Roman" w:hAnsi="Times New Roman" w:cs="Times New Roman"/>
        </w:rPr>
        <w:t>7</w:t>
      </w:r>
      <w:r>
        <w:rPr>
          <w:rFonts w:ascii="Times New Roman" w:eastAsia="Times New Roman" w:hAnsi="Times New Roman" w:cs="Times New Roman"/>
        </w:rPr>
        <w:t xml:space="preserve"> un </w:t>
      </w:r>
      <w:r w:rsidRPr="006269A9">
        <w:rPr>
          <w:rFonts w:ascii="Times New Roman" w:hAnsi="Times New Roman" w:cs="Times New Roman"/>
        </w:rPr>
        <w:t>nekustamā īpašuma “Zemdegas” (kadastra Nr</w:t>
      </w:r>
      <w:r w:rsidR="00F55C37" w:rsidRPr="006269A9">
        <w:rPr>
          <w:rFonts w:ascii="Times New Roman" w:hAnsi="Times New Roman" w:cs="Times New Roman"/>
        </w:rPr>
        <w:t>.</w:t>
      </w:r>
      <w:r w:rsidR="00F55C37">
        <w:rPr>
          <w:rFonts w:ascii="Times New Roman" w:hAnsi="Times New Roman" w:cs="Times New Roman"/>
        </w:rPr>
        <w:t> </w:t>
      </w:r>
      <w:r w:rsidRPr="006269A9">
        <w:rPr>
          <w:rFonts w:ascii="Times New Roman" w:hAnsi="Times New Roman" w:cs="Times New Roman"/>
        </w:rPr>
        <w:t>8044</w:t>
      </w:r>
      <w:r>
        <w:rPr>
          <w:rFonts w:ascii="Times New Roman" w:hAnsi="Times New Roman" w:cs="Times New Roman"/>
        </w:rPr>
        <w:t> </w:t>
      </w:r>
      <w:r w:rsidRPr="006269A9">
        <w:rPr>
          <w:rFonts w:ascii="Times New Roman" w:hAnsi="Times New Roman" w:cs="Times New Roman"/>
        </w:rPr>
        <w:t>011</w:t>
      </w:r>
      <w:r>
        <w:rPr>
          <w:rFonts w:ascii="Times New Roman" w:hAnsi="Times New Roman" w:cs="Times New Roman"/>
        </w:rPr>
        <w:t> </w:t>
      </w:r>
      <w:r w:rsidRPr="006269A9">
        <w:rPr>
          <w:rFonts w:ascii="Times New Roman" w:hAnsi="Times New Roman" w:cs="Times New Roman"/>
        </w:rPr>
        <w:t>0045) sastāvā esošajai zemes vienībai</w:t>
      </w:r>
      <w:r w:rsidRPr="006269A9">
        <w:t xml:space="preserve"> </w:t>
      </w:r>
      <w:r w:rsidRPr="006269A9">
        <w:rPr>
          <w:rFonts w:ascii="Times New Roman" w:hAnsi="Times New Roman" w:cs="Times New Roman"/>
        </w:rPr>
        <w:t>Podnieku ielā 41, Ādažos., Ādažu nov., ar kadastra apzīmējumu 8044</w:t>
      </w:r>
      <w:r>
        <w:rPr>
          <w:rFonts w:ascii="Times New Roman" w:hAnsi="Times New Roman" w:cs="Times New Roman"/>
        </w:rPr>
        <w:t> </w:t>
      </w:r>
      <w:r w:rsidRPr="006269A9">
        <w:rPr>
          <w:rFonts w:ascii="Times New Roman" w:hAnsi="Times New Roman" w:cs="Times New Roman"/>
        </w:rPr>
        <w:t>011</w:t>
      </w:r>
      <w:r>
        <w:rPr>
          <w:rFonts w:ascii="Times New Roman" w:hAnsi="Times New Roman" w:cs="Times New Roman"/>
        </w:rPr>
        <w:t> </w:t>
      </w:r>
      <w:r w:rsidRPr="006269A9">
        <w:rPr>
          <w:rFonts w:ascii="Times New Roman" w:hAnsi="Times New Roman" w:cs="Times New Roman"/>
        </w:rPr>
        <w:t>0045</w:t>
      </w:r>
      <w:r w:rsidRPr="006C4CF9">
        <w:rPr>
          <w:rFonts w:ascii="Times New Roman" w:eastAsia="Times New Roman" w:hAnsi="Times New Roman" w:cs="Times New Roman"/>
        </w:rPr>
        <w:t>.</w:t>
      </w:r>
    </w:p>
    <w:p w14:paraId="7A8696F0" w14:textId="77777777" w:rsidR="00C23584" w:rsidRDefault="00C23584" w:rsidP="00C23584">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Piešķirt, mainīt vai saglabāt adreses atbilstoši tabulai:</w:t>
      </w:r>
    </w:p>
    <w:tbl>
      <w:tblPr>
        <w:tblStyle w:val="Reatabula"/>
        <w:tblW w:w="9208" w:type="dxa"/>
        <w:jc w:val="center"/>
        <w:tblLayout w:type="fixed"/>
        <w:tblLook w:val="04A0" w:firstRow="1" w:lastRow="0" w:firstColumn="1" w:lastColumn="0" w:noHBand="0" w:noVBand="1"/>
      </w:tblPr>
      <w:tblGrid>
        <w:gridCol w:w="704"/>
        <w:gridCol w:w="998"/>
        <w:gridCol w:w="1842"/>
        <w:gridCol w:w="993"/>
        <w:gridCol w:w="1842"/>
        <w:gridCol w:w="1134"/>
        <w:gridCol w:w="1695"/>
      </w:tblGrid>
      <w:tr w:rsidR="009C63E5" w14:paraId="268B264E" w14:textId="77777777" w:rsidTr="00B83EC4">
        <w:trPr>
          <w:trHeight w:val="394"/>
          <w:jc w:val="center"/>
        </w:trPr>
        <w:tc>
          <w:tcPr>
            <w:tcW w:w="704" w:type="dxa"/>
            <w:vAlign w:val="center"/>
          </w:tcPr>
          <w:p w14:paraId="185976AB" w14:textId="2F519A40" w:rsidR="00C23584" w:rsidRPr="00041472" w:rsidRDefault="009C63E5" w:rsidP="00560E2E">
            <w:pPr>
              <w:jc w:val="center"/>
              <w:rPr>
                <w:rFonts w:ascii="Times New Roman" w:hAnsi="Times New Roman" w:cs="Times New Roman"/>
                <w:b/>
                <w:bCs/>
                <w:sz w:val="22"/>
                <w:szCs w:val="22"/>
              </w:rPr>
            </w:pPr>
            <w:r>
              <w:rPr>
                <w:rFonts w:ascii="Times New Roman" w:hAnsi="Times New Roman" w:cs="Times New Roman"/>
                <w:b/>
                <w:bCs/>
                <w:sz w:val="22"/>
                <w:szCs w:val="22"/>
              </w:rPr>
              <w:lastRenderedPageBreak/>
              <w:t>NPK</w:t>
            </w:r>
          </w:p>
        </w:tc>
        <w:tc>
          <w:tcPr>
            <w:tcW w:w="998" w:type="dxa"/>
            <w:vAlign w:val="center"/>
          </w:tcPr>
          <w:p w14:paraId="3B2A2CCD" w14:textId="77777777" w:rsidR="00C23584" w:rsidRPr="00041472" w:rsidRDefault="00C23584" w:rsidP="00560E2E">
            <w:pPr>
              <w:jc w:val="center"/>
              <w:rPr>
                <w:rFonts w:ascii="Times New Roman" w:hAnsi="Times New Roman" w:cs="Times New Roman"/>
                <w:b/>
                <w:bCs/>
                <w:sz w:val="22"/>
                <w:szCs w:val="22"/>
              </w:rPr>
            </w:pPr>
            <w:r w:rsidRPr="00041472">
              <w:rPr>
                <w:rFonts w:ascii="Times New Roman" w:hAnsi="Times New Roman" w:cs="Times New Roman"/>
                <w:b/>
                <w:bCs/>
                <w:sz w:val="22"/>
                <w:szCs w:val="22"/>
              </w:rPr>
              <w:t>Plānotā darbība</w:t>
            </w:r>
          </w:p>
        </w:tc>
        <w:tc>
          <w:tcPr>
            <w:tcW w:w="1842" w:type="dxa"/>
            <w:vAlign w:val="center"/>
          </w:tcPr>
          <w:p w14:paraId="5C059488" w14:textId="77777777" w:rsidR="00C23584" w:rsidRPr="00041472" w:rsidRDefault="00C23584" w:rsidP="00560E2E">
            <w:pPr>
              <w:jc w:val="center"/>
              <w:rPr>
                <w:rFonts w:ascii="Times New Roman" w:hAnsi="Times New Roman" w:cs="Times New Roman"/>
                <w:b/>
                <w:bCs/>
                <w:sz w:val="22"/>
                <w:szCs w:val="22"/>
              </w:rPr>
            </w:pPr>
            <w:r w:rsidRPr="00041472">
              <w:rPr>
                <w:rFonts w:ascii="Times New Roman" w:hAnsi="Times New Roman" w:cs="Times New Roman"/>
                <w:b/>
                <w:bCs/>
                <w:sz w:val="22"/>
                <w:szCs w:val="22"/>
              </w:rPr>
              <w:t xml:space="preserve">Projektētais vai esošais kadastra </w:t>
            </w:r>
            <w:proofErr w:type="spellStart"/>
            <w:r w:rsidRPr="00041472">
              <w:rPr>
                <w:rFonts w:ascii="Times New Roman" w:hAnsi="Times New Roman" w:cs="Times New Roman"/>
                <w:b/>
                <w:bCs/>
                <w:sz w:val="22"/>
                <w:szCs w:val="22"/>
              </w:rPr>
              <w:t>apz</w:t>
            </w:r>
            <w:proofErr w:type="spellEnd"/>
            <w:r w:rsidRPr="00041472">
              <w:rPr>
                <w:rFonts w:ascii="Times New Roman" w:hAnsi="Times New Roman" w:cs="Times New Roman"/>
                <w:b/>
                <w:bCs/>
                <w:sz w:val="22"/>
                <w:szCs w:val="22"/>
              </w:rPr>
              <w:t>.</w:t>
            </w:r>
          </w:p>
        </w:tc>
        <w:tc>
          <w:tcPr>
            <w:tcW w:w="993" w:type="dxa"/>
            <w:vAlign w:val="center"/>
          </w:tcPr>
          <w:p w14:paraId="5D1FFA00" w14:textId="4DC48D5F" w:rsidR="00C23584" w:rsidRPr="00041472" w:rsidRDefault="00C23584" w:rsidP="00560E2E">
            <w:pPr>
              <w:jc w:val="center"/>
              <w:rPr>
                <w:rFonts w:ascii="Times New Roman" w:hAnsi="Times New Roman" w:cs="Times New Roman"/>
                <w:b/>
                <w:bCs/>
                <w:sz w:val="22"/>
                <w:szCs w:val="22"/>
              </w:rPr>
            </w:pPr>
            <w:proofErr w:type="spellStart"/>
            <w:r w:rsidRPr="00041472">
              <w:rPr>
                <w:rFonts w:ascii="Times New Roman" w:hAnsi="Times New Roman" w:cs="Times New Roman"/>
                <w:b/>
                <w:bCs/>
                <w:sz w:val="22"/>
                <w:szCs w:val="22"/>
              </w:rPr>
              <w:t>Adresā</w:t>
            </w:r>
            <w:proofErr w:type="spellEnd"/>
            <w:r w:rsidR="00B83EC4">
              <w:rPr>
                <w:rFonts w:ascii="Times New Roman" w:hAnsi="Times New Roman" w:cs="Times New Roman"/>
                <w:b/>
                <w:bCs/>
                <w:sz w:val="22"/>
                <w:szCs w:val="22"/>
              </w:rPr>
              <w:t xml:space="preserve"> -</w:t>
            </w:r>
            <w:proofErr w:type="spellStart"/>
            <w:r w:rsidRPr="00041472">
              <w:rPr>
                <w:rFonts w:ascii="Times New Roman" w:hAnsi="Times New Roman" w:cs="Times New Roman"/>
                <w:b/>
                <w:bCs/>
                <w:sz w:val="22"/>
                <w:szCs w:val="22"/>
              </w:rPr>
              <w:t>cijas</w:t>
            </w:r>
            <w:proofErr w:type="spellEnd"/>
            <w:r w:rsidRPr="00041472">
              <w:rPr>
                <w:rFonts w:ascii="Times New Roman" w:hAnsi="Times New Roman" w:cs="Times New Roman"/>
                <w:b/>
                <w:bCs/>
                <w:sz w:val="22"/>
                <w:szCs w:val="22"/>
              </w:rPr>
              <w:t xml:space="preserve"> objekts</w:t>
            </w:r>
          </w:p>
        </w:tc>
        <w:tc>
          <w:tcPr>
            <w:tcW w:w="1842" w:type="dxa"/>
          </w:tcPr>
          <w:p w14:paraId="2EC6AE9D" w14:textId="77777777" w:rsidR="00C23584" w:rsidRPr="00041472" w:rsidRDefault="00C23584" w:rsidP="00560E2E">
            <w:pPr>
              <w:jc w:val="center"/>
              <w:rPr>
                <w:rFonts w:ascii="Times New Roman" w:hAnsi="Times New Roman" w:cs="Times New Roman"/>
                <w:b/>
                <w:bCs/>
                <w:sz w:val="22"/>
                <w:szCs w:val="22"/>
              </w:rPr>
            </w:pPr>
            <w:r w:rsidRPr="00041472">
              <w:rPr>
                <w:rFonts w:ascii="Times New Roman" w:hAnsi="Times New Roman" w:cs="Times New Roman"/>
                <w:b/>
                <w:bCs/>
                <w:sz w:val="22"/>
                <w:szCs w:val="22"/>
              </w:rPr>
              <w:t>Esošā adrese</w:t>
            </w:r>
          </w:p>
        </w:tc>
        <w:tc>
          <w:tcPr>
            <w:tcW w:w="1134" w:type="dxa"/>
            <w:vAlign w:val="center"/>
          </w:tcPr>
          <w:p w14:paraId="172583FF" w14:textId="77777777" w:rsidR="00C23584" w:rsidRPr="00041472" w:rsidRDefault="00C23584" w:rsidP="00560E2E">
            <w:pPr>
              <w:jc w:val="center"/>
              <w:rPr>
                <w:rFonts w:ascii="Times New Roman" w:hAnsi="Times New Roman" w:cs="Times New Roman"/>
                <w:b/>
                <w:bCs/>
                <w:sz w:val="22"/>
                <w:szCs w:val="22"/>
              </w:rPr>
            </w:pPr>
            <w:r w:rsidRPr="00041472">
              <w:rPr>
                <w:rFonts w:ascii="Times New Roman" w:hAnsi="Times New Roman" w:cs="Times New Roman"/>
                <w:b/>
                <w:bCs/>
                <w:sz w:val="22"/>
                <w:szCs w:val="22"/>
              </w:rPr>
              <w:t>Zemes platība</w:t>
            </w:r>
          </w:p>
        </w:tc>
        <w:tc>
          <w:tcPr>
            <w:tcW w:w="1695" w:type="dxa"/>
            <w:vAlign w:val="center"/>
          </w:tcPr>
          <w:p w14:paraId="154581A4" w14:textId="689744D1" w:rsidR="00C23584" w:rsidRPr="00041472" w:rsidRDefault="009C63E5" w:rsidP="00560E2E">
            <w:pPr>
              <w:jc w:val="center"/>
              <w:rPr>
                <w:rFonts w:ascii="Times New Roman" w:hAnsi="Times New Roman" w:cs="Times New Roman"/>
                <w:b/>
                <w:bCs/>
                <w:sz w:val="22"/>
                <w:szCs w:val="22"/>
              </w:rPr>
            </w:pPr>
            <w:r>
              <w:rPr>
                <w:rFonts w:ascii="Times New Roman" w:hAnsi="Times New Roman" w:cs="Times New Roman"/>
                <w:b/>
                <w:bCs/>
                <w:sz w:val="22"/>
                <w:szCs w:val="22"/>
              </w:rPr>
              <w:t>Jaunā a</w:t>
            </w:r>
            <w:r w:rsidR="00C23584" w:rsidRPr="00041472">
              <w:rPr>
                <w:rFonts w:ascii="Times New Roman" w:hAnsi="Times New Roman" w:cs="Times New Roman"/>
                <w:b/>
                <w:bCs/>
                <w:sz w:val="22"/>
                <w:szCs w:val="22"/>
              </w:rPr>
              <w:t>drese</w:t>
            </w:r>
          </w:p>
        </w:tc>
      </w:tr>
      <w:tr w:rsidR="009C63E5" w14:paraId="34FADDE7" w14:textId="77777777" w:rsidTr="00B83EC4">
        <w:trPr>
          <w:jc w:val="center"/>
        </w:trPr>
        <w:tc>
          <w:tcPr>
            <w:tcW w:w="704" w:type="dxa"/>
            <w:vAlign w:val="center"/>
          </w:tcPr>
          <w:p w14:paraId="43493AE1" w14:textId="77777777" w:rsidR="00C23584" w:rsidRPr="00041472" w:rsidRDefault="00C2358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1.</w:t>
            </w:r>
          </w:p>
        </w:tc>
        <w:tc>
          <w:tcPr>
            <w:tcW w:w="998" w:type="dxa"/>
            <w:vAlign w:val="center"/>
          </w:tcPr>
          <w:p w14:paraId="6B649A95" w14:textId="4F1A8924" w:rsidR="00C23584" w:rsidRPr="00041472" w:rsidRDefault="009C63E5" w:rsidP="00560E2E">
            <w:pPr>
              <w:jc w:val="center"/>
              <w:rPr>
                <w:rFonts w:ascii="Times New Roman" w:eastAsia="Calibri" w:hAnsi="Times New Roman" w:cs="Times New Roman"/>
                <w:sz w:val="22"/>
                <w:szCs w:val="22"/>
              </w:rPr>
            </w:pPr>
            <w:r w:rsidRPr="009C63E5">
              <w:rPr>
                <w:rFonts w:ascii="Times New Roman" w:eastAsia="Calibri" w:hAnsi="Times New Roman" w:cs="Times New Roman"/>
                <w:sz w:val="22"/>
                <w:szCs w:val="22"/>
              </w:rPr>
              <w:t>P</w:t>
            </w:r>
            <w:r w:rsidR="00C23584" w:rsidRPr="00041472">
              <w:rPr>
                <w:rFonts w:ascii="Times New Roman" w:eastAsia="Calibri" w:hAnsi="Times New Roman" w:cs="Times New Roman"/>
                <w:sz w:val="22"/>
                <w:szCs w:val="22"/>
              </w:rPr>
              <w:t>iešķir</w:t>
            </w:r>
            <w:r>
              <w:rPr>
                <w:rFonts w:ascii="Times New Roman" w:eastAsia="Calibri" w:hAnsi="Times New Roman" w:cs="Times New Roman"/>
                <w:sz w:val="22"/>
                <w:szCs w:val="22"/>
              </w:rPr>
              <w:t>-</w:t>
            </w:r>
            <w:proofErr w:type="spellStart"/>
            <w:r w:rsidR="00C23584" w:rsidRPr="00041472">
              <w:rPr>
                <w:rFonts w:ascii="Times New Roman" w:eastAsia="Calibri" w:hAnsi="Times New Roman" w:cs="Times New Roman"/>
                <w:sz w:val="22"/>
                <w:szCs w:val="22"/>
              </w:rPr>
              <w:t>šana</w:t>
            </w:r>
            <w:proofErr w:type="spellEnd"/>
          </w:p>
        </w:tc>
        <w:tc>
          <w:tcPr>
            <w:tcW w:w="1842" w:type="dxa"/>
            <w:vAlign w:val="center"/>
          </w:tcPr>
          <w:p w14:paraId="0D8B45F6" w14:textId="77777777" w:rsidR="00C23584" w:rsidRPr="00041472" w:rsidRDefault="00C23584" w:rsidP="00560E2E">
            <w:pPr>
              <w:jc w:val="center"/>
              <w:rPr>
                <w:rFonts w:ascii="Times New Roman" w:eastAsia="Calibri" w:hAnsi="Times New Roman" w:cs="Times New Roman"/>
                <w:sz w:val="22"/>
                <w:szCs w:val="22"/>
              </w:rPr>
            </w:pPr>
            <w:r w:rsidRPr="00041472">
              <w:rPr>
                <w:rFonts w:ascii="Times New Roman" w:eastAsia="Calibri" w:hAnsi="Times New Roman" w:cs="Times New Roman"/>
                <w:sz w:val="22"/>
                <w:szCs w:val="22"/>
              </w:rPr>
              <w:t>80440110741</w:t>
            </w:r>
          </w:p>
        </w:tc>
        <w:tc>
          <w:tcPr>
            <w:tcW w:w="993" w:type="dxa"/>
            <w:vAlign w:val="center"/>
          </w:tcPr>
          <w:p w14:paraId="33079D59" w14:textId="0E37EF47" w:rsidR="00C23584" w:rsidRPr="00041472" w:rsidRDefault="00C2358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zemes vienība</w:t>
            </w:r>
          </w:p>
        </w:tc>
        <w:tc>
          <w:tcPr>
            <w:tcW w:w="1842" w:type="dxa"/>
          </w:tcPr>
          <w:p w14:paraId="462C34E6" w14:textId="11A75886" w:rsidR="00C23584" w:rsidRPr="00041472" w:rsidRDefault="00B83EC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Podnieku iela 35, Ādaži, Ādažu nov., LV-2164</w:t>
            </w:r>
          </w:p>
        </w:tc>
        <w:tc>
          <w:tcPr>
            <w:tcW w:w="1134" w:type="dxa"/>
            <w:vAlign w:val="center"/>
          </w:tcPr>
          <w:p w14:paraId="28F64608" w14:textId="05F4131E" w:rsidR="00C23584" w:rsidRPr="00041472" w:rsidRDefault="00C2358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0</w:t>
            </w:r>
            <w:r w:rsidR="005B5D91">
              <w:rPr>
                <w:rFonts w:ascii="Times New Roman" w:hAnsi="Times New Roman" w:cs="Times New Roman"/>
                <w:sz w:val="22"/>
                <w:szCs w:val="22"/>
                <w:shd w:val="clear" w:color="auto" w:fill="FFFFFF"/>
              </w:rPr>
              <w:t>.</w:t>
            </w:r>
            <w:r w:rsidRPr="00041472">
              <w:rPr>
                <w:rFonts w:ascii="Times New Roman" w:hAnsi="Times New Roman" w:cs="Times New Roman"/>
                <w:sz w:val="22"/>
                <w:szCs w:val="22"/>
                <w:shd w:val="clear" w:color="auto" w:fill="FFFFFF"/>
              </w:rPr>
              <w:t>1200 ha</w:t>
            </w:r>
          </w:p>
        </w:tc>
        <w:tc>
          <w:tcPr>
            <w:tcW w:w="1695" w:type="dxa"/>
            <w:vAlign w:val="center"/>
          </w:tcPr>
          <w:p w14:paraId="0AE958A8" w14:textId="32129122" w:rsidR="00C23584" w:rsidRPr="00041472" w:rsidRDefault="00C2358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Podnieku iela 3</w:t>
            </w:r>
            <w:r w:rsidR="00810BB6" w:rsidRPr="00041472">
              <w:rPr>
                <w:rFonts w:ascii="Times New Roman" w:hAnsi="Times New Roman" w:cs="Times New Roman"/>
                <w:sz w:val="22"/>
                <w:szCs w:val="22"/>
                <w:shd w:val="clear" w:color="auto" w:fill="FFFFFF"/>
              </w:rPr>
              <w:t>7</w:t>
            </w:r>
            <w:r w:rsidRPr="00041472">
              <w:rPr>
                <w:rFonts w:ascii="Times New Roman" w:hAnsi="Times New Roman" w:cs="Times New Roman"/>
                <w:sz w:val="22"/>
                <w:szCs w:val="22"/>
                <w:shd w:val="clear" w:color="auto" w:fill="FFFFFF"/>
              </w:rPr>
              <w:t>, Ādaži, Ādažu nov., LV-2164</w:t>
            </w:r>
          </w:p>
        </w:tc>
      </w:tr>
      <w:tr w:rsidR="009C63E5" w14:paraId="43CD3FA0" w14:textId="77777777" w:rsidTr="00B83EC4">
        <w:trPr>
          <w:jc w:val="center"/>
        </w:trPr>
        <w:tc>
          <w:tcPr>
            <w:tcW w:w="704" w:type="dxa"/>
            <w:vAlign w:val="center"/>
          </w:tcPr>
          <w:p w14:paraId="171FBB97" w14:textId="77777777" w:rsidR="00C23584" w:rsidRPr="00041472" w:rsidRDefault="00C2358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2.</w:t>
            </w:r>
          </w:p>
        </w:tc>
        <w:tc>
          <w:tcPr>
            <w:tcW w:w="998" w:type="dxa"/>
            <w:vAlign w:val="center"/>
          </w:tcPr>
          <w:p w14:paraId="376C4D13" w14:textId="4D87FF18" w:rsidR="00C23584" w:rsidRPr="00041472" w:rsidRDefault="009C63E5" w:rsidP="00560E2E">
            <w:pPr>
              <w:jc w:val="center"/>
              <w:rPr>
                <w:rFonts w:ascii="Times New Roman" w:eastAsia="Calibri" w:hAnsi="Times New Roman" w:cs="Times New Roman"/>
                <w:sz w:val="22"/>
                <w:szCs w:val="22"/>
              </w:rPr>
            </w:pPr>
            <w:r w:rsidRPr="009C63E5">
              <w:rPr>
                <w:rFonts w:ascii="Times New Roman" w:eastAsia="Calibri" w:hAnsi="Times New Roman" w:cs="Times New Roman"/>
                <w:sz w:val="22"/>
                <w:szCs w:val="22"/>
              </w:rPr>
              <w:t>S</w:t>
            </w:r>
            <w:r w:rsidRPr="000228C1">
              <w:rPr>
                <w:rFonts w:ascii="Times New Roman" w:eastAsia="Calibri" w:hAnsi="Times New Roman" w:cs="Times New Roman"/>
                <w:sz w:val="22"/>
                <w:szCs w:val="22"/>
              </w:rPr>
              <w:t>aglabā</w:t>
            </w:r>
            <w:r>
              <w:rPr>
                <w:rFonts w:ascii="Times New Roman" w:eastAsia="Calibri" w:hAnsi="Times New Roman" w:cs="Times New Roman"/>
                <w:sz w:val="22"/>
                <w:szCs w:val="22"/>
              </w:rPr>
              <w:t>-</w:t>
            </w:r>
            <w:proofErr w:type="spellStart"/>
            <w:r w:rsidRPr="000228C1">
              <w:rPr>
                <w:rFonts w:ascii="Times New Roman" w:eastAsia="Calibri" w:hAnsi="Times New Roman" w:cs="Times New Roman"/>
                <w:sz w:val="22"/>
                <w:szCs w:val="22"/>
              </w:rPr>
              <w:t>šana</w:t>
            </w:r>
            <w:proofErr w:type="spellEnd"/>
          </w:p>
        </w:tc>
        <w:tc>
          <w:tcPr>
            <w:tcW w:w="1842" w:type="dxa"/>
            <w:vAlign w:val="center"/>
          </w:tcPr>
          <w:p w14:paraId="50D594BD" w14:textId="77777777" w:rsidR="00C23584" w:rsidRPr="00041472" w:rsidRDefault="00C23584" w:rsidP="00560E2E">
            <w:pPr>
              <w:jc w:val="center"/>
              <w:rPr>
                <w:rFonts w:ascii="Times New Roman" w:eastAsia="Calibri" w:hAnsi="Times New Roman" w:cs="Times New Roman"/>
                <w:sz w:val="22"/>
                <w:szCs w:val="22"/>
              </w:rPr>
            </w:pPr>
            <w:r w:rsidRPr="00041472">
              <w:rPr>
                <w:rFonts w:ascii="Times New Roman" w:eastAsia="Calibri" w:hAnsi="Times New Roman" w:cs="Times New Roman"/>
                <w:sz w:val="22"/>
                <w:szCs w:val="22"/>
              </w:rPr>
              <w:t>80440110742</w:t>
            </w:r>
          </w:p>
        </w:tc>
        <w:tc>
          <w:tcPr>
            <w:tcW w:w="993" w:type="dxa"/>
            <w:vAlign w:val="center"/>
          </w:tcPr>
          <w:p w14:paraId="2CB7F166" w14:textId="75522717" w:rsidR="00C23584" w:rsidRPr="00041472" w:rsidRDefault="00C2358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zemes vienība</w:t>
            </w:r>
          </w:p>
        </w:tc>
        <w:tc>
          <w:tcPr>
            <w:tcW w:w="1842" w:type="dxa"/>
          </w:tcPr>
          <w:p w14:paraId="27B4AE9F" w14:textId="53E1B9C6" w:rsidR="00C23584" w:rsidRPr="00041472" w:rsidRDefault="00C2358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Podnieku iela 35, Ādaži, Ādažu nov., LV-2164</w:t>
            </w:r>
          </w:p>
        </w:tc>
        <w:tc>
          <w:tcPr>
            <w:tcW w:w="1134" w:type="dxa"/>
            <w:vAlign w:val="center"/>
          </w:tcPr>
          <w:p w14:paraId="599BD810" w14:textId="1C22CF20" w:rsidR="00C23584" w:rsidRPr="00041472" w:rsidRDefault="00C2358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0</w:t>
            </w:r>
            <w:r w:rsidR="005B5D91">
              <w:rPr>
                <w:rFonts w:ascii="Times New Roman" w:hAnsi="Times New Roman" w:cs="Times New Roman"/>
                <w:sz w:val="22"/>
                <w:szCs w:val="22"/>
                <w:shd w:val="clear" w:color="auto" w:fill="FFFFFF"/>
              </w:rPr>
              <w:t>.</w:t>
            </w:r>
            <w:r w:rsidRPr="00041472">
              <w:rPr>
                <w:rFonts w:ascii="Times New Roman" w:hAnsi="Times New Roman" w:cs="Times New Roman"/>
                <w:sz w:val="22"/>
                <w:szCs w:val="22"/>
                <w:shd w:val="clear" w:color="auto" w:fill="FFFFFF"/>
              </w:rPr>
              <w:t>2048 ha</w:t>
            </w:r>
          </w:p>
        </w:tc>
        <w:tc>
          <w:tcPr>
            <w:tcW w:w="1695" w:type="dxa"/>
            <w:vAlign w:val="center"/>
          </w:tcPr>
          <w:p w14:paraId="4ABCB088" w14:textId="6BB2825B" w:rsidR="00C23584" w:rsidRPr="00041472" w:rsidRDefault="00C2358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Podnieku iela 3</w:t>
            </w:r>
            <w:r w:rsidR="009C63E5">
              <w:rPr>
                <w:rFonts w:ascii="Times New Roman" w:hAnsi="Times New Roman" w:cs="Times New Roman"/>
                <w:sz w:val="22"/>
                <w:szCs w:val="22"/>
                <w:shd w:val="clear" w:color="auto" w:fill="FFFFFF"/>
              </w:rPr>
              <w:t>5</w:t>
            </w:r>
            <w:r w:rsidRPr="00041472">
              <w:rPr>
                <w:rFonts w:ascii="Times New Roman" w:hAnsi="Times New Roman" w:cs="Times New Roman"/>
                <w:sz w:val="22"/>
                <w:szCs w:val="22"/>
                <w:shd w:val="clear" w:color="auto" w:fill="FFFFFF"/>
              </w:rPr>
              <w:t>, Ādaži, Ādažu nov., LV-2164</w:t>
            </w:r>
          </w:p>
        </w:tc>
      </w:tr>
      <w:tr w:rsidR="009C63E5" w14:paraId="3CE4843E" w14:textId="77777777" w:rsidTr="00B83EC4">
        <w:trPr>
          <w:jc w:val="center"/>
        </w:trPr>
        <w:tc>
          <w:tcPr>
            <w:tcW w:w="704" w:type="dxa"/>
            <w:vAlign w:val="center"/>
          </w:tcPr>
          <w:p w14:paraId="340EBE62" w14:textId="77777777" w:rsidR="00C23584" w:rsidRPr="00041472" w:rsidRDefault="00C2358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3.</w:t>
            </w:r>
          </w:p>
        </w:tc>
        <w:tc>
          <w:tcPr>
            <w:tcW w:w="998" w:type="dxa"/>
            <w:vAlign w:val="center"/>
          </w:tcPr>
          <w:p w14:paraId="34AA869A" w14:textId="3E3DAEEA" w:rsidR="00C23584" w:rsidRPr="00041472" w:rsidRDefault="009C63E5" w:rsidP="00560E2E">
            <w:pPr>
              <w:jc w:val="center"/>
              <w:rPr>
                <w:rFonts w:ascii="Times New Roman" w:eastAsia="Calibri" w:hAnsi="Times New Roman" w:cs="Times New Roman"/>
                <w:sz w:val="22"/>
                <w:szCs w:val="22"/>
              </w:rPr>
            </w:pPr>
            <w:r w:rsidRPr="009C63E5">
              <w:rPr>
                <w:rFonts w:ascii="Times New Roman" w:eastAsia="Calibri" w:hAnsi="Times New Roman" w:cs="Times New Roman"/>
                <w:sz w:val="22"/>
                <w:szCs w:val="22"/>
              </w:rPr>
              <w:t>P</w:t>
            </w:r>
            <w:r w:rsidRPr="000228C1">
              <w:rPr>
                <w:rFonts w:ascii="Times New Roman" w:eastAsia="Calibri" w:hAnsi="Times New Roman" w:cs="Times New Roman"/>
                <w:sz w:val="22"/>
                <w:szCs w:val="22"/>
              </w:rPr>
              <w:t>iešķir</w:t>
            </w:r>
            <w:r>
              <w:rPr>
                <w:rFonts w:ascii="Times New Roman" w:eastAsia="Calibri" w:hAnsi="Times New Roman" w:cs="Times New Roman"/>
                <w:sz w:val="22"/>
                <w:szCs w:val="22"/>
              </w:rPr>
              <w:t>-</w:t>
            </w:r>
            <w:proofErr w:type="spellStart"/>
            <w:r w:rsidRPr="000228C1">
              <w:rPr>
                <w:rFonts w:ascii="Times New Roman" w:eastAsia="Calibri" w:hAnsi="Times New Roman" w:cs="Times New Roman"/>
                <w:sz w:val="22"/>
                <w:szCs w:val="22"/>
              </w:rPr>
              <w:t>šana</w:t>
            </w:r>
            <w:proofErr w:type="spellEnd"/>
          </w:p>
        </w:tc>
        <w:tc>
          <w:tcPr>
            <w:tcW w:w="1842" w:type="dxa"/>
            <w:vAlign w:val="center"/>
          </w:tcPr>
          <w:p w14:paraId="0CFA82FD" w14:textId="77777777" w:rsidR="00C23584" w:rsidRPr="00041472" w:rsidRDefault="00C23584" w:rsidP="00560E2E">
            <w:pPr>
              <w:jc w:val="center"/>
              <w:rPr>
                <w:rFonts w:ascii="Times New Roman" w:eastAsia="Calibri" w:hAnsi="Times New Roman" w:cs="Times New Roman"/>
                <w:sz w:val="22"/>
                <w:szCs w:val="22"/>
              </w:rPr>
            </w:pPr>
            <w:r w:rsidRPr="00041472">
              <w:rPr>
                <w:rFonts w:ascii="Times New Roman" w:eastAsia="Calibri" w:hAnsi="Times New Roman" w:cs="Times New Roman"/>
                <w:sz w:val="22"/>
                <w:szCs w:val="22"/>
              </w:rPr>
              <w:t>80440110743</w:t>
            </w:r>
          </w:p>
        </w:tc>
        <w:tc>
          <w:tcPr>
            <w:tcW w:w="993" w:type="dxa"/>
            <w:vAlign w:val="center"/>
          </w:tcPr>
          <w:p w14:paraId="017FCA81" w14:textId="5F6C2DA8" w:rsidR="00C23584" w:rsidRPr="00041472" w:rsidRDefault="00C2358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zemes vienība</w:t>
            </w:r>
          </w:p>
        </w:tc>
        <w:tc>
          <w:tcPr>
            <w:tcW w:w="1842" w:type="dxa"/>
          </w:tcPr>
          <w:p w14:paraId="1E8858E2" w14:textId="77777777" w:rsidR="00C23584" w:rsidRPr="00041472" w:rsidRDefault="00C2358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Podnieku iela 35, Ādaži, Ādažu nov., LV-2164</w:t>
            </w:r>
          </w:p>
        </w:tc>
        <w:tc>
          <w:tcPr>
            <w:tcW w:w="1134" w:type="dxa"/>
            <w:vAlign w:val="center"/>
          </w:tcPr>
          <w:p w14:paraId="6FC69B69" w14:textId="7F8E13AD" w:rsidR="00C23584" w:rsidRPr="00041472" w:rsidRDefault="00C2358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0</w:t>
            </w:r>
            <w:r w:rsidR="005B5D91">
              <w:rPr>
                <w:rFonts w:ascii="Times New Roman" w:hAnsi="Times New Roman" w:cs="Times New Roman"/>
                <w:sz w:val="22"/>
                <w:szCs w:val="22"/>
                <w:shd w:val="clear" w:color="auto" w:fill="FFFFFF"/>
              </w:rPr>
              <w:t>.</w:t>
            </w:r>
            <w:r w:rsidRPr="00041472">
              <w:rPr>
                <w:rFonts w:ascii="Times New Roman" w:hAnsi="Times New Roman" w:cs="Times New Roman"/>
                <w:sz w:val="22"/>
                <w:szCs w:val="22"/>
                <w:shd w:val="clear" w:color="auto" w:fill="FFFFFF"/>
              </w:rPr>
              <w:t>237</w:t>
            </w:r>
            <w:r w:rsidR="009C63E5">
              <w:rPr>
                <w:rFonts w:ascii="Times New Roman" w:hAnsi="Times New Roman" w:cs="Times New Roman"/>
                <w:sz w:val="22"/>
                <w:szCs w:val="22"/>
                <w:shd w:val="clear" w:color="auto" w:fill="FFFFFF"/>
              </w:rPr>
              <w:t>2</w:t>
            </w:r>
            <w:r w:rsidRPr="00041472">
              <w:rPr>
                <w:rFonts w:ascii="Times New Roman" w:hAnsi="Times New Roman" w:cs="Times New Roman"/>
                <w:sz w:val="22"/>
                <w:szCs w:val="22"/>
                <w:shd w:val="clear" w:color="auto" w:fill="FFFFFF"/>
              </w:rPr>
              <w:t xml:space="preserve"> ha</w:t>
            </w:r>
          </w:p>
        </w:tc>
        <w:tc>
          <w:tcPr>
            <w:tcW w:w="1695" w:type="dxa"/>
            <w:vAlign w:val="center"/>
          </w:tcPr>
          <w:p w14:paraId="3144F129" w14:textId="54208063" w:rsidR="00C23584" w:rsidRPr="00041472" w:rsidRDefault="00C2358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Podnieku iela 3</w:t>
            </w:r>
            <w:r w:rsidR="009C63E5">
              <w:rPr>
                <w:rFonts w:ascii="Times New Roman" w:hAnsi="Times New Roman" w:cs="Times New Roman"/>
                <w:sz w:val="22"/>
                <w:szCs w:val="22"/>
                <w:shd w:val="clear" w:color="auto" w:fill="FFFFFF"/>
              </w:rPr>
              <w:t>9A</w:t>
            </w:r>
            <w:r w:rsidRPr="00041472">
              <w:rPr>
                <w:rFonts w:ascii="Times New Roman" w:hAnsi="Times New Roman" w:cs="Times New Roman"/>
                <w:sz w:val="22"/>
                <w:szCs w:val="22"/>
                <w:shd w:val="clear" w:color="auto" w:fill="FFFFFF"/>
              </w:rPr>
              <w:t>, Ādaži, Ādažu nov., LV-2164</w:t>
            </w:r>
          </w:p>
        </w:tc>
      </w:tr>
      <w:tr w:rsidR="009C63E5" w14:paraId="63BF8D60" w14:textId="77777777" w:rsidTr="00B83EC4">
        <w:trPr>
          <w:jc w:val="center"/>
        </w:trPr>
        <w:tc>
          <w:tcPr>
            <w:tcW w:w="704" w:type="dxa"/>
            <w:vAlign w:val="center"/>
          </w:tcPr>
          <w:p w14:paraId="25B209E7" w14:textId="77777777" w:rsidR="00C23584" w:rsidRPr="00041472" w:rsidRDefault="00C2358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4.</w:t>
            </w:r>
          </w:p>
        </w:tc>
        <w:tc>
          <w:tcPr>
            <w:tcW w:w="998" w:type="dxa"/>
            <w:vAlign w:val="center"/>
          </w:tcPr>
          <w:p w14:paraId="3A32B26B" w14:textId="7DEA478D" w:rsidR="00C23584" w:rsidRPr="00041472" w:rsidRDefault="009C63E5" w:rsidP="00560E2E">
            <w:pPr>
              <w:jc w:val="center"/>
              <w:rPr>
                <w:rFonts w:ascii="Times New Roman" w:eastAsia="Calibri" w:hAnsi="Times New Roman" w:cs="Times New Roman"/>
                <w:sz w:val="22"/>
                <w:szCs w:val="22"/>
              </w:rPr>
            </w:pPr>
            <w:r w:rsidRPr="00041472">
              <w:rPr>
                <w:rFonts w:ascii="Times New Roman" w:eastAsia="Calibri" w:hAnsi="Times New Roman" w:cs="Times New Roman"/>
                <w:sz w:val="22"/>
                <w:szCs w:val="22"/>
              </w:rPr>
              <w:t xml:space="preserve"> </w:t>
            </w:r>
            <w:r w:rsidR="00810BB6" w:rsidRPr="00041472">
              <w:rPr>
                <w:rFonts w:ascii="Times New Roman" w:eastAsia="Calibri" w:hAnsi="Times New Roman" w:cs="Times New Roman"/>
                <w:sz w:val="22"/>
                <w:szCs w:val="22"/>
              </w:rPr>
              <w:t>maiņa</w:t>
            </w:r>
          </w:p>
        </w:tc>
        <w:tc>
          <w:tcPr>
            <w:tcW w:w="1842" w:type="dxa"/>
            <w:vAlign w:val="center"/>
          </w:tcPr>
          <w:p w14:paraId="45F381FF" w14:textId="77777777" w:rsidR="00C23584" w:rsidRPr="00041472" w:rsidRDefault="00C23584" w:rsidP="00560E2E">
            <w:pPr>
              <w:jc w:val="center"/>
              <w:rPr>
                <w:rFonts w:ascii="Times New Roman" w:eastAsia="Calibri" w:hAnsi="Times New Roman" w:cs="Times New Roman"/>
                <w:sz w:val="22"/>
                <w:szCs w:val="22"/>
              </w:rPr>
            </w:pPr>
            <w:r w:rsidRPr="00041472">
              <w:rPr>
                <w:rFonts w:ascii="Times New Roman" w:eastAsia="Calibri" w:hAnsi="Times New Roman" w:cs="Times New Roman"/>
                <w:sz w:val="22"/>
                <w:szCs w:val="22"/>
              </w:rPr>
              <w:t>80440110018002</w:t>
            </w:r>
          </w:p>
        </w:tc>
        <w:tc>
          <w:tcPr>
            <w:tcW w:w="993" w:type="dxa"/>
            <w:vAlign w:val="center"/>
          </w:tcPr>
          <w:p w14:paraId="29CEE649" w14:textId="77777777" w:rsidR="00C23584" w:rsidRPr="00041472" w:rsidRDefault="00C2358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Ēka</w:t>
            </w:r>
          </w:p>
        </w:tc>
        <w:tc>
          <w:tcPr>
            <w:tcW w:w="1842" w:type="dxa"/>
          </w:tcPr>
          <w:p w14:paraId="01653F69" w14:textId="77777777" w:rsidR="00C23584" w:rsidRPr="00041472" w:rsidRDefault="00C2358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Podnieku iela 35, Ādaži, Ādažu nov., LV-2164</w:t>
            </w:r>
          </w:p>
        </w:tc>
        <w:tc>
          <w:tcPr>
            <w:tcW w:w="1134" w:type="dxa"/>
            <w:vAlign w:val="center"/>
          </w:tcPr>
          <w:p w14:paraId="243E5E29" w14:textId="77777777" w:rsidR="00C23584" w:rsidRPr="00041472" w:rsidRDefault="00C23584" w:rsidP="00560E2E">
            <w:pPr>
              <w:jc w:val="center"/>
              <w:rPr>
                <w:rFonts w:ascii="Times New Roman" w:hAnsi="Times New Roman" w:cs="Times New Roman"/>
                <w:sz w:val="22"/>
                <w:szCs w:val="22"/>
                <w:shd w:val="clear" w:color="auto" w:fill="FFFFFF"/>
              </w:rPr>
            </w:pPr>
          </w:p>
        </w:tc>
        <w:tc>
          <w:tcPr>
            <w:tcW w:w="1695" w:type="dxa"/>
            <w:vAlign w:val="center"/>
          </w:tcPr>
          <w:p w14:paraId="07AF1B86" w14:textId="1FC7FA84" w:rsidR="00C23584" w:rsidRPr="00041472" w:rsidRDefault="00C2358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Podnieku iela 3</w:t>
            </w:r>
            <w:r w:rsidR="00810BB6" w:rsidRPr="00041472">
              <w:rPr>
                <w:rFonts w:ascii="Times New Roman" w:hAnsi="Times New Roman" w:cs="Times New Roman"/>
                <w:sz w:val="22"/>
                <w:szCs w:val="22"/>
                <w:shd w:val="clear" w:color="auto" w:fill="FFFFFF"/>
              </w:rPr>
              <w:t>9A</w:t>
            </w:r>
            <w:r w:rsidRPr="00041472">
              <w:rPr>
                <w:rFonts w:ascii="Times New Roman" w:hAnsi="Times New Roman" w:cs="Times New Roman"/>
                <w:sz w:val="22"/>
                <w:szCs w:val="22"/>
                <w:shd w:val="clear" w:color="auto" w:fill="FFFFFF"/>
              </w:rPr>
              <w:t>, Ādaži, Ādažu nov., LV-2164</w:t>
            </w:r>
          </w:p>
        </w:tc>
      </w:tr>
      <w:tr w:rsidR="009C63E5" w14:paraId="20D8477A" w14:textId="77777777" w:rsidTr="00B83EC4">
        <w:trPr>
          <w:jc w:val="center"/>
        </w:trPr>
        <w:tc>
          <w:tcPr>
            <w:tcW w:w="704" w:type="dxa"/>
            <w:vAlign w:val="center"/>
          </w:tcPr>
          <w:p w14:paraId="4B166B21" w14:textId="24EF7A79" w:rsidR="00C23584" w:rsidRPr="00041472" w:rsidRDefault="00191A20"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5.</w:t>
            </w:r>
          </w:p>
        </w:tc>
        <w:tc>
          <w:tcPr>
            <w:tcW w:w="998" w:type="dxa"/>
            <w:vAlign w:val="center"/>
          </w:tcPr>
          <w:p w14:paraId="3618B2D8" w14:textId="6577C5B1" w:rsidR="00C23584" w:rsidRPr="00041472" w:rsidRDefault="009C63E5" w:rsidP="00560E2E">
            <w:pPr>
              <w:jc w:val="center"/>
              <w:rPr>
                <w:rFonts w:ascii="Times New Roman" w:eastAsia="Calibri" w:hAnsi="Times New Roman" w:cs="Times New Roman"/>
                <w:sz w:val="22"/>
                <w:szCs w:val="22"/>
              </w:rPr>
            </w:pPr>
            <w:r w:rsidRPr="009C63E5">
              <w:rPr>
                <w:rFonts w:ascii="Times New Roman" w:eastAsia="Calibri" w:hAnsi="Times New Roman" w:cs="Times New Roman"/>
                <w:sz w:val="22"/>
                <w:szCs w:val="22"/>
              </w:rPr>
              <w:t>S</w:t>
            </w:r>
            <w:r w:rsidR="00C23584" w:rsidRPr="00041472">
              <w:rPr>
                <w:rFonts w:ascii="Times New Roman" w:eastAsia="Calibri" w:hAnsi="Times New Roman" w:cs="Times New Roman"/>
                <w:sz w:val="22"/>
                <w:szCs w:val="22"/>
              </w:rPr>
              <w:t>aglabā</w:t>
            </w:r>
            <w:r>
              <w:rPr>
                <w:rFonts w:ascii="Times New Roman" w:eastAsia="Calibri" w:hAnsi="Times New Roman" w:cs="Times New Roman"/>
                <w:sz w:val="22"/>
                <w:szCs w:val="22"/>
              </w:rPr>
              <w:t>-</w:t>
            </w:r>
            <w:proofErr w:type="spellStart"/>
            <w:r w:rsidR="00C23584" w:rsidRPr="00041472">
              <w:rPr>
                <w:rFonts w:ascii="Times New Roman" w:eastAsia="Calibri" w:hAnsi="Times New Roman" w:cs="Times New Roman"/>
                <w:sz w:val="22"/>
                <w:szCs w:val="22"/>
              </w:rPr>
              <w:t>šana</w:t>
            </w:r>
            <w:proofErr w:type="spellEnd"/>
          </w:p>
        </w:tc>
        <w:tc>
          <w:tcPr>
            <w:tcW w:w="1842" w:type="dxa"/>
            <w:vAlign w:val="center"/>
          </w:tcPr>
          <w:p w14:paraId="34678BA7" w14:textId="77777777" w:rsidR="00C23584" w:rsidRPr="00041472" w:rsidRDefault="00C23584" w:rsidP="00560E2E">
            <w:pPr>
              <w:jc w:val="center"/>
              <w:rPr>
                <w:rFonts w:ascii="Times New Roman" w:eastAsia="Calibri" w:hAnsi="Times New Roman" w:cs="Times New Roman"/>
                <w:sz w:val="22"/>
                <w:szCs w:val="22"/>
              </w:rPr>
            </w:pPr>
            <w:r w:rsidRPr="00041472">
              <w:rPr>
                <w:rFonts w:ascii="Times New Roman" w:eastAsia="Calibri" w:hAnsi="Times New Roman" w:cs="Times New Roman"/>
                <w:sz w:val="22"/>
                <w:szCs w:val="22"/>
              </w:rPr>
              <w:t>80440110745</w:t>
            </w:r>
            <w:r w:rsidR="009C63E5" w:rsidRPr="00041472">
              <w:rPr>
                <w:rFonts w:ascii="Times New Roman" w:eastAsia="Calibri" w:hAnsi="Times New Roman" w:cs="Times New Roman"/>
                <w:sz w:val="22"/>
                <w:szCs w:val="22"/>
              </w:rPr>
              <w:t>,</w:t>
            </w:r>
          </w:p>
          <w:p w14:paraId="287C7229" w14:textId="77777777" w:rsidR="009C63E5" w:rsidRPr="00041472" w:rsidRDefault="009C63E5" w:rsidP="00560E2E">
            <w:pPr>
              <w:jc w:val="center"/>
              <w:rPr>
                <w:rFonts w:ascii="Times New Roman" w:eastAsia="Calibri" w:hAnsi="Times New Roman" w:cs="Times New Roman"/>
                <w:sz w:val="22"/>
                <w:szCs w:val="22"/>
              </w:rPr>
            </w:pPr>
            <w:r w:rsidRPr="00041472">
              <w:rPr>
                <w:rFonts w:ascii="Times New Roman" w:eastAsia="Calibri" w:hAnsi="Times New Roman" w:cs="Times New Roman"/>
                <w:sz w:val="22"/>
                <w:szCs w:val="22"/>
              </w:rPr>
              <w:t>80440110018003,</w:t>
            </w:r>
          </w:p>
          <w:p w14:paraId="6C91EAD9" w14:textId="1F4E241A" w:rsidR="009C63E5" w:rsidRPr="00041472" w:rsidRDefault="009C63E5" w:rsidP="00560E2E">
            <w:pPr>
              <w:jc w:val="center"/>
              <w:rPr>
                <w:rFonts w:ascii="Times New Roman" w:eastAsia="Calibri" w:hAnsi="Times New Roman" w:cs="Times New Roman"/>
                <w:sz w:val="22"/>
                <w:szCs w:val="22"/>
              </w:rPr>
            </w:pPr>
            <w:r w:rsidRPr="00041472">
              <w:rPr>
                <w:rFonts w:ascii="Times New Roman" w:eastAsia="Calibri" w:hAnsi="Times New Roman" w:cs="Times New Roman"/>
                <w:sz w:val="22"/>
                <w:szCs w:val="22"/>
              </w:rPr>
              <w:t>80440110018004</w:t>
            </w:r>
          </w:p>
        </w:tc>
        <w:tc>
          <w:tcPr>
            <w:tcW w:w="993" w:type="dxa"/>
            <w:vAlign w:val="center"/>
          </w:tcPr>
          <w:p w14:paraId="34EB73A1" w14:textId="2BE1DBB2" w:rsidR="00C23584" w:rsidRPr="00041472" w:rsidRDefault="00C2358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zemes vienība</w:t>
            </w:r>
            <w:r w:rsidR="009C63E5" w:rsidRPr="00041472">
              <w:rPr>
                <w:rFonts w:ascii="Times New Roman" w:hAnsi="Times New Roman" w:cs="Times New Roman"/>
                <w:sz w:val="22"/>
                <w:szCs w:val="22"/>
                <w:shd w:val="clear" w:color="auto" w:fill="FFFFFF"/>
              </w:rPr>
              <w:t>, ēkas</w:t>
            </w:r>
          </w:p>
        </w:tc>
        <w:tc>
          <w:tcPr>
            <w:tcW w:w="1842" w:type="dxa"/>
          </w:tcPr>
          <w:p w14:paraId="47BFB770" w14:textId="77777777" w:rsidR="00C23584" w:rsidRPr="00041472" w:rsidRDefault="00C2358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Podnieku iela 41, Ādaži, Ādažu nov., LV-2164</w:t>
            </w:r>
          </w:p>
        </w:tc>
        <w:tc>
          <w:tcPr>
            <w:tcW w:w="1134" w:type="dxa"/>
            <w:vAlign w:val="center"/>
          </w:tcPr>
          <w:p w14:paraId="20ED1643" w14:textId="0895D361" w:rsidR="00C23584" w:rsidRPr="00041472" w:rsidRDefault="00C2358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0</w:t>
            </w:r>
            <w:r w:rsidR="005B5D91">
              <w:rPr>
                <w:rFonts w:ascii="Times New Roman" w:hAnsi="Times New Roman" w:cs="Times New Roman"/>
                <w:sz w:val="22"/>
                <w:szCs w:val="22"/>
                <w:shd w:val="clear" w:color="auto" w:fill="FFFFFF"/>
              </w:rPr>
              <w:t>.</w:t>
            </w:r>
            <w:r w:rsidRPr="00041472">
              <w:rPr>
                <w:rFonts w:ascii="Times New Roman" w:hAnsi="Times New Roman" w:cs="Times New Roman"/>
                <w:sz w:val="22"/>
                <w:szCs w:val="22"/>
                <w:shd w:val="clear" w:color="auto" w:fill="FFFFFF"/>
              </w:rPr>
              <w:t>1200 ha</w:t>
            </w:r>
          </w:p>
        </w:tc>
        <w:tc>
          <w:tcPr>
            <w:tcW w:w="1695" w:type="dxa"/>
            <w:vAlign w:val="center"/>
          </w:tcPr>
          <w:p w14:paraId="427BC242" w14:textId="77777777" w:rsidR="00C23584" w:rsidRPr="00041472" w:rsidRDefault="00C23584"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Podnieku iela 41, Ādaži, Ādažu nov., LV-2164</w:t>
            </w:r>
          </w:p>
        </w:tc>
      </w:tr>
    </w:tbl>
    <w:p w14:paraId="3F89E101" w14:textId="77777777" w:rsidR="00C23584" w:rsidRPr="00015315" w:rsidRDefault="00C23584" w:rsidP="00C23584">
      <w:pPr>
        <w:jc w:val="both"/>
        <w:rPr>
          <w:rFonts w:ascii="Times New Roman" w:hAnsi="Times New Roman" w:cs="Times New Roman"/>
          <w:shd w:val="clear" w:color="auto" w:fill="FFFFFF"/>
        </w:rPr>
      </w:pPr>
    </w:p>
    <w:p w14:paraId="2789A6E0" w14:textId="77777777" w:rsidR="00C23584" w:rsidRDefault="00C23584" w:rsidP="00C23584">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9072" w:type="dxa"/>
        <w:jc w:val="center"/>
        <w:tblLook w:val="04A0" w:firstRow="1" w:lastRow="0" w:firstColumn="1" w:lastColumn="0" w:noHBand="0" w:noVBand="1"/>
      </w:tblPr>
      <w:tblGrid>
        <w:gridCol w:w="617"/>
        <w:gridCol w:w="1413"/>
        <w:gridCol w:w="1835"/>
        <w:gridCol w:w="1269"/>
        <w:gridCol w:w="1275"/>
        <w:gridCol w:w="2663"/>
      </w:tblGrid>
      <w:tr w:rsidR="00C23584" w14:paraId="27607397" w14:textId="77777777" w:rsidTr="00560E2E">
        <w:trPr>
          <w:trHeight w:val="394"/>
          <w:jc w:val="center"/>
        </w:trPr>
        <w:tc>
          <w:tcPr>
            <w:tcW w:w="617" w:type="dxa"/>
            <w:vAlign w:val="center"/>
          </w:tcPr>
          <w:p w14:paraId="66D3AC19" w14:textId="77777777" w:rsidR="00C23584" w:rsidRPr="002E5E1E" w:rsidRDefault="00C23584" w:rsidP="00560E2E">
            <w:pPr>
              <w:jc w:val="center"/>
              <w:rPr>
                <w:rFonts w:ascii="Times New Roman" w:hAnsi="Times New Roman" w:cs="Times New Roman"/>
                <w:b/>
                <w:bCs/>
              </w:rPr>
            </w:pPr>
            <w:r>
              <w:rPr>
                <w:rFonts w:ascii="Times New Roman" w:hAnsi="Times New Roman" w:cs="Times New Roman"/>
                <w:b/>
                <w:bCs/>
              </w:rPr>
              <w:t>Z.v. Nr.</w:t>
            </w:r>
          </w:p>
        </w:tc>
        <w:tc>
          <w:tcPr>
            <w:tcW w:w="1413" w:type="dxa"/>
            <w:vAlign w:val="center"/>
          </w:tcPr>
          <w:p w14:paraId="617E3B48" w14:textId="77777777" w:rsidR="00C23584" w:rsidRPr="002E5E1E" w:rsidRDefault="00C23584" w:rsidP="00560E2E">
            <w:pPr>
              <w:jc w:val="center"/>
              <w:rPr>
                <w:rFonts w:ascii="Times New Roman" w:hAnsi="Times New Roman" w:cs="Times New Roman"/>
                <w:b/>
                <w:bCs/>
              </w:rPr>
            </w:pPr>
            <w:r w:rsidRPr="002E5E1E">
              <w:rPr>
                <w:rFonts w:ascii="Times New Roman" w:hAnsi="Times New Roman" w:cs="Times New Roman"/>
                <w:b/>
                <w:bCs/>
              </w:rPr>
              <w:t>Veiktā darbība</w:t>
            </w:r>
          </w:p>
        </w:tc>
        <w:tc>
          <w:tcPr>
            <w:tcW w:w="1835" w:type="dxa"/>
            <w:vAlign w:val="center"/>
          </w:tcPr>
          <w:p w14:paraId="42B53131" w14:textId="77777777" w:rsidR="00C23584" w:rsidRPr="002E5E1E" w:rsidRDefault="00C23584" w:rsidP="00560E2E">
            <w:pPr>
              <w:jc w:val="center"/>
              <w:rPr>
                <w:rFonts w:ascii="Times New Roman" w:hAnsi="Times New Roman" w:cs="Times New Roman"/>
                <w:b/>
                <w:bCs/>
              </w:rPr>
            </w:pPr>
            <w:r>
              <w:rPr>
                <w:rFonts w:ascii="Times New Roman" w:hAnsi="Times New Roman" w:cs="Times New Roman"/>
                <w:b/>
                <w:bCs/>
              </w:rPr>
              <w:t xml:space="preserve">Projektētais vai esošais kadastra </w:t>
            </w:r>
            <w:proofErr w:type="spellStart"/>
            <w:r>
              <w:rPr>
                <w:rFonts w:ascii="Times New Roman" w:hAnsi="Times New Roman" w:cs="Times New Roman"/>
                <w:b/>
                <w:bCs/>
              </w:rPr>
              <w:t>apz</w:t>
            </w:r>
            <w:proofErr w:type="spellEnd"/>
            <w:r>
              <w:rPr>
                <w:rFonts w:ascii="Times New Roman" w:hAnsi="Times New Roman" w:cs="Times New Roman"/>
                <w:b/>
                <w:bCs/>
              </w:rPr>
              <w:t>.</w:t>
            </w:r>
          </w:p>
        </w:tc>
        <w:tc>
          <w:tcPr>
            <w:tcW w:w="1269" w:type="dxa"/>
            <w:vAlign w:val="center"/>
          </w:tcPr>
          <w:p w14:paraId="3C2CFE31" w14:textId="77777777" w:rsidR="00C23584" w:rsidRPr="002E5E1E" w:rsidRDefault="00C23584" w:rsidP="00560E2E">
            <w:pPr>
              <w:jc w:val="center"/>
              <w:rPr>
                <w:rFonts w:ascii="Times New Roman" w:hAnsi="Times New Roman" w:cs="Times New Roman"/>
                <w:b/>
                <w:bCs/>
              </w:rPr>
            </w:pPr>
            <w:r w:rsidRPr="002E5E1E">
              <w:rPr>
                <w:rFonts w:ascii="Times New Roman" w:hAnsi="Times New Roman" w:cs="Times New Roman"/>
                <w:b/>
                <w:bCs/>
              </w:rPr>
              <w:t>Platība, ha</w:t>
            </w:r>
          </w:p>
        </w:tc>
        <w:tc>
          <w:tcPr>
            <w:tcW w:w="1275" w:type="dxa"/>
          </w:tcPr>
          <w:p w14:paraId="25206C07" w14:textId="77777777" w:rsidR="00C23584" w:rsidRPr="002E5E1E" w:rsidRDefault="00C23584" w:rsidP="00560E2E">
            <w:pPr>
              <w:jc w:val="center"/>
              <w:rPr>
                <w:rFonts w:ascii="Times New Roman" w:hAnsi="Times New Roman" w:cs="Times New Roman"/>
                <w:b/>
                <w:bCs/>
              </w:rPr>
            </w:pPr>
            <w:r w:rsidRPr="002E5E1E">
              <w:rPr>
                <w:rFonts w:ascii="Times New Roman" w:hAnsi="Times New Roman" w:cs="Times New Roman"/>
                <w:b/>
                <w:bCs/>
              </w:rPr>
              <w:t>Esošais lietošanas mērķis</w:t>
            </w:r>
          </w:p>
        </w:tc>
        <w:tc>
          <w:tcPr>
            <w:tcW w:w="2663" w:type="dxa"/>
            <w:vAlign w:val="center"/>
          </w:tcPr>
          <w:p w14:paraId="67DD144B" w14:textId="77777777" w:rsidR="00C23584" w:rsidRPr="002E5E1E" w:rsidRDefault="00C23584" w:rsidP="00560E2E">
            <w:pPr>
              <w:jc w:val="center"/>
              <w:rPr>
                <w:rFonts w:ascii="Times New Roman" w:hAnsi="Times New Roman" w:cs="Times New Roman"/>
                <w:b/>
                <w:bCs/>
              </w:rPr>
            </w:pPr>
            <w:r w:rsidRPr="002E5E1E">
              <w:rPr>
                <w:rFonts w:ascii="Times New Roman" w:hAnsi="Times New Roman" w:cs="Times New Roman"/>
                <w:b/>
                <w:bCs/>
              </w:rPr>
              <w:t>Projektētais lietošanas mērķis</w:t>
            </w:r>
          </w:p>
        </w:tc>
      </w:tr>
      <w:tr w:rsidR="00C23584" w14:paraId="42FC31F0" w14:textId="77777777" w:rsidTr="00560E2E">
        <w:trPr>
          <w:jc w:val="center"/>
        </w:trPr>
        <w:tc>
          <w:tcPr>
            <w:tcW w:w="617" w:type="dxa"/>
            <w:vAlign w:val="center"/>
          </w:tcPr>
          <w:p w14:paraId="3A3F2260" w14:textId="77777777" w:rsidR="00C23584" w:rsidRPr="00FE211C" w:rsidRDefault="00C23584" w:rsidP="00560E2E">
            <w:pPr>
              <w:jc w:val="center"/>
              <w:rPr>
                <w:rFonts w:ascii="Times New Roman" w:hAnsi="Times New Roman" w:cs="Times New Roman"/>
                <w:shd w:val="clear" w:color="auto" w:fill="FFFFFF"/>
              </w:rPr>
            </w:pPr>
            <w:r>
              <w:rPr>
                <w:rFonts w:ascii="Times New Roman" w:hAnsi="Times New Roman" w:cs="Times New Roman"/>
                <w:shd w:val="clear" w:color="auto" w:fill="FFFFFF"/>
              </w:rPr>
              <w:t>1.</w:t>
            </w:r>
          </w:p>
        </w:tc>
        <w:tc>
          <w:tcPr>
            <w:tcW w:w="1413" w:type="dxa"/>
            <w:vAlign w:val="center"/>
          </w:tcPr>
          <w:p w14:paraId="23169165" w14:textId="77777777" w:rsidR="00C23584" w:rsidRPr="00FE211C" w:rsidRDefault="00C23584" w:rsidP="00560E2E">
            <w:pPr>
              <w:jc w:val="center"/>
              <w:rPr>
                <w:rFonts w:ascii="Times New Roman" w:hAnsi="Times New Roman" w:cs="Times New Roman"/>
              </w:rPr>
            </w:pPr>
            <w:r w:rsidRPr="00506AD5">
              <w:rPr>
                <w:rFonts w:ascii="Times New Roman" w:hAnsi="Times New Roman" w:cs="Times New Roman"/>
                <w:shd w:val="clear" w:color="auto" w:fill="FFFFFF"/>
              </w:rPr>
              <w:t>noteikšana</w:t>
            </w:r>
          </w:p>
        </w:tc>
        <w:tc>
          <w:tcPr>
            <w:tcW w:w="1835" w:type="dxa"/>
            <w:vAlign w:val="center"/>
          </w:tcPr>
          <w:p w14:paraId="33D4A556" w14:textId="384DC1DC" w:rsidR="00C23584" w:rsidRPr="00AA700E" w:rsidRDefault="00C23584" w:rsidP="00560E2E">
            <w:pPr>
              <w:jc w:val="center"/>
              <w:rPr>
                <w:rFonts w:ascii="Times New Roman" w:hAnsi="Times New Roman" w:cs="Times New Roman"/>
                <w:shd w:val="clear" w:color="auto" w:fill="FFFFFF"/>
              </w:rPr>
            </w:pPr>
            <w:r w:rsidRPr="007D3159">
              <w:rPr>
                <w:rFonts w:ascii="Times New Roman" w:eastAsia="Calibri" w:hAnsi="Times New Roman" w:cs="Times New Roman"/>
              </w:rPr>
              <w:t>80440</w:t>
            </w:r>
            <w:r>
              <w:rPr>
                <w:rFonts w:ascii="Times New Roman" w:eastAsia="Calibri" w:hAnsi="Times New Roman" w:cs="Times New Roman"/>
              </w:rPr>
              <w:t>110741</w:t>
            </w:r>
          </w:p>
        </w:tc>
        <w:tc>
          <w:tcPr>
            <w:tcW w:w="1269" w:type="dxa"/>
            <w:vAlign w:val="center"/>
          </w:tcPr>
          <w:p w14:paraId="7FD79F51" w14:textId="77777777" w:rsidR="00C23584" w:rsidRPr="00FE211C" w:rsidRDefault="00C23584" w:rsidP="00560E2E">
            <w:pPr>
              <w:jc w:val="center"/>
              <w:rPr>
                <w:rFonts w:ascii="Times New Roman" w:hAnsi="Times New Roman" w:cs="Times New Roman"/>
                <w:color w:val="000000"/>
                <w:shd w:val="clear" w:color="auto" w:fill="FFFFFF"/>
              </w:rPr>
            </w:pPr>
            <w:r>
              <w:rPr>
                <w:rFonts w:ascii="Times New Roman" w:hAnsi="Times New Roman" w:cs="Times New Roman"/>
                <w:shd w:val="clear" w:color="auto" w:fill="FFFFFF"/>
              </w:rPr>
              <w:t>0.1200 ha</w:t>
            </w:r>
          </w:p>
        </w:tc>
        <w:tc>
          <w:tcPr>
            <w:tcW w:w="1275" w:type="dxa"/>
            <w:vAlign w:val="center"/>
          </w:tcPr>
          <w:p w14:paraId="0E07E6C8" w14:textId="1A12D4D7" w:rsidR="00C23584" w:rsidRPr="00A36940" w:rsidRDefault="00C23584" w:rsidP="00560E2E">
            <w:pPr>
              <w:jc w:val="center"/>
              <w:rPr>
                <w:rFonts w:ascii="Times New Roman" w:hAnsi="Times New Roman" w:cs="Times New Roman"/>
              </w:rPr>
            </w:pPr>
          </w:p>
        </w:tc>
        <w:tc>
          <w:tcPr>
            <w:tcW w:w="2663" w:type="dxa"/>
            <w:vAlign w:val="center"/>
          </w:tcPr>
          <w:p w14:paraId="602D3FFA" w14:textId="77777777" w:rsidR="00C23584" w:rsidRPr="00A36940" w:rsidRDefault="00C23584" w:rsidP="00560E2E">
            <w:pPr>
              <w:jc w:val="center"/>
              <w:rPr>
                <w:rFonts w:ascii="Times New Roman" w:hAnsi="Times New Roman" w:cs="Times New Roman"/>
              </w:rPr>
            </w:pPr>
            <w:r w:rsidRPr="00A36940">
              <w:rPr>
                <w:rFonts w:ascii="Times New Roman" w:hAnsi="Times New Roman" w:cs="Times New Roman"/>
              </w:rPr>
              <w:t>0</w:t>
            </w:r>
            <w:r>
              <w:rPr>
                <w:rFonts w:ascii="Times New Roman" w:hAnsi="Times New Roman" w:cs="Times New Roman"/>
              </w:rPr>
              <w:t>6</w:t>
            </w:r>
            <w:r w:rsidRPr="00A36940">
              <w:rPr>
                <w:rFonts w:ascii="Times New Roman" w:hAnsi="Times New Roman" w:cs="Times New Roman"/>
              </w:rPr>
              <w:t xml:space="preserve">01 </w:t>
            </w:r>
            <w:r>
              <w:rPr>
                <w:rFonts w:ascii="Times New Roman" w:hAnsi="Times New Roman" w:cs="Times New Roman"/>
              </w:rPr>
              <w:t>–</w:t>
            </w:r>
            <w:r w:rsidRPr="00A36940">
              <w:rPr>
                <w:rFonts w:ascii="Times New Roman" w:hAnsi="Times New Roman" w:cs="Times New Roman"/>
              </w:rPr>
              <w:t xml:space="preserve"> </w:t>
            </w:r>
            <w:r>
              <w:rPr>
                <w:rFonts w:ascii="Times New Roman" w:hAnsi="Times New Roman" w:cs="Times New Roman"/>
              </w:rPr>
              <w:t xml:space="preserve">0.1200 </w:t>
            </w:r>
            <w:r w:rsidRPr="00A36940">
              <w:rPr>
                <w:rFonts w:ascii="Times New Roman" w:hAnsi="Times New Roman" w:cs="Times New Roman"/>
              </w:rPr>
              <w:t>ha</w:t>
            </w:r>
          </w:p>
        </w:tc>
      </w:tr>
      <w:tr w:rsidR="00C23584" w14:paraId="53A90809" w14:textId="77777777" w:rsidTr="00560E2E">
        <w:trPr>
          <w:jc w:val="center"/>
        </w:trPr>
        <w:tc>
          <w:tcPr>
            <w:tcW w:w="617" w:type="dxa"/>
            <w:vAlign w:val="center"/>
          </w:tcPr>
          <w:p w14:paraId="60148F0A" w14:textId="77777777" w:rsidR="00C23584" w:rsidRDefault="00C23584" w:rsidP="00560E2E">
            <w:pPr>
              <w:jc w:val="center"/>
              <w:rPr>
                <w:rFonts w:ascii="Times New Roman" w:hAnsi="Times New Roman" w:cs="Times New Roman"/>
                <w:shd w:val="clear" w:color="auto" w:fill="FFFFFF"/>
              </w:rPr>
            </w:pPr>
            <w:r>
              <w:rPr>
                <w:rFonts w:ascii="Times New Roman" w:hAnsi="Times New Roman" w:cs="Times New Roman"/>
                <w:shd w:val="clear" w:color="auto" w:fill="FFFFFF"/>
              </w:rPr>
              <w:t>2.</w:t>
            </w:r>
          </w:p>
        </w:tc>
        <w:tc>
          <w:tcPr>
            <w:tcW w:w="1413" w:type="dxa"/>
            <w:vAlign w:val="center"/>
          </w:tcPr>
          <w:p w14:paraId="0FC05E15" w14:textId="77777777" w:rsidR="00C23584" w:rsidRPr="00FE211C" w:rsidRDefault="00C23584" w:rsidP="00560E2E">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tcPr>
          <w:p w14:paraId="61E6113C" w14:textId="77777777" w:rsidR="00C23584" w:rsidRDefault="00C23584" w:rsidP="00560E2E">
            <w:pPr>
              <w:jc w:val="center"/>
              <w:rPr>
                <w:rFonts w:ascii="Times New Roman" w:hAnsi="Times New Roman" w:cs="Times New Roman"/>
                <w:shd w:val="clear" w:color="auto" w:fill="FFFFFF"/>
              </w:rPr>
            </w:pPr>
            <w:r w:rsidRPr="00C437B6">
              <w:rPr>
                <w:rFonts w:ascii="Times New Roman" w:eastAsia="Calibri" w:hAnsi="Times New Roman" w:cs="Times New Roman"/>
              </w:rPr>
              <w:t>8044011074</w:t>
            </w:r>
            <w:r>
              <w:rPr>
                <w:rFonts w:ascii="Times New Roman" w:eastAsia="Calibri" w:hAnsi="Times New Roman" w:cs="Times New Roman"/>
              </w:rPr>
              <w:t>2</w:t>
            </w:r>
          </w:p>
        </w:tc>
        <w:tc>
          <w:tcPr>
            <w:tcW w:w="1269" w:type="dxa"/>
            <w:vAlign w:val="center"/>
          </w:tcPr>
          <w:p w14:paraId="5230212F" w14:textId="77777777" w:rsidR="00C23584" w:rsidRPr="00FE211C" w:rsidRDefault="00C23584" w:rsidP="00560E2E">
            <w:pPr>
              <w:jc w:val="center"/>
              <w:rPr>
                <w:rFonts w:ascii="Times New Roman" w:hAnsi="Times New Roman" w:cs="Times New Roman"/>
                <w:color w:val="000000"/>
                <w:shd w:val="clear" w:color="auto" w:fill="FFFFFF"/>
              </w:rPr>
            </w:pPr>
            <w:r w:rsidRPr="00C67241">
              <w:rPr>
                <w:rFonts w:ascii="Times New Roman" w:hAnsi="Times New Roman" w:cs="Times New Roman"/>
                <w:shd w:val="clear" w:color="auto" w:fill="FFFFFF"/>
              </w:rPr>
              <w:t>0</w:t>
            </w:r>
            <w:r>
              <w:rPr>
                <w:rFonts w:ascii="Times New Roman" w:hAnsi="Times New Roman" w:cs="Times New Roman"/>
                <w:shd w:val="clear" w:color="auto" w:fill="FFFFFF"/>
              </w:rPr>
              <w:t>.2048 ha</w:t>
            </w:r>
          </w:p>
        </w:tc>
        <w:tc>
          <w:tcPr>
            <w:tcW w:w="1275" w:type="dxa"/>
          </w:tcPr>
          <w:p w14:paraId="1B75E19E" w14:textId="5F7BED42" w:rsidR="00C23584" w:rsidRPr="00A36940" w:rsidRDefault="00C23584" w:rsidP="00560E2E">
            <w:pPr>
              <w:jc w:val="center"/>
              <w:rPr>
                <w:rFonts w:ascii="Times New Roman" w:hAnsi="Times New Roman" w:cs="Times New Roman"/>
                <w:shd w:val="clear" w:color="auto" w:fill="FFFFFF"/>
              </w:rPr>
            </w:pPr>
          </w:p>
        </w:tc>
        <w:tc>
          <w:tcPr>
            <w:tcW w:w="2663" w:type="dxa"/>
            <w:vAlign w:val="center"/>
          </w:tcPr>
          <w:p w14:paraId="145D2033" w14:textId="77777777" w:rsidR="00C23584" w:rsidRPr="00A36940" w:rsidRDefault="00C23584" w:rsidP="00560E2E">
            <w:pPr>
              <w:jc w:val="center"/>
              <w:rPr>
                <w:rFonts w:ascii="Times New Roman" w:hAnsi="Times New Roman" w:cs="Times New Roman"/>
                <w:shd w:val="clear" w:color="auto" w:fill="FFFFFF"/>
              </w:rPr>
            </w:pPr>
            <w:r w:rsidRPr="00EC626E">
              <w:rPr>
                <w:rFonts w:ascii="Times New Roman" w:hAnsi="Times New Roman" w:cs="Times New Roman"/>
                <w:shd w:val="clear" w:color="auto" w:fill="FFFFFF"/>
              </w:rPr>
              <w:t>0601</w:t>
            </w:r>
            <w:r w:rsidRPr="00A36940">
              <w:rPr>
                <w:rFonts w:ascii="Times New Roman" w:hAnsi="Times New Roman" w:cs="Times New Roman"/>
                <w:shd w:val="clear" w:color="auto" w:fill="FFFFFF"/>
              </w:rPr>
              <w:t xml:space="preserve"> - 0.</w:t>
            </w:r>
            <w:r>
              <w:rPr>
                <w:rFonts w:ascii="Times New Roman" w:hAnsi="Times New Roman" w:cs="Times New Roman"/>
                <w:shd w:val="clear" w:color="auto" w:fill="FFFFFF"/>
              </w:rPr>
              <w:t xml:space="preserve">2048 </w:t>
            </w:r>
            <w:r w:rsidRPr="00A36940">
              <w:rPr>
                <w:rFonts w:ascii="Times New Roman" w:hAnsi="Times New Roman" w:cs="Times New Roman"/>
                <w:shd w:val="clear" w:color="auto" w:fill="FFFFFF"/>
              </w:rPr>
              <w:t>ha</w:t>
            </w:r>
          </w:p>
        </w:tc>
      </w:tr>
      <w:tr w:rsidR="00C23584" w14:paraId="6327E049" w14:textId="77777777" w:rsidTr="00560E2E">
        <w:trPr>
          <w:jc w:val="center"/>
        </w:trPr>
        <w:tc>
          <w:tcPr>
            <w:tcW w:w="617" w:type="dxa"/>
            <w:vAlign w:val="center"/>
          </w:tcPr>
          <w:p w14:paraId="16A6345D" w14:textId="77777777" w:rsidR="00C23584" w:rsidRPr="00FE211C" w:rsidRDefault="00C23584" w:rsidP="00560E2E">
            <w:pPr>
              <w:jc w:val="center"/>
              <w:rPr>
                <w:rFonts w:ascii="Times New Roman" w:hAnsi="Times New Roman" w:cs="Times New Roman"/>
                <w:shd w:val="clear" w:color="auto" w:fill="FFFFFF"/>
              </w:rPr>
            </w:pPr>
            <w:r>
              <w:rPr>
                <w:rFonts w:ascii="Times New Roman" w:hAnsi="Times New Roman" w:cs="Times New Roman"/>
                <w:shd w:val="clear" w:color="auto" w:fill="FFFFFF"/>
              </w:rPr>
              <w:t>3.</w:t>
            </w:r>
          </w:p>
        </w:tc>
        <w:tc>
          <w:tcPr>
            <w:tcW w:w="1413" w:type="dxa"/>
            <w:vAlign w:val="center"/>
          </w:tcPr>
          <w:p w14:paraId="01338744" w14:textId="77777777" w:rsidR="00C23584" w:rsidRPr="00FE211C" w:rsidRDefault="00C23584" w:rsidP="00560E2E">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tcPr>
          <w:p w14:paraId="30D8E703" w14:textId="77777777" w:rsidR="00C23584" w:rsidRDefault="00C23584" w:rsidP="00560E2E">
            <w:pPr>
              <w:jc w:val="center"/>
              <w:rPr>
                <w:rFonts w:ascii="Times New Roman" w:hAnsi="Times New Roman" w:cs="Times New Roman"/>
                <w:shd w:val="clear" w:color="auto" w:fill="FFFFFF"/>
              </w:rPr>
            </w:pPr>
            <w:r w:rsidRPr="00C437B6">
              <w:rPr>
                <w:rFonts w:ascii="Times New Roman" w:eastAsia="Calibri" w:hAnsi="Times New Roman" w:cs="Times New Roman"/>
              </w:rPr>
              <w:t>8044011074</w:t>
            </w:r>
            <w:r>
              <w:rPr>
                <w:rFonts w:ascii="Times New Roman" w:eastAsia="Calibri" w:hAnsi="Times New Roman" w:cs="Times New Roman"/>
              </w:rPr>
              <w:t>3</w:t>
            </w:r>
          </w:p>
        </w:tc>
        <w:tc>
          <w:tcPr>
            <w:tcW w:w="1269" w:type="dxa"/>
            <w:vAlign w:val="center"/>
          </w:tcPr>
          <w:p w14:paraId="0C23377C" w14:textId="77777777" w:rsidR="00C23584" w:rsidRPr="00FE211C" w:rsidRDefault="00C23584" w:rsidP="00560E2E">
            <w:pPr>
              <w:jc w:val="center"/>
              <w:rPr>
                <w:rFonts w:ascii="Times New Roman" w:eastAsia="Calibri" w:hAnsi="Times New Roman" w:cs="Times New Roman"/>
              </w:rPr>
            </w:pPr>
            <w:r w:rsidRPr="00C67241">
              <w:rPr>
                <w:rFonts w:ascii="Times New Roman" w:hAnsi="Times New Roman" w:cs="Times New Roman"/>
                <w:shd w:val="clear" w:color="auto" w:fill="FFFFFF"/>
              </w:rPr>
              <w:t>0.</w:t>
            </w:r>
            <w:r>
              <w:rPr>
                <w:rFonts w:ascii="Times New Roman" w:hAnsi="Times New Roman" w:cs="Times New Roman"/>
                <w:shd w:val="clear" w:color="auto" w:fill="FFFFFF"/>
              </w:rPr>
              <w:t>2372 ha</w:t>
            </w:r>
          </w:p>
        </w:tc>
        <w:tc>
          <w:tcPr>
            <w:tcW w:w="1275" w:type="dxa"/>
          </w:tcPr>
          <w:p w14:paraId="3E144369" w14:textId="3049DCD0" w:rsidR="00C23584" w:rsidRPr="00A36940" w:rsidRDefault="00C23584" w:rsidP="00560E2E">
            <w:pPr>
              <w:jc w:val="center"/>
              <w:rPr>
                <w:rFonts w:ascii="Times New Roman" w:hAnsi="Times New Roman" w:cs="Times New Roman"/>
                <w:shd w:val="clear" w:color="auto" w:fill="FFFFFF"/>
              </w:rPr>
            </w:pPr>
          </w:p>
        </w:tc>
        <w:tc>
          <w:tcPr>
            <w:tcW w:w="2663" w:type="dxa"/>
            <w:vAlign w:val="center"/>
          </w:tcPr>
          <w:p w14:paraId="75EE54F2" w14:textId="14569B3A" w:rsidR="00C23584" w:rsidRDefault="00C23584" w:rsidP="00560E2E">
            <w:pPr>
              <w:jc w:val="center"/>
              <w:rPr>
                <w:rFonts w:ascii="Times New Roman" w:hAnsi="Times New Roman" w:cs="Times New Roman"/>
                <w:shd w:val="clear" w:color="auto" w:fill="FFFFFF"/>
              </w:rPr>
            </w:pPr>
            <w:r w:rsidRPr="00EC626E">
              <w:rPr>
                <w:rFonts w:ascii="Times New Roman" w:hAnsi="Times New Roman" w:cs="Times New Roman"/>
                <w:shd w:val="clear" w:color="auto" w:fill="FFFFFF"/>
              </w:rPr>
              <w:t>0601</w:t>
            </w:r>
            <w:r w:rsidRPr="00A36940">
              <w:rPr>
                <w:rFonts w:ascii="Times New Roman" w:hAnsi="Times New Roman" w:cs="Times New Roman"/>
                <w:shd w:val="clear" w:color="auto" w:fill="FFFFFF"/>
              </w:rPr>
              <w:t xml:space="preserve"> </w:t>
            </w:r>
            <w:r>
              <w:rPr>
                <w:rFonts w:ascii="Times New Roman" w:hAnsi="Times New Roman" w:cs="Times New Roman"/>
                <w:shd w:val="clear" w:color="auto" w:fill="FFFFFF"/>
              </w:rPr>
              <w:t>–</w:t>
            </w:r>
            <w:r w:rsidRPr="00A36940">
              <w:rPr>
                <w:rFonts w:ascii="Times New Roman" w:hAnsi="Times New Roman" w:cs="Times New Roman"/>
                <w:shd w:val="clear" w:color="auto" w:fill="FFFFFF"/>
              </w:rPr>
              <w:t xml:space="preserve"> </w:t>
            </w:r>
            <w:r>
              <w:rPr>
                <w:rFonts w:ascii="Times New Roman" w:hAnsi="Times New Roman" w:cs="Times New Roman"/>
                <w:shd w:val="clear" w:color="auto" w:fill="FFFFFF"/>
              </w:rPr>
              <w:t>0.</w:t>
            </w:r>
            <w:r w:rsidR="003B4DE4">
              <w:rPr>
                <w:rFonts w:ascii="Times New Roman" w:hAnsi="Times New Roman" w:cs="Times New Roman"/>
                <w:shd w:val="clear" w:color="auto" w:fill="FFFFFF"/>
              </w:rPr>
              <w:t>1322</w:t>
            </w:r>
            <w:r w:rsidR="003B4DE4" w:rsidRPr="00A36940">
              <w:rPr>
                <w:rFonts w:ascii="Times New Roman" w:hAnsi="Times New Roman" w:cs="Times New Roman"/>
                <w:shd w:val="clear" w:color="auto" w:fill="FFFFFF"/>
              </w:rPr>
              <w:t xml:space="preserve"> </w:t>
            </w:r>
            <w:r w:rsidRPr="00A36940">
              <w:rPr>
                <w:rFonts w:ascii="Times New Roman" w:hAnsi="Times New Roman" w:cs="Times New Roman"/>
                <w:shd w:val="clear" w:color="auto" w:fill="FFFFFF"/>
              </w:rPr>
              <w:t>ha</w:t>
            </w:r>
          </w:p>
          <w:p w14:paraId="2A6AED8C" w14:textId="598DC5E7" w:rsidR="00282D0E" w:rsidRPr="00A36940" w:rsidRDefault="00282D0E" w:rsidP="00560E2E">
            <w:pPr>
              <w:jc w:val="center"/>
              <w:rPr>
                <w:rFonts w:ascii="Times New Roman" w:hAnsi="Times New Roman" w:cs="Times New Roman"/>
                <w:shd w:val="clear" w:color="auto" w:fill="FFFFFF"/>
              </w:rPr>
            </w:pPr>
            <w:r>
              <w:rPr>
                <w:rFonts w:ascii="Times New Roman" w:hAnsi="Times New Roman" w:cs="Times New Roman"/>
                <w:shd w:val="clear" w:color="auto" w:fill="FFFFFF"/>
              </w:rPr>
              <w:t>0501 - 0.</w:t>
            </w:r>
            <w:r w:rsidR="003B4DE4">
              <w:rPr>
                <w:rFonts w:ascii="Times New Roman" w:hAnsi="Times New Roman" w:cs="Times New Roman"/>
                <w:shd w:val="clear" w:color="auto" w:fill="FFFFFF"/>
              </w:rPr>
              <w:t xml:space="preserve">1050 </w:t>
            </w:r>
            <w:r>
              <w:rPr>
                <w:rFonts w:ascii="Times New Roman" w:hAnsi="Times New Roman" w:cs="Times New Roman"/>
                <w:shd w:val="clear" w:color="auto" w:fill="FFFFFF"/>
              </w:rPr>
              <w:t>ha</w:t>
            </w:r>
          </w:p>
        </w:tc>
      </w:tr>
      <w:tr w:rsidR="00C23584" w14:paraId="571B00DA" w14:textId="77777777" w:rsidTr="00560E2E">
        <w:trPr>
          <w:jc w:val="center"/>
        </w:trPr>
        <w:tc>
          <w:tcPr>
            <w:tcW w:w="617" w:type="dxa"/>
            <w:vAlign w:val="center"/>
          </w:tcPr>
          <w:p w14:paraId="0BD434DA" w14:textId="77777777" w:rsidR="00C23584" w:rsidRPr="00FE211C" w:rsidRDefault="00C23584" w:rsidP="00560E2E">
            <w:pPr>
              <w:jc w:val="center"/>
              <w:rPr>
                <w:rFonts w:ascii="Times New Roman" w:hAnsi="Times New Roman" w:cs="Times New Roman"/>
                <w:shd w:val="clear" w:color="auto" w:fill="FFFFFF"/>
              </w:rPr>
            </w:pPr>
            <w:r>
              <w:rPr>
                <w:rFonts w:ascii="Times New Roman" w:hAnsi="Times New Roman" w:cs="Times New Roman"/>
                <w:shd w:val="clear" w:color="auto" w:fill="FFFFFF"/>
              </w:rPr>
              <w:t>4.</w:t>
            </w:r>
          </w:p>
        </w:tc>
        <w:tc>
          <w:tcPr>
            <w:tcW w:w="1413" w:type="dxa"/>
            <w:vAlign w:val="center"/>
          </w:tcPr>
          <w:p w14:paraId="66FC4AFC" w14:textId="77777777" w:rsidR="00C23584" w:rsidRPr="00FE211C" w:rsidRDefault="00C23584" w:rsidP="00560E2E">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tcPr>
          <w:p w14:paraId="77D5A3CC" w14:textId="77777777" w:rsidR="00C23584" w:rsidRDefault="00C23584" w:rsidP="00560E2E">
            <w:pPr>
              <w:jc w:val="center"/>
              <w:rPr>
                <w:rFonts w:ascii="Times New Roman" w:hAnsi="Times New Roman" w:cs="Times New Roman"/>
                <w:shd w:val="clear" w:color="auto" w:fill="FFFFFF"/>
              </w:rPr>
            </w:pPr>
            <w:r w:rsidRPr="00C437B6">
              <w:rPr>
                <w:rFonts w:ascii="Times New Roman" w:eastAsia="Calibri" w:hAnsi="Times New Roman" w:cs="Times New Roman"/>
              </w:rPr>
              <w:t>8044011074</w:t>
            </w:r>
            <w:r>
              <w:rPr>
                <w:rFonts w:ascii="Times New Roman" w:eastAsia="Calibri" w:hAnsi="Times New Roman" w:cs="Times New Roman"/>
              </w:rPr>
              <w:t>4</w:t>
            </w:r>
          </w:p>
        </w:tc>
        <w:tc>
          <w:tcPr>
            <w:tcW w:w="1269" w:type="dxa"/>
            <w:vAlign w:val="center"/>
          </w:tcPr>
          <w:p w14:paraId="59F9CBC8" w14:textId="77777777" w:rsidR="00C23584" w:rsidRPr="00FE211C" w:rsidRDefault="00C23584" w:rsidP="00560E2E">
            <w:pPr>
              <w:jc w:val="center"/>
              <w:rPr>
                <w:rFonts w:ascii="Times New Roman" w:eastAsia="Calibri" w:hAnsi="Times New Roman" w:cs="Times New Roman"/>
              </w:rPr>
            </w:pPr>
            <w:r w:rsidRPr="00C67241">
              <w:rPr>
                <w:rFonts w:ascii="Times New Roman" w:hAnsi="Times New Roman" w:cs="Times New Roman"/>
                <w:shd w:val="clear" w:color="auto" w:fill="FFFFFF"/>
              </w:rPr>
              <w:t>0.</w:t>
            </w:r>
            <w:r>
              <w:rPr>
                <w:rFonts w:ascii="Times New Roman" w:hAnsi="Times New Roman" w:cs="Times New Roman"/>
                <w:shd w:val="clear" w:color="auto" w:fill="FFFFFF"/>
              </w:rPr>
              <w:t>0615ha</w:t>
            </w:r>
          </w:p>
        </w:tc>
        <w:tc>
          <w:tcPr>
            <w:tcW w:w="1275" w:type="dxa"/>
          </w:tcPr>
          <w:p w14:paraId="5F0BAF77" w14:textId="2EEE13D9" w:rsidR="00C23584" w:rsidRPr="00A36940" w:rsidRDefault="00C23584" w:rsidP="00560E2E">
            <w:pPr>
              <w:jc w:val="center"/>
              <w:rPr>
                <w:rFonts w:ascii="Times New Roman" w:hAnsi="Times New Roman" w:cs="Times New Roman"/>
                <w:shd w:val="clear" w:color="auto" w:fill="FFFFFF"/>
              </w:rPr>
            </w:pPr>
          </w:p>
        </w:tc>
        <w:tc>
          <w:tcPr>
            <w:tcW w:w="2663" w:type="dxa"/>
          </w:tcPr>
          <w:p w14:paraId="5E575314" w14:textId="123A2EDB" w:rsidR="00C23584" w:rsidRPr="00A36940" w:rsidRDefault="00C23584" w:rsidP="00560E2E">
            <w:pPr>
              <w:jc w:val="center"/>
              <w:rPr>
                <w:rFonts w:ascii="Times New Roman" w:hAnsi="Times New Roman" w:cs="Times New Roman"/>
                <w:shd w:val="clear" w:color="auto" w:fill="FFFFFF"/>
              </w:rPr>
            </w:pPr>
            <w:r>
              <w:rPr>
                <w:rFonts w:ascii="Times New Roman" w:hAnsi="Times New Roman" w:cs="Times New Roman"/>
                <w:shd w:val="clear" w:color="auto" w:fill="FFFFFF"/>
              </w:rPr>
              <w:t>1101 – 0.0615 ha</w:t>
            </w:r>
          </w:p>
        </w:tc>
      </w:tr>
      <w:tr w:rsidR="00C23584" w14:paraId="234C45DB" w14:textId="77777777" w:rsidTr="00560E2E">
        <w:trPr>
          <w:trHeight w:val="209"/>
          <w:jc w:val="center"/>
        </w:trPr>
        <w:tc>
          <w:tcPr>
            <w:tcW w:w="617" w:type="dxa"/>
            <w:vAlign w:val="center"/>
          </w:tcPr>
          <w:p w14:paraId="41FC9C30" w14:textId="77777777" w:rsidR="00C23584" w:rsidRPr="00FE211C" w:rsidRDefault="00C23584" w:rsidP="00560E2E">
            <w:pPr>
              <w:jc w:val="center"/>
              <w:rPr>
                <w:rFonts w:ascii="Times New Roman" w:hAnsi="Times New Roman" w:cs="Times New Roman"/>
                <w:shd w:val="clear" w:color="auto" w:fill="FFFFFF"/>
              </w:rPr>
            </w:pPr>
            <w:r>
              <w:rPr>
                <w:rFonts w:ascii="Times New Roman" w:hAnsi="Times New Roman" w:cs="Times New Roman"/>
                <w:shd w:val="clear" w:color="auto" w:fill="FFFFFF"/>
              </w:rPr>
              <w:t>5.</w:t>
            </w:r>
          </w:p>
        </w:tc>
        <w:tc>
          <w:tcPr>
            <w:tcW w:w="1413" w:type="dxa"/>
            <w:vAlign w:val="center"/>
          </w:tcPr>
          <w:p w14:paraId="1300B3FC" w14:textId="77777777" w:rsidR="00C23584" w:rsidRPr="00FE211C" w:rsidRDefault="00C23584" w:rsidP="00560E2E">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tcPr>
          <w:p w14:paraId="1D057628" w14:textId="77777777" w:rsidR="00C23584" w:rsidRDefault="00C23584" w:rsidP="00560E2E">
            <w:pPr>
              <w:jc w:val="center"/>
              <w:rPr>
                <w:rFonts w:ascii="Times New Roman" w:hAnsi="Times New Roman" w:cs="Times New Roman"/>
                <w:shd w:val="clear" w:color="auto" w:fill="FFFFFF"/>
              </w:rPr>
            </w:pPr>
            <w:r w:rsidRPr="00C437B6">
              <w:rPr>
                <w:rFonts w:ascii="Times New Roman" w:eastAsia="Calibri" w:hAnsi="Times New Roman" w:cs="Times New Roman"/>
              </w:rPr>
              <w:t>8044011074</w:t>
            </w:r>
            <w:r>
              <w:rPr>
                <w:rFonts w:ascii="Times New Roman" w:eastAsia="Calibri" w:hAnsi="Times New Roman" w:cs="Times New Roman"/>
              </w:rPr>
              <w:t>5</w:t>
            </w:r>
          </w:p>
        </w:tc>
        <w:tc>
          <w:tcPr>
            <w:tcW w:w="1269" w:type="dxa"/>
            <w:vAlign w:val="center"/>
          </w:tcPr>
          <w:p w14:paraId="7592AB6E" w14:textId="77777777" w:rsidR="00C23584" w:rsidRPr="00FE211C" w:rsidRDefault="00C23584" w:rsidP="00560E2E">
            <w:pPr>
              <w:jc w:val="center"/>
              <w:rPr>
                <w:rFonts w:ascii="Times New Roman" w:eastAsia="Calibri" w:hAnsi="Times New Roman" w:cs="Times New Roman"/>
              </w:rPr>
            </w:pPr>
            <w:r>
              <w:rPr>
                <w:rFonts w:ascii="Times New Roman" w:hAnsi="Times New Roman" w:cs="Times New Roman"/>
                <w:shd w:val="clear" w:color="auto" w:fill="FFFFFF"/>
              </w:rPr>
              <w:t>0.1200 ha</w:t>
            </w:r>
          </w:p>
        </w:tc>
        <w:tc>
          <w:tcPr>
            <w:tcW w:w="1275" w:type="dxa"/>
            <w:vAlign w:val="center"/>
          </w:tcPr>
          <w:p w14:paraId="16C77F11" w14:textId="7EA3DF02" w:rsidR="00C23584" w:rsidRPr="00A36940" w:rsidRDefault="00C23584" w:rsidP="00560E2E">
            <w:pPr>
              <w:jc w:val="center"/>
              <w:rPr>
                <w:rFonts w:ascii="Times New Roman" w:hAnsi="Times New Roman" w:cs="Times New Roman"/>
                <w:shd w:val="clear" w:color="auto" w:fill="FFFFFF"/>
              </w:rPr>
            </w:pPr>
          </w:p>
        </w:tc>
        <w:tc>
          <w:tcPr>
            <w:tcW w:w="2663" w:type="dxa"/>
          </w:tcPr>
          <w:p w14:paraId="7E627C6C" w14:textId="77777777" w:rsidR="00C23584" w:rsidRPr="00A36940" w:rsidRDefault="00C23584" w:rsidP="00560E2E">
            <w:pPr>
              <w:jc w:val="center"/>
              <w:rPr>
                <w:rFonts w:ascii="Times New Roman" w:hAnsi="Times New Roman" w:cs="Times New Roman"/>
                <w:shd w:val="clear" w:color="auto" w:fill="FFFFFF"/>
              </w:rPr>
            </w:pPr>
            <w:r w:rsidRPr="000D2BB0">
              <w:rPr>
                <w:rFonts w:ascii="Times New Roman" w:hAnsi="Times New Roman" w:cs="Times New Roman"/>
                <w:shd w:val="clear" w:color="auto" w:fill="FFFFFF"/>
              </w:rPr>
              <w:t>0</w:t>
            </w:r>
            <w:r>
              <w:rPr>
                <w:rFonts w:ascii="Times New Roman" w:hAnsi="Times New Roman" w:cs="Times New Roman"/>
                <w:shd w:val="clear" w:color="auto" w:fill="FFFFFF"/>
              </w:rPr>
              <w:t>6</w:t>
            </w:r>
            <w:r w:rsidRPr="000D2BB0">
              <w:rPr>
                <w:rFonts w:ascii="Times New Roman" w:hAnsi="Times New Roman" w:cs="Times New Roman"/>
                <w:shd w:val="clear" w:color="auto" w:fill="FFFFFF"/>
              </w:rPr>
              <w:t xml:space="preserve">01 </w:t>
            </w:r>
            <w:r>
              <w:rPr>
                <w:rFonts w:ascii="Times New Roman" w:hAnsi="Times New Roman" w:cs="Times New Roman"/>
                <w:shd w:val="clear" w:color="auto" w:fill="FFFFFF"/>
              </w:rPr>
              <w:t>–</w:t>
            </w:r>
            <w:r w:rsidRPr="000D2BB0">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0.1200 </w:t>
            </w:r>
            <w:r w:rsidRPr="000D2BB0">
              <w:rPr>
                <w:rFonts w:ascii="Times New Roman" w:hAnsi="Times New Roman" w:cs="Times New Roman"/>
                <w:shd w:val="clear" w:color="auto" w:fill="FFFFFF"/>
              </w:rPr>
              <w:t>ha</w:t>
            </w:r>
          </w:p>
        </w:tc>
      </w:tr>
    </w:tbl>
    <w:p w14:paraId="40209789" w14:textId="77777777" w:rsidR="00C23584" w:rsidRPr="00916C00" w:rsidRDefault="00C23584" w:rsidP="00C23584">
      <w:pPr>
        <w:shd w:val="clear" w:color="auto" w:fill="FFFFFF"/>
        <w:tabs>
          <w:tab w:val="left" w:pos="426"/>
        </w:tabs>
        <w:spacing w:before="120" w:after="120"/>
        <w:contextualSpacing/>
        <w:jc w:val="both"/>
        <w:rPr>
          <w:rFonts w:ascii="Times New Roman" w:hAnsi="Times New Roman" w:cs="Times New Roman"/>
          <w:sz w:val="12"/>
          <w:szCs w:val="12"/>
        </w:rPr>
      </w:pPr>
    </w:p>
    <w:p w14:paraId="3D62265B" w14:textId="77777777" w:rsidR="00C23584" w:rsidRPr="006C4CF9" w:rsidRDefault="00C23584" w:rsidP="00C23584">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Nekustamā īpašuma nodaļai ar lēmumu noteiktos nekustamā īpašuma lietošanas mērķus un ar tiem saistīto informāciju nosūtīt reģistrēšanai Nekustamā īpašuma valsts kadastra informācijas sistēmā. </w:t>
      </w:r>
    </w:p>
    <w:p w14:paraId="796644C0" w14:textId="77777777" w:rsidR="00C23584" w:rsidRPr="006C4CF9" w:rsidRDefault="00C23584" w:rsidP="00C23584">
      <w:pPr>
        <w:shd w:val="clear" w:color="auto" w:fill="FFFFFF"/>
        <w:tabs>
          <w:tab w:val="left" w:pos="426"/>
        </w:tabs>
        <w:spacing w:before="120" w:after="120"/>
        <w:ind w:left="720"/>
        <w:contextualSpacing/>
        <w:jc w:val="both"/>
        <w:rPr>
          <w:rFonts w:ascii="Times New Roman" w:hAnsi="Times New Roman" w:cs="Times New Roman"/>
          <w:sz w:val="12"/>
          <w:szCs w:val="12"/>
        </w:rPr>
      </w:pPr>
    </w:p>
    <w:p w14:paraId="636875D4" w14:textId="77777777" w:rsidR="00C23584" w:rsidRPr="006C4CF9" w:rsidRDefault="00C23584" w:rsidP="00C23584">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397D3E6D" w14:textId="77777777" w:rsidR="00C23584" w:rsidRPr="006C4CF9" w:rsidRDefault="00C23584" w:rsidP="00C23584">
      <w:pPr>
        <w:shd w:val="clear" w:color="auto" w:fill="FFFFFF"/>
        <w:tabs>
          <w:tab w:val="left" w:pos="426"/>
        </w:tabs>
        <w:spacing w:after="120"/>
        <w:ind w:left="720"/>
        <w:contextualSpacing/>
        <w:jc w:val="both"/>
        <w:rPr>
          <w:rFonts w:ascii="Times New Roman" w:hAnsi="Times New Roman" w:cs="Times New Roman"/>
          <w:sz w:val="12"/>
          <w:szCs w:val="12"/>
        </w:rPr>
      </w:pPr>
    </w:p>
    <w:p w14:paraId="14D0B178" w14:textId="77777777" w:rsidR="00C23584" w:rsidRPr="006C4CF9" w:rsidRDefault="00C23584" w:rsidP="00C23584">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25350237" w14:textId="77777777" w:rsidR="00C23584" w:rsidRPr="006C4CF9" w:rsidRDefault="00C23584" w:rsidP="00C23584">
      <w:pPr>
        <w:numPr>
          <w:ilvl w:val="0"/>
          <w:numId w:val="3"/>
        </w:numPr>
        <w:spacing w:after="120"/>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6883AC0A" w14:textId="50A66933" w:rsidR="00C23584" w:rsidRPr="00B60AE8" w:rsidRDefault="00C23584" w:rsidP="00B60AE8">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2CC93386" w14:textId="77777777" w:rsidR="00C23584" w:rsidRPr="00564CA6" w:rsidRDefault="00C23584" w:rsidP="00C2358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81A22E0" w14:textId="77777777" w:rsidR="00C23584" w:rsidRDefault="00C23584" w:rsidP="00C23584">
      <w:pPr>
        <w:jc w:val="both"/>
        <w:rPr>
          <w:rFonts w:ascii="Times New Roman" w:hAnsi="Times New Roman" w:cs="Times New Roman"/>
        </w:rPr>
      </w:pPr>
    </w:p>
    <w:p w14:paraId="3DB8A3F2" w14:textId="77777777" w:rsidR="00C23584" w:rsidRPr="00564CA6" w:rsidRDefault="00C23584" w:rsidP="00C23584">
      <w:pPr>
        <w:jc w:val="both"/>
        <w:rPr>
          <w:rFonts w:ascii="Times New Roman" w:hAnsi="Times New Roman" w:cs="Times New Roman"/>
        </w:rPr>
      </w:pPr>
    </w:p>
    <w:p w14:paraId="6F765A12" w14:textId="77777777" w:rsidR="00C23584" w:rsidRDefault="00C23584" w:rsidP="00C23584">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2A6A589B" w14:textId="77777777" w:rsidR="00C23584" w:rsidRDefault="00C23584" w:rsidP="00C23584">
      <w:pPr>
        <w:jc w:val="both"/>
        <w:rPr>
          <w:rFonts w:ascii="Times New Roman" w:hAnsi="Times New Roman" w:cs="Times New Roman"/>
          <w:noProof/>
        </w:rPr>
      </w:pPr>
    </w:p>
    <w:p w14:paraId="4CD5F3B8" w14:textId="77777777" w:rsidR="00C23584" w:rsidRPr="00147221" w:rsidRDefault="00C23584" w:rsidP="00C23584">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6F3C9A3" w14:textId="77777777" w:rsidR="00C23584" w:rsidRPr="00564CA6" w:rsidRDefault="00C23584" w:rsidP="00C23584">
      <w:pPr>
        <w:jc w:val="both"/>
        <w:rPr>
          <w:rFonts w:ascii="Times New Roman" w:hAnsi="Times New Roman" w:cs="Times New Roman"/>
        </w:rPr>
      </w:pPr>
      <w:r w:rsidRPr="00564CA6">
        <w:rPr>
          <w:rFonts w:ascii="Times New Roman" w:hAnsi="Times New Roman" w:cs="Times New Roman"/>
        </w:rPr>
        <w:lastRenderedPageBreak/>
        <w:t>__________________________</w:t>
      </w:r>
    </w:p>
    <w:p w14:paraId="118B4C5B" w14:textId="77777777" w:rsidR="00C23584" w:rsidRDefault="00C23584" w:rsidP="00C23584">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7FD063E" w14:textId="77777777" w:rsidR="00C23584" w:rsidRPr="00564CA6" w:rsidRDefault="00C23584" w:rsidP="00C23584">
      <w:pPr>
        <w:jc w:val="both"/>
        <w:rPr>
          <w:rFonts w:ascii="Times New Roman" w:hAnsi="Times New Roman" w:cs="Times New Roman"/>
        </w:rPr>
      </w:pPr>
      <w:r>
        <w:rPr>
          <w:rFonts w:ascii="Times New Roman" w:hAnsi="Times New Roman" w:cs="Times New Roman"/>
        </w:rPr>
        <w:t xml:space="preserve">@ Iesniedzējai - </w:t>
      </w:r>
      <w:hyperlink r:id="rId10" w:history="1">
        <w:r w:rsidRPr="00332AB9">
          <w:rPr>
            <w:rStyle w:val="Hipersaite"/>
            <w:rFonts w:ascii="Times New Roman" w:hAnsi="Times New Roman" w:cs="Times New Roman"/>
            <w:u w:val="none"/>
          </w:rPr>
          <w:t>tatjana.romanova0401@gmail.com</w:t>
        </w:r>
      </w:hyperlink>
      <w:r>
        <w:rPr>
          <w:rFonts w:ascii="Times New Roman" w:hAnsi="Times New Roman" w:cs="Times New Roman"/>
        </w:rPr>
        <w:t>;</w:t>
      </w:r>
    </w:p>
    <w:p w14:paraId="30E5416E" w14:textId="77777777" w:rsidR="00C23584" w:rsidRPr="00320D31" w:rsidRDefault="00C23584" w:rsidP="00C23584">
      <w:pPr>
        <w:jc w:val="both"/>
        <w:rPr>
          <w:rFonts w:ascii="Times New Roman" w:hAnsi="Times New Roman" w:cs="Times New Roman"/>
        </w:rPr>
      </w:pPr>
      <w:r w:rsidRPr="00320D31">
        <w:rPr>
          <w:rFonts w:ascii="Times New Roman" w:hAnsi="Times New Roman" w:cs="Times New Roman"/>
        </w:rPr>
        <w:t>@TPN</w:t>
      </w:r>
      <w:r>
        <w:rPr>
          <w:rFonts w:ascii="Times New Roman" w:hAnsi="Times New Roman" w:cs="Times New Roman"/>
        </w:rPr>
        <w:t>;</w:t>
      </w:r>
    </w:p>
    <w:p w14:paraId="660BE8AF" w14:textId="77777777" w:rsidR="00C23584" w:rsidRDefault="00C23584" w:rsidP="00C23584">
      <w:pPr>
        <w:jc w:val="both"/>
        <w:rPr>
          <w:rFonts w:ascii="Times New Roman" w:hAnsi="Times New Roman" w:cs="Times New Roman"/>
        </w:rPr>
      </w:pPr>
      <w:r w:rsidRPr="00320D31">
        <w:rPr>
          <w:rFonts w:ascii="Times New Roman" w:hAnsi="Times New Roman" w:cs="Times New Roman"/>
        </w:rPr>
        <w:t>@IDRV</w:t>
      </w:r>
      <w:r>
        <w:rPr>
          <w:rFonts w:ascii="Times New Roman" w:hAnsi="Times New Roman" w:cs="Times New Roman"/>
        </w:rPr>
        <w:t>;</w:t>
      </w:r>
    </w:p>
    <w:p w14:paraId="71EA659A" w14:textId="77777777" w:rsidR="00C23584" w:rsidRDefault="00C23584" w:rsidP="00C23584">
      <w:pPr>
        <w:jc w:val="both"/>
        <w:rPr>
          <w:rFonts w:ascii="Times New Roman" w:hAnsi="Times New Roman" w:cs="Times New Roman"/>
        </w:rPr>
      </w:pPr>
      <w:r>
        <w:rPr>
          <w:rFonts w:ascii="Times New Roman" w:hAnsi="Times New Roman" w:cs="Times New Roman"/>
        </w:rPr>
        <w:t>@NĪN;</w:t>
      </w:r>
    </w:p>
    <w:p w14:paraId="4848B197" w14:textId="2D17CBE2" w:rsidR="00C23584" w:rsidRPr="00320D31" w:rsidRDefault="00C23584" w:rsidP="00C23584">
      <w:pPr>
        <w:jc w:val="both"/>
        <w:rPr>
          <w:rFonts w:ascii="Times New Roman" w:hAnsi="Times New Roman" w:cs="Times New Roman"/>
        </w:rPr>
      </w:pPr>
      <w:r w:rsidRPr="00320D31">
        <w:rPr>
          <w:rFonts w:ascii="Times New Roman" w:hAnsi="Times New Roman" w:cs="Times New Roman"/>
        </w:rPr>
        <w:t>Īpašn</w:t>
      </w:r>
      <w:r>
        <w:rPr>
          <w:rFonts w:ascii="Times New Roman" w:hAnsi="Times New Roman" w:cs="Times New Roman"/>
        </w:rPr>
        <w:t>iecei</w:t>
      </w:r>
      <w:r w:rsidRPr="00320D31">
        <w:rPr>
          <w:rFonts w:ascii="Times New Roman" w:hAnsi="Times New Roman" w:cs="Times New Roman"/>
        </w:rPr>
        <w:t xml:space="preserve">: </w:t>
      </w:r>
      <w:r w:rsidR="00F445C0">
        <w:rPr>
          <w:rFonts w:ascii="Times New Roman" w:hAnsi="Times New Roman" w:cs="Times New Roman"/>
        </w:rPr>
        <w:t>uz deklarēto adresi</w:t>
      </w:r>
    </w:p>
    <w:p w14:paraId="27D1D662" w14:textId="6C81875B" w:rsidR="00C23584" w:rsidRPr="00320D31" w:rsidRDefault="00C23584" w:rsidP="00C23584">
      <w:pPr>
        <w:jc w:val="both"/>
        <w:rPr>
          <w:rFonts w:ascii="Times New Roman" w:hAnsi="Times New Roman" w:cs="Times New Roman"/>
        </w:rPr>
      </w:pPr>
      <w:r w:rsidRPr="00320D31">
        <w:rPr>
          <w:rFonts w:ascii="Times New Roman" w:hAnsi="Times New Roman" w:cs="Times New Roman"/>
        </w:rPr>
        <w:t>Īpašn</w:t>
      </w:r>
      <w:r>
        <w:rPr>
          <w:rFonts w:ascii="Times New Roman" w:hAnsi="Times New Roman" w:cs="Times New Roman"/>
        </w:rPr>
        <w:t>iecei</w:t>
      </w:r>
      <w:r w:rsidRPr="00320D31">
        <w:rPr>
          <w:rFonts w:ascii="Times New Roman" w:hAnsi="Times New Roman" w:cs="Times New Roman"/>
        </w:rPr>
        <w:t xml:space="preserve">: </w:t>
      </w:r>
      <w:r w:rsidR="00F445C0">
        <w:rPr>
          <w:rFonts w:ascii="Times New Roman" w:hAnsi="Times New Roman" w:cs="Times New Roman"/>
        </w:rPr>
        <w:t>uz deklarēto adresi</w:t>
      </w:r>
    </w:p>
    <w:p w14:paraId="381A2FFD" w14:textId="77777777" w:rsidR="00C23584" w:rsidRPr="00564CA6" w:rsidRDefault="00C23584" w:rsidP="00C23584">
      <w:pPr>
        <w:jc w:val="both"/>
        <w:rPr>
          <w:rFonts w:ascii="Times New Roman" w:hAnsi="Times New Roman" w:cs="Times New Roman"/>
          <w:color w:val="FF0000"/>
        </w:rPr>
      </w:pPr>
    </w:p>
    <w:p w14:paraId="6955A864" w14:textId="5B00EDD7" w:rsidR="00564CA6" w:rsidRPr="00B47C10" w:rsidRDefault="00564CA6" w:rsidP="00C23584">
      <w:pPr>
        <w:jc w:val="right"/>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00C9B" w14:textId="77777777" w:rsidR="00D969B8" w:rsidRDefault="00D969B8">
      <w:r>
        <w:separator/>
      </w:r>
    </w:p>
  </w:endnote>
  <w:endnote w:type="continuationSeparator" w:id="0">
    <w:p w14:paraId="693EA4AE" w14:textId="77777777" w:rsidR="00D969B8" w:rsidRDefault="00D96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638449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2358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34E4F" w14:textId="77777777" w:rsidR="00D969B8" w:rsidRDefault="00D969B8">
      <w:r>
        <w:separator/>
      </w:r>
    </w:p>
  </w:footnote>
  <w:footnote w:type="continuationSeparator" w:id="0">
    <w:p w14:paraId="13DE00A2" w14:textId="77777777" w:rsidR="00D969B8" w:rsidRDefault="00D96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725"/>
    <w:multiLevelType w:val="hybridMultilevel"/>
    <w:tmpl w:val="BB2C1E60"/>
    <w:lvl w:ilvl="0" w:tplc="55447144">
      <w:start w:val="1"/>
      <w:numFmt w:val="decimal"/>
      <w:lvlText w:val="%1."/>
      <w:lvlJc w:val="left"/>
      <w:pPr>
        <w:ind w:left="720" w:hanging="360"/>
      </w:pPr>
    </w:lvl>
    <w:lvl w:ilvl="1" w:tplc="9B66475A" w:tentative="1">
      <w:start w:val="1"/>
      <w:numFmt w:val="lowerLetter"/>
      <w:lvlText w:val="%2."/>
      <w:lvlJc w:val="left"/>
      <w:pPr>
        <w:ind w:left="1440" w:hanging="360"/>
      </w:pPr>
    </w:lvl>
    <w:lvl w:ilvl="2" w:tplc="C428C1FA" w:tentative="1">
      <w:start w:val="1"/>
      <w:numFmt w:val="lowerRoman"/>
      <w:lvlText w:val="%3."/>
      <w:lvlJc w:val="right"/>
      <w:pPr>
        <w:ind w:left="2160" w:hanging="180"/>
      </w:pPr>
    </w:lvl>
    <w:lvl w:ilvl="3" w:tplc="3668B1FC" w:tentative="1">
      <w:start w:val="1"/>
      <w:numFmt w:val="decimal"/>
      <w:lvlText w:val="%4."/>
      <w:lvlJc w:val="left"/>
      <w:pPr>
        <w:ind w:left="2880" w:hanging="360"/>
      </w:pPr>
    </w:lvl>
    <w:lvl w:ilvl="4" w:tplc="C8AAC92E" w:tentative="1">
      <w:start w:val="1"/>
      <w:numFmt w:val="lowerLetter"/>
      <w:lvlText w:val="%5."/>
      <w:lvlJc w:val="left"/>
      <w:pPr>
        <w:ind w:left="3600" w:hanging="360"/>
      </w:pPr>
    </w:lvl>
    <w:lvl w:ilvl="5" w:tplc="A046196A" w:tentative="1">
      <w:start w:val="1"/>
      <w:numFmt w:val="lowerRoman"/>
      <w:lvlText w:val="%6."/>
      <w:lvlJc w:val="right"/>
      <w:pPr>
        <w:ind w:left="4320" w:hanging="180"/>
      </w:pPr>
    </w:lvl>
    <w:lvl w:ilvl="6" w:tplc="70B8A50E" w:tentative="1">
      <w:start w:val="1"/>
      <w:numFmt w:val="decimal"/>
      <w:lvlText w:val="%7."/>
      <w:lvlJc w:val="left"/>
      <w:pPr>
        <w:ind w:left="5040" w:hanging="360"/>
      </w:pPr>
    </w:lvl>
    <w:lvl w:ilvl="7" w:tplc="AF18CD18" w:tentative="1">
      <w:start w:val="1"/>
      <w:numFmt w:val="lowerLetter"/>
      <w:lvlText w:val="%8."/>
      <w:lvlJc w:val="left"/>
      <w:pPr>
        <w:ind w:left="5760" w:hanging="360"/>
      </w:pPr>
    </w:lvl>
    <w:lvl w:ilvl="8" w:tplc="88A6F274" w:tentative="1">
      <w:start w:val="1"/>
      <w:numFmt w:val="lowerRoman"/>
      <w:lvlText w:val="%9."/>
      <w:lvlJc w:val="right"/>
      <w:pPr>
        <w:ind w:left="6480" w:hanging="180"/>
      </w:pPr>
    </w:lvl>
  </w:abstractNum>
  <w:abstractNum w:abstractNumId="1" w15:restartNumberingAfterBreak="0">
    <w:nsid w:val="0C6D6CCB"/>
    <w:multiLevelType w:val="hybridMultilevel"/>
    <w:tmpl w:val="E644828C"/>
    <w:lvl w:ilvl="0" w:tplc="EDCC59D2">
      <w:start w:val="1"/>
      <w:numFmt w:val="decimal"/>
      <w:lvlText w:val="%1."/>
      <w:lvlJc w:val="left"/>
      <w:pPr>
        <w:ind w:left="720" w:hanging="360"/>
      </w:pPr>
    </w:lvl>
    <w:lvl w:ilvl="1" w:tplc="31806DDC" w:tentative="1">
      <w:start w:val="1"/>
      <w:numFmt w:val="lowerLetter"/>
      <w:lvlText w:val="%2."/>
      <w:lvlJc w:val="left"/>
      <w:pPr>
        <w:ind w:left="1440" w:hanging="360"/>
      </w:pPr>
    </w:lvl>
    <w:lvl w:ilvl="2" w:tplc="E83AC014" w:tentative="1">
      <w:start w:val="1"/>
      <w:numFmt w:val="lowerRoman"/>
      <w:lvlText w:val="%3."/>
      <w:lvlJc w:val="right"/>
      <w:pPr>
        <w:ind w:left="2160" w:hanging="180"/>
      </w:pPr>
    </w:lvl>
    <w:lvl w:ilvl="3" w:tplc="71DEF524" w:tentative="1">
      <w:start w:val="1"/>
      <w:numFmt w:val="decimal"/>
      <w:lvlText w:val="%4."/>
      <w:lvlJc w:val="left"/>
      <w:pPr>
        <w:ind w:left="2880" w:hanging="360"/>
      </w:pPr>
    </w:lvl>
    <w:lvl w:ilvl="4" w:tplc="F7841C88" w:tentative="1">
      <w:start w:val="1"/>
      <w:numFmt w:val="lowerLetter"/>
      <w:lvlText w:val="%5."/>
      <w:lvlJc w:val="left"/>
      <w:pPr>
        <w:ind w:left="3600" w:hanging="360"/>
      </w:pPr>
    </w:lvl>
    <w:lvl w:ilvl="5" w:tplc="114E3AEC" w:tentative="1">
      <w:start w:val="1"/>
      <w:numFmt w:val="lowerRoman"/>
      <w:lvlText w:val="%6."/>
      <w:lvlJc w:val="right"/>
      <w:pPr>
        <w:ind w:left="4320" w:hanging="180"/>
      </w:pPr>
    </w:lvl>
    <w:lvl w:ilvl="6" w:tplc="CD34E710" w:tentative="1">
      <w:start w:val="1"/>
      <w:numFmt w:val="decimal"/>
      <w:lvlText w:val="%7."/>
      <w:lvlJc w:val="left"/>
      <w:pPr>
        <w:ind w:left="5040" w:hanging="360"/>
      </w:pPr>
    </w:lvl>
    <w:lvl w:ilvl="7" w:tplc="16481C56" w:tentative="1">
      <w:start w:val="1"/>
      <w:numFmt w:val="lowerLetter"/>
      <w:lvlText w:val="%8."/>
      <w:lvlJc w:val="left"/>
      <w:pPr>
        <w:ind w:left="5760" w:hanging="360"/>
      </w:pPr>
    </w:lvl>
    <w:lvl w:ilvl="8" w:tplc="8DF20B0E"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CFEAF8AC">
      <w:start w:val="1"/>
      <w:numFmt w:val="decimal"/>
      <w:lvlText w:val="%1."/>
      <w:lvlJc w:val="left"/>
      <w:pPr>
        <w:ind w:left="720" w:hanging="360"/>
      </w:pPr>
      <w:rPr>
        <w:rFonts w:hint="default"/>
      </w:rPr>
    </w:lvl>
    <w:lvl w:ilvl="1" w:tplc="864EC5F2" w:tentative="1">
      <w:start w:val="1"/>
      <w:numFmt w:val="lowerLetter"/>
      <w:lvlText w:val="%2."/>
      <w:lvlJc w:val="left"/>
      <w:pPr>
        <w:ind w:left="1440" w:hanging="360"/>
      </w:pPr>
    </w:lvl>
    <w:lvl w:ilvl="2" w:tplc="6DB08FC2" w:tentative="1">
      <w:start w:val="1"/>
      <w:numFmt w:val="lowerRoman"/>
      <w:lvlText w:val="%3."/>
      <w:lvlJc w:val="right"/>
      <w:pPr>
        <w:ind w:left="2160" w:hanging="180"/>
      </w:pPr>
    </w:lvl>
    <w:lvl w:ilvl="3" w:tplc="9ACCFF28" w:tentative="1">
      <w:start w:val="1"/>
      <w:numFmt w:val="decimal"/>
      <w:lvlText w:val="%4."/>
      <w:lvlJc w:val="left"/>
      <w:pPr>
        <w:ind w:left="2880" w:hanging="360"/>
      </w:pPr>
    </w:lvl>
    <w:lvl w:ilvl="4" w:tplc="4B28C86E" w:tentative="1">
      <w:start w:val="1"/>
      <w:numFmt w:val="lowerLetter"/>
      <w:lvlText w:val="%5."/>
      <w:lvlJc w:val="left"/>
      <w:pPr>
        <w:ind w:left="3600" w:hanging="360"/>
      </w:pPr>
    </w:lvl>
    <w:lvl w:ilvl="5" w:tplc="A9B2B0BA" w:tentative="1">
      <w:start w:val="1"/>
      <w:numFmt w:val="lowerRoman"/>
      <w:lvlText w:val="%6."/>
      <w:lvlJc w:val="right"/>
      <w:pPr>
        <w:ind w:left="4320" w:hanging="180"/>
      </w:pPr>
    </w:lvl>
    <w:lvl w:ilvl="6" w:tplc="69E4C800" w:tentative="1">
      <w:start w:val="1"/>
      <w:numFmt w:val="decimal"/>
      <w:lvlText w:val="%7."/>
      <w:lvlJc w:val="left"/>
      <w:pPr>
        <w:ind w:left="5040" w:hanging="360"/>
      </w:pPr>
    </w:lvl>
    <w:lvl w:ilvl="7" w:tplc="25BA9A8E" w:tentative="1">
      <w:start w:val="1"/>
      <w:numFmt w:val="lowerLetter"/>
      <w:lvlText w:val="%8."/>
      <w:lvlJc w:val="left"/>
      <w:pPr>
        <w:ind w:left="5760" w:hanging="360"/>
      </w:pPr>
    </w:lvl>
    <w:lvl w:ilvl="8" w:tplc="B2143C4A" w:tentative="1">
      <w:start w:val="1"/>
      <w:numFmt w:val="lowerRoman"/>
      <w:lvlText w:val="%9."/>
      <w:lvlJc w:val="right"/>
      <w:pPr>
        <w:ind w:left="6480" w:hanging="180"/>
      </w:pPr>
    </w:lvl>
  </w:abstractNum>
  <w:abstractNum w:abstractNumId="3" w15:restartNumberingAfterBreak="0">
    <w:nsid w:val="2F615626"/>
    <w:multiLevelType w:val="hybridMultilevel"/>
    <w:tmpl w:val="6E4A81EA"/>
    <w:lvl w:ilvl="0" w:tplc="1D20DD88">
      <w:start w:val="1"/>
      <w:numFmt w:val="decimal"/>
      <w:lvlText w:val="%1."/>
      <w:lvlJc w:val="left"/>
      <w:pPr>
        <w:ind w:left="720" w:hanging="360"/>
      </w:pPr>
      <w:rPr>
        <w:rFonts w:hint="default"/>
      </w:rPr>
    </w:lvl>
    <w:lvl w:ilvl="1" w:tplc="43709428" w:tentative="1">
      <w:start w:val="1"/>
      <w:numFmt w:val="lowerLetter"/>
      <w:lvlText w:val="%2."/>
      <w:lvlJc w:val="left"/>
      <w:pPr>
        <w:ind w:left="1440" w:hanging="360"/>
      </w:pPr>
    </w:lvl>
    <w:lvl w:ilvl="2" w:tplc="367A4A86" w:tentative="1">
      <w:start w:val="1"/>
      <w:numFmt w:val="lowerRoman"/>
      <w:lvlText w:val="%3."/>
      <w:lvlJc w:val="right"/>
      <w:pPr>
        <w:ind w:left="2160" w:hanging="180"/>
      </w:pPr>
    </w:lvl>
    <w:lvl w:ilvl="3" w:tplc="8A822C04" w:tentative="1">
      <w:start w:val="1"/>
      <w:numFmt w:val="decimal"/>
      <w:lvlText w:val="%4."/>
      <w:lvlJc w:val="left"/>
      <w:pPr>
        <w:ind w:left="2880" w:hanging="360"/>
      </w:pPr>
    </w:lvl>
    <w:lvl w:ilvl="4" w:tplc="DCF65D3E" w:tentative="1">
      <w:start w:val="1"/>
      <w:numFmt w:val="lowerLetter"/>
      <w:lvlText w:val="%5."/>
      <w:lvlJc w:val="left"/>
      <w:pPr>
        <w:ind w:left="3600" w:hanging="360"/>
      </w:pPr>
    </w:lvl>
    <w:lvl w:ilvl="5" w:tplc="9ED6ED16" w:tentative="1">
      <w:start w:val="1"/>
      <w:numFmt w:val="lowerRoman"/>
      <w:lvlText w:val="%6."/>
      <w:lvlJc w:val="right"/>
      <w:pPr>
        <w:ind w:left="4320" w:hanging="180"/>
      </w:pPr>
    </w:lvl>
    <w:lvl w:ilvl="6" w:tplc="0EE00018" w:tentative="1">
      <w:start w:val="1"/>
      <w:numFmt w:val="decimal"/>
      <w:lvlText w:val="%7."/>
      <w:lvlJc w:val="left"/>
      <w:pPr>
        <w:ind w:left="5040" w:hanging="360"/>
      </w:pPr>
    </w:lvl>
    <w:lvl w:ilvl="7" w:tplc="D53E5B12" w:tentative="1">
      <w:start w:val="1"/>
      <w:numFmt w:val="lowerLetter"/>
      <w:lvlText w:val="%8."/>
      <w:lvlJc w:val="left"/>
      <w:pPr>
        <w:ind w:left="5760" w:hanging="360"/>
      </w:pPr>
    </w:lvl>
    <w:lvl w:ilvl="8" w:tplc="303CCDC4"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2"/>
  </w:num>
  <w:num w:numId="3" w16cid:durableId="787968967">
    <w:abstractNumId w:val="0"/>
  </w:num>
  <w:num w:numId="4" w16cid:durableId="492915007">
    <w:abstractNumId w:val="3"/>
  </w:num>
  <w:num w:numId="5" w16cid:durableId="1947347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1472"/>
    <w:rsid w:val="00046005"/>
    <w:rsid w:val="00070E3F"/>
    <w:rsid w:val="00113317"/>
    <w:rsid w:val="00147221"/>
    <w:rsid w:val="00191A20"/>
    <w:rsid w:val="00195A73"/>
    <w:rsid w:val="001A297B"/>
    <w:rsid w:val="00201D8D"/>
    <w:rsid w:val="00235748"/>
    <w:rsid w:val="0025391B"/>
    <w:rsid w:val="00282D0E"/>
    <w:rsid w:val="00297558"/>
    <w:rsid w:val="002D53F6"/>
    <w:rsid w:val="002D63F7"/>
    <w:rsid w:val="00315598"/>
    <w:rsid w:val="003271BB"/>
    <w:rsid w:val="00351D48"/>
    <w:rsid w:val="003B4DE4"/>
    <w:rsid w:val="003C401E"/>
    <w:rsid w:val="004503BE"/>
    <w:rsid w:val="0047607E"/>
    <w:rsid w:val="004D516C"/>
    <w:rsid w:val="00521C00"/>
    <w:rsid w:val="0053073B"/>
    <w:rsid w:val="00543508"/>
    <w:rsid w:val="00564CA6"/>
    <w:rsid w:val="005B5D91"/>
    <w:rsid w:val="005C7FA1"/>
    <w:rsid w:val="005D4C88"/>
    <w:rsid w:val="005F2231"/>
    <w:rsid w:val="006039F1"/>
    <w:rsid w:val="00617AAC"/>
    <w:rsid w:val="00693F05"/>
    <w:rsid w:val="006D3451"/>
    <w:rsid w:val="006D513B"/>
    <w:rsid w:val="0074092B"/>
    <w:rsid w:val="0079484F"/>
    <w:rsid w:val="007B4DDB"/>
    <w:rsid w:val="00810BB6"/>
    <w:rsid w:val="00817689"/>
    <w:rsid w:val="00820F34"/>
    <w:rsid w:val="008257F8"/>
    <w:rsid w:val="008D09AF"/>
    <w:rsid w:val="008E3846"/>
    <w:rsid w:val="009139A1"/>
    <w:rsid w:val="00931891"/>
    <w:rsid w:val="00985C2F"/>
    <w:rsid w:val="00996740"/>
    <w:rsid w:val="009A3989"/>
    <w:rsid w:val="009B7F8F"/>
    <w:rsid w:val="009C63E5"/>
    <w:rsid w:val="00A254B5"/>
    <w:rsid w:val="00A52B04"/>
    <w:rsid w:val="00A9412D"/>
    <w:rsid w:val="00B36CD4"/>
    <w:rsid w:val="00B4014F"/>
    <w:rsid w:val="00B47C10"/>
    <w:rsid w:val="00B60AE8"/>
    <w:rsid w:val="00B64B05"/>
    <w:rsid w:val="00B83EC4"/>
    <w:rsid w:val="00BB16A4"/>
    <w:rsid w:val="00BE75D1"/>
    <w:rsid w:val="00C23584"/>
    <w:rsid w:val="00C302A1"/>
    <w:rsid w:val="00C4033E"/>
    <w:rsid w:val="00C63FFC"/>
    <w:rsid w:val="00C82360"/>
    <w:rsid w:val="00C9477C"/>
    <w:rsid w:val="00C95570"/>
    <w:rsid w:val="00CC1B2F"/>
    <w:rsid w:val="00CF16C2"/>
    <w:rsid w:val="00D61E38"/>
    <w:rsid w:val="00D86969"/>
    <w:rsid w:val="00D969B8"/>
    <w:rsid w:val="00E52DA2"/>
    <w:rsid w:val="00E75D8D"/>
    <w:rsid w:val="00EF06E1"/>
    <w:rsid w:val="00EF516E"/>
    <w:rsid w:val="00F445C0"/>
    <w:rsid w:val="00F55C37"/>
    <w:rsid w:val="00FA29A3"/>
    <w:rsid w:val="00FE64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C23584"/>
    <w:rPr>
      <w:color w:val="0000FF"/>
      <w:u w:val="single"/>
    </w:rPr>
  </w:style>
  <w:style w:type="table" w:styleId="Reatabula">
    <w:name w:val="Table Grid"/>
    <w:basedOn w:val="Parastatabula"/>
    <w:uiPriority w:val="39"/>
    <w:rsid w:val="00C23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39"/>
    <w:rsid w:val="00C23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23584"/>
    <w:pPr>
      <w:ind w:left="720"/>
      <w:contextualSpacing/>
    </w:pPr>
  </w:style>
  <w:style w:type="paragraph" w:styleId="Prskatjums">
    <w:name w:val="Revision"/>
    <w:hidden/>
    <w:uiPriority w:val="99"/>
    <w:semiHidden/>
    <w:rsid w:val="00191A20"/>
  </w:style>
  <w:style w:type="character" w:styleId="Komentraatsauce">
    <w:name w:val="annotation reference"/>
    <w:basedOn w:val="Noklusjumarindkopasfonts"/>
    <w:uiPriority w:val="99"/>
    <w:semiHidden/>
    <w:unhideWhenUsed/>
    <w:rsid w:val="00EF516E"/>
    <w:rPr>
      <w:sz w:val="16"/>
      <w:szCs w:val="16"/>
    </w:rPr>
  </w:style>
  <w:style w:type="paragraph" w:styleId="Komentrateksts">
    <w:name w:val="annotation text"/>
    <w:basedOn w:val="Parasts"/>
    <w:link w:val="KomentratekstsRakstz"/>
    <w:uiPriority w:val="99"/>
    <w:unhideWhenUsed/>
    <w:rsid w:val="00EF516E"/>
    <w:rPr>
      <w:sz w:val="20"/>
      <w:szCs w:val="20"/>
    </w:rPr>
  </w:style>
  <w:style w:type="character" w:customStyle="1" w:styleId="KomentratekstsRakstz">
    <w:name w:val="Komentāra teksts Rakstz."/>
    <w:basedOn w:val="Noklusjumarindkopasfonts"/>
    <w:link w:val="Komentrateksts"/>
    <w:uiPriority w:val="99"/>
    <w:rsid w:val="00EF516E"/>
    <w:rPr>
      <w:sz w:val="20"/>
      <w:szCs w:val="20"/>
    </w:rPr>
  </w:style>
  <w:style w:type="paragraph" w:styleId="Komentratma">
    <w:name w:val="annotation subject"/>
    <w:basedOn w:val="Komentrateksts"/>
    <w:next w:val="Komentrateksts"/>
    <w:link w:val="KomentratmaRakstz"/>
    <w:uiPriority w:val="99"/>
    <w:semiHidden/>
    <w:unhideWhenUsed/>
    <w:rsid w:val="00EF516E"/>
    <w:rPr>
      <w:b/>
      <w:bCs/>
    </w:rPr>
  </w:style>
  <w:style w:type="character" w:customStyle="1" w:styleId="KomentratmaRakstz">
    <w:name w:val="Komentāra tēma Rakstz."/>
    <w:basedOn w:val="KomentratekstsRakstz"/>
    <w:link w:val="Komentratma"/>
    <w:uiPriority w:val="99"/>
    <w:semiHidden/>
    <w:rsid w:val="00EF51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atjana.romanova0401@gmail.com" TargetMode="External"/><Relationship Id="rId4" Type="http://schemas.openxmlformats.org/officeDocument/2006/relationships/settings" Target="settings.xml"/><Relationship Id="rId9" Type="http://schemas.openxmlformats.org/officeDocument/2006/relationships/hyperlink" Target="mailto:tatjana.romanova0401@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F2B03-05D4-4A52-8757-7CC97394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5103</Words>
  <Characters>2910</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7</cp:revision>
  <dcterms:created xsi:type="dcterms:W3CDTF">2024-11-06T14:29:00Z</dcterms:created>
  <dcterms:modified xsi:type="dcterms:W3CDTF">2024-11-07T14:25:00Z</dcterms:modified>
</cp:coreProperties>
</file>