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167A5" w14:textId="77777777" w:rsidR="009A5FE9" w:rsidRPr="009A5FE9" w:rsidRDefault="009A5FE9" w:rsidP="009A5FE9">
      <w:pPr>
        <w:spacing w:before="120" w:after="0" w:line="240" w:lineRule="auto"/>
        <w:jc w:val="both"/>
        <w:rPr>
          <w:rFonts w:ascii="Times New Roman" w:hAnsi="Times New Roman" w:cs="Times New Roman"/>
          <w:kern w:val="0"/>
          <w:sz w:val="24"/>
          <w:szCs w:val="24"/>
          <w14:ligatures w14:val="none"/>
        </w:rPr>
      </w:pPr>
      <w:r w:rsidRPr="009A5FE9">
        <w:rPr>
          <w:rFonts w:ascii="Times New Roman" w:hAnsi="Times New Roman" w:cs="Times New Roman"/>
          <w:noProof/>
          <w:kern w:val="0"/>
          <w:sz w:val="24"/>
          <w:szCs w:val="24"/>
          <w:lang w:eastAsia="lv-LV"/>
          <w14:ligatures w14:val="none"/>
        </w:rPr>
        <w:drawing>
          <wp:anchor distT="0" distB="0" distL="114300" distR="114300" simplePos="0" relativeHeight="251659264" behindDoc="1" locked="0" layoutInCell="1" allowOverlap="1" wp14:anchorId="2D45ACA0" wp14:editId="3E851456">
            <wp:simplePos x="0" y="0"/>
            <wp:positionH relativeFrom="margin">
              <wp:align>center</wp:align>
            </wp:positionH>
            <wp:positionV relativeFrom="paragraph">
              <wp:posOffset>151765</wp:posOffset>
            </wp:positionV>
            <wp:extent cx="500400" cy="594000"/>
            <wp:effectExtent l="0" t="0" r="0" b="0"/>
            <wp:wrapThrough wrapText="bothSides">
              <wp:wrapPolygon edited="0">
                <wp:start x="0" y="0"/>
                <wp:lineTo x="0" y="20791"/>
                <wp:lineTo x="20558" y="20791"/>
                <wp:lineTo x="20558" y="0"/>
                <wp:lineTo x="0" y="0"/>
              </wp:wrapPolygon>
            </wp:wrapThrough>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004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1E23B" w14:textId="77777777" w:rsidR="009A5FE9" w:rsidRPr="009A5FE9" w:rsidRDefault="009A5FE9" w:rsidP="009A5FE9">
      <w:pPr>
        <w:spacing w:before="120" w:after="0" w:line="240" w:lineRule="auto"/>
        <w:jc w:val="both"/>
        <w:rPr>
          <w:rFonts w:ascii="Times New Roman" w:hAnsi="Times New Roman" w:cs="Times New Roman"/>
          <w:kern w:val="0"/>
          <w:sz w:val="24"/>
          <w:szCs w:val="24"/>
          <w14:ligatures w14:val="none"/>
        </w:rPr>
      </w:pPr>
    </w:p>
    <w:p w14:paraId="01B0E19B" w14:textId="77777777" w:rsidR="009A5FE9" w:rsidRPr="009A5FE9" w:rsidRDefault="009A5FE9" w:rsidP="009A5FE9">
      <w:pPr>
        <w:spacing w:before="120" w:after="0" w:line="240" w:lineRule="auto"/>
        <w:jc w:val="both"/>
        <w:rPr>
          <w:rFonts w:ascii="Times New Roman" w:hAnsi="Times New Roman" w:cs="Times New Roman"/>
          <w:kern w:val="0"/>
          <w:sz w:val="24"/>
          <w:szCs w:val="24"/>
          <w14:ligatures w14:val="none"/>
        </w:rPr>
      </w:pPr>
    </w:p>
    <w:p w14:paraId="79CBA7A2" w14:textId="77777777" w:rsidR="009A5FE9" w:rsidRPr="009A5FE9" w:rsidRDefault="009A5FE9" w:rsidP="009A5FE9">
      <w:pPr>
        <w:widowControl w:val="0"/>
        <w:spacing w:before="120" w:after="0" w:line="240" w:lineRule="auto"/>
        <w:jc w:val="center"/>
        <w:rPr>
          <w:rFonts w:ascii="Times New Roman" w:eastAsia="Calibri" w:hAnsi="Times New Roman" w:cs="Times New Roman"/>
          <w:kern w:val="0"/>
          <w:sz w:val="24"/>
          <w:szCs w:val="24"/>
          <w14:ligatures w14:val="none"/>
        </w:rPr>
      </w:pPr>
      <w:r w:rsidRPr="009A5FE9">
        <w:rPr>
          <w:rFonts w:ascii="Times New Roman" w:eastAsia="Calibri" w:hAnsi="Times New Roman" w:cs="Times New Roman"/>
          <w:kern w:val="0"/>
          <w:sz w:val="24"/>
          <w:szCs w:val="24"/>
          <w14:ligatures w14:val="none"/>
        </w:rPr>
        <w:t>Ādažu novada pašvaldība</w:t>
      </w:r>
    </w:p>
    <w:p w14:paraId="14EAF821" w14:textId="77777777" w:rsidR="009A5FE9" w:rsidRPr="009A5FE9" w:rsidRDefault="009A5FE9" w:rsidP="009A5FE9">
      <w:pPr>
        <w:widowControl w:val="0"/>
        <w:spacing w:after="0" w:line="240" w:lineRule="auto"/>
        <w:jc w:val="center"/>
        <w:rPr>
          <w:rFonts w:ascii="Times New Roman" w:eastAsia="Calibri" w:hAnsi="Times New Roman" w:cs="Times New Roman"/>
          <w:b/>
          <w:bCs/>
          <w:noProof/>
          <w:kern w:val="0"/>
          <w:sz w:val="28"/>
          <w:szCs w:val="28"/>
          <w14:ligatures w14:val="none"/>
        </w:rPr>
      </w:pPr>
      <w:r w:rsidRPr="009A5FE9">
        <w:rPr>
          <w:rFonts w:ascii="Times New Roman" w:eastAsia="Calibri" w:hAnsi="Times New Roman" w:cs="Times New Roman"/>
          <w:b/>
          <w:bCs/>
          <w:kern w:val="0"/>
          <w:sz w:val="28"/>
          <w:szCs w:val="28"/>
          <w14:ligatures w14:val="none"/>
        </w:rPr>
        <w:t>ĀDAŽU PIRMSSKOLAS IZGLĪTĪBAS IESTĀDE “STRAUTIŅŠ”</w:t>
      </w:r>
    </w:p>
    <w:p w14:paraId="153DC15D" w14:textId="77777777" w:rsidR="009A5FE9" w:rsidRPr="009A5FE9" w:rsidRDefault="009A5FE9" w:rsidP="009A5FE9">
      <w:pPr>
        <w:widowControl w:val="0"/>
        <w:spacing w:before="60" w:after="0" w:line="240" w:lineRule="auto"/>
        <w:jc w:val="center"/>
        <w:rPr>
          <w:rFonts w:ascii="Times New Roman" w:eastAsia="Calibri" w:hAnsi="Times New Roman" w:cs="Times New Roman"/>
          <w:noProof/>
          <w:kern w:val="0"/>
          <w:sz w:val="20"/>
          <w:szCs w:val="20"/>
          <w14:ligatures w14:val="none"/>
        </w:rPr>
      </w:pPr>
      <w:r w:rsidRPr="009A5FE9">
        <w:rPr>
          <w:rFonts w:ascii="Times New Roman" w:eastAsia="Calibri" w:hAnsi="Times New Roman" w:cs="Times New Roman"/>
          <w:noProof/>
          <w:kern w:val="0"/>
          <w:sz w:val="20"/>
          <w:szCs w:val="20"/>
          <w14:ligatures w14:val="none"/>
        </w:rPr>
        <w:t>Pirmā iela 26A, Ādaži, Ādažu novads, LV-2164,</w:t>
      </w:r>
    </w:p>
    <w:p w14:paraId="07E02D14" w14:textId="7D2FC92D" w:rsidR="0014392D" w:rsidRPr="0036548D" w:rsidRDefault="009A5FE9" w:rsidP="009A5FE9">
      <w:pPr>
        <w:shd w:val="clear" w:color="auto" w:fill="FFFFFF"/>
        <w:spacing w:after="0" w:line="240" w:lineRule="auto"/>
        <w:jc w:val="center"/>
        <w:textAlignment w:val="baseline"/>
        <w:rPr>
          <w:rFonts w:ascii="Segoe UI" w:eastAsia="Times New Roman" w:hAnsi="Segoe UI" w:cs="Segoe UI"/>
          <w:kern w:val="0"/>
          <w:sz w:val="18"/>
          <w:szCs w:val="18"/>
          <w:lang w:eastAsia="lv-LV"/>
          <w14:ligatures w14:val="none"/>
        </w:rPr>
      </w:pPr>
      <w:r w:rsidRPr="009A5FE9">
        <w:rPr>
          <w:rFonts w:ascii="Times New Roman" w:hAnsi="Times New Roman" w:cs="Times New Roman"/>
          <w:noProof/>
          <w:kern w:val="0"/>
          <w:sz w:val="20"/>
          <w:szCs w:val="20"/>
          <w14:ligatures w14:val="none"/>
        </w:rPr>
        <w:t xml:space="preserve">tālr. 29423434, 29294955, e-pasts </w:t>
      </w:r>
      <w:hyperlink r:id="rId9" w:history="1">
        <w:r w:rsidRPr="009A5FE9">
          <w:rPr>
            <w:rFonts w:ascii="Times New Roman" w:hAnsi="Times New Roman" w:cs="Times New Roman"/>
            <w:noProof/>
            <w:kern w:val="0"/>
            <w:sz w:val="20"/>
            <w:szCs w:val="20"/>
            <w:u w:val="single"/>
            <w14:ligatures w14:val="none"/>
          </w:rPr>
          <w:t>administracija@piistrautins.lv</w:t>
        </w:r>
      </w:hyperlink>
    </w:p>
    <w:p w14:paraId="23B3479C" w14:textId="77777777" w:rsidR="0014392D" w:rsidRDefault="0014392D" w:rsidP="0014392D">
      <w:pPr>
        <w:shd w:val="clear" w:color="auto" w:fill="FFFFFF"/>
        <w:spacing w:after="0" w:line="240" w:lineRule="auto"/>
        <w:jc w:val="center"/>
        <w:textAlignment w:val="baseline"/>
        <w:rPr>
          <w:rFonts w:ascii="Times New Roman" w:eastAsia="Times New Roman" w:hAnsi="Times New Roman" w:cs="Times New Roman"/>
          <w:kern w:val="0"/>
          <w:sz w:val="48"/>
          <w:szCs w:val="48"/>
          <w:lang w:eastAsia="lv-LV"/>
          <w14:ligatures w14:val="none"/>
        </w:rPr>
      </w:pPr>
      <w:r w:rsidRPr="0036548D">
        <w:rPr>
          <w:rFonts w:ascii="Times New Roman" w:eastAsia="Times New Roman" w:hAnsi="Times New Roman" w:cs="Times New Roman"/>
          <w:kern w:val="0"/>
          <w:sz w:val="48"/>
          <w:szCs w:val="48"/>
          <w:lang w:eastAsia="lv-LV"/>
          <w14:ligatures w14:val="none"/>
        </w:rPr>
        <w:t> </w:t>
      </w:r>
    </w:p>
    <w:p w14:paraId="29A4F93C" w14:textId="77777777" w:rsidR="00981313" w:rsidRDefault="00981313" w:rsidP="0014392D">
      <w:pPr>
        <w:shd w:val="clear" w:color="auto" w:fill="FFFFFF"/>
        <w:spacing w:after="0" w:line="240" w:lineRule="auto"/>
        <w:jc w:val="center"/>
        <w:textAlignment w:val="baseline"/>
        <w:rPr>
          <w:rFonts w:ascii="Times New Roman" w:eastAsia="Times New Roman" w:hAnsi="Times New Roman" w:cs="Times New Roman"/>
          <w:kern w:val="0"/>
          <w:sz w:val="48"/>
          <w:szCs w:val="48"/>
          <w:lang w:eastAsia="lv-LV"/>
          <w14:ligatures w14:val="none"/>
        </w:rPr>
      </w:pPr>
    </w:p>
    <w:p w14:paraId="72A8F9EC" w14:textId="77777777" w:rsidR="00981313" w:rsidRDefault="00981313" w:rsidP="0014392D">
      <w:pPr>
        <w:shd w:val="clear" w:color="auto" w:fill="FFFFFF"/>
        <w:spacing w:after="0" w:line="240" w:lineRule="auto"/>
        <w:jc w:val="center"/>
        <w:textAlignment w:val="baseline"/>
        <w:rPr>
          <w:rFonts w:ascii="Times New Roman" w:eastAsia="Times New Roman" w:hAnsi="Times New Roman" w:cs="Times New Roman"/>
          <w:kern w:val="0"/>
          <w:sz w:val="48"/>
          <w:szCs w:val="48"/>
          <w:lang w:eastAsia="lv-LV"/>
          <w14:ligatures w14:val="none"/>
        </w:rPr>
      </w:pPr>
    </w:p>
    <w:p w14:paraId="35BDE232" w14:textId="77777777" w:rsidR="00981313" w:rsidRPr="0036548D" w:rsidRDefault="00981313" w:rsidP="0014392D">
      <w:pPr>
        <w:shd w:val="clear" w:color="auto" w:fill="FFFFFF"/>
        <w:spacing w:after="0" w:line="240" w:lineRule="auto"/>
        <w:jc w:val="center"/>
        <w:textAlignment w:val="baseline"/>
        <w:rPr>
          <w:rFonts w:ascii="Segoe UI" w:eastAsia="Times New Roman" w:hAnsi="Segoe UI" w:cs="Segoe UI"/>
          <w:kern w:val="0"/>
          <w:sz w:val="18"/>
          <w:szCs w:val="18"/>
          <w:lang w:eastAsia="lv-LV"/>
          <w14:ligatures w14:val="none"/>
        </w:rPr>
      </w:pPr>
    </w:p>
    <w:p w14:paraId="4CA7397E" w14:textId="200C14DA" w:rsidR="0014392D" w:rsidRPr="00A9432B" w:rsidRDefault="00981313" w:rsidP="0014392D">
      <w:pPr>
        <w:shd w:val="clear" w:color="auto" w:fill="FFFFFF"/>
        <w:spacing w:after="0" w:line="240" w:lineRule="auto"/>
        <w:jc w:val="center"/>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b/>
          <w:bCs/>
          <w:kern w:val="0"/>
          <w:sz w:val="48"/>
          <w:szCs w:val="48"/>
          <w:lang w:eastAsia="lv-LV"/>
          <w14:ligatures w14:val="none"/>
        </w:rPr>
        <w:t>P</w:t>
      </w:r>
      <w:r w:rsidR="0014392D" w:rsidRPr="00A9432B">
        <w:rPr>
          <w:rFonts w:ascii="Times New Roman" w:eastAsia="Times New Roman" w:hAnsi="Times New Roman" w:cs="Times New Roman"/>
          <w:b/>
          <w:bCs/>
          <w:kern w:val="0"/>
          <w:sz w:val="48"/>
          <w:szCs w:val="48"/>
          <w:lang w:eastAsia="lv-LV"/>
          <w14:ligatures w14:val="none"/>
        </w:rPr>
        <w:t>ašnovērtējuma ziņojums </w:t>
      </w:r>
      <w:r w:rsidR="0014392D" w:rsidRPr="00A9432B">
        <w:rPr>
          <w:rFonts w:ascii="Times New Roman" w:eastAsia="Times New Roman" w:hAnsi="Times New Roman" w:cs="Times New Roman"/>
          <w:kern w:val="0"/>
          <w:sz w:val="48"/>
          <w:szCs w:val="48"/>
          <w:lang w:eastAsia="lv-LV"/>
          <w14:ligatures w14:val="none"/>
        </w:rPr>
        <w:t> </w:t>
      </w:r>
    </w:p>
    <w:p w14:paraId="56D3C873" w14:textId="15673E42" w:rsidR="0014392D" w:rsidRPr="00981313" w:rsidRDefault="0014392D" w:rsidP="00C8764C">
      <w:pPr>
        <w:shd w:val="clear" w:color="auto" w:fill="FFFFFF"/>
        <w:spacing w:after="0" w:line="240" w:lineRule="auto"/>
        <w:jc w:val="center"/>
        <w:textAlignment w:val="baseline"/>
        <w:rPr>
          <w:rFonts w:ascii="Segoe UI" w:eastAsia="Times New Roman" w:hAnsi="Segoe UI" w:cs="Segoe UI"/>
          <w:kern w:val="0"/>
          <w:sz w:val="28"/>
          <w:szCs w:val="28"/>
          <w:lang w:eastAsia="lv-LV"/>
          <w14:ligatures w14:val="none"/>
        </w:rPr>
      </w:pPr>
      <w:r w:rsidRPr="00981313">
        <w:rPr>
          <w:rFonts w:ascii="Times New Roman" w:eastAsia="Times New Roman" w:hAnsi="Times New Roman" w:cs="Times New Roman"/>
          <w:b/>
          <w:bCs/>
          <w:kern w:val="0"/>
          <w:sz w:val="28"/>
          <w:szCs w:val="28"/>
          <w:lang w:eastAsia="lv-LV"/>
          <w14:ligatures w14:val="none"/>
        </w:rPr>
        <w:t xml:space="preserve">par </w:t>
      </w:r>
      <w:r w:rsidR="00C8764C" w:rsidRPr="00981313">
        <w:rPr>
          <w:rFonts w:ascii="Times New Roman" w:eastAsia="Times New Roman" w:hAnsi="Times New Roman" w:cs="Times New Roman"/>
          <w:b/>
          <w:bCs/>
          <w:kern w:val="0"/>
          <w:sz w:val="28"/>
          <w:szCs w:val="28"/>
          <w:lang w:eastAsia="lv-LV"/>
          <w14:ligatures w14:val="none"/>
        </w:rPr>
        <w:t>2023./2024.</w:t>
      </w:r>
      <w:r w:rsidR="009D3111" w:rsidRPr="00981313">
        <w:rPr>
          <w:rFonts w:ascii="Times New Roman" w:eastAsia="Times New Roman" w:hAnsi="Times New Roman" w:cs="Times New Roman"/>
          <w:b/>
          <w:bCs/>
          <w:kern w:val="0"/>
          <w:sz w:val="28"/>
          <w:szCs w:val="28"/>
          <w:lang w:eastAsia="lv-LV"/>
          <w14:ligatures w14:val="none"/>
        </w:rPr>
        <w:t>mācību gadu</w:t>
      </w:r>
      <w:r w:rsidRPr="00981313">
        <w:rPr>
          <w:rFonts w:ascii="Times New Roman" w:eastAsia="Times New Roman" w:hAnsi="Times New Roman" w:cs="Times New Roman"/>
          <w:kern w:val="0"/>
          <w:sz w:val="28"/>
          <w:szCs w:val="28"/>
          <w:lang w:eastAsia="lv-LV"/>
          <w14:ligatures w14:val="none"/>
        </w:rPr>
        <w:t> </w:t>
      </w:r>
    </w:p>
    <w:p w14:paraId="15BDB4ED" w14:textId="77777777" w:rsidR="0014392D" w:rsidRPr="00A9432B" w:rsidRDefault="0014392D" w:rsidP="0014392D">
      <w:pPr>
        <w:shd w:val="clear" w:color="auto" w:fill="FFFFFF"/>
        <w:spacing w:after="0" w:line="240" w:lineRule="auto"/>
        <w:jc w:val="center"/>
        <w:textAlignment w:val="baseline"/>
        <w:rPr>
          <w:rFonts w:ascii="Segoe UI" w:eastAsia="Times New Roman" w:hAnsi="Segoe UI" w:cs="Segoe UI"/>
          <w:kern w:val="0"/>
          <w:sz w:val="18"/>
          <w:szCs w:val="18"/>
          <w:lang w:eastAsia="lv-LV"/>
          <w14:ligatures w14:val="none"/>
        </w:rPr>
      </w:pPr>
      <w:r w:rsidRPr="00A9432B">
        <w:rPr>
          <w:rFonts w:ascii="Arial" w:eastAsia="Times New Roman" w:hAnsi="Arial" w:cs="Arial"/>
          <w:kern w:val="0"/>
          <w:sz w:val="27"/>
          <w:szCs w:val="27"/>
          <w:lang w:eastAsia="lv-LV"/>
          <w14:ligatures w14:val="none"/>
        </w:rPr>
        <w:t> </w:t>
      </w:r>
    </w:p>
    <w:p w14:paraId="29D2B713" w14:textId="77777777" w:rsidR="0014392D" w:rsidRPr="00A9432B" w:rsidRDefault="0014392D" w:rsidP="0014392D">
      <w:pPr>
        <w:spacing w:after="0" w:line="240" w:lineRule="auto"/>
        <w:jc w:val="center"/>
        <w:textAlignment w:val="baseline"/>
        <w:rPr>
          <w:rFonts w:ascii="Segoe UI" w:eastAsia="Times New Roman" w:hAnsi="Segoe UI" w:cs="Segoe UI"/>
          <w:kern w:val="0"/>
          <w:sz w:val="18"/>
          <w:szCs w:val="18"/>
          <w:lang w:eastAsia="lv-LV"/>
          <w14:ligatures w14:val="none"/>
        </w:rPr>
      </w:pPr>
      <w:r w:rsidRPr="00A9432B">
        <w:rPr>
          <w:rFonts w:ascii="Times New Roman" w:eastAsia="Times New Roman" w:hAnsi="Times New Roman" w:cs="Times New Roman"/>
          <w:kern w:val="0"/>
          <w:lang w:eastAsia="lv-LV"/>
          <w14:ligatures w14:val="none"/>
        </w:rPr>
        <w:t> </w:t>
      </w:r>
    </w:p>
    <w:p w14:paraId="13C6189D" w14:textId="77777777" w:rsidR="0014392D" w:rsidRDefault="0014392D" w:rsidP="0014392D">
      <w:pPr>
        <w:spacing w:after="0" w:line="240" w:lineRule="auto"/>
        <w:jc w:val="center"/>
        <w:textAlignment w:val="baseline"/>
        <w:rPr>
          <w:rFonts w:ascii="Times New Roman" w:eastAsia="Times New Roman" w:hAnsi="Times New Roman" w:cs="Times New Roman"/>
          <w:kern w:val="0"/>
          <w:lang w:eastAsia="lv-LV"/>
          <w14:ligatures w14:val="none"/>
        </w:rPr>
      </w:pPr>
      <w:r w:rsidRPr="00A9432B">
        <w:rPr>
          <w:rFonts w:ascii="Times New Roman" w:eastAsia="Times New Roman" w:hAnsi="Times New Roman" w:cs="Times New Roman"/>
          <w:kern w:val="0"/>
          <w:lang w:eastAsia="lv-LV"/>
          <w14:ligatures w14:val="none"/>
        </w:rPr>
        <w:t> </w:t>
      </w:r>
    </w:p>
    <w:p w14:paraId="602B39E8" w14:textId="77777777" w:rsidR="00981313" w:rsidRDefault="00981313" w:rsidP="0014392D">
      <w:pPr>
        <w:spacing w:after="0" w:line="240" w:lineRule="auto"/>
        <w:jc w:val="center"/>
        <w:textAlignment w:val="baseline"/>
        <w:rPr>
          <w:rFonts w:ascii="Times New Roman" w:eastAsia="Times New Roman" w:hAnsi="Times New Roman" w:cs="Times New Roman"/>
          <w:kern w:val="0"/>
          <w:lang w:eastAsia="lv-LV"/>
          <w14:ligatures w14:val="none"/>
        </w:rPr>
      </w:pPr>
    </w:p>
    <w:p w14:paraId="021278B1" w14:textId="77777777" w:rsidR="00981313" w:rsidRDefault="00981313" w:rsidP="0014392D">
      <w:pPr>
        <w:spacing w:after="0" w:line="240" w:lineRule="auto"/>
        <w:jc w:val="center"/>
        <w:textAlignment w:val="baseline"/>
        <w:rPr>
          <w:rFonts w:ascii="Segoe UI" w:eastAsia="Times New Roman" w:hAnsi="Segoe UI" w:cs="Segoe UI"/>
          <w:kern w:val="0"/>
          <w:sz w:val="18"/>
          <w:szCs w:val="18"/>
          <w:lang w:eastAsia="lv-LV"/>
          <w14:ligatures w14:val="none"/>
        </w:rPr>
      </w:pPr>
    </w:p>
    <w:p w14:paraId="16490D59" w14:textId="77777777" w:rsidR="00981313" w:rsidRDefault="00981313" w:rsidP="0014392D">
      <w:pPr>
        <w:spacing w:after="0" w:line="240" w:lineRule="auto"/>
        <w:jc w:val="center"/>
        <w:textAlignment w:val="baseline"/>
        <w:rPr>
          <w:rFonts w:ascii="Segoe UI" w:eastAsia="Times New Roman" w:hAnsi="Segoe UI" w:cs="Segoe UI"/>
          <w:kern w:val="0"/>
          <w:sz w:val="18"/>
          <w:szCs w:val="18"/>
          <w:lang w:eastAsia="lv-LV"/>
          <w14:ligatures w14:val="none"/>
        </w:rPr>
      </w:pPr>
    </w:p>
    <w:p w14:paraId="75410A75" w14:textId="77777777" w:rsidR="00981313" w:rsidRDefault="00981313" w:rsidP="0014392D">
      <w:pPr>
        <w:spacing w:after="0" w:line="240" w:lineRule="auto"/>
        <w:jc w:val="center"/>
        <w:textAlignment w:val="baseline"/>
        <w:rPr>
          <w:rFonts w:ascii="Segoe UI" w:eastAsia="Times New Roman" w:hAnsi="Segoe UI" w:cs="Segoe UI"/>
          <w:kern w:val="0"/>
          <w:sz w:val="18"/>
          <w:szCs w:val="18"/>
          <w:lang w:eastAsia="lv-LV"/>
          <w14:ligatures w14:val="none"/>
        </w:rPr>
      </w:pPr>
    </w:p>
    <w:p w14:paraId="085DCE05" w14:textId="77777777" w:rsidR="00981313" w:rsidRPr="00A9432B" w:rsidRDefault="00981313" w:rsidP="0014392D">
      <w:pPr>
        <w:spacing w:after="0" w:line="240" w:lineRule="auto"/>
        <w:jc w:val="center"/>
        <w:textAlignment w:val="baseline"/>
        <w:rPr>
          <w:rFonts w:ascii="Segoe UI" w:eastAsia="Times New Roman" w:hAnsi="Segoe UI" w:cs="Segoe UI"/>
          <w:kern w:val="0"/>
          <w:sz w:val="18"/>
          <w:szCs w:val="18"/>
          <w:lang w:eastAsia="lv-LV"/>
          <w14:ligatures w14:val="none"/>
        </w:rPr>
      </w:pPr>
    </w:p>
    <w:p w14:paraId="31AB082B" w14:textId="77777777" w:rsidR="0014392D" w:rsidRPr="00A9432B" w:rsidRDefault="0014392D" w:rsidP="0014392D">
      <w:pPr>
        <w:spacing w:after="0" w:line="240" w:lineRule="auto"/>
        <w:jc w:val="center"/>
        <w:textAlignment w:val="baseline"/>
        <w:rPr>
          <w:rFonts w:ascii="Segoe UI" w:eastAsia="Times New Roman" w:hAnsi="Segoe UI" w:cs="Segoe UI"/>
          <w:kern w:val="0"/>
          <w:sz w:val="18"/>
          <w:szCs w:val="18"/>
          <w:lang w:eastAsia="lv-LV"/>
          <w14:ligatures w14:val="none"/>
        </w:rPr>
      </w:pPr>
      <w:r w:rsidRPr="00A9432B">
        <w:rPr>
          <w:rFonts w:ascii="Times New Roman" w:eastAsia="Times New Roman" w:hAnsi="Times New Roman" w:cs="Times New Roman"/>
          <w:kern w:val="0"/>
          <w:lang w:eastAsia="lv-LV"/>
          <w14:ligatures w14:val="none"/>
        </w:rPr>
        <w:t> </w:t>
      </w:r>
    </w:p>
    <w:p w14:paraId="096517E4" w14:textId="203BCFEB" w:rsidR="0014392D" w:rsidRPr="00A9432B" w:rsidRDefault="0014392D" w:rsidP="0014392D">
      <w:pPr>
        <w:spacing w:after="0" w:line="240" w:lineRule="auto"/>
        <w:jc w:val="right"/>
        <w:textAlignment w:val="baseline"/>
        <w:rPr>
          <w:rFonts w:ascii="Segoe UI" w:eastAsia="Times New Roman" w:hAnsi="Segoe UI" w:cs="Segoe UI"/>
          <w:kern w:val="0"/>
          <w:sz w:val="18"/>
          <w:szCs w:val="18"/>
          <w:lang w:eastAsia="lv-LV"/>
          <w14:ligatures w14:val="none"/>
        </w:rPr>
      </w:pPr>
      <w:r w:rsidRPr="00A9432B">
        <w:rPr>
          <w:rFonts w:ascii="Times New Roman" w:eastAsia="Times New Roman" w:hAnsi="Times New Roman" w:cs="Times New Roman"/>
          <w:kern w:val="0"/>
          <w:lang w:eastAsia="lv-LV"/>
          <w14:ligatures w14:val="none"/>
        </w:rPr>
        <w:t>Izglītības iestādes vadītāj</w:t>
      </w:r>
      <w:r w:rsidR="00865FAD" w:rsidRPr="00A9432B">
        <w:rPr>
          <w:rFonts w:ascii="Times New Roman" w:eastAsia="Times New Roman" w:hAnsi="Times New Roman" w:cs="Times New Roman"/>
          <w:kern w:val="0"/>
          <w:lang w:eastAsia="lv-LV"/>
          <w14:ligatures w14:val="none"/>
        </w:rPr>
        <w:t xml:space="preserve">a </w:t>
      </w:r>
      <w:proofErr w:type="spellStart"/>
      <w:r w:rsidR="00865FAD" w:rsidRPr="00A9432B">
        <w:rPr>
          <w:rFonts w:ascii="Times New Roman" w:eastAsia="Times New Roman" w:hAnsi="Times New Roman" w:cs="Times New Roman"/>
          <w:kern w:val="0"/>
          <w:lang w:eastAsia="lv-LV"/>
          <w14:ligatures w14:val="none"/>
        </w:rPr>
        <w:t>p.i</w:t>
      </w:r>
      <w:proofErr w:type="spellEnd"/>
      <w:r w:rsidR="00865FAD" w:rsidRPr="00A9432B">
        <w:rPr>
          <w:rFonts w:ascii="Times New Roman" w:eastAsia="Times New Roman" w:hAnsi="Times New Roman" w:cs="Times New Roman"/>
          <w:kern w:val="0"/>
          <w:lang w:eastAsia="lv-LV"/>
          <w14:ligatures w14:val="none"/>
        </w:rPr>
        <w:t>.</w:t>
      </w:r>
      <w:r w:rsidRPr="00A9432B">
        <w:rPr>
          <w:rFonts w:ascii="Times New Roman" w:eastAsia="Times New Roman" w:hAnsi="Times New Roman" w:cs="Times New Roman"/>
          <w:kern w:val="0"/>
          <w:lang w:eastAsia="lv-LV"/>
          <w14:ligatures w14:val="none"/>
        </w:rPr>
        <w:t>:</w:t>
      </w:r>
      <w:r w:rsidR="00865FAD" w:rsidRPr="00A9432B">
        <w:rPr>
          <w:rFonts w:ascii="Times New Roman" w:eastAsia="Times New Roman" w:hAnsi="Times New Roman" w:cs="Times New Roman"/>
          <w:kern w:val="0"/>
          <w:lang w:eastAsia="lv-LV"/>
          <w14:ligatures w14:val="none"/>
        </w:rPr>
        <w:t xml:space="preserve"> Linda Cintiņa</w:t>
      </w:r>
    </w:p>
    <w:p w14:paraId="06523723" w14:textId="77777777" w:rsidR="0014392D" w:rsidRPr="00A9432B" w:rsidRDefault="0014392D" w:rsidP="0014392D">
      <w:pPr>
        <w:spacing w:after="0" w:line="240" w:lineRule="auto"/>
        <w:jc w:val="center"/>
        <w:textAlignment w:val="baseline"/>
        <w:rPr>
          <w:rFonts w:ascii="Segoe UI" w:eastAsia="Times New Roman" w:hAnsi="Segoe UI" w:cs="Segoe UI"/>
          <w:kern w:val="0"/>
          <w:sz w:val="18"/>
          <w:szCs w:val="18"/>
          <w:lang w:eastAsia="lv-LV"/>
          <w14:ligatures w14:val="none"/>
        </w:rPr>
      </w:pPr>
      <w:r w:rsidRPr="00A9432B">
        <w:rPr>
          <w:rFonts w:ascii="Times New Roman" w:eastAsia="Times New Roman" w:hAnsi="Times New Roman" w:cs="Times New Roman"/>
          <w:kern w:val="0"/>
          <w:lang w:eastAsia="lv-LV"/>
          <w14:ligatures w14:val="none"/>
        </w:rPr>
        <w:t> </w:t>
      </w:r>
    </w:p>
    <w:p w14:paraId="1B19DAC3" w14:textId="2807FE03" w:rsidR="0014392D" w:rsidRPr="0036548D" w:rsidRDefault="0014392D" w:rsidP="0014392D">
      <w:pPr>
        <w:spacing w:after="0" w:line="240" w:lineRule="auto"/>
        <w:jc w:val="right"/>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lang w:eastAsia="lv-LV"/>
          <w14:ligatures w14:val="none"/>
        </w:rPr>
        <w:t>SASKAŅOTS:</w:t>
      </w:r>
      <w:r w:rsidR="00C446C5">
        <w:rPr>
          <w:rFonts w:ascii="Times New Roman" w:eastAsia="Times New Roman" w:hAnsi="Times New Roman" w:cs="Times New Roman"/>
          <w:kern w:val="0"/>
          <w:lang w:eastAsia="lv-LV"/>
          <w14:ligatures w14:val="none"/>
        </w:rPr>
        <w:t>18.10.2024.</w:t>
      </w:r>
    </w:p>
    <w:p w14:paraId="12B65801" w14:textId="69EFB46D" w:rsidR="00C446C5" w:rsidRPr="00C446C5" w:rsidRDefault="0014392D" w:rsidP="00C446C5">
      <w:pPr>
        <w:spacing w:line="240" w:lineRule="auto"/>
        <w:jc w:val="right"/>
        <w:textAlignment w:val="baseline"/>
        <w:rPr>
          <w:rFonts w:ascii="Times New Roman" w:eastAsia="Times New Roman" w:hAnsi="Times New Roman" w:cs="Times New Roman"/>
          <w:b/>
          <w:bCs/>
          <w:kern w:val="0"/>
          <w:lang w:eastAsia="lv-LV"/>
          <w14:ligatures w14:val="none"/>
        </w:rPr>
      </w:pPr>
      <w:r w:rsidRPr="0036548D">
        <w:rPr>
          <w:rFonts w:ascii="Times New Roman" w:eastAsia="Times New Roman" w:hAnsi="Times New Roman" w:cs="Times New Roman"/>
          <w:kern w:val="0"/>
          <w:lang w:eastAsia="lv-LV"/>
          <w14:ligatures w14:val="none"/>
        </w:rPr>
        <w:t>Reģistrācijas numurs un datums DVS Namejs:</w:t>
      </w:r>
      <w:r w:rsidR="00C446C5" w:rsidRPr="00C446C5">
        <w:rPr>
          <w:rFonts w:ascii="Times New Roman" w:eastAsia="Times New Roman" w:hAnsi="Times New Roman" w:cs="Times New Roman"/>
          <w:kern w:val="36"/>
          <w:sz w:val="48"/>
          <w:szCs w:val="48"/>
          <w:lang w:eastAsia="lv-LV"/>
          <w14:ligatures w14:val="none"/>
        </w:rPr>
        <w:t xml:space="preserve"> </w:t>
      </w:r>
      <w:r w:rsidR="00C446C5" w:rsidRPr="00C446C5">
        <w:rPr>
          <w:rFonts w:ascii="Times New Roman" w:eastAsia="Times New Roman" w:hAnsi="Times New Roman" w:cs="Times New Roman"/>
          <w:kern w:val="0"/>
          <w:lang w:eastAsia="lv-LV"/>
          <w14:ligatures w14:val="none"/>
        </w:rPr>
        <w:t>ĀPII/1-12/24/95</w:t>
      </w:r>
      <w:r w:rsidR="00C446C5" w:rsidRPr="00C446C5">
        <w:rPr>
          <w:rFonts w:ascii="Times New Roman" w:eastAsia="Times New Roman" w:hAnsi="Times New Roman" w:cs="Times New Roman"/>
          <w:kern w:val="0"/>
          <w:lang w:eastAsia="lv-LV"/>
          <w14:ligatures w14:val="none"/>
        </w:rPr>
        <w:t>, 17.10.2024.</w:t>
      </w:r>
    </w:p>
    <w:p w14:paraId="49EA2249" w14:textId="785AE88A" w:rsidR="0014392D" w:rsidRPr="0036548D" w:rsidRDefault="0014392D" w:rsidP="0014392D">
      <w:pPr>
        <w:spacing w:after="0" w:line="240" w:lineRule="auto"/>
        <w:jc w:val="right"/>
        <w:textAlignment w:val="baseline"/>
        <w:rPr>
          <w:rFonts w:ascii="Segoe UI" w:eastAsia="Times New Roman" w:hAnsi="Segoe UI" w:cs="Segoe UI"/>
          <w:kern w:val="0"/>
          <w:sz w:val="18"/>
          <w:szCs w:val="18"/>
          <w:lang w:eastAsia="lv-LV"/>
          <w14:ligatures w14:val="none"/>
        </w:rPr>
      </w:pPr>
    </w:p>
    <w:p w14:paraId="3632343F" w14:textId="77777777" w:rsidR="0014392D" w:rsidRPr="0036548D" w:rsidRDefault="0014392D" w:rsidP="0014392D">
      <w:pPr>
        <w:spacing w:after="0" w:line="240" w:lineRule="auto"/>
        <w:jc w:val="center"/>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lang w:eastAsia="lv-LV"/>
          <w14:ligatures w14:val="none"/>
        </w:rPr>
        <w:t> </w:t>
      </w:r>
    </w:p>
    <w:p w14:paraId="3F0B13AD" w14:textId="77777777" w:rsidR="0014392D" w:rsidRPr="0036548D" w:rsidRDefault="0014392D" w:rsidP="0014392D">
      <w:pPr>
        <w:spacing w:after="0" w:line="240" w:lineRule="auto"/>
        <w:jc w:val="center"/>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32"/>
          <w:szCs w:val="32"/>
          <w:lang w:eastAsia="lv-LV"/>
          <w14:ligatures w14:val="none"/>
        </w:rPr>
        <w:t> </w:t>
      </w:r>
    </w:p>
    <w:p w14:paraId="26FEB5EE" w14:textId="77777777" w:rsidR="0014392D" w:rsidRPr="0036548D" w:rsidRDefault="0014392D" w:rsidP="0014392D">
      <w:pPr>
        <w:spacing w:after="0" w:line="240" w:lineRule="auto"/>
        <w:jc w:val="center"/>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32"/>
          <w:szCs w:val="32"/>
          <w:lang w:eastAsia="lv-LV"/>
          <w14:ligatures w14:val="none"/>
        </w:rPr>
        <w:lastRenderedPageBreak/>
        <w:t> </w:t>
      </w:r>
    </w:p>
    <w:p w14:paraId="62975C08" w14:textId="77777777" w:rsidR="0014392D" w:rsidRPr="0036548D" w:rsidRDefault="0014392D" w:rsidP="0014392D">
      <w:pPr>
        <w:numPr>
          <w:ilvl w:val="0"/>
          <w:numId w:val="1"/>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b/>
          <w:bCs/>
          <w:kern w:val="0"/>
          <w:sz w:val="24"/>
          <w:szCs w:val="24"/>
          <w:lang w:eastAsia="lv-LV"/>
          <w14:ligatures w14:val="none"/>
        </w:rPr>
        <w:t>Izglītības iestādes vispārīgs raksturojums</w:t>
      </w:r>
      <w:r w:rsidRPr="0036548D">
        <w:rPr>
          <w:rFonts w:ascii="Times New Roman" w:eastAsia="Times New Roman" w:hAnsi="Times New Roman" w:cs="Times New Roman"/>
          <w:kern w:val="0"/>
          <w:sz w:val="24"/>
          <w:szCs w:val="24"/>
          <w:lang w:eastAsia="lv-LV"/>
          <w14:ligatures w14:val="none"/>
        </w:rPr>
        <w:t> </w:t>
      </w:r>
    </w:p>
    <w:p w14:paraId="63B29657" w14:textId="77777777" w:rsidR="0014392D" w:rsidRPr="0036548D" w:rsidRDefault="0014392D" w:rsidP="0014392D">
      <w:pPr>
        <w:spacing w:after="0" w:line="240" w:lineRule="auto"/>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553E75F9" w14:textId="77777777" w:rsidR="0014392D" w:rsidRPr="0036548D" w:rsidRDefault="0014392D" w:rsidP="0014392D">
      <w:pPr>
        <w:numPr>
          <w:ilvl w:val="0"/>
          <w:numId w:val="2"/>
        </w:numPr>
        <w:spacing w:after="0" w:line="240" w:lineRule="auto"/>
        <w:ind w:firstLine="0"/>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kern w:val="0"/>
          <w:lang w:eastAsia="lv-LV"/>
          <w14:ligatures w14:val="none"/>
        </w:rPr>
        <w:t>Izglītojamo skaits un īstenotās izglītības programmas 2023./2024. mācību gadā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417"/>
        <w:gridCol w:w="1843"/>
        <w:gridCol w:w="1418"/>
        <w:gridCol w:w="1275"/>
        <w:gridCol w:w="2552"/>
        <w:gridCol w:w="2977"/>
      </w:tblGrid>
      <w:tr w:rsidR="0014392D" w:rsidRPr="0036548D" w14:paraId="3512BE26" w14:textId="77777777" w:rsidTr="00981313">
        <w:trPr>
          <w:trHeight w:val="300"/>
        </w:trPr>
        <w:tc>
          <w:tcPr>
            <w:tcW w:w="297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840C0A6"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Izglītības programmas nosaukums </w:t>
            </w:r>
          </w:p>
          <w:p w14:paraId="472B8F6C"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D2A0A62"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Izglītības </w:t>
            </w:r>
          </w:p>
          <w:p w14:paraId="00DD3DE1"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programmas </w:t>
            </w:r>
          </w:p>
          <w:p w14:paraId="429B7FFC"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kods </w:t>
            </w:r>
          </w:p>
          <w:p w14:paraId="6289B692"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82DE40B"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Īstenošanas vietas adrese </w:t>
            </w:r>
          </w:p>
          <w:p w14:paraId="73924E23"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(ja atšķiras no juridiskās adreses) </w:t>
            </w:r>
          </w:p>
        </w:tc>
        <w:tc>
          <w:tcPr>
            <w:tcW w:w="2693"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CC943E"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Licence </w:t>
            </w:r>
          </w:p>
        </w:tc>
        <w:tc>
          <w:tcPr>
            <w:tcW w:w="255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95FEE5C"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xml:space="preserve">Izglītojamo skaits uzsākot 2023./2024. </w:t>
            </w:r>
            <w:proofErr w:type="spellStart"/>
            <w:r w:rsidRPr="0036548D">
              <w:rPr>
                <w:rFonts w:ascii="Times New Roman" w:eastAsia="Times New Roman" w:hAnsi="Times New Roman" w:cs="Times New Roman"/>
                <w:kern w:val="0"/>
                <w:lang w:eastAsia="lv-LV"/>
                <w14:ligatures w14:val="none"/>
              </w:rPr>
              <w:t>māc.g</w:t>
            </w:r>
            <w:proofErr w:type="spellEnd"/>
            <w:r w:rsidRPr="0036548D">
              <w:rPr>
                <w:rFonts w:ascii="Times New Roman" w:eastAsia="Times New Roman" w:hAnsi="Times New Roman" w:cs="Times New Roman"/>
                <w:kern w:val="0"/>
                <w:lang w:eastAsia="lv-LV"/>
                <w14:ligatures w14:val="none"/>
              </w:rPr>
              <w:t>. (01.09.2023.) </w:t>
            </w:r>
          </w:p>
        </w:tc>
        <w:tc>
          <w:tcPr>
            <w:tcW w:w="2977"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047FF1D"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Izglītojamo skaits noslēdzot 2023./2024.māc.g.(31.05.2024.) </w:t>
            </w:r>
          </w:p>
        </w:tc>
      </w:tr>
      <w:tr w:rsidR="0014392D" w:rsidRPr="0036548D" w14:paraId="1948EA87" w14:textId="77777777" w:rsidTr="00981313">
        <w:trPr>
          <w:trHeight w:val="300"/>
        </w:trPr>
        <w:tc>
          <w:tcPr>
            <w:tcW w:w="297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157DA4" w14:textId="77777777" w:rsidR="0014392D" w:rsidRPr="0036548D" w:rsidRDefault="0014392D" w:rsidP="001A201A">
            <w:pPr>
              <w:spacing w:after="0" w:line="240" w:lineRule="auto"/>
              <w:rPr>
                <w:rFonts w:ascii="Times New Roman" w:eastAsia="Times New Roman" w:hAnsi="Times New Roman" w:cs="Times New Roman"/>
                <w:kern w:val="0"/>
                <w:sz w:val="24"/>
                <w:szCs w:val="24"/>
                <w:lang w:eastAsia="lv-LV"/>
                <w14:ligatures w14:val="none"/>
              </w:rPr>
            </w:pPr>
          </w:p>
        </w:tc>
        <w:tc>
          <w:tcPr>
            <w:tcW w:w="141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81BB24" w14:textId="77777777" w:rsidR="0014392D" w:rsidRPr="0036548D" w:rsidRDefault="0014392D" w:rsidP="001A201A">
            <w:pPr>
              <w:spacing w:after="0" w:line="240" w:lineRule="auto"/>
              <w:rPr>
                <w:rFonts w:ascii="Times New Roman" w:eastAsia="Times New Roman" w:hAnsi="Times New Roman" w:cs="Times New Roman"/>
                <w:kern w:val="0"/>
                <w:sz w:val="24"/>
                <w:szCs w:val="24"/>
                <w:lang w:eastAsia="lv-LV"/>
                <w14:ligatures w14:val="none"/>
              </w:rPr>
            </w:pPr>
          </w:p>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5F5479D" w14:textId="77777777" w:rsidR="0014392D" w:rsidRPr="0036548D" w:rsidRDefault="0014392D" w:rsidP="001A201A">
            <w:pPr>
              <w:spacing w:after="0" w:line="240" w:lineRule="auto"/>
              <w:rPr>
                <w:rFonts w:ascii="Times New Roman" w:eastAsia="Times New Roman" w:hAnsi="Times New Roman" w:cs="Times New Roman"/>
                <w:kern w:val="0"/>
                <w:sz w:val="24"/>
                <w:szCs w:val="24"/>
                <w:lang w:eastAsia="lv-LV"/>
                <w14:ligatures w14:val="none"/>
              </w:rPr>
            </w:pP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DC955D5"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Nr.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FEEB9B4"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Licencēšanas </w:t>
            </w:r>
          </w:p>
          <w:p w14:paraId="5456E264"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datums </w:t>
            </w:r>
          </w:p>
          <w:p w14:paraId="2437F26B"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2552"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15BAF6B" w14:textId="77777777" w:rsidR="0014392D" w:rsidRPr="0036548D" w:rsidRDefault="0014392D" w:rsidP="001A201A">
            <w:pPr>
              <w:spacing w:after="0" w:line="240" w:lineRule="auto"/>
              <w:rPr>
                <w:rFonts w:ascii="Times New Roman" w:eastAsia="Times New Roman" w:hAnsi="Times New Roman" w:cs="Times New Roman"/>
                <w:kern w:val="0"/>
                <w:sz w:val="24"/>
                <w:szCs w:val="24"/>
                <w:lang w:eastAsia="lv-LV"/>
                <w14:ligatures w14:val="none"/>
              </w:rPr>
            </w:pPr>
          </w:p>
        </w:tc>
        <w:tc>
          <w:tcPr>
            <w:tcW w:w="297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65465C" w14:textId="77777777" w:rsidR="0014392D" w:rsidRPr="0036548D" w:rsidRDefault="0014392D" w:rsidP="001A201A">
            <w:pPr>
              <w:spacing w:after="0" w:line="240" w:lineRule="auto"/>
              <w:rPr>
                <w:rFonts w:ascii="Times New Roman" w:eastAsia="Times New Roman" w:hAnsi="Times New Roman" w:cs="Times New Roman"/>
                <w:kern w:val="0"/>
                <w:sz w:val="24"/>
                <w:szCs w:val="24"/>
                <w:lang w:eastAsia="lv-LV"/>
                <w14:ligatures w14:val="none"/>
              </w:rPr>
            </w:pPr>
          </w:p>
        </w:tc>
      </w:tr>
      <w:tr w:rsidR="0014392D" w:rsidRPr="0036548D" w14:paraId="653E1215" w14:textId="77777777" w:rsidTr="00981313">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D59EBE0" w14:textId="5E69C7DC"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077336">
              <w:rPr>
                <w:rFonts w:ascii="Times New Roman" w:hAnsi="Times New Roman" w:cs="Times New Roman"/>
                <w:sz w:val="20"/>
                <w:szCs w:val="20"/>
              </w:rPr>
              <w:t>Vispārējās pirmsskolas izglītības programma</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DBAB802" w14:textId="39EAC6C4" w:rsidR="0014392D" w:rsidRPr="0036548D" w:rsidRDefault="00077336"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0"/>
                <w:szCs w:val="20"/>
              </w:rPr>
              <w:t>01011111</w:t>
            </w:r>
            <w:r w:rsidR="0014392D" w:rsidRPr="0036548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F31F115"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9FA69A0" w14:textId="48B4F102"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077336">
              <w:rPr>
                <w:rFonts w:ascii="Times New Roman" w:hAnsi="Times New Roman" w:cs="Times New Roman"/>
                <w:sz w:val="20"/>
                <w:szCs w:val="20"/>
              </w:rPr>
              <w:t>V-642</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6B30566" w14:textId="27488ADE"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077336">
              <w:rPr>
                <w:rFonts w:ascii="Times New Roman" w:hAnsi="Times New Roman" w:cs="Times New Roman"/>
                <w:sz w:val="20"/>
                <w:szCs w:val="20"/>
              </w:rPr>
              <w:t>14.08.2018.</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4CE317EF" w14:textId="7DE9811F" w:rsidR="0014392D" w:rsidRPr="0036548D" w:rsidRDefault="00A9432B" w:rsidP="00A9432B">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365</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F1A0BA8" w14:textId="0ED81E23" w:rsidR="0014392D" w:rsidRPr="0036548D" w:rsidRDefault="00A9432B"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373</w:t>
            </w:r>
          </w:p>
        </w:tc>
      </w:tr>
      <w:tr w:rsidR="0014392D" w:rsidRPr="0036548D" w14:paraId="7DADEEB7" w14:textId="77777777" w:rsidTr="00981313">
        <w:trPr>
          <w:trHeight w:val="300"/>
        </w:trPr>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948989B" w14:textId="4CB5C702" w:rsidR="0014392D" w:rsidRPr="0036548D" w:rsidRDefault="00077336"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0"/>
                <w:szCs w:val="20"/>
              </w:rPr>
              <w:t>Speciālās pirmsskolas izglītības programma izglītojamajiem ar jauktiem attīstības traucējumiem</w:t>
            </w:r>
            <w:r w:rsidR="0014392D" w:rsidRPr="0036548D">
              <w:rPr>
                <w:rFonts w:ascii="Times New Roman" w:eastAsia="Times New Roman" w:hAnsi="Times New Roman" w:cs="Times New Roman"/>
                <w:kern w:val="0"/>
                <w:lang w:eastAsia="lv-LV"/>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1133825" w14:textId="2815B49A" w:rsidR="0014392D" w:rsidRPr="00077336" w:rsidRDefault="00077336"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hyperlink r:id="rId10" w:history="1">
              <w:r w:rsidRPr="00077336">
                <w:rPr>
                  <w:rStyle w:val="Hipersaite"/>
                  <w:color w:val="auto"/>
                  <w:u w:val="none"/>
                </w:rPr>
                <w:t>01015611</w:t>
              </w:r>
            </w:hyperlink>
            <w:r w:rsidR="0014392D" w:rsidRPr="00077336">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95DA202"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81CF3E8" w14:textId="1D726F9E" w:rsidR="0014392D" w:rsidRPr="0036548D" w:rsidRDefault="00077336"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hyperlink r:id="rId11" w:history="1">
              <w:r w:rsidRPr="00195C4C">
                <w:t>V_6606</w:t>
              </w:r>
            </w:hyperlink>
            <w:r w:rsidR="0014392D" w:rsidRPr="0036548D">
              <w:rPr>
                <w:rFonts w:ascii="Times New Roman" w:eastAsia="Times New Roman" w:hAnsi="Times New Roman" w:cs="Times New Roman"/>
                <w:kern w:val="0"/>
                <w:lang w:eastAsia="lv-LV"/>
                <w14:ligatures w14:val="none"/>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59C5C234" w14:textId="5E87803B" w:rsidR="0014392D" w:rsidRPr="0036548D" w:rsidRDefault="00077336"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hAnsi="Times New Roman" w:cs="Times New Roman"/>
                <w:sz w:val="20"/>
                <w:szCs w:val="20"/>
              </w:rPr>
              <w:t>06.01.2023</w:t>
            </w:r>
            <w:r w:rsidR="0014392D" w:rsidRPr="0036548D">
              <w:rPr>
                <w:rFonts w:ascii="Times New Roman" w:eastAsia="Times New Roman" w:hAnsi="Times New Roman" w:cs="Times New Roman"/>
                <w:kern w:val="0"/>
                <w:lang w:eastAsia="lv-LV"/>
                <w14:ligatures w14:val="none"/>
              </w:rPr>
              <w:t> </w:t>
            </w:r>
          </w:p>
        </w:t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2B82434" w14:textId="464F6DBA"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A9432B">
              <w:rPr>
                <w:rFonts w:ascii="Times New Roman" w:eastAsia="Times New Roman" w:hAnsi="Times New Roman" w:cs="Times New Roman"/>
                <w:kern w:val="0"/>
                <w:lang w:eastAsia="lv-LV"/>
                <w14:ligatures w14:val="none"/>
              </w:rPr>
              <w:t>5</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D51942A" w14:textId="313E2548" w:rsidR="0014392D" w:rsidRPr="0036548D" w:rsidRDefault="00A9432B"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5</w:t>
            </w:r>
          </w:p>
        </w:tc>
      </w:tr>
    </w:tbl>
    <w:p w14:paraId="14ABCC0F" w14:textId="77777777" w:rsidR="0014392D" w:rsidRPr="0036548D" w:rsidRDefault="0014392D" w:rsidP="0014392D">
      <w:pPr>
        <w:spacing w:after="0" w:line="240" w:lineRule="auto"/>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1DC00C61" w14:textId="779A1C52" w:rsidR="00B32DEC" w:rsidRPr="0036548D" w:rsidRDefault="0014392D" w:rsidP="00B32DEC">
      <w:pPr>
        <w:numPr>
          <w:ilvl w:val="0"/>
          <w:numId w:val="3"/>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Izglītības iestād</w:t>
      </w:r>
      <w:r w:rsidR="00B32DEC">
        <w:rPr>
          <w:rFonts w:ascii="Times New Roman" w:eastAsia="Times New Roman" w:hAnsi="Times New Roman" w:cs="Times New Roman"/>
          <w:kern w:val="0"/>
          <w:sz w:val="24"/>
          <w:szCs w:val="24"/>
          <w:lang w:eastAsia="lv-LV"/>
          <w14:ligatures w14:val="none"/>
        </w:rPr>
        <w:t>ē</w:t>
      </w:r>
      <w:r w:rsidRPr="0036548D">
        <w:rPr>
          <w:rFonts w:ascii="Times New Roman" w:eastAsia="Times New Roman" w:hAnsi="Times New Roman" w:cs="Times New Roman"/>
          <w:kern w:val="0"/>
          <w:sz w:val="24"/>
          <w:szCs w:val="24"/>
          <w:lang w:eastAsia="lv-LV"/>
          <w14:ligatures w14:val="none"/>
        </w:rPr>
        <w:t xml:space="preserve"> mācīb</w:t>
      </w:r>
      <w:r w:rsidR="00B32DEC">
        <w:rPr>
          <w:rFonts w:ascii="Times New Roman" w:eastAsia="Times New Roman" w:hAnsi="Times New Roman" w:cs="Times New Roman"/>
          <w:kern w:val="0"/>
          <w:sz w:val="24"/>
          <w:szCs w:val="24"/>
          <w:lang w:eastAsia="lv-LV"/>
          <w14:ligatures w14:val="none"/>
        </w:rPr>
        <w:t>as</w:t>
      </w:r>
      <w:r w:rsidRPr="0036548D">
        <w:rPr>
          <w:rFonts w:ascii="Times New Roman" w:eastAsia="Times New Roman" w:hAnsi="Times New Roman" w:cs="Times New Roman"/>
          <w:kern w:val="0"/>
          <w:sz w:val="24"/>
          <w:szCs w:val="24"/>
          <w:lang w:eastAsia="lv-LV"/>
          <w14:ligatures w14:val="none"/>
        </w:rPr>
        <w:t xml:space="preserve"> pārtrauk</w:t>
      </w:r>
      <w:r w:rsidR="00B32DEC">
        <w:rPr>
          <w:rFonts w:ascii="Times New Roman" w:eastAsia="Times New Roman" w:hAnsi="Times New Roman" w:cs="Times New Roman"/>
          <w:kern w:val="0"/>
          <w:sz w:val="24"/>
          <w:szCs w:val="24"/>
          <w:lang w:eastAsia="lv-LV"/>
          <w14:ligatures w14:val="none"/>
        </w:rPr>
        <w:t xml:space="preserve">uši 12 izglītojamie: </w:t>
      </w:r>
    </w:p>
    <w:p w14:paraId="6BA7B02A" w14:textId="0EC3D26D" w:rsidR="0014392D" w:rsidRDefault="00B32DEC" w:rsidP="0014392D">
      <w:pPr>
        <w:numPr>
          <w:ilvl w:val="0"/>
          <w:numId w:val="4"/>
        </w:numPr>
        <w:spacing w:after="0" w:line="240" w:lineRule="auto"/>
        <w:ind w:left="1440" w:firstLine="0"/>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 mainīta dzīvesvieta;</w:t>
      </w:r>
    </w:p>
    <w:p w14:paraId="71E8B7CE" w14:textId="103F09F2" w:rsidR="00B32DEC" w:rsidRDefault="00A927B6" w:rsidP="0014392D">
      <w:pPr>
        <w:numPr>
          <w:ilvl w:val="0"/>
          <w:numId w:val="4"/>
        </w:numPr>
        <w:spacing w:after="0" w:line="240" w:lineRule="auto"/>
        <w:ind w:left="1440" w:firstLine="0"/>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m</w:t>
      </w:r>
      <w:r w:rsidR="00B32DEC">
        <w:rPr>
          <w:rFonts w:ascii="Times New Roman" w:eastAsia="Times New Roman" w:hAnsi="Times New Roman" w:cs="Times New Roman"/>
          <w:kern w:val="0"/>
          <w:sz w:val="24"/>
          <w:szCs w:val="24"/>
          <w:lang w:eastAsia="lv-LV"/>
          <w14:ligatures w14:val="none"/>
        </w:rPr>
        <w:t xml:space="preserve">ainīta izglītības iestāde bērna neveiksmīgas adaptācijas perioda dēļ. </w:t>
      </w:r>
    </w:p>
    <w:p w14:paraId="458F9906" w14:textId="3655A5BB" w:rsidR="00A927B6" w:rsidRPr="0036548D" w:rsidRDefault="00A927B6" w:rsidP="0014392D">
      <w:pPr>
        <w:numPr>
          <w:ilvl w:val="0"/>
          <w:numId w:val="4"/>
        </w:numPr>
        <w:spacing w:after="0" w:line="240" w:lineRule="auto"/>
        <w:ind w:left="1440" w:firstLine="0"/>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4 citu iemeslu dēļ. </w:t>
      </w:r>
    </w:p>
    <w:p w14:paraId="5AE81E82" w14:textId="61D7C648" w:rsidR="0014392D" w:rsidRPr="0036548D" w:rsidRDefault="0014392D" w:rsidP="0014392D">
      <w:pPr>
        <w:numPr>
          <w:ilvl w:val="0"/>
          <w:numId w:val="7"/>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Pedagogu ilgstošās vakances un atbalsta personāla nodrošinājums</w:t>
      </w:r>
      <w:r w:rsidR="00B32DEC">
        <w:rPr>
          <w:rFonts w:ascii="Times New Roman" w:eastAsia="Times New Roman" w:hAnsi="Times New Roman" w:cs="Times New Roman"/>
          <w:kern w:val="0"/>
          <w:sz w:val="24"/>
          <w:szCs w:val="24"/>
          <w:lang w:eastAsia="lv-LV"/>
          <w14:ligatures w14:val="none"/>
        </w:rPr>
        <w:t>:</w:t>
      </w:r>
      <w:r w:rsidRPr="0036548D">
        <w:rPr>
          <w:rFonts w:ascii="Times New Roman" w:eastAsia="Times New Roman" w:hAnsi="Times New Roman" w:cs="Times New Roman"/>
          <w:kern w:val="0"/>
          <w:sz w:val="24"/>
          <w:szCs w:val="24"/>
          <w:lang w:eastAsia="lv-LV"/>
          <w14:ligatures w14:val="none"/>
        </w:rPr>
        <w:t>  </w:t>
      </w:r>
    </w:p>
    <w:p w14:paraId="15E759A4" w14:textId="77777777" w:rsidR="0014392D" w:rsidRPr="0036548D" w:rsidRDefault="0014392D" w:rsidP="0014392D">
      <w:pPr>
        <w:spacing w:after="0" w:line="240" w:lineRule="auto"/>
        <w:ind w:left="420"/>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6"/>
        <w:gridCol w:w="2421"/>
        <w:gridCol w:w="1134"/>
        <w:gridCol w:w="10348"/>
      </w:tblGrid>
      <w:tr w:rsidR="00A927B6" w:rsidRPr="0036548D" w14:paraId="4D56C192" w14:textId="77777777" w:rsidTr="00981313">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auto"/>
            <w:hideMark/>
          </w:tcPr>
          <w:p w14:paraId="67669815"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NPK </w:t>
            </w:r>
          </w:p>
        </w:tc>
        <w:tc>
          <w:tcPr>
            <w:tcW w:w="2421" w:type="dxa"/>
            <w:tcBorders>
              <w:top w:val="single" w:sz="6" w:space="0" w:color="auto"/>
              <w:left w:val="single" w:sz="6" w:space="0" w:color="auto"/>
              <w:bottom w:val="single" w:sz="6" w:space="0" w:color="auto"/>
              <w:right w:val="single" w:sz="6" w:space="0" w:color="auto"/>
            </w:tcBorders>
            <w:shd w:val="clear" w:color="auto" w:fill="auto"/>
            <w:hideMark/>
          </w:tcPr>
          <w:p w14:paraId="65E53D9C"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Informācija </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26797DAA"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Skaits </w:t>
            </w:r>
          </w:p>
        </w:tc>
        <w:tc>
          <w:tcPr>
            <w:tcW w:w="10348" w:type="dxa"/>
            <w:tcBorders>
              <w:top w:val="single" w:sz="6" w:space="0" w:color="auto"/>
              <w:left w:val="single" w:sz="6" w:space="0" w:color="auto"/>
              <w:bottom w:val="single" w:sz="6" w:space="0" w:color="auto"/>
              <w:right w:val="single" w:sz="6" w:space="0" w:color="auto"/>
            </w:tcBorders>
            <w:shd w:val="clear" w:color="auto" w:fill="auto"/>
            <w:hideMark/>
          </w:tcPr>
          <w:p w14:paraId="1DD69D21" w14:textId="77777777"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Komentāri (nodrošinājums un ar to saistītie izaicinājumi, pedagogu mainība u.c.) </w:t>
            </w:r>
          </w:p>
        </w:tc>
      </w:tr>
      <w:tr w:rsidR="00A927B6" w:rsidRPr="0036548D" w14:paraId="08798252" w14:textId="77777777" w:rsidTr="00981313">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auto"/>
            <w:hideMark/>
          </w:tcPr>
          <w:p w14:paraId="144CDBED" w14:textId="50EC8BFA" w:rsidR="0014392D" w:rsidRPr="00B32DEC" w:rsidRDefault="0014392D" w:rsidP="00B32DEC">
            <w:pPr>
              <w:pStyle w:val="Sarakstarindkopa"/>
              <w:numPr>
                <w:ilvl w:val="0"/>
                <w:numId w:val="38"/>
              </w:numPr>
              <w:spacing w:after="0" w:line="240" w:lineRule="auto"/>
              <w:textAlignment w:val="baseline"/>
              <w:rPr>
                <w:rFonts w:ascii="Times New Roman" w:eastAsia="Times New Roman" w:hAnsi="Times New Roman" w:cs="Times New Roman"/>
                <w:sz w:val="24"/>
                <w:szCs w:val="24"/>
                <w:lang w:eastAsia="lv-LV"/>
              </w:rPr>
            </w:pPr>
          </w:p>
        </w:tc>
        <w:tc>
          <w:tcPr>
            <w:tcW w:w="2421" w:type="dxa"/>
            <w:tcBorders>
              <w:top w:val="single" w:sz="6" w:space="0" w:color="auto"/>
              <w:left w:val="single" w:sz="6" w:space="0" w:color="auto"/>
              <w:bottom w:val="single" w:sz="6" w:space="0" w:color="auto"/>
              <w:right w:val="single" w:sz="6" w:space="0" w:color="auto"/>
            </w:tcBorders>
            <w:shd w:val="clear" w:color="auto" w:fill="auto"/>
            <w:hideMark/>
          </w:tcPr>
          <w:p w14:paraId="639DDD6D" w14:textId="70349978"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B32DEC">
              <w:rPr>
                <w:rFonts w:ascii="Times New Roman" w:eastAsia="Times New Roman" w:hAnsi="Times New Roman" w:cs="Times New Roman"/>
                <w:kern w:val="0"/>
                <w:sz w:val="24"/>
                <w:szCs w:val="24"/>
                <w:lang w:eastAsia="lv-LV"/>
                <w14:ligatures w14:val="none"/>
              </w:rPr>
              <w:t xml:space="preserve"> Speciālais pedagogs</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3A447FA1" w14:textId="2CF07EBD" w:rsidR="0014392D" w:rsidRPr="0036548D" w:rsidRDefault="0014392D"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B32DEC">
              <w:rPr>
                <w:rFonts w:ascii="Times New Roman" w:eastAsia="Times New Roman" w:hAnsi="Times New Roman" w:cs="Times New Roman"/>
                <w:kern w:val="0"/>
                <w:sz w:val="24"/>
                <w:szCs w:val="24"/>
                <w:lang w:eastAsia="lv-LV"/>
                <w14:ligatures w14:val="none"/>
              </w:rPr>
              <w:t>1</w:t>
            </w:r>
          </w:p>
        </w:tc>
        <w:tc>
          <w:tcPr>
            <w:tcW w:w="10348" w:type="dxa"/>
            <w:tcBorders>
              <w:top w:val="single" w:sz="6" w:space="0" w:color="auto"/>
              <w:left w:val="single" w:sz="6" w:space="0" w:color="auto"/>
              <w:bottom w:val="single" w:sz="6" w:space="0" w:color="auto"/>
              <w:right w:val="single" w:sz="6" w:space="0" w:color="auto"/>
            </w:tcBorders>
            <w:shd w:val="clear" w:color="auto" w:fill="auto"/>
            <w:hideMark/>
          </w:tcPr>
          <w:p w14:paraId="1A7CBFEF" w14:textId="1D647F18" w:rsidR="0014392D" w:rsidRDefault="0014392D" w:rsidP="00A927B6">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B32DEC">
              <w:rPr>
                <w:rFonts w:ascii="Times New Roman" w:eastAsia="Times New Roman" w:hAnsi="Times New Roman" w:cs="Times New Roman"/>
                <w:kern w:val="0"/>
                <w:sz w:val="24"/>
                <w:szCs w:val="24"/>
                <w:lang w:eastAsia="lv-LV"/>
                <w14:ligatures w14:val="none"/>
              </w:rPr>
              <w:t xml:space="preserve">Esošajam iestādes logopēdam izglītības dokumenti ļāva </w:t>
            </w:r>
            <w:r w:rsidR="00A927B6">
              <w:rPr>
                <w:rFonts w:ascii="Times New Roman" w:eastAsia="Times New Roman" w:hAnsi="Times New Roman" w:cs="Times New Roman"/>
                <w:kern w:val="0"/>
                <w:sz w:val="24"/>
                <w:szCs w:val="24"/>
                <w:lang w:eastAsia="lv-LV"/>
                <w14:ligatures w14:val="none"/>
              </w:rPr>
              <w:t>papil</w:t>
            </w:r>
            <w:r w:rsidR="00200094">
              <w:rPr>
                <w:rFonts w:ascii="Times New Roman" w:eastAsia="Times New Roman" w:hAnsi="Times New Roman" w:cs="Times New Roman"/>
                <w:kern w:val="0"/>
                <w:sz w:val="24"/>
                <w:szCs w:val="24"/>
                <w:lang w:eastAsia="lv-LV"/>
                <w14:ligatures w14:val="none"/>
              </w:rPr>
              <w:t>d</w:t>
            </w:r>
            <w:r w:rsidR="00A927B6">
              <w:rPr>
                <w:rFonts w:ascii="Times New Roman" w:eastAsia="Times New Roman" w:hAnsi="Times New Roman" w:cs="Times New Roman"/>
                <w:kern w:val="0"/>
                <w:sz w:val="24"/>
                <w:szCs w:val="24"/>
                <w:lang w:eastAsia="lv-LV"/>
                <w14:ligatures w14:val="none"/>
              </w:rPr>
              <w:t xml:space="preserve">us </w:t>
            </w:r>
            <w:r w:rsidR="00B32DEC">
              <w:rPr>
                <w:rFonts w:ascii="Times New Roman" w:eastAsia="Times New Roman" w:hAnsi="Times New Roman" w:cs="Times New Roman"/>
                <w:kern w:val="0"/>
                <w:sz w:val="24"/>
                <w:szCs w:val="24"/>
                <w:lang w:eastAsia="lv-LV"/>
                <w14:ligatures w14:val="none"/>
              </w:rPr>
              <w:t>veikt</w:t>
            </w:r>
            <w:r w:rsidR="00A927B6">
              <w:rPr>
                <w:rFonts w:ascii="Times New Roman" w:eastAsia="Times New Roman" w:hAnsi="Times New Roman" w:cs="Times New Roman"/>
                <w:kern w:val="0"/>
                <w:sz w:val="24"/>
                <w:szCs w:val="24"/>
                <w:lang w:eastAsia="lv-LV"/>
                <w14:ligatures w14:val="none"/>
              </w:rPr>
              <w:t xml:space="preserve"> </w:t>
            </w:r>
            <w:r w:rsidR="00B32DEC">
              <w:rPr>
                <w:rFonts w:ascii="Times New Roman" w:eastAsia="Times New Roman" w:hAnsi="Times New Roman" w:cs="Times New Roman"/>
                <w:kern w:val="0"/>
                <w:sz w:val="24"/>
                <w:szCs w:val="24"/>
                <w:lang w:eastAsia="lv-LV"/>
                <w14:ligatures w14:val="none"/>
              </w:rPr>
              <w:t xml:space="preserve">speciālā pedagoga pienākumus, nodrošinot nepieciešamos atbalsta pasākumus bērniem, kuriem pedagoģiski medicīniskā komisija noteikusi šādu nepieciešamību. </w:t>
            </w:r>
          </w:p>
          <w:p w14:paraId="70E125F1" w14:textId="051066F1" w:rsidR="00A927B6" w:rsidRPr="0036548D" w:rsidRDefault="00A927B6" w:rsidP="00A927B6">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Izaicinājums- nodrošināt visiem izglītojamajiem logopēda pakalpojumu.  Tas neizdevās. Kā risinājumu izmantojām papildus izglītojošas nodarbības skolotājām, lai veiktu logopēdijas </w:t>
            </w:r>
            <w:proofErr w:type="spellStart"/>
            <w:r>
              <w:rPr>
                <w:rFonts w:ascii="Times New Roman" w:eastAsia="Times New Roman" w:hAnsi="Times New Roman" w:cs="Times New Roman"/>
                <w:kern w:val="0"/>
                <w:sz w:val="24"/>
                <w:szCs w:val="24"/>
                <w:lang w:eastAsia="lv-LV"/>
                <w14:ligatures w14:val="none"/>
              </w:rPr>
              <w:t>pamatvingrinājumu</w:t>
            </w:r>
            <w:proofErr w:type="spellEnd"/>
            <w:r>
              <w:rPr>
                <w:rFonts w:ascii="Times New Roman" w:eastAsia="Times New Roman" w:hAnsi="Times New Roman" w:cs="Times New Roman"/>
                <w:kern w:val="0"/>
                <w:sz w:val="24"/>
                <w:szCs w:val="24"/>
                <w:lang w:eastAsia="lv-LV"/>
                <w14:ligatures w14:val="none"/>
              </w:rPr>
              <w:t xml:space="preserve"> nodrošinājumu grupas ikdienā. </w:t>
            </w:r>
          </w:p>
        </w:tc>
      </w:tr>
      <w:tr w:rsidR="00A927B6" w:rsidRPr="0036548D" w14:paraId="173A5A1F" w14:textId="77777777" w:rsidTr="00981313">
        <w:trPr>
          <w:trHeight w:val="300"/>
        </w:trPr>
        <w:tc>
          <w:tcPr>
            <w:tcW w:w="556" w:type="dxa"/>
            <w:tcBorders>
              <w:top w:val="single" w:sz="6" w:space="0" w:color="auto"/>
              <w:left w:val="single" w:sz="6" w:space="0" w:color="auto"/>
              <w:bottom w:val="single" w:sz="6" w:space="0" w:color="auto"/>
              <w:right w:val="single" w:sz="6" w:space="0" w:color="auto"/>
            </w:tcBorders>
            <w:shd w:val="clear" w:color="auto" w:fill="auto"/>
            <w:hideMark/>
          </w:tcPr>
          <w:p w14:paraId="38892954" w14:textId="20756151"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B32DEC">
              <w:rPr>
                <w:rFonts w:ascii="Times New Roman" w:eastAsia="Times New Roman" w:hAnsi="Times New Roman" w:cs="Times New Roman"/>
                <w:kern w:val="0"/>
                <w:sz w:val="24"/>
                <w:szCs w:val="24"/>
                <w:lang w:eastAsia="lv-LV"/>
                <w14:ligatures w14:val="none"/>
              </w:rPr>
              <w:t>2.</w:t>
            </w:r>
          </w:p>
        </w:tc>
        <w:tc>
          <w:tcPr>
            <w:tcW w:w="2421" w:type="dxa"/>
            <w:tcBorders>
              <w:top w:val="single" w:sz="6" w:space="0" w:color="auto"/>
              <w:left w:val="single" w:sz="6" w:space="0" w:color="auto"/>
              <w:bottom w:val="single" w:sz="6" w:space="0" w:color="auto"/>
              <w:right w:val="single" w:sz="6" w:space="0" w:color="auto"/>
            </w:tcBorders>
            <w:shd w:val="clear" w:color="auto" w:fill="auto"/>
            <w:hideMark/>
          </w:tcPr>
          <w:p w14:paraId="0103556F" w14:textId="0E1BA5B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B32DEC">
              <w:rPr>
                <w:rFonts w:ascii="Times New Roman" w:eastAsia="Times New Roman" w:hAnsi="Times New Roman" w:cs="Times New Roman"/>
                <w:kern w:val="0"/>
                <w:sz w:val="24"/>
                <w:szCs w:val="24"/>
                <w:lang w:eastAsia="lv-LV"/>
                <w14:ligatures w14:val="none"/>
              </w:rPr>
              <w:t xml:space="preserve"> Logopēds</w:t>
            </w:r>
          </w:p>
        </w:tc>
        <w:tc>
          <w:tcPr>
            <w:tcW w:w="1134" w:type="dxa"/>
            <w:tcBorders>
              <w:top w:val="single" w:sz="6" w:space="0" w:color="auto"/>
              <w:left w:val="single" w:sz="6" w:space="0" w:color="auto"/>
              <w:bottom w:val="single" w:sz="6" w:space="0" w:color="auto"/>
              <w:right w:val="single" w:sz="6" w:space="0" w:color="auto"/>
            </w:tcBorders>
            <w:shd w:val="clear" w:color="auto" w:fill="auto"/>
            <w:hideMark/>
          </w:tcPr>
          <w:p w14:paraId="77F13599" w14:textId="268380A9" w:rsidR="0014392D" w:rsidRPr="0036548D" w:rsidRDefault="00B32DEC" w:rsidP="001A201A">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14392D" w:rsidRPr="0036548D">
              <w:rPr>
                <w:rFonts w:ascii="Times New Roman" w:eastAsia="Times New Roman" w:hAnsi="Times New Roman" w:cs="Times New Roman"/>
                <w:kern w:val="0"/>
                <w:sz w:val="24"/>
                <w:szCs w:val="24"/>
                <w:lang w:eastAsia="lv-LV"/>
                <w14:ligatures w14:val="none"/>
              </w:rPr>
              <w:t> </w:t>
            </w:r>
          </w:p>
        </w:tc>
        <w:tc>
          <w:tcPr>
            <w:tcW w:w="10348" w:type="dxa"/>
            <w:tcBorders>
              <w:top w:val="single" w:sz="6" w:space="0" w:color="auto"/>
              <w:left w:val="single" w:sz="6" w:space="0" w:color="auto"/>
              <w:bottom w:val="single" w:sz="6" w:space="0" w:color="auto"/>
              <w:right w:val="single" w:sz="6" w:space="0" w:color="auto"/>
            </w:tcBorders>
            <w:shd w:val="clear" w:color="auto" w:fill="auto"/>
            <w:hideMark/>
          </w:tcPr>
          <w:p w14:paraId="7BA22A36"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p>
        </w:tc>
      </w:tr>
    </w:tbl>
    <w:p w14:paraId="34A01E85" w14:textId="77777777" w:rsidR="0014392D" w:rsidRPr="0036548D" w:rsidRDefault="0014392D" w:rsidP="0014392D">
      <w:pPr>
        <w:numPr>
          <w:ilvl w:val="0"/>
          <w:numId w:val="8"/>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b/>
          <w:bCs/>
          <w:kern w:val="0"/>
          <w:sz w:val="24"/>
          <w:szCs w:val="24"/>
          <w:lang w:eastAsia="lv-LV"/>
          <w14:ligatures w14:val="none"/>
        </w:rPr>
        <w:t>Izglītības iestādes darbības pamatmērķi un prioritātes</w:t>
      </w:r>
      <w:r w:rsidRPr="0036548D">
        <w:rPr>
          <w:rFonts w:ascii="Times New Roman" w:eastAsia="Times New Roman" w:hAnsi="Times New Roman" w:cs="Times New Roman"/>
          <w:kern w:val="0"/>
          <w:sz w:val="24"/>
          <w:szCs w:val="24"/>
          <w:lang w:eastAsia="lv-LV"/>
          <w14:ligatures w14:val="none"/>
        </w:rPr>
        <w:t> </w:t>
      </w:r>
    </w:p>
    <w:p w14:paraId="3C0AB767" w14:textId="0787FE05" w:rsidR="0014392D" w:rsidRPr="00981313" w:rsidRDefault="0014392D" w:rsidP="00981313">
      <w:pPr>
        <w:numPr>
          <w:ilvl w:val="0"/>
          <w:numId w:val="9"/>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A927B6">
        <w:rPr>
          <w:rFonts w:ascii="Times New Roman" w:eastAsia="Times New Roman" w:hAnsi="Times New Roman" w:cs="Times New Roman"/>
          <w:kern w:val="0"/>
          <w:sz w:val="24"/>
          <w:szCs w:val="24"/>
          <w:lang w:eastAsia="lv-LV"/>
          <w14:ligatures w14:val="none"/>
        </w:rPr>
        <w:t> </w:t>
      </w:r>
      <w:r w:rsidRPr="00200094">
        <w:rPr>
          <w:rFonts w:ascii="Times New Roman" w:eastAsia="Times New Roman" w:hAnsi="Times New Roman" w:cs="Times New Roman"/>
          <w:kern w:val="0"/>
          <w:sz w:val="24"/>
          <w:szCs w:val="24"/>
          <w:lang w:eastAsia="lv-LV"/>
          <w14:ligatures w14:val="none"/>
        </w:rPr>
        <w:t>Izglītības iestādes misija –  </w:t>
      </w:r>
      <w:r w:rsidR="00CC562B" w:rsidRPr="00200094">
        <w:rPr>
          <w:rFonts w:ascii="Times New Roman" w:hAnsi="Times New Roman" w:cs="Times New Roman"/>
          <w:sz w:val="24"/>
          <w:szCs w:val="24"/>
        </w:rPr>
        <w:t xml:space="preserve">mūsdienīga sabiedrībai atvērta inovatīva iestāde ar profesionāli kompetentiem pedagogiem, kur drošā, </w:t>
      </w:r>
      <w:proofErr w:type="spellStart"/>
      <w:r w:rsidR="00CC562B" w:rsidRPr="00200094">
        <w:rPr>
          <w:rFonts w:ascii="Times New Roman" w:hAnsi="Times New Roman" w:cs="Times New Roman"/>
          <w:sz w:val="24"/>
          <w:szCs w:val="24"/>
        </w:rPr>
        <w:t>bērncentrētā</w:t>
      </w:r>
      <w:proofErr w:type="spellEnd"/>
      <w:r w:rsidR="00CC562B" w:rsidRPr="00200094">
        <w:rPr>
          <w:rFonts w:ascii="Times New Roman" w:hAnsi="Times New Roman" w:cs="Times New Roman"/>
          <w:sz w:val="24"/>
          <w:szCs w:val="24"/>
        </w:rPr>
        <w:t xml:space="preserve"> un mājīgā vidē veidojas izglītojamā personība.</w:t>
      </w:r>
    </w:p>
    <w:p w14:paraId="022ACEE7" w14:textId="192C6D15" w:rsidR="0014392D" w:rsidRPr="00200094" w:rsidRDefault="0014392D" w:rsidP="00832F53">
      <w:pPr>
        <w:numPr>
          <w:ilvl w:val="0"/>
          <w:numId w:val="10"/>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200094">
        <w:rPr>
          <w:rFonts w:ascii="Times New Roman" w:eastAsia="Times New Roman" w:hAnsi="Times New Roman" w:cs="Times New Roman"/>
          <w:kern w:val="0"/>
          <w:sz w:val="24"/>
          <w:szCs w:val="24"/>
          <w:lang w:eastAsia="lv-LV"/>
          <w14:ligatures w14:val="none"/>
        </w:rPr>
        <w:t>Izglītības iestādes vīzija  par izglītojamo – </w:t>
      </w:r>
      <w:r w:rsidR="00F70E22" w:rsidRPr="00200094">
        <w:rPr>
          <w:rFonts w:ascii="Times New Roman" w:hAnsi="Times New Roman" w:cs="Times New Roman"/>
          <w:sz w:val="24"/>
          <w:szCs w:val="24"/>
        </w:rPr>
        <w:t>vispusīgi attīstīts bērns, kurš sekmīgi spēj orientēties apkārtējā pasaulē, aug par sava novada un valsts patriotu.</w:t>
      </w:r>
    </w:p>
    <w:p w14:paraId="791134AF" w14:textId="500C4A5B" w:rsidR="0014392D" w:rsidRPr="00200094" w:rsidRDefault="0014392D" w:rsidP="00832F53">
      <w:pPr>
        <w:numPr>
          <w:ilvl w:val="0"/>
          <w:numId w:val="11"/>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200094">
        <w:rPr>
          <w:rFonts w:ascii="Times New Roman" w:eastAsia="Times New Roman" w:hAnsi="Times New Roman" w:cs="Times New Roman"/>
          <w:kern w:val="0"/>
          <w:sz w:val="24"/>
          <w:szCs w:val="24"/>
          <w:lang w:eastAsia="lv-LV"/>
          <w14:ligatures w14:val="none"/>
        </w:rPr>
        <w:lastRenderedPageBreak/>
        <w:t>Izglītības iestādes vērtības - patstāvīgā mijiedarbībā un ikdienas saziņā: </w:t>
      </w:r>
      <w:r w:rsidR="00230C51" w:rsidRPr="00200094">
        <w:rPr>
          <w:rFonts w:ascii="Times New Roman" w:hAnsi="Times New Roman" w:cs="Times New Roman"/>
          <w:sz w:val="24"/>
          <w:szCs w:val="24"/>
        </w:rPr>
        <w:t xml:space="preserve">ģimene, ģimeniskas un </w:t>
      </w:r>
      <w:proofErr w:type="spellStart"/>
      <w:r w:rsidR="00230C51" w:rsidRPr="00200094">
        <w:rPr>
          <w:rFonts w:ascii="Times New Roman" w:hAnsi="Times New Roman" w:cs="Times New Roman"/>
          <w:sz w:val="24"/>
          <w:szCs w:val="24"/>
        </w:rPr>
        <w:t>cieņpilnas</w:t>
      </w:r>
      <w:proofErr w:type="spellEnd"/>
      <w:r w:rsidR="00230C51" w:rsidRPr="00200094">
        <w:rPr>
          <w:rFonts w:ascii="Times New Roman" w:hAnsi="Times New Roman" w:cs="Times New Roman"/>
          <w:sz w:val="24"/>
          <w:szCs w:val="24"/>
        </w:rPr>
        <w:t xml:space="preserve"> attiecības kā pamats cilvēka izaugsmei.</w:t>
      </w:r>
      <w:r w:rsidRPr="00200094">
        <w:rPr>
          <w:rFonts w:ascii="Times New Roman" w:eastAsia="Times New Roman" w:hAnsi="Times New Roman" w:cs="Times New Roman"/>
          <w:kern w:val="0"/>
          <w:sz w:val="24"/>
          <w:szCs w:val="24"/>
          <w:lang w:eastAsia="lv-LV"/>
          <w14:ligatures w14:val="none"/>
        </w:rPr>
        <w:t> </w:t>
      </w:r>
    </w:p>
    <w:p w14:paraId="7F76DB98" w14:textId="61FC8711" w:rsidR="00B20899" w:rsidRPr="00200094" w:rsidRDefault="0014392D" w:rsidP="00B20899">
      <w:pPr>
        <w:spacing w:after="0" w:line="240" w:lineRule="auto"/>
        <w:jc w:val="both"/>
        <w:textAlignment w:val="baseline"/>
        <w:rPr>
          <w:rFonts w:ascii="Segoe UI" w:eastAsia="Times New Roman" w:hAnsi="Segoe UI" w:cs="Segoe UI"/>
          <w:kern w:val="0"/>
          <w:sz w:val="24"/>
          <w:szCs w:val="24"/>
          <w:lang w:eastAsia="lv-LV"/>
          <w14:ligatures w14:val="none"/>
        </w:rPr>
      </w:pPr>
      <w:r w:rsidRPr="00200094">
        <w:rPr>
          <w:rFonts w:ascii="Times New Roman" w:eastAsia="Times New Roman" w:hAnsi="Times New Roman" w:cs="Times New Roman"/>
          <w:kern w:val="0"/>
          <w:sz w:val="24"/>
          <w:szCs w:val="24"/>
          <w:lang w:eastAsia="lv-LV"/>
          <w14:ligatures w14:val="none"/>
        </w:rPr>
        <w:t> </w:t>
      </w:r>
    </w:p>
    <w:p w14:paraId="068CC8B5" w14:textId="77777777" w:rsidR="00B20899" w:rsidRPr="00B20899" w:rsidRDefault="00B20899" w:rsidP="00B20899">
      <w:pPr>
        <w:spacing w:after="0" w:line="240" w:lineRule="auto"/>
        <w:jc w:val="both"/>
        <w:textAlignment w:val="baseline"/>
        <w:rPr>
          <w:rFonts w:ascii="Segoe UI" w:eastAsia="Times New Roman" w:hAnsi="Segoe UI" w:cs="Segoe UI"/>
          <w:kern w:val="0"/>
          <w:sz w:val="18"/>
          <w:szCs w:val="18"/>
          <w:lang w:eastAsia="lv-LV"/>
          <w14:ligatures w14:val="none"/>
        </w:rPr>
      </w:pPr>
    </w:p>
    <w:p w14:paraId="580FE0A2" w14:textId="77777777" w:rsidR="0014392D" w:rsidRDefault="0014392D" w:rsidP="0014392D">
      <w:pPr>
        <w:numPr>
          <w:ilvl w:val="0"/>
          <w:numId w:val="12"/>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2023./2024. mācību gada darba prioritātes un sasniegtie rezultāti </w:t>
      </w:r>
    </w:p>
    <w:p w14:paraId="1DEB7E51" w14:textId="77777777" w:rsidR="00B20899" w:rsidRDefault="00B20899" w:rsidP="00B20899">
      <w:pPr>
        <w:spacing w:after="0" w:line="240" w:lineRule="auto"/>
        <w:ind w:left="720"/>
        <w:textAlignment w:val="baseline"/>
        <w:rPr>
          <w:rFonts w:ascii="Times New Roman" w:eastAsia="Times New Roman" w:hAnsi="Times New Roman" w:cs="Times New Roman"/>
          <w:kern w:val="0"/>
          <w:sz w:val="24"/>
          <w:szCs w:val="24"/>
          <w:lang w:eastAsia="lv-LV"/>
          <w14:ligatures w14:val="none"/>
        </w:rPr>
      </w:pPr>
    </w:p>
    <w:tbl>
      <w:tblPr>
        <w:tblStyle w:val="Reatabula"/>
        <w:tblW w:w="14459" w:type="dxa"/>
        <w:tblInd w:w="701" w:type="dxa"/>
        <w:tblLook w:val="04A0" w:firstRow="1" w:lastRow="0" w:firstColumn="1" w:lastColumn="0" w:noHBand="0" w:noVBand="1"/>
      </w:tblPr>
      <w:tblGrid>
        <w:gridCol w:w="2835"/>
        <w:gridCol w:w="4536"/>
        <w:gridCol w:w="2552"/>
        <w:gridCol w:w="4536"/>
      </w:tblGrid>
      <w:tr w:rsidR="00B20899" w14:paraId="4B3D0B7B" w14:textId="77777777" w:rsidTr="00981313">
        <w:tc>
          <w:tcPr>
            <w:tcW w:w="2835" w:type="dxa"/>
            <w:tcBorders>
              <w:top w:val="single" w:sz="6" w:space="0" w:color="auto"/>
              <w:left w:val="single" w:sz="6" w:space="0" w:color="auto"/>
              <w:bottom w:val="single" w:sz="6" w:space="0" w:color="auto"/>
              <w:right w:val="single" w:sz="6" w:space="0" w:color="auto"/>
            </w:tcBorders>
            <w:shd w:val="clear" w:color="auto" w:fill="auto"/>
          </w:tcPr>
          <w:p w14:paraId="7A8589A8" w14:textId="49442531"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Prioritāte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FFEF647" w14:textId="56539860"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Sasniedzamie rezultāti kvantitatīvi un kvalitatīvi </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00970F7" w14:textId="77777777"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Datu ieguves metode </w:t>
            </w:r>
          </w:p>
          <w:p w14:paraId="233AF290" w14:textId="653FA89E"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(metode, respondentu skaits, periods) </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7784007" w14:textId="56349D06"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Norāde par uzdevumu izpildi (sasniegts/daļēji sasniegts/ Nav sasniegts) un komentārs </w:t>
            </w:r>
          </w:p>
        </w:tc>
      </w:tr>
      <w:tr w:rsidR="00B20899" w14:paraId="4FC2A036" w14:textId="77777777" w:rsidTr="00981313">
        <w:tc>
          <w:tcPr>
            <w:tcW w:w="2835" w:type="dxa"/>
            <w:vMerge w:val="restart"/>
            <w:tcBorders>
              <w:top w:val="single" w:sz="6" w:space="0" w:color="auto"/>
              <w:left w:val="single" w:sz="6" w:space="0" w:color="auto"/>
              <w:right w:val="single" w:sz="6" w:space="0" w:color="auto"/>
            </w:tcBorders>
            <w:shd w:val="clear" w:color="auto" w:fill="auto"/>
          </w:tcPr>
          <w:p w14:paraId="0224AE90" w14:textId="77777777" w:rsidR="00B20899" w:rsidRDefault="00B20899" w:rsidP="00B20899">
            <w:pPr>
              <w:pStyle w:val="Sarakstarindkopa"/>
              <w:ind w:left="0"/>
              <w:rPr>
                <w:rFonts w:ascii="Times New Roman" w:hAnsi="Times New Roman" w:cs="Times New Roman"/>
                <w:sz w:val="24"/>
                <w:szCs w:val="24"/>
                <w:lang w:val="lv-LV"/>
              </w:rPr>
            </w:pPr>
          </w:p>
          <w:p w14:paraId="23CD1027" w14:textId="77777777" w:rsidR="00B20899" w:rsidRDefault="00B20899" w:rsidP="00B20899">
            <w:pPr>
              <w:pStyle w:val="Sarakstarindkopa"/>
              <w:ind w:left="0"/>
              <w:rPr>
                <w:rFonts w:ascii="Times New Roman" w:hAnsi="Times New Roman" w:cs="Times New Roman"/>
                <w:sz w:val="24"/>
                <w:szCs w:val="24"/>
                <w:lang w:val="lv-LV"/>
              </w:rPr>
            </w:pPr>
          </w:p>
          <w:p w14:paraId="247D81C9" w14:textId="77777777" w:rsidR="00B20899" w:rsidRDefault="00B20899" w:rsidP="00B20899">
            <w:pPr>
              <w:pStyle w:val="Sarakstarindkopa"/>
              <w:ind w:left="0"/>
              <w:rPr>
                <w:rFonts w:ascii="Times New Roman" w:hAnsi="Times New Roman" w:cs="Times New Roman"/>
                <w:sz w:val="24"/>
                <w:szCs w:val="24"/>
                <w:lang w:val="lv-LV"/>
              </w:rPr>
            </w:pPr>
          </w:p>
          <w:p w14:paraId="64B814C1" w14:textId="77777777" w:rsidR="00B20899" w:rsidRDefault="00B20899" w:rsidP="00B20899">
            <w:pPr>
              <w:pStyle w:val="Sarakstarindkopa"/>
              <w:ind w:left="0"/>
              <w:rPr>
                <w:rFonts w:ascii="Times New Roman" w:hAnsi="Times New Roman" w:cs="Times New Roman"/>
                <w:sz w:val="24"/>
                <w:szCs w:val="24"/>
                <w:lang w:val="lv-LV"/>
              </w:rPr>
            </w:pPr>
          </w:p>
          <w:p w14:paraId="13F326CC" w14:textId="77777777" w:rsidR="00B20899" w:rsidRDefault="00B20899" w:rsidP="00B20899">
            <w:pPr>
              <w:pStyle w:val="Sarakstarindkopa"/>
              <w:ind w:left="0"/>
              <w:rPr>
                <w:rFonts w:ascii="Times New Roman" w:hAnsi="Times New Roman" w:cs="Times New Roman"/>
                <w:sz w:val="24"/>
                <w:szCs w:val="24"/>
                <w:lang w:val="lv-LV"/>
              </w:rPr>
            </w:pPr>
          </w:p>
          <w:p w14:paraId="21E29716" w14:textId="05010A42" w:rsidR="00B20899" w:rsidRPr="008E1B7F" w:rsidRDefault="00B20899" w:rsidP="00B20899">
            <w:pPr>
              <w:pStyle w:val="Sarakstarindkopa"/>
              <w:ind w:left="0"/>
              <w:rPr>
                <w:rFonts w:ascii="Times New Roman" w:hAnsi="Times New Roman" w:cs="Times New Roman"/>
                <w:sz w:val="24"/>
                <w:szCs w:val="24"/>
                <w:lang w:val="lv-LV"/>
              </w:rPr>
            </w:pPr>
            <w:r w:rsidRPr="008E1B7F">
              <w:rPr>
                <w:rFonts w:ascii="Times New Roman" w:hAnsi="Times New Roman" w:cs="Times New Roman"/>
                <w:sz w:val="24"/>
                <w:szCs w:val="24"/>
                <w:lang w:val="lv-LV"/>
              </w:rPr>
              <w:t>Nr.1</w:t>
            </w:r>
          </w:p>
          <w:p w14:paraId="5BC3C946" w14:textId="0CCAE915"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sidRPr="008E1B7F">
              <w:rPr>
                <w:rFonts w:ascii="Times New Roman" w:hAnsi="Times New Roman" w:cs="Times New Roman"/>
                <w:sz w:val="24"/>
                <w:szCs w:val="24"/>
              </w:rPr>
              <w:t>Iekļaujoša izglītības procesa nodrošināšana, pilnveidojot savstarpējās sadarbības veicināšanu un ģimenes lomas aktualizēšanu izglītības procesa īstenošanā</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9102CBA" w14:textId="77777777" w:rsidR="00B20899" w:rsidRPr="008E1B7F" w:rsidRDefault="00B20899" w:rsidP="00B20899">
            <w:pPr>
              <w:jc w:val="both"/>
              <w:rPr>
                <w:rFonts w:ascii="Times New Roman" w:hAnsi="Times New Roman" w:cs="Times New Roman"/>
                <w:sz w:val="24"/>
                <w:szCs w:val="24"/>
              </w:rPr>
            </w:pPr>
            <w:r w:rsidRPr="008E1B7F">
              <w:rPr>
                <w:rFonts w:ascii="Times New Roman" w:hAnsi="Times New Roman" w:cs="Times New Roman"/>
                <w:sz w:val="24"/>
                <w:szCs w:val="24"/>
              </w:rPr>
              <w:t>Kvalitatīvi:</w:t>
            </w:r>
          </w:p>
          <w:p w14:paraId="010D5D9F" w14:textId="0C90A5FA"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sidRPr="008E1B7F">
              <w:rPr>
                <w:rFonts w:ascii="Times New Roman" w:hAnsi="Times New Roman" w:cs="Times New Roman"/>
                <w:sz w:val="24"/>
                <w:szCs w:val="24"/>
              </w:rPr>
              <w:t>Vecāki seko līdzi mācību procesam ELIIS dienasgrāmatā, veic uzdevumus kopā ar bērnie</w:t>
            </w:r>
            <w:r>
              <w:rPr>
                <w:rFonts w:ascii="Times New Roman" w:hAnsi="Times New Roman" w:cs="Times New Roman"/>
                <w:sz w:val="24"/>
                <w:szCs w:val="24"/>
              </w:rPr>
              <w:t>m.</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8A12C8F" w14:textId="77777777"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Vecāku statistikas dati ELIIS.</w:t>
            </w:r>
          </w:p>
          <w:p w14:paraId="5A374FA0" w14:textId="77777777" w:rsidR="00B20899" w:rsidRDefault="00B20899" w:rsidP="00B20899">
            <w:pPr>
              <w:textAlignment w:val="baseline"/>
              <w:rPr>
                <w:rFonts w:ascii="Times New Roman" w:eastAsia="Times New Roman" w:hAnsi="Times New Roman" w:cs="Times New Roman"/>
                <w:kern w:val="0"/>
                <w:sz w:val="24"/>
                <w:szCs w:val="24"/>
                <w:lang w:eastAsia="lv-LV"/>
                <w14:ligatures w14:val="none"/>
              </w:rPr>
            </w:pPr>
          </w:p>
          <w:p w14:paraId="78CD5268" w14:textId="77777777"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EB137E4"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Daļēji sasniegts.</w:t>
            </w:r>
          </w:p>
          <w:p w14:paraId="5FBA0283"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Vecāku aktivitāte saziņā ELIIS ir vidēja, 45% vecāku regulāri izmanto iespēju sekot līdzi mācību procesam. </w:t>
            </w:r>
          </w:p>
          <w:p w14:paraId="7DFF4FE0"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p>
          <w:p w14:paraId="77DF6214"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r>
      <w:tr w:rsidR="00B20899" w14:paraId="3B144B8E" w14:textId="77777777" w:rsidTr="00981313">
        <w:tc>
          <w:tcPr>
            <w:tcW w:w="2835" w:type="dxa"/>
            <w:vMerge/>
            <w:tcBorders>
              <w:left w:val="single" w:sz="6" w:space="0" w:color="auto"/>
              <w:right w:val="single" w:sz="6" w:space="0" w:color="auto"/>
            </w:tcBorders>
            <w:shd w:val="clear" w:color="auto" w:fill="auto"/>
          </w:tcPr>
          <w:p w14:paraId="1B46206E"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8C07180" w14:textId="77777777" w:rsidR="00B20899" w:rsidRPr="008E1B7F" w:rsidRDefault="00B20899" w:rsidP="00B20899">
            <w:pPr>
              <w:pStyle w:val="Sarakstarindkopa"/>
              <w:ind w:left="5"/>
              <w:rPr>
                <w:rFonts w:ascii="Times New Roman" w:hAnsi="Times New Roman" w:cs="Times New Roman"/>
                <w:sz w:val="24"/>
                <w:szCs w:val="24"/>
                <w:lang w:val="lv-LV"/>
              </w:rPr>
            </w:pPr>
            <w:r w:rsidRPr="008E1B7F">
              <w:rPr>
                <w:rFonts w:ascii="Times New Roman" w:hAnsi="Times New Roman" w:cs="Times New Roman"/>
                <w:sz w:val="24"/>
                <w:szCs w:val="24"/>
                <w:lang w:val="lv-LV"/>
              </w:rPr>
              <w:t>Vecāki ir informēti par atbalsta pasākumiem, kurus ir iespējams saņemt iestādē un nepieciešamības gadījumā tos izmantot.</w:t>
            </w:r>
          </w:p>
          <w:p w14:paraId="6C56E23E" w14:textId="69CF0F45"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sidRPr="008E1B7F">
              <w:rPr>
                <w:rFonts w:ascii="Times New Roman" w:hAnsi="Times New Roman" w:cs="Times New Roman"/>
                <w:sz w:val="24"/>
                <w:szCs w:val="24"/>
              </w:rPr>
              <w:t>Bērnu skaita samazināšana grupās.</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789A6C1" w14:textId="2585B973"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Vecāku aptauja 2023./2024. </w:t>
            </w:r>
            <w:proofErr w:type="spellStart"/>
            <w:r>
              <w:rPr>
                <w:rFonts w:ascii="Times New Roman" w:eastAsia="Times New Roman" w:hAnsi="Times New Roman" w:cs="Times New Roman"/>
                <w:kern w:val="0"/>
                <w:sz w:val="24"/>
                <w:szCs w:val="24"/>
                <w:lang w:eastAsia="lv-LV"/>
                <w14:ligatures w14:val="none"/>
              </w:rPr>
              <w:t>m.g</w:t>
            </w:r>
            <w:proofErr w:type="spellEnd"/>
            <w:r>
              <w:rPr>
                <w:rFonts w:ascii="Times New Roman" w:eastAsia="Times New Roman" w:hAnsi="Times New Roman" w:cs="Times New Roman"/>
                <w:kern w:val="0"/>
                <w:sz w:val="24"/>
                <w:szCs w:val="24"/>
                <w:lang w:eastAsia="lv-LV"/>
                <w14:ligatures w14:val="none"/>
              </w:rPr>
              <w:t>.</w:t>
            </w:r>
          </w:p>
          <w:p w14:paraId="5C324CE6" w14:textId="77777777"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6CF080B"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Daļēji sasniegts.</w:t>
            </w:r>
          </w:p>
          <w:p w14:paraId="10BCEE72" w14:textId="151C86D6"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Vecāku aptaujas dati liecina, ka vecāki ir informēti par iestādē pieejamiem atbalsta pasākumiem. 56% vecāku ir bijusi pozitīva sadarbība ar atbalsta personālu.  Ja nepieciešams, to izmanto.</w:t>
            </w:r>
          </w:p>
        </w:tc>
      </w:tr>
      <w:tr w:rsidR="00B20899" w14:paraId="4A10E862" w14:textId="77777777" w:rsidTr="00981313">
        <w:tc>
          <w:tcPr>
            <w:tcW w:w="2835" w:type="dxa"/>
            <w:vMerge/>
            <w:tcBorders>
              <w:left w:val="single" w:sz="6" w:space="0" w:color="auto"/>
              <w:right w:val="single" w:sz="6" w:space="0" w:color="auto"/>
            </w:tcBorders>
            <w:shd w:val="clear" w:color="auto" w:fill="auto"/>
          </w:tcPr>
          <w:p w14:paraId="67D90534"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EE5058E" w14:textId="77777777" w:rsidR="00B20899" w:rsidRPr="008E1B7F" w:rsidRDefault="00B20899" w:rsidP="00B20899">
            <w:pPr>
              <w:pStyle w:val="Sarakstarindkopa"/>
              <w:ind w:left="0"/>
              <w:rPr>
                <w:rFonts w:ascii="Times New Roman" w:hAnsi="Times New Roman" w:cs="Times New Roman"/>
                <w:sz w:val="24"/>
                <w:szCs w:val="24"/>
                <w:lang w:val="lv-LV"/>
              </w:rPr>
            </w:pPr>
            <w:r w:rsidRPr="008E1B7F">
              <w:rPr>
                <w:rFonts w:ascii="Times New Roman" w:hAnsi="Times New Roman" w:cs="Times New Roman"/>
                <w:sz w:val="24"/>
                <w:szCs w:val="24"/>
                <w:lang w:val="lv-LV"/>
              </w:rPr>
              <w:t>Kvantitatīvi:</w:t>
            </w:r>
          </w:p>
          <w:p w14:paraId="0312D176" w14:textId="77777777" w:rsidR="00B20899" w:rsidRPr="008E1B7F" w:rsidRDefault="00B20899" w:rsidP="00B20899">
            <w:pPr>
              <w:contextualSpacing/>
              <w:rPr>
                <w:rFonts w:ascii="Times New Roman" w:eastAsia="Calibri" w:hAnsi="Times New Roman" w:cs="Times New Roman"/>
                <w:sz w:val="24"/>
                <w:szCs w:val="24"/>
              </w:rPr>
            </w:pPr>
            <w:r w:rsidRPr="008E1B7F">
              <w:rPr>
                <w:rFonts w:ascii="Times New Roman" w:eastAsia="Calibri" w:hAnsi="Times New Roman" w:cs="Times New Roman"/>
                <w:sz w:val="24"/>
                <w:szCs w:val="24"/>
              </w:rPr>
              <w:t xml:space="preserve">mācību procesā 90% grupās tiek izmantoti daudzveidīgi mācību līdzekļi (digitālie, kā arī speciālajā pedagoģijā izmantojamus- atgādnes, piktogrammas, </w:t>
            </w:r>
            <w:proofErr w:type="spellStart"/>
            <w:r w:rsidRPr="008E1B7F">
              <w:rPr>
                <w:rFonts w:ascii="Times New Roman" w:eastAsia="Calibri" w:hAnsi="Times New Roman" w:cs="Times New Roman"/>
                <w:sz w:val="24"/>
                <w:szCs w:val="24"/>
              </w:rPr>
              <w:t>infografikas</w:t>
            </w:r>
            <w:proofErr w:type="spellEnd"/>
            <w:r w:rsidRPr="008E1B7F">
              <w:rPr>
                <w:rFonts w:ascii="Times New Roman" w:eastAsia="Calibri" w:hAnsi="Times New Roman" w:cs="Times New Roman"/>
                <w:sz w:val="24"/>
                <w:szCs w:val="24"/>
              </w:rPr>
              <w:t>).</w:t>
            </w:r>
          </w:p>
          <w:p w14:paraId="0BA97EA6"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06C6938" w14:textId="171F4423"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Skolotāju aptauja 2023./2024. </w:t>
            </w:r>
            <w:proofErr w:type="spellStart"/>
            <w:r>
              <w:rPr>
                <w:rFonts w:ascii="Times New Roman" w:eastAsia="Times New Roman" w:hAnsi="Times New Roman" w:cs="Times New Roman"/>
                <w:kern w:val="0"/>
                <w:sz w:val="24"/>
                <w:szCs w:val="24"/>
                <w:lang w:eastAsia="lv-LV"/>
                <w14:ligatures w14:val="none"/>
              </w:rPr>
              <w:t>m.g</w:t>
            </w:r>
            <w:proofErr w:type="spellEnd"/>
            <w:r>
              <w:rPr>
                <w:rFonts w:ascii="Times New Roman" w:eastAsia="Times New Roman" w:hAnsi="Times New Roman" w:cs="Times New Roman"/>
                <w:kern w:val="0"/>
                <w:sz w:val="24"/>
                <w:szCs w:val="24"/>
                <w:lang w:eastAsia="lv-LV"/>
                <w14:ligatures w14:val="none"/>
              </w:rPr>
              <w:t>.</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3FC5D91" w14:textId="77777777" w:rsidR="00B20899" w:rsidRPr="009835D6"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sidRPr="009835D6">
              <w:rPr>
                <w:rFonts w:ascii="Times New Roman" w:eastAsia="Times New Roman" w:hAnsi="Times New Roman" w:cs="Times New Roman"/>
                <w:kern w:val="0"/>
                <w:sz w:val="24"/>
                <w:szCs w:val="24"/>
                <w:lang w:eastAsia="lv-LV"/>
                <w14:ligatures w14:val="none"/>
              </w:rPr>
              <w:t>Daļēji sasniegts</w:t>
            </w:r>
          </w:p>
          <w:p w14:paraId="739E5D81" w14:textId="77777777" w:rsidR="00B20899" w:rsidRDefault="00B20899" w:rsidP="00B20899">
            <w:pPr>
              <w:shd w:val="clear" w:color="auto" w:fill="FFFFFF" w:themeFill="background1"/>
              <w:textAlignment w:val="top"/>
              <w:rPr>
                <w:rFonts w:ascii="Times New Roman" w:eastAsia="Times New Roman" w:hAnsi="Times New Roman" w:cs="Times New Roman"/>
                <w:spacing w:val="4"/>
                <w:kern w:val="0"/>
                <w:sz w:val="24"/>
                <w:szCs w:val="24"/>
                <w:bdr w:val="none" w:sz="0" w:space="0" w:color="auto" w:frame="1"/>
                <w:lang w:eastAsia="lv-LV"/>
                <w14:ligatures w14:val="none"/>
              </w:rPr>
            </w:pPr>
          </w:p>
          <w:p w14:paraId="5A0D44B0" w14:textId="1D7606A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spacing w:val="4"/>
                <w:kern w:val="0"/>
                <w:sz w:val="24"/>
                <w:szCs w:val="24"/>
                <w:bdr w:val="none" w:sz="0" w:space="0" w:color="auto" w:frame="1"/>
                <w:lang w:eastAsia="lv-LV"/>
                <w14:ligatures w14:val="none"/>
              </w:rPr>
              <w:t>60 % skolotāju izmanto d</w:t>
            </w:r>
            <w:r w:rsidRPr="009B096E">
              <w:rPr>
                <w:rFonts w:ascii="Times New Roman" w:eastAsia="Times New Roman" w:hAnsi="Times New Roman" w:cs="Times New Roman"/>
                <w:spacing w:val="4"/>
                <w:kern w:val="0"/>
                <w:sz w:val="24"/>
                <w:szCs w:val="24"/>
                <w:bdr w:val="none" w:sz="0" w:space="0" w:color="auto" w:frame="1"/>
                <w:lang w:eastAsia="lv-LV"/>
                <w14:ligatures w14:val="none"/>
              </w:rPr>
              <w:t>ažādu mācību metožu pārzināšanu, lai mērķtiecīgi virzītu bērnus uz nodarbību/aktivitāšu sasniedzamo rezultātu</w:t>
            </w:r>
            <w:r>
              <w:rPr>
                <w:rFonts w:ascii="Times New Roman" w:eastAsia="Times New Roman" w:hAnsi="Times New Roman" w:cs="Times New Roman"/>
                <w:spacing w:val="4"/>
                <w:kern w:val="0"/>
                <w:sz w:val="24"/>
                <w:szCs w:val="24"/>
                <w:bdr w:val="none" w:sz="0" w:space="0" w:color="auto" w:frame="1"/>
                <w:lang w:eastAsia="lv-LV"/>
                <w14:ligatures w14:val="none"/>
              </w:rPr>
              <w:t>.</w:t>
            </w:r>
          </w:p>
        </w:tc>
      </w:tr>
      <w:tr w:rsidR="00B20899" w14:paraId="4B4BA0D9" w14:textId="77777777" w:rsidTr="00981313">
        <w:tc>
          <w:tcPr>
            <w:tcW w:w="2835" w:type="dxa"/>
            <w:vMerge/>
            <w:tcBorders>
              <w:left w:val="single" w:sz="6" w:space="0" w:color="auto"/>
              <w:right w:val="single" w:sz="6" w:space="0" w:color="auto"/>
            </w:tcBorders>
            <w:shd w:val="clear" w:color="auto" w:fill="auto"/>
          </w:tcPr>
          <w:p w14:paraId="2E6AB508"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91322D0" w14:textId="77777777" w:rsidR="00B20899" w:rsidRPr="008E1B7F" w:rsidRDefault="00B20899" w:rsidP="00B20899">
            <w:pPr>
              <w:rPr>
                <w:rFonts w:ascii="Times New Roman" w:eastAsia="Calibri" w:hAnsi="Times New Roman" w:cs="Times New Roman"/>
                <w:sz w:val="24"/>
                <w:szCs w:val="24"/>
              </w:rPr>
            </w:pPr>
            <w:r w:rsidRPr="008E1B7F">
              <w:rPr>
                <w:rFonts w:ascii="Times New Roman" w:eastAsia="Calibri" w:hAnsi="Times New Roman" w:cs="Times New Roman"/>
                <w:sz w:val="24"/>
                <w:szCs w:val="24"/>
              </w:rPr>
              <w:t>100% skolotājiem ir saprotams sadarbības modelis ar atbalsta komandu;</w:t>
            </w:r>
          </w:p>
          <w:p w14:paraId="4EAFD0E4"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9EDA4A0" w14:textId="2E2B58BC"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Atbalsta komandas dati.</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4FF7EF99"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sidRPr="009835D6">
              <w:rPr>
                <w:rFonts w:ascii="Times New Roman" w:eastAsia="Times New Roman" w:hAnsi="Times New Roman" w:cs="Times New Roman"/>
                <w:kern w:val="0"/>
                <w:sz w:val="24"/>
                <w:szCs w:val="24"/>
                <w:lang w:eastAsia="lv-LV"/>
                <w14:ligatures w14:val="none"/>
              </w:rPr>
              <w:t>Daļēji sasniegts</w:t>
            </w:r>
          </w:p>
          <w:p w14:paraId="75AFAF79" w14:textId="77777777" w:rsidR="00B20899" w:rsidRPr="009835D6" w:rsidRDefault="00B20899" w:rsidP="00B20899">
            <w:pPr>
              <w:jc w:val="both"/>
              <w:textAlignment w:val="baseline"/>
              <w:rPr>
                <w:rFonts w:ascii="Times New Roman" w:eastAsia="Times New Roman" w:hAnsi="Times New Roman" w:cs="Times New Roman"/>
                <w:kern w:val="0"/>
                <w:sz w:val="24"/>
                <w:szCs w:val="24"/>
                <w:lang w:eastAsia="lv-LV"/>
                <w14:ligatures w14:val="none"/>
              </w:rPr>
            </w:pPr>
          </w:p>
          <w:p w14:paraId="3CD17A3F" w14:textId="6FEBAE90"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80% skolotāju ir  saprotama sadarbības kārtība</w:t>
            </w:r>
          </w:p>
        </w:tc>
      </w:tr>
      <w:tr w:rsidR="00B20899" w14:paraId="5897E266" w14:textId="77777777" w:rsidTr="00981313">
        <w:tc>
          <w:tcPr>
            <w:tcW w:w="2835" w:type="dxa"/>
            <w:vMerge/>
            <w:tcBorders>
              <w:left w:val="single" w:sz="6" w:space="0" w:color="auto"/>
              <w:right w:val="single" w:sz="6" w:space="0" w:color="auto"/>
            </w:tcBorders>
            <w:shd w:val="clear" w:color="auto" w:fill="auto"/>
          </w:tcPr>
          <w:p w14:paraId="71B494D0"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40467F6" w14:textId="77777777" w:rsidR="00B20899" w:rsidRPr="008E1B7F" w:rsidRDefault="00B20899" w:rsidP="00B20899">
            <w:pPr>
              <w:rPr>
                <w:rFonts w:ascii="Times New Roman" w:eastAsia="Calibri" w:hAnsi="Times New Roman" w:cs="Times New Roman"/>
                <w:sz w:val="24"/>
                <w:szCs w:val="24"/>
              </w:rPr>
            </w:pPr>
            <w:r w:rsidRPr="008E1B7F">
              <w:rPr>
                <w:rFonts w:ascii="Times New Roman" w:eastAsia="Calibri" w:hAnsi="Times New Roman" w:cs="Times New Roman"/>
                <w:sz w:val="24"/>
                <w:szCs w:val="24"/>
              </w:rPr>
              <w:t xml:space="preserve">100% skolotāju kopā ar atbalsta komandas speciālistiem sagatavo individuālo izglītības </w:t>
            </w:r>
            <w:r w:rsidRPr="008E1B7F">
              <w:rPr>
                <w:rFonts w:ascii="Times New Roman" w:eastAsia="Calibri" w:hAnsi="Times New Roman" w:cs="Times New Roman"/>
                <w:sz w:val="24"/>
                <w:szCs w:val="24"/>
              </w:rPr>
              <w:lastRenderedPageBreak/>
              <w:t xml:space="preserve">plānu, sadarbībā ar vecākiem to īsteno un periodiski izvērtē sasniegumus;  </w:t>
            </w:r>
          </w:p>
          <w:p w14:paraId="37BDD17F"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81AB834" w14:textId="181534DE"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Atbalsta komandas dati.</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099DCBA" w14:textId="77777777" w:rsidR="00B20899" w:rsidRPr="009835D6"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sidRPr="009835D6">
              <w:rPr>
                <w:rFonts w:ascii="Times New Roman" w:eastAsia="Times New Roman" w:hAnsi="Times New Roman" w:cs="Times New Roman"/>
                <w:kern w:val="0"/>
                <w:sz w:val="24"/>
                <w:szCs w:val="24"/>
                <w:lang w:eastAsia="lv-LV"/>
                <w14:ligatures w14:val="none"/>
              </w:rPr>
              <w:t>Daļēji sasniegts</w:t>
            </w:r>
          </w:p>
          <w:p w14:paraId="29B58844" w14:textId="77777777" w:rsidR="00B20899" w:rsidRDefault="00B20899" w:rsidP="00B20899">
            <w:pPr>
              <w:jc w:val="both"/>
              <w:textAlignment w:val="baseline"/>
              <w:rPr>
                <w:rFonts w:ascii="Times New Roman" w:eastAsia="Times New Roman" w:hAnsi="Times New Roman" w:cs="Times New Roman"/>
                <w:spacing w:val="4"/>
                <w:kern w:val="0"/>
                <w:sz w:val="24"/>
                <w:szCs w:val="24"/>
                <w:bdr w:val="none" w:sz="0" w:space="0" w:color="auto" w:frame="1"/>
                <w:lang w:eastAsia="lv-LV"/>
                <w14:ligatures w14:val="none"/>
              </w:rPr>
            </w:pPr>
          </w:p>
          <w:p w14:paraId="34395120" w14:textId="77777777" w:rsidR="00B20899" w:rsidRDefault="00B20899" w:rsidP="00B20899">
            <w:pPr>
              <w:shd w:val="clear" w:color="auto" w:fill="FFFFFF" w:themeFill="background1"/>
              <w:textAlignment w:val="top"/>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lastRenderedPageBreak/>
              <w:t>75% skolotāju   ir izpratne par individuālo izglītības plānu nepieciešamību.</w:t>
            </w:r>
          </w:p>
          <w:p w14:paraId="15EA155A" w14:textId="77777777" w:rsidR="00B20899" w:rsidRPr="009B096E" w:rsidRDefault="00B20899" w:rsidP="00B20899">
            <w:pPr>
              <w:shd w:val="clear" w:color="auto" w:fill="FFFFFF" w:themeFill="background1"/>
              <w:textAlignment w:val="top"/>
              <w:rPr>
                <w:rFonts w:ascii="Times New Roman" w:eastAsia="Times New Roman" w:hAnsi="Times New Roman" w:cs="Times New Roman"/>
                <w:spacing w:val="4"/>
                <w:kern w:val="0"/>
                <w:sz w:val="24"/>
                <w:szCs w:val="24"/>
                <w:lang w:eastAsia="lv-LV"/>
                <w14:ligatures w14:val="none"/>
              </w:rPr>
            </w:pPr>
            <w:r>
              <w:rPr>
                <w:rFonts w:ascii="Times New Roman" w:eastAsia="Times New Roman" w:hAnsi="Times New Roman" w:cs="Times New Roman"/>
                <w:kern w:val="0"/>
                <w:lang w:eastAsia="lv-LV"/>
                <w14:ligatures w14:val="none"/>
              </w:rPr>
              <w:t xml:space="preserve">Individuālos </w:t>
            </w:r>
            <w:r w:rsidRPr="00442F56">
              <w:rPr>
                <w:rFonts w:ascii="Times New Roman" w:eastAsia="Times New Roman" w:hAnsi="Times New Roman" w:cs="Times New Roman"/>
                <w:kern w:val="0"/>
                <w:lang w:eastAsia="lv-LV"/>
                <w14:ligatures w14:val="none"/>
              </w:rPr>
              <w:t xml:space="preserve">izglītības plānus prot sastādīt un realizēt </w:t>
            </w:r>
            <w:r>
              <w:rPr>
                <w:rFonts w:ascii="Times New Roman" w:eastAsia="Times New Roman" w:hAnsi="Times New Roman" w:cs="Times New Roman"/>
                <w:kern w:val="0"/>
                <w:lang w:eastAsia="lv-LV"/>
                <w14:ligatures w14:val="none"/>
              </w:rPr>
              <w:t xml:space="preserve">50% </w:t>
            </w:r>
            <w:r w:rsidRPr="00442F56">
              <w:rPr>
                <w:rFonts w:ascii="Times New Roman" w:eastAsia="Times New Roman" w:hAnsi="Times New Roman" w:cs="Times New Roman"/>
                <w:kern w:val="0"/>
                <w:lang w:eastAsia="lv-LV"/>
                <w14:ligatures w14:val="none"/>
              </w:rPr>
              <w:t>skolotāju</w:t>
            </w:r>
            <w:r>
              <w:rPr>
                <w:rFonts w:ascii="Times New Roman" w:eastAsia="Times New Roman" w:hAnsi="Times New Roman" w:cs="Times New Roman"/>
                <w:kern w:val="0"/>
                <w:lang w:eastAsia="lv-LV"/>
                <w14:ligatures w14:val="none"/>
              </w:rPr>
              <w:t xml:space="preserve">, pārējiem nepieciešams atbalsts. </w:t>
            </w:r>
          </w:p>
          <w:p w14:paraId="041945D0"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r>
      <w:tr w:rsidR="00B20899" w14:paraId="322D8760" w14:textId="77777777" w:rsidTr="00981313">
        <w:tc>
          <w:tcPr>
            <w:tcW w:w="2835" w:type="dxa"/>
            <w:vMerge/>
            <w:tcBorders>
              <w:left w:val="single" w:sz="6" w:space="0" w:color="auto"/>
              <w:right w:val="single" w:sz="6" w:space="0" w:color="auto"/>
            </w:tcBorders>
            <w:shd w:val="clear" w:color="auto" w:fill="auto"/>
          </w:tcPr>
          <w:p w14:paraId="4F61350C"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4672478" w14:textId="77777777" w:rsidR="00B20899" w:rsidRPr="008E1B7F" w:rsidRDefault="00B20899" w:rsidP="00B20899">
            <w:pPr>
              <w:pStyle w:val="Sarakstarindkopa"/>
              <w:ind w:left="0"/>
              <w:rPr>
                <w:rFonts w:ascii="Times New Roman" w:eastAsia="Calibri" w:hAnsi="Times New Roman" w:cs="Times New Roman"/>
                <w:sz w:val="24"/>
                <w:szCs w:val="24"/>
                <w:lang w:val="lv-LV"/>
              </w:rPr>
            </w:pPr>
          </w:p>
          <w:p w14:paraId="5F3CE134" w14:textId="53EEDDE5"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sidRPr="008E1B7F">
              <w:rPr>
                <w:rFonts w:ascii="Times New Roman" w:eastAsia="Calibri" w:hAnsi="Times New Roman" w:cs="Times New Roman"/>
                <w:sz w:val="24"/>
                <w:szCs w:val="24"/>
              </w:rPr>
              <w:t>85% vecāku ir informēti par atbalsta pasākumiem, kurus ir iespējams saņemt iestādē un nepieciešamības gadījumā tos izmantot;</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DC36CEA" w14:textId="77777777"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Vecāku aptauja, 2023./2024. </w:t>
            </w:r>
            <w:proofErr w:type="spellStart"/>
            <w:r>
              <w:rPr>
                <w:rFonts w:ascii="Times New Roman" w:eastAsia="Times New Roman" w:hAnsi="Times New Roman" w:cs="Times New Roman"/>
                <w:kern w:val="0"/>
                <w:sz w:val="24"/>
                <w:szCs w:val="24"/>
                <w:lang w:eastAsia="lv-LV"/>
                <w14:ligatures w14:val="none"/>
              </w:rPr>
              <w:t>m.g</w:t>
            </w:r>
            <w:proofErr w:type="spellEnd"/>
            <w:r>
              <w:rPr>
                <w:rFonts w:ascii="Times New Roman" w:eastAsia="Times New Roman" w:hAnsi="Times New Roman" w:cs="Times New Roman"/>
                <w:kern w:val="0"/>
                <w:sz w:val="24"/>
                <w:szCs w:val="24"/>
                <w:lang w:eastAsia="lv-LV"/>
                <w14:ligatures w14:val="none"/>
              </w:rPr>
              <w:t>.</w:t>
            </w:r>
          </w:p>
          <w:p w14:paraId="3D986B8C" w14:textId="77777777"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D3614DE" w14:textId="77777777" w:rsidR="00B20899" w:rsidRPr="009835D6"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sidRPr="009835D6">
              <w:rPr>
                <w:rFonts w:ascii="Times New Roman" w:eastAsia="Times New Roman" w:hAnsi="Times New Roman" w:cs="Times New Roman"/>
                <w:kern w:val="0"/>
                <w:sz w:val="24"/>
                <w:szCs w:val="24"/>
                <w:lang w:eastAsia="lv-LV"/>
                <w14:ligatures w14:val="none"/>
              </w:rPr>
              <w:t>Daļēji sasniegts</w:t>
            </w:r>
          </w:p>
          <w:p w14:paraId="3ECB438B"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p>
          <w:p w14:paraId="16EAFC7F" w14:textId="77777777" w:rsidR="00B20899"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40% vecāku ir izmantojuši atbalsta komandas pakalpojumu.</w:t>
            </w:r>
          </w:p>
          <w:p w14:paraId="1B62A3AB" w14:textId="4FE5552D"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80-90% gadījumos sadarbība vērtēta kā ļoti pozitīva. </w:t>
            </w:r>
          </w:p>
        </w:tc>
      </w:tr>
      <w:tr w:rsidR="00B20899" w14:paraId="3F5C1188" w14:textId="77777777" w:rsidTr="00981313">
        <w:tc>
          <w:tcPr>
            <w:tcW w:w="2835" w:type="dxa"/>
            <w:vMerge/>
            <w:tcBorders>
              <w:left w:val="single" w:sz="6" w:space="0" w:color="auto"/>
              <w:right w:val="single" w:sz="6" w:space="0" w:color="auto"/>
            </w:tcBorders>
            <w:shd w:val="clear" w:color="auto" w:fill="auto"/>
          </w:tcPr>
          <w:p w14:paraId="41101CA8"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8DF8666" w14:textId="77777777" w:rsidR="00B20899" w:rsidRPr="008E1B7F" w:rsidRDefault="00B20899" w:rsidP="00B20899">
            <w:pPr>
              <w:contextualSpacing/>
              <w:jc w:val="both"/>
              <w:rPr>
                <w:rFonts w:ascii="Times New Roman" w:eastAsia="Calibri" w:hAnsi="Times New Roman" w:cs="Times New Roman"/>
                <w:sz w:val="24"/>
                <w:szCs w:val="24"/>
              </w:rPr>
            </w:pPr>
            <w:r w:rsidRPr="008E1B7F">
              <w:rPr>
                <w:rFonts w:ascii="Times New Roman" w:eastAsia="Calibri" w:hAnsi="Times New Roman" w:cs="Times New Roman"/>
                <w:sz w:val="24"/>
                <w:szCs w:val="24"/>
              </w:rPr>
              <w:t>100% vecākiem ir saprotama  izglītojamo vērtēšanas kārtība.</w:t>
            </w:r>
          </w:p>
          <w:p w14:paraId="22282CCE"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0233A55D" w14:textId="77777777"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Vecāku aptauja, 2023./2024. </w:t>
            </w:r>
            <w:proofErr w:type="spellStart"/>
            <w:r>
              <w:rPr>
                <w:rFonts w:ascii="Times New Roman" w:eastAsia="Times New Roman" w:hAnsi="Times New Roman" w:cs="Times New Roman"/>
                <w:kern w:val="0"/>
                <w:sz w:val="24"/>
                <w:szCs w:val="24"/>
                <w:lang w:eastAsia="lv-LV"/>
                <w14:ligatures w14:val="none"/>
              </w:rPr>
              <w:t>m.g</w:t>
            </w:r>
            <w:proofErr w:type="spellEnd"/>
            <w:r>
              <w:rPr>
                <w:rFonts w:ascii="Times New Roman" w:eastAsia="Times New Roman" w:hAnsi="Times New Roman" w:cs="Times New Roman"/>
                <w:kern w:val="0"/>
                <w:sz w:val="24"/>
                <w:szCs w:val="24"/>
                <w:lang w:eastAsia="lv-LV"/>
                <w14:ligatures w14:val="none"/>
              </w:rPr>
              <w:t>.</w:t>
            </w:r>
          </w:p>
          <w:p w14:paraId="7A4B9128" w14:textId="77777777" w:rsidR="00B20899" w:rsidRPr="0036548D" w:rsidRDefault="00B2089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25B9E01" w14:textId="77777777" w:rsidR="00B20899" w:rsidRPr="009835D6" w:rsidRDefault="00B20899" w:rsidP="00B20899">
            <w:pPr>
              <w:jc w:val="both"/>
              <w:textAlignment w:val="baseline"/>
              <w:rPr>
                <w:rFonts w:ascii="Times New Roman" w:eastAsia="Times New Roman" w:hAnsi="Times New Roman" w:cs="Times New Roman"/>
                <w:kern w:val="0"/>
                <w:sz w:val="24"/>
                <w:szCs w:val="24"/>
                <w:lang w:eastAsia="lv-LV"/>
                <w14:ligatures w14:val="none"/>
              </w:rPr>
            </w:pPr>
            <w:r w:rsidRPr="009835D6">
              <w:rPr>
                <w:rFonts w:ascii="Times New Roman" w:eastAsia="Times New Roman" w:hAnsi="Times New Roman" w:cs="Times New Roman"/>
                <w:kern w:val="0"/>
                <w:sz w:val="24"/>
                <w:szCs w:val="24"/>
                <w:lang w:eastAsia="lv-LV"/>
                <w14:ligatures w14:val="none"/>
              </w:rPr>
              <w:t>Daļēji sasniegts</w:t>
            </w:r>
          </w:p>
          <w:p w14:paraId="5FC94F33" w14:textId="77777777" w:rsidR="00B20899" w:rsidRDefault="00B20899" w:rsidP="00B20899">
            <w:pPr>
              <w:jc w:val="both"/>
              <w:textAlignment w:val="baseline"/>
              <w:rPr>
                <w:rFonts w:ascii="Times New Roman" w:eastAsia="Times New Roman" w:hAnsi="Times New Roman" w:cs="Times New Roman"/>
                <w:kern w:val="0"/>
                <w:lang w:eastAsia="lv-LV"/>
                <w14:ligatures w14:val="none"/>
              </w:rPr>
            </w:pPr>
          </w:p>
          <w:p w14:paraId="400C9FD2" w14:textId="48F04945"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61 %vecāku  izprot  v</w:t>
            </w:r>
            <w:r w:rsidRPr="000874D9">
              <w:rPr>
                <w:rFonts w:ascii="Times New Roman" w:eastAsia="Times New Roman" w:hAnsi="Times New Roman" w:cs="Times New Roman"/>
                <w:kern w:val="0"/>
                <w:lang w:eastAsia="lv-LV"/>
                <w14:ligatures w14:val="none"/>
              </w:rPr>
              <w:t>ērtēšanas sistēmu</w:t>
            </w:r>
            <w:r>
              <w:rPr>
                <w:rFonts w:ascii="Times New Roman" w:eastAsia="Times New Roman" w:hAnsi="Times New Roman" w:cs="Times New Roman"/>
                <w:kern w:val="0"/>
                <w:lang w:eastAsia="lv-LV"/>
                <w14:ligatures w14:val="none"/>
              </w:rPr>
              <w:t xml:space="preserve"> iestādē.</w:t>
            </w:r>
          </w:p>
        </w:tc>
      </w:tr>
      <w:tr w:rsidR="00B20899" w14:paraId="20276A95" w14:textId="77777777" w:rsidTr="00981313">
        <w:tc>
          <w:tcPr>
            <w:tcW w:w="2835" w:type="dxa"/>
            <w:vMerge/>
            <w:tcBorders>
              <w:left w:val="single" w:sz="6" w:space="0" w:color="auto"/>
              <w:right w:val="single" w:sz="6" w:space="0" w:color="auto"/>
            </w:tcBorders>
            <w:shd w:val="clear" w:color="auto" w:fill="auto"/>
          </w:tcPr>
          <w:p w14:paraId="4540EFC4"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30E9275" w14:textId="77777777" w:rsidR="00B20899" w:rsidRPr="00F9517B" w:rsidRDefault="00B20899" w:rsidP="00B20899">
            <w:pPr>
              <w:textAlignment w:val="baseline"/>
              <w:rPr>
                <w:rFonts w:ascii="Times New Roman" w:eastAsia="Calibri" w:hAnsi="Times New Roman" w:cs="Times New Roman"/>
                <w:sz w:val="24"/>
                <w:szCs w:val="24"/>
              </w:rPr>
            </w:pPr>
            <w:r w:rsidRPr="00F9517B">
              <w:rPr>
                <w:rFonts w:ascii="Times New Roman" w:eastAsia="Calibri" w:hAnsi="Times New Roman" w:cs="Times New Roman"/>
                <w:sz w:val="24"/>
                <w:szCs w:val="24"/>
              </w:rPr>
              <w:t>Atvērta viena speciālās izglītības programma bērniem ar valodas traucējumiem (01015511).</w:t>
            </w:r>
          </w:p>
          <w:p w14:paraId="673B15EE"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60C54298" w14:textId="41DD6E98" w:rsidR="00B20899" w:rsidRPr="0036548D" w:rsidRDefault="00120F0D" w:rsidP="00B2089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VIIS dati</w:t>
            </w: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1155C75" w14:textId="77777777"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sasniegts</w:t>
            </w:r>
          </w:p>
          <w:p w14:paraId="3B88D90F" w14:textId="77777777" w:rsidR="00B20899" w:rsidRDefault="00B2089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2023./2024. m. g. iestādē netika aizpildītas 2 logopēdu un 1 speciālā pedagoga vakances.</w:t>
            </w:r>
          </w:p>
          <w:p w14:paraId="0A98BA15" w14:textId="77777777" w:rsidR="00B20899" w:rsidRPr="0036548D" w:rsidRDefault="00B20899" w:rsidP="00B20899">
            <w:pPr>
              <w:textAlignment w:val="baseline"/>
              <w:rPr>
                <w:rFonts w:ascii="Times New Roman" w:eastAsia="Times New Roman" w:hAnsi="Times New Roman" w:cs="Times New Roman"/>
                <w:kern w:val="0"/>
                <w:sz w:val="24"/>
                <w:szCs w:val="24"/>
                <w:lang w:eastAsia="lv-LV"/>
                <w14:ligatures w14:val="none"/>
              </w:rPr>
            </w:pPr>
          </w:p>
        </w:tc>
      </w:tr>
      <w:tr w:rsidR="00E552A9" w14:paraId="3A1595FD" w14:textId="77777777" w:rsidTr="00981313">
        <w:tc>
          <w:tcPr>
            <w:tcW w:w="2835" w:type="dxa"/>
            <w:vMerge w:val="restart"/>
            <w:tcBorders>
              <w:left w:val="single" w:sz="6" w:space="0" w:color="auto"/>
              <w:right w:val="single" w:sz="6" w:space="0" w:color="auto"/>
            </w:tcBorders>
            <w:shd w:val="clear" w:color="auto" w:fill="auto"/>
          </w:tcPr>
          <w:p w14:paraId="43A03DC6" w14:textId="77777777" w:rsidR="00E552A9" w:rsidRDefault="00E552A9" w:rsidP="00B2089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Nr.2</w:t>
            </w:r>
          </w:p>
          <w:p w14:paraId="756EB1B0" w14:textId="77777777" w:rsidR="00E552A9" w:rsidRPr="00D87B43" w:rsidRDefault="00E552A9" w:rsidP="00B2089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Droša, estētiska </w:t>
            </w:r>
            <w:r w:rsidRPr="00D87B43">
              <w:rPr>
                <w:rFonts w:ascii="Times New Roman" w:eastAsia="Times New Roman" w:hAnsi="Times New Roman" w:cs="Times New Roman"/>
                <w:sz w:val="24"/>
                <w:szCs w:val="24"/>
              </w:rPr>
              <w:t xml:space="preserve">  vide bērniem</w:t>
            </w:r>
            <w:r>
              <w:rPr>
                <w:rFonts w:ascii="Times New Roman" w:eastAsia="Times New Roman" w:hAnsi="Times New Roman" w:cs="Times New Roman"/>
                <w:sz w:val="24"/>
                <w:szCs w:val="24"/>
              </w:rPr>
              <w:t>.</w:t>
            </w:r>
          </w:p>
          <w:p w14:paraId="56742D04" w14:textId="77777777" w:rsidR="00E552A9" w:rsidRPr="0036548D" w:rsidRDefault="00E552A9" w:rsidP="00B20899">
            <w:pP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20D2A1F" w14:textId="77777777" w:rsidR="00E552A9" w:rsidRDefault="00E552A9" w:rsidP="00B20899">
            <w:pPr>
              <w:textAlignment w:val="baseline"/>
              <w:rPr>
                <w:rFonts w:ascii="Times New Roman" w:hAnsi="Times New Roman" w:cs="Times New Roman"/>
                <w:sz w:val="24"/>
                <w:szCs w:val="24"/>
              </w:rPr>
            </w:pPr>
            <w:r>
              <w:rPr>
                <w:rFonts w:ascii="Times New Roman" w:hAnsi="Times New Roman" w:cs="Times New Roman"/>
                <w:sz w:val="24"/>
                <w:szCs w:val="24"/>
              </w:rPr>
              <w:t>Kvalitatīvi:</w:t>
            </w:r>
          </w:p>
          <w:p w14:paraId="41EFDFD9" w14:textId="0637498C" w:rsidR="00E552A9" w:rsidRPr="00F9517B" w:rsidRDefault="00E552A9" w:rsidP="00B20899">
            <w:pPr>
              <w:textAlignment w:val="baseline"/>
              <w:rPr>
                <w:rFonts w:ascii="Times New Roman" w:eastAsia="Calibri" w:hAnsi="Times New Roman" w:cs="Times New Roman"/>
                <w:sz w:val="24"/>
                <w:szCs w:val="24"/>
              </w:rPr>
            </w:pPr>
            <w:r w:rsidRPr="009835D6">
              <w:rPr>
                <w:rFonts w:ascii="Times New Roman" w:hAnsi="Times New Roman" w:cs="Times New Roman"/>
                <w:sz w:val="24"/>
                <w:szCs w:val="24"/>
              </w:rPr>
              <w:t>Realizēts vecāku un skolotāju sadarbības projekts, kurā tiek uzstādītas norādes  iestādes teritorijā, lai tajā vieglāk orientēties</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A6B692A" w14:textId="77777777" w:rsidR="00E552A9" w:rsidRPr="0036548D" w:rsidRDefault="00E552A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2D4A22EA"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Daļēji sasniegts</w:t>
            </w:r>
          </w:p>
          <w:p w14:paraId="102A23BC"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p>
          <w:p w14:paraId="75AE4838" w14:textId="3BA99AAB" w:rsidR="00E552A9" w:rsidRDefault="00E552A9" w:rsidP="00B2089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Projekts tika īstenots, koncentrējoties uz apkārtējās vides noformēšanu- lielformāta dekoriem. </w:t>
            </w:r>
          </w:p>
        </w:tc>
      </w:tr>
      <w:tr w:rsidR="00E552A9" w14:paraId="2C8AC4CB" w14:textId="77777777" w:rsidTr="00981313">
        <w:tc>
          <w:tcPr>
            <w:tcW w:w="2835" w:type="dxa"/>
            <w:vMerge/>
            <w:tcBorders>
              <w:left w:val="single" w:sz="6" w:space="0" w:color="auto"/>
              <w:right w:val="single" w:sz="6" w:space="0" w:color="auto"/>
            </w:tcBorders>
            <w:shd w:val="clear" w:color="auto" w:fill="auto"/>
          </w:tcPr>
          <w:p w14:paraId="19F873AA" w14:textId="77777777" w:rsidR="00E552A9" w:rsidRDefault="00E552A9" w:rsidP="00B20899">
            <w:pPr>
              <w:pStyle w:val="Sarakstarindkopa"/>
              <w:ind w:left="0"/>
              <w:rPr>
                <w:rFonts w:ascii="Times New Roman" w:hAnsi="Times New Roman" w:cs="Times New Roman"/>
                <w:sz w:val="24"/>
                <w:szCs w:val="24"/>
                <w:lang w:val="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B7A1354" w14:textId="427526BF" w:rsidR="00E552A9" w:rsidRPr="009835D6" w:rsidRDefault="00E552A9" w:rsidP="00B20899">
            <w:pPr>
              <w:textAlignment w:val="baseline"/>
              <w:rPr>
                <w:rFonts w:ascii="Times New Roman" w:hAnsi="Times New Roman" w:cs="Times New Roman"/>
                <w:sz w:val="24"/>
                <w:szCs w:val="24"/>
              </w:rPr>
            </w:pPr>
            <w:r>
              <w:rPr>
                <w:rFonts w:ascii="Times New Roman" w:hAnsi="Times New Roman" w:cs="Times New Roman"/>
                <w:sz w:val="24"/>
                <w:szCs w:val="24"/>
              </w:rPr>
              <w:t>uzlabota gājēju celiņu infrastruktūra iestādes teritorijā</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5445DCC" w14:textId="77777777" w:rsidR="00E552A9" w:rsidRPr="0036548D" w:rsidRDefault="00E552A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6ACF44AE" w14:textId="235C5038"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sasniegts, nepietiekamu resursu dēļ.</w:t>
            </w:r>
          </w:p>
        </w:tc>
      </w:tr>
      <w:tr w:rsidR="00E552A9" w14:paraId="58A2BAD8" w14:textId="77777777" w:rsidTr="00981313">
        <w:tc>
          <w:tcPr>
            <w:tcW w:w="2835" w:type="dxa"/>
            <w:vMerge/>
            <w:tcBorders>
              <w:left w:val="single" w:sz="6" w:space="0" w:color="auto"/>
              <w:right w:val="single" w:sz="6" w:space="0" w:color="auto"/>
            </w:tcBorders>
            <w:shd w:val="clear" w:color="auto" w:fill="auto"/>
          </w:tcPr>
          <w:p w14:paraId="354CA1C4" w14:textId="77777777" w:rsidR="00E552A9" w:rsidRDefault="00E552A9" w:rsidP="00B20899">
            <w:pPr>
              <w:pStyle w:val="Sarakstarindkopa"/>
              <w:ind w:left="0"/>
              <w:rPr>
                <w:rFonts w:ascii="Times New Roman" w:hAnsi="Times New Roman" w:cs="Times New Roman"/>
                <w:sz w:val="24"/>
                <w:szCs w:val="24"/>
                <w:lang w:val="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CE05CB4" w14:textId="77777777" w:rsidR="00E552A9" w:rsidRDefault="00E552A9" w:rsidP="00B2089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Uzstādīti jauni rotaļu laukuma elementi, kur tie nolietojušies.</w:t>
            </w:r>
          </w:p>
          <w:p w14:paraId="57E69BD1" w14:textId="77777777" w:rsidR="00E552A9" w:rsidRDefault="00E552A9" w:rsidP="00B20899">
            <w:pPr>
              <w:textAlignment w:val="baseline"/>
              <w:rPr>
                <w:rFonts w:ascii="Times New Roman" w:hAnsi="Times New Roman" w:cs="Times New Roman"/>
                <w:sz w:val="24"/>
                <w:szCs w:val="24"/>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44F482EF" w14:textId="77777777" w:rsidR="00E552A9" w:rsidRPr="0036548D" w:rsidRDefault="00E552A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16511559"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Daļēji sasniegts.</w:t>
            </w:r>
          </w:p>
          <w:p w14:paraId="734FD4C7" w14:textId="3FACB466"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Rotaļu iekārta uzstādīta tikai vienai no 3 plānotām grupām nepietiekamu līdzekļu dēļ. </w:t>
            </w:r>
          </w:p>
        </w:tc>
      </w:tr>
      <w:tr w:rsidR="00E552A9" w14:paraId="61EED24F" w14:textId="77777777" w:rsidTr="00981313">
        <w:tc>
          <w:tcPr>
            <w:tcW w:w="2835" w:type="dxa"/>
            <w:vMerge/>
            <w:tcBorders>
              <w:left w:val="single" w:sz="6" w:space="0" w:color="auto"/>
              <w:right w:val="single" w:sz="6" w:space="0" w:color="auto"/>
            </w:tcBorders>
            <w:shd w:val="clear" w:color="auto" w:fill="auto"/>
          </w:tcPr>
          <w:p w14:paraId="0CEC49A6" w14:textId="77777777" w:rsidR="00E552A9" w:rsidRDefault="00E552A9" w:rsidP="00B20899">
            <w:pPr>
              <w:pStyle w:val="Sarakstarindkopa"/>
              <w:ind w:left="0"/>
              <w:rPr>
                <w:rFonts w:ascii="Times New Roman" w:hAnsi="Times New Roman" w:cs="Times New Roman"/>
                <w:sz w:val="24"/>
                <w:szCs w:val="24"/>
                <w:lang w:val="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FD22E82" w14:textId="1685223B" w:rsidR="00E552A9" w:rsidRDefault="00E552A9" w:rsidP="00B20899">
            <w:pPr>
              <w:pStyle w:val="Sarakstarindkopa"/>
              <w:ind w:left="0"/>
              <w:rPr>
                <w:rFonts w:ascii="Times New Roman" w:hAnsi="Times New Roman" w:cs="Times New Roman"/>
                <w:sz w:val="24"/>
                <w:szCs w:val="24"/>
                <w:lang w:val="lv-LV"/>
              </w:rPr>
            </w:pPr>
            <w:r w:rsidRPr="009835D6">
              <w:rPr>
                <w:rFonts w:ascii="Times New Roman" w:hAnsi="Times New Roman" w:cs="Times New Roman"/>
                <w:sz w:val="24"/>
                <w:szCs w:val="24"/>
                <w:lang w:val="lv-LV"/>
              </w:rPr>
              <w:t>Uzstādīta āra  nojume divām jaunākā vecuma bērnu grupām</w:t>
            </w:r>
            <w:r>
              <w:rPr>
                <w:rFonts w:ascii="Times New Roman" w:hAnsi="Times New Roman" w:cs="Times New Roman"/>
                <w:sz w:val="24"/>
                <w:szCs w:val="24"/>
                <w:lang w:val="lv-LV"/>
              </w:rPr>
              <w:t xml:space="preserve"> un nomainīta laukuma teritorijas sētiņa</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1D4F1CD3" w14:textId="77777777" w:rsidR="00E552A9" w:rsidRPr="0036548D" w:rsidRDefault="00E552A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0C7EEA4F"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Daļēji sasniegts.</w:t>
            </w:r>
          </w:p>
          <w:p w14:paraId="7BEF8700"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Nomainīta laukuma teritorijas sētiņu.</w:t>
            </w:r>
          </w:p>
          <w:p w14:paraId="7F119E32" w14:textId="2F1B14F2"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Nojumes uzstādīšanai netika piešķirti līdzekļi</w:t>
            </w:r>
          </w:p>
        </w:tc>
      </w:tr>
      <w:tr w:rsidR="00E552A9" w14:paraId="4362CB1D" w14:textId="77777777" w:rsidTr="00981313">
        <w:tc>
          <w:tcPr>
            <w:tcW w:w="2835" w:type="dxa"/>
            <w:vMerge/>
            <w:tcBorders>
              <w:left w:val="single" w:sz="6" w:space="0" w:color="auto"/>
              <w:right w:val="single" w:sz="6" w:space="0" w:color="auto"/>
            </w:tcBorders>
            <w:shd w:val="clear" w:color="auto" w:fill="auto"/>
          </w:tcPr>
          <w:p w14:paraId="360F28D7" w14:textId="77777777" w:rsidR="00E552A9" w:rsidRDefault="00E552A9" w:rsidP="00B20899">
            <w:pPr>
              <w:pStyle w:val="Sarakstarindkopa"/>
              <w:ind w:left="0"/>
              <w:rPr>
                <w:rFonts w:ascii="Times New Roman" w:hAnsi="Times New Roman" w:cs="Times New Roman"/>
                <w:sz w:val="24"/>
                <w:szCs w:val="24"/>
                <w:lang w:val="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7E9E876F" w14:textId="6802255E" w:rsidR="00E552A9" w:rsidRPr="009835D6" w:rsidRDefault="00E552A9" w:rsidP="00B2089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Aprīkot grupas, kurās vēl tas nav izdarīts ar jauniem galdiem un krēsliem</w:t>
            </w: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22BEAA88" w14:textId="77777777" w:rsidR="00E552A9" w:rsidRPr="0036548D" w:rsidRDefault="00E552A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560784B"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Sasniegts.</w:t>
            </w:r>
          </w:p>
          <w:p w14:paraId="07A0EAF7" w14:textId="77777777" w:rsidR="00E552A9" w:rsidRDefault="00E552A9" w:rsidP="00B20899">
            <w:pPr>
              <w:jc w:val="both"/>
              <w:textAlignment w:val="baseline"/>
              <w:rPr>
                <w:rFonts w:ascii="Times New Roman" w:eastAsia="Times New Roman" w:hAnsi="Times New Roman" w:cs="Times New Roman"/>
                <w:kern w:val="0"/>
                <w:sz w:val="24"/>
                <w:szCs w:val="24"/>
                <w:lang w:eastAsia="lv-LV"/>
                <w14:ligatures w14:val="none"/>
              </w:rPr>
            </w:pPr>
          </w:p>
        </w:tc>
      </w:tr>
      <w:tr w:rsidR="00E552A9" w14:paraId="61206614" w14:textId="77777777" w:rsidTr="00981313">
        <w:tc>
          <w:tcPr>
            <w:tcW w:w="2835" w:type="dxa"/>
            <w:vMerge/>
            <w:tcBorders>
              <w:left w:val="single" w:sz="6" w:space="0" w:color="auto"/>
              <w:right w:val="single" w:sz="6" w:space="0" w:color="auto"/>
            </w:tcBorders>
            <w:shd w:val="clear" w:color="auto" w:fill="auto"/>
          </w:tcPr>
          <w:p w14:paraId="1840F49F" w14:textId="77777777" w:rsidR="00E552A9" w:rsidRDefault="00E552A9" w:rsidP="00B20899">
            <w:pPr>
              <w:pStyle w:val="Sarakstarindkopa"/>
              <w:ind w:left="0"/>
              <w:rPr>
                <w:rFonts w:ascii="Times New Roman" w:hAnsi="Times New Roman" w:cs="Times New Roman"/>
                <w:sz w:val="24"/>
                <w:szCs w:val="24"/>
                <w:lang w:val="lv-LV"/>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50F3935C" w14:textId="77777777" w:rsidR="00E552A9" w:rsidRDefault="00E552A9" w:rsidP="00B20899">
            <w:pPr>
              <w:pStyle w:val="Sarakstarindkopa"/>
              <w:ind w:left="0"/>
              <w:rPr>
                <w:rFonts w:ascii="Times New Roman" w:hAnsi="Times New Roman" w:cs="Times New Roman"/>
                <w:sz w:val="24"/>
                <w:szCs w:val="24"/>
                <w:lang w:val="lv-LV"/>
              </w:rPr>
            </w:pPr>
            <w:r w:rsidRPr="009835D6">
              <w:rPr>
                <w:rFonts w:ascii="Times New Roman" w:hAnsi="Times New Roman" w:cs="Times New Roman"/>
                <w:sz w:val="24"/>
                <w:szCs w:val="24"/>
                <w:lang w:val="lv-LV"/>
              </w:rPr>
              <w:t>Izremontēta „Skoliņas” telpa un aprīkota ar ergonomiskām un viegli pārvietojamām mēbelēm.</w:t>
            </w:r>
            <w:r>
              <w:rPr>
                <w:rFonts w:ascii="Times New Roman" w:hAnsi="Times New Roman" w:cs="Times New Roman"/>
                <w:sz w:val="24"/>
                <w:szCs w:val="24"/>
                <w:lang w:val="lv-LV"/>
              </w:rPr>
              <w:t xml:space="preserve"> </w:t>
            </w:r>
          </w:p>
          <w:p w14:paraId="0EF546AA" w14:textId="77777777" w:rsidR="00E552A9" w:rsidRPr="009835D6" w:rsidRDefault="00E552A9" w:rsidP="00B20899">
            <w:pPr>
              <w:pStyle w:val="Sarakstarindkopa"/>
              <w:ind w:left="0"/>
              <w:rPr>
                <w:rFonts w:ascii="Times New Roman" w:hAnsi="Times New Roman" w:cs="Times New Roman"/>
                <w:sz w:val="24"/>
                <w:szCs w:val="24"/>
                <w:lang w:val="lv-LV"/>
              </w:rPr>
            </w:pPr>
          </w:p>
        </w:tc>
        <w:tc>
          <w:tcPr>
            <w:tcW w:w="2552" w:type="dxa"/>
            <w:tcBorders>
              <w:top w:val="single" w:sz="6" w:space="0" w:color="auto"/>
              <w:left w:val="single" w:sz="6" w:space="0" w:color="auto"/>
              <w:bottom w:val="single" w:sz="6" w:space="0" w:color="auto"/>
              <w:right w:val="single" w:sz="6" w:space="0" w:color="auto"/>
            </w:tcBorders>
            <w:shd w:val="clear" w:color="auto" w:fill="auto"/>
          </w:tcPr>
          <w:p w14:paraId="72A4A57F" w14:textId="77777777" w:rsidR="00E552A9" w:rsidRPr="0036548D" w:rsidRDefault="00E552A9" w:rsidP="00B20899">
            <w:pPr>
              <w:jc w:val="center"/>
              <w:textAlignment w:val="baseline"/>
              <w:rPr>
                <w:rFonts w:ascii="Times New Roman" w:eastAsia="Times New Roman" w:hAnsi="Times New Roman" w:cs="Times New Roman"/>
                <w:kern w:val="0"/>
                <w:sz w:val="24"/>
                <w:szCs w:val="24"/>
                <w:lang w:eastAsia="lv-LV"/>
                <w14:ligatures w14:val="none"/>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14:paraId="316DECC1" w14:textId="2B692084" w:rsidR="00E552A9" w:rsidRDefault="00E552A9" w:rsidP="00E552A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Nav sasniegts, nepietiekamu resursu dēļ.</w:t>
            </w:r>
          </w:p>
        </w:tc>
      </w:tr>
    </w:tbl>
    <w:p w14:paraId="60AA69B8" w14:textId="512B6478" w:rsidR="0014392D" w:rsidRPr="0036548D" w:rsidRDefault="00F9517B" w:rsidP="0014392D">
      <w:pPr>
        <w:spacing w:after="0" w:line="240" w:lineRule="auto"/>
        <w:ind w:left="420"/>
        <w:textAlignment w:val="baseline"/>
        <w:rPr>
          <w:rFonts w:ascii="Segoe UI" w:eastAsia="Times New Roman" w:hAnsi="Segoe UI" w:cs="Segoe UI"/>
          <w:kern w:val="0"/>
          <w:sz w:val="18"/>
          <w:szCs w:val="18"/>
          <w:lang w:eastAsia="lv-LV"/>
          <w14:ligatures w14:val="none"/>
        </w:rPr>
      </w:pPr>
      <w:r>
        <w:rPr>
          <w:rFonts w:ascii="Times New Roman" w:eastAsia="Times New Roman" w:hAnsi="Times New Roman" w:cs="Times New Roman"/>
          <w:kern w:val="0"/>
          <w:sz w:val="24"/>
          <w:szCs w:val="24"/>
          <w:lang w:eastAsia="lv-LV"/>
          <w14:ligatures w14:val="none"/>
        </w:rPr>
        <w:br w:type="textWrapping" w:clear="all"/>
      </w:r>
      <w:r w:rsidR="0014392D" w:rsidRPr="0036548D">
        <w:rPr>
          <w:rFonts w:ascii="Times New Roman" w:eastAsia="Times New Roman" w:hAnsi="Times New Roman" w:cs="Times New Roman"/>
          <w:kern w:val="0"/>
          <w:sz w:val="24"/>
          <w:szCs w:val="24"/>
          <w:lang w:eastAsia="lv-LV"/>
          <w14:ligatures w14:val="none"/>
        </w:rPr>
        <w:t> </w:t>
      </w:r>
    </w:p>
    <w:p w14:paraId="04A69702" w14:textId="0D7ABFEA" w:rsidR="0014392D" w:rsidRDefault="0014392D" w:rsidP="0014392D">
      <w:pPr>
        <w:numPr>
          <w:ilvl w:val="0"/>
          <w:numId w:val="14"/>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Informācija, kura atklāj izglītības iestādes darba prioritātes un plānotos sasniedzamos rezultātus 2024./2025. mācību gadā (kvalitatīvi un kvantitatīvi) </w:t>
      </w:r>
    </w:p>
    <w:p w14:paraId="45CA3E4A" w14:textId="77777777" w:rsidR="00E552A9" w:rsidRDefault="00E552A9" w:rsidP="00E552A9">
      <w:pPr>
        <w:spacing w:after="0" w:line="240" w:lineRule="auto"/>
        <w:ind w:left="720"/>
        <w:textAlignment w:val="baseline"/>
        <w:rPr>
          <w:rFonts w:ascii="Times New Roman" w:eastAsia="Times New Roman" w:hAnsi="Times New Roman" w:cs="Times New Roman"/>
          <w:kern w:val="0"/>
          <w:sz w:val="24"/>
          <w:szCs w:val="24"/>
          <w:lang w:eastAsia="lv-LV"/>
          <w14:ligatures w14:val="none"/>
        </w:rPr>
      </w:pPr>
    </w:p>
    <w:tbl>
      <w:tblPr>
        <w:tblStyle w:val="Reatabula"/>
        <w:tblW w:w="14459" w:type="dxa"/>
        <w:tblInd w:w="701" w:type="dxa"/>
        <w:tblLook w:val="04A0" w:firstRow="1" w:lastRow="0" w:firstColumn="1" w:lastColumn="0" w:noHBand="0" w:noVBand="1"/>
      </w:tblPr>
      <w:tblGrid>
        <w:gridCol w:w="3969"/>
        <w:gridCol w:w="6946"/>
        <w:gridCol w:w="3544"/>
      </w:tblGrid>
      <w:tr w:rsidR="00E552A9" w14:paraId="2C4F8D22" w14:textId="77777777" w:rsidTr="00981313">
        <w:tc>
          <w:tcPr>
            <w:tcW w:w="3969" w:type="dxa"/>
            <w:tcBorders>
              <w:left w:val="single" w:sz="6" w:space="0" w:color="auto"/>
              <w:right w:val="single" w:sz="6" w:space="0" w:color="auto"/>
            </w:tcBorders>
            <w:shd w:val="clear" w:color="auto" w:fill="auto"/>
          </w:tcPr>
          <w:p w14:paraId="18116739" w14:textId="75FDB14F" w:rsidR="00E552A9" w:rsidRDefault="00E552A9" w:rsidP="00E552A9">
            <w:pPr>
              <w:pStyle w:val="Sarakstarindkopa"/>
              <w:ind w:left="0"/>
              <w:rPr>
                <w:rFonts w:ascii="Times New Roman" w:hAnsi="Times New Roman" w:cs="Times New Roman"/>
                <w:sz w:val="24"/>
                <w:szCs w:val="24"/>
                <w:lang w:val="lv-LV"/>
              </w:rPr>
            </w:pPr>
            <w:proofErr w:type="spellStart"/>
            <w:r w:rsidRPr="0036548D">
              <w:rPr>
                <w:rFonts w:ascii="Times New Roman" w:eastAsia="Times New Roman" w:hAnsi="Times New Roman" w:cs="Times New Roman"/>
                <w:sz w:val="24"/>
                <w:szCs w:val="24"/>
                <w:lang w:eastAsia="lv-LV"/>
              </w:rPr>
              <w:t>Prioritāte</w:t>
            </w:r>
            <w:proofErr w:type="spellEnd"/>
            <w:r w:rsidRPr="0036548D">
              <w:rPr>
                <w:rFonts w:ascii="Times New Roman" w:eastAsia="Times New Roman" w:hAnsi="Times New Roman" w:cs="Times New Roman"/>
                <w:sz w:val="24"/>
                <w:szCs w:val="24"/>
                <w:lang w:eastAsia="lv-LV"/>
              </w:rPr>
              <w:t> </w:t>
            </w: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6EB1A79B" w14:textId="20880B2D" w:rsidR="00E552A9" w:rsidRPr="009835D6" w:rsidRDefault="00E552A9" w:rsidP="00E552A9">
            <w:pPr>
              <w:pStyle w:val="Sarakstarindkopa"/>
              <w:ind w:left="0"/>
              <w:rPr>
                <w:rFonts w:ascii="Times New Roman" w:hAnsi="Times New Roman" w:cs="Times New Roman"/>
                <w:sz w:val="24"/>
                <w:szCs w:val="24"/>
                <w:lang w:val="lv-LV"/>
              </w:rPr>
            </w:pPr>
            <w:proofErr w:type="spellStart"/>
            <w:r w:rsidRPr="0036548D">
              <w:rPr>
                <w:rFonts w:ascii="Times New Roman" w:eastAsia="Times New Roman" w:hAnsi="Times New Roman" w:cs="Times New Roman"/>
                <w:sz w:val="24"/>
                <w:szCs w:val="24"/>
                <w:lang w:eastAsia="lv-LV"/>
              </w:rPr>
              <w:t>Sasniedzamie</w:t>
            </w:r>
            <w:proofErr w:type="spellEnd"/>
            <w:r w:rsidRPr="0036548D">
              <w:rPr>
                <w:rFonts w:ascii="Times New Roman" w:eastAsia="Times New Roman" w:hAnsi="Times New Roman" w:cs="Times New Roman"/>
                <w:sz w:val="24"/>
                <w:szCs w:val="24"/>
                <w:lang w:eastAsia="lv-LV"/>
              </w:rPr>
              <w:t xml:space="preserve"> </w:t>
            </w:r>
            <w:proofErr w:type="spellStart"/>
            <w:r w:rsidRPr="0036548D">
              <w:rPr>
                <w:rFonts w:ascii="Times New Roman" w:eastAsia="Times New Roman" w:hAnsi="Times New Roman" w:cs="Times New Roman"/>
                <w:sz w:val="24"/>
                <w:szCs w:val="24"/>
                <w:lang w:eastAsia="lv-LV"/>
              </w:rPr>
              <w:t>rezultāti</w:t>
            </w:r>
            <w:proofErr w:type="spellEnd"/>
            <w:r w:rsidRPr="0036548D">
              <w:rPr>
                <w:rFonts w:ascii="Times New Roman" w:eastAsia="Times New Roman" w:hAnsi="Times New Roman" w:cs="Times New Roman"/>
                <w:sz w:val="24"/>
                <w:szCs w:val="24"/>
                <w:lang w:eastAsia="lv-LV"/>
              </w:rPr>
              <w:t xml:space="preserve"> </w:t>
            </w:r>
            <w:proofErr w:type="spellStart"/>
            <w:r w:rsidRPr="0036548D">
              <w:rPr>
                <w:rFonts w:ascii="Times New Roman" w:eastAsia="Times New Roman" w:hAnsi="Times New Roman" w:cs="Times New Roman"/>
                <w:sz w:val="24"/>
                <w:szCs w:val="24"/>
                <w:lang w:eastAsia="lv-LV"/>
              </w:rPr>
              <w:t>kvantitatīvi</w:t>
            </w:r>
            <w:proofErr w:type="spellEnd"/>
            <w:r w:rsidRPr="0036548D">
              <w:rPr>
                <w:rFonts w:ascii="Times New Roman" w:eastAsia="Times New Roman" w:hAnsi="Times New Roman" w:cs="Times New Roman"/>
                <w:sz w:val="24"/>
                <w:szCs w:val="24"/>
                <w:lang w:eastAsia="lv-LV"/>
              </w:rPr>
              <w:t xml:space="preserve"> un </w:t>
            </w:r>
            <w:proofErr w:type="spellStart"/>
            <w:r w:rsidRPr="0036548D">
              <w:rPr>
                <w:rFonts w:ascii="Times New Roman" w:eastAsia="Times New Roman" w:hAnsi="Times New Roman" w:cs="Times New Roman"/>
                <w:sz w:val="24"/>
                <w:szCs w:val="24"/>
                <w:lang w:eastAsia="lv-LV"/>
              </w:rPr>
              <w:t>kvalitatīvi</w:t>
            </w:r>
            <w:proofErr w:type="spellEnd"/>
            <w:r w:rsidRPr="0036548D">
              <w:rPr>
                <w:rFonts w:ascii="Times New Roman" w:eastAsia="Times New Roman" w:hAnsi="Times New Roman" w:cs="Times New Roman"/>
                <w:sz w:val="24"/>
                <w:szCs w:val="24"/>
                <w:lang w:eastAsia="lv-LV"/>
              </w:rPr>
              <w:t>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E219158" w14:textId="77777777" w:rsidR="00E552A9" w:rsidRPr="0036548D" w:rsidRDefault="00E552A9" w:rsidP="00E552A9">
            <w:pPr>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Datu ieguves metode </w:t>
            </w:r>
          </w:p>
          <w:p w14:paraId="3077E477" w14:textId="08D1A833" w:rsidR="00E552A9" w:rsidRPr="0036548D" w:rsidRDefault="00E552A9" w:rsidP="00E552A9">
            <w:pPr>
              <w:jc w:val="center"/>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(Metode, respondenti, periods) </w:t>
            </w:r>
          </w:p>
        </w:tc>
      </w:tr>
      <w:tr w:rsidR="00943915" w14:paraId="495F3A87" w14:textId="77777777" w:rsidTr="00981313">
        <w:tc>
          <w:tcPr>
            <w:tcW w:w="3969" w:type="dxa"/>
            <w:vMerge w:val="restart"/>
            <w:tcBorders>
              <w:left w:val="single" w:sz="6" w:space="0" w:color="auto"/>
              <w:right w:val="single" w:sz="6" w:space="0" w:color="auto"/>
            </w:tcBorders>
            <w:shd w:val="clear" w:color="auto" w:fill="auto"/>
          </w:tcPr>
          <w:p w14:paraId="5BE30237" w14:textId="5B7F8174" w:rsidR="00943915" w:rsidRPr="00E552A9" w:rsidRDefault="00943915" w:rsidP="00E552A9">
            <w:pPr>
              <w:pStyle w:val="Sarakstarindkopa"/>
              <w:ind w:left="1080"/>
              <w:rPr>
                <w:rFonts w:ascii="Times New Roman" w:hAnsi="Times New Roman" w:cs="Times New Roman"/>
              </w:rPr>
            </w:pPr>
          </w:p>
          <w:p w14:paraId="2ED8DE2F" w14:textId="24E9A73C" w:rsidR="00943915" w:rsidRPr="00943915" w:rsidRDefault="00943915" w:rsidP="00E552A9">
            <w:pPr>
              <w:jc w:val="both"/>
              <w:rPr>
                <w:rFonts w:ascii="Times New Roman" w:hAnsi="Times New Roman" w:cs="Times New Roman"/>
                <w:sz w:val="24"/>
                <w:szCs w:val="24"/>
              </w:rPr>
            </w:pPr>
            <w:r>
              <w:rPr>
                <w:rFonts w:ascii="Times New Roman" w:hAnsi="Times New Roman" w:cs="Times New Roman"/>
              </w:rPr>
              <w:t>1</w:t>
            </w:r>
            <w:r w:rsidRPr="00943915">
              <w:rPr>
                <w:rFonts w:ascii="Times New Roman" w:hAnsi="Times New Roman" w:cs="Times New Roman"/>
                <w:sz w:val="24"/>
                <w:szCs w:val="24"/>
              </w:rPr>
              <w:t xml:space="preserve">.Vadības profesionālās darbības pilnveide, vienota un mērķtiecīga izglītības procesa nodrošināšanai iestādē. </w:t>
            </w:r>
          </w:p>
          <w:p w14:paraId="50D0819F" w14:textId="77777777" w:rsidR="00943915" w:rsidRPr="00943915" w:rsidRDefault="00943915" w:rsidP="00E552A9">
            <w:pPr>
              <w:jc w:val="both"/>
              <w:textAlignment w:val="baseline"/>
              <w:rPr>
                <w:rFonts w:ascii="Times New Roman" w:eastAsia="Times New Roman" w:hAnsi="Times New Roman" w:cs="Times New Roman"/>
                <w:kern w:val="0"/>
                <w:sz w:val="24"/>
                <w:szCs w:val="24"/>
                <w:lang w:eastAsia="lv-LV"/>
                <w14:ligatures w14:val="none"/>
              </w:rPr>
            </w:pPr>
          </w:p>
          <w:p w14:paraId="6A0994B7" w14:textId="77777777" w:rsidR="00943915" w:rsidRPr="0036548D" w:rsidRDefault="00943915" w:rsidP="00E552A9">
            <w:pPr>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50426FF8"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040C01A7" w14:textId="77777777" w:rsidR="00943915" w:rsidRDefault="00943915" w:rsidP="00E552A9">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Kvalitatīvi: </w:t>
            </w:r>
          </w:p>
          <w:p w14:paraId="1FCE5882" w14:textId="228BB020" w:rsidR="00943915" w:rsidRPr="00E552A9" w:rsidRDefault="00943915" w:rsidP="00E552A9">
            <w:pPr>
              <w:pStyle w:val="Sarakstarindkopa"/>
              <w:ind w:left="0"/>
              <w:rPr>
                <w:rFonts w:ascii="Times New Roman" w:hAnsi="Times New Roman" w:cs="Times New Roman"/>
                <w:sz w:val="24"/>
                <w:szCs w:val="24"/>
                <w:lang w:val="lv-LV"/>
              </w:rPr>
            </w:pPr>
            <w:r w:rsidRPr="00E552A9">
              <w:rPr>
                <w:rFonts w:ascii="Times New Roman" w:hAnsi="Times New Roman" w:cs="Times New Roman"/>
                <w:sz w:val="24"/>
                <w:szCs w:val="24"/>
                <w:lang w:val="lv-LV"/>
              </w:rPr>
              <w:t>Administrācijas komandā (vadītājs, vadītāja vietnieks, metodiķis, vecākā lietvede, lietvede- uzskaitvede) katram iesa</w:t>
            </w:r>
            <w:r>
              <w:rPr>
                <w:rFonts w:ascii="Times New Roman" w:hAnsi="Times New Roman" w:cs="Times New Roman"/>
                <w:sz w:val="24"/>
                <w:szCs w:val="24"/>
                <w:lang w:val="lv-LV"/>
              </w:rPr>
              <w:t>is</w:t>
            </w:r>
            <w:r w:rsidRPr="00E552A9">
              <w:rPr>
                <w:rFonts w:ascii="Times New Roman" w:hAnsi="Times New Roman" w:cs="Times New Roman"/>
                <w:sz w:val="24"/>
                <w:szCs w:val="24"/>
                <w:lang w:val="lv-LV"/>
              </w:rPr>
              <w:t>tītajam ir skaidri saprotami savi pienākumi un atbildības</w:t>
            </w:r>
            <w:r>
              <w:rPr>
                <w:rFonts w:ascii="Times New Roman" w:hAnsi="Times New Roman" w:cs="Times New Roman"/>
                <w:sz w:val="24"/>
                <w:szCs w:val="24"/>
                <w:lang w:val="lv-LV"/>
              </w:rPr>
              <w:t>.</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4A263DC8" w14:textId="4EC57656" w:rsidR="00943915" w:rsidRPr="0036548D" w:rsidRDefault="00943915" w:rsidP="00E552A9">
            <w:pP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Aptauja, </w:t>
            </w:r>
            <w:proofErr w:type="spellStart"/>
            <w:r>
              <w:rPr>
                <w:rFonts w:ascii="Times New Roman" w:eastAsia="Times New Roman" w:hAnsi="Times New Roman" w:cs="Times New Roman"/>
                <w:kern w:val="0"/>
                <w:sz w:val="24"/>
                <w:szCs w:val="24"/>
                <w:lang w:eastAsia="lv-LV"/>
                <w14:ligatures w14:val="none"/>
              </w:rPr>
              <w:t>fokusgrupas</w:t>
            </w:r>
            <w:proofErr w:type="spellEnd"/>
            <w:r>
              <w:rPr>
                <w:rFonts w:ascii="Times New Roman" w:eastAsia="Times New Roman" w:hAnsi="Times New Roman" w:cs="Times New Roman"/>
                <w:kern w:val="0"/>
                <w:sz w:val="24"/>
                <w:szCs w:val="24"/>
                <w:lang w:eastAsia="lv-LV"/>
                <w14:ligatures w14:val="none"/>
              </w:rPr>
              <w:t xml:space="preserve"> diskusija</w:t>
            </w:r>
          </w:p>
        </w:tc>
      </w:tr>
      <w:tr w:rsidR="00943915" w14:paraId="68C8E052" w14:textId="77777777" w:rsidTr="00981313">
        <w:tc>
          <w:tcPr>
            <w:tcW w:w="3969" w:type="dxa"/>
            <w:vMerge/>
            <w:tcBorders>
              <w:left w:val="single" w:sz="6" w:space="0" w:color="auto"/>
              <w:right w:val="single" w:sz="6" w:space="0" w:color="auto"/>
            </w:tcBorders>
            <w:shd w:val="clear" w:color="auto" w:fill="auto"/>
          </w:tcPr>
          <w:p w14:paraId="2841555F"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6D74EB82" w14:textId="59FEB405" w:rsidR="00943915" w:rsidRPr="00943915" w:rsidRDefault="00943915" w:rsidP="00943915">
            <w:pPr>
              <w:spacing w:before="240" w:line="276" w:lineRule="auto"/>
              <w:rPr>
                <w:rFonts w:ascii="Times New Roman" w:eastAsia="Calibri" w:hAnsi="Times New Roman" w:cs="Times New Roman"/>
                <w:kern w:val="0"/>
                <w:sz w:val="24"/>
                <w:szCs w:val="24"/>
                <w14:ligatures w14:val="none"/>
              </w:rPr>
            </w:pPr>
            <w:r w:rsidRPr="00E552A9">
              <w:rPr>
                <w:rFonts w:ascii="Times New Roman" w:eastAsia="Calibri" w:hAnsi="Times New Roman" w:cs="Times New Roman"/>
                <w:kern w:val="0"/>
                <w:sz w:val="24"/>
                <w:szCs w:val="24"/>
                <w14:ligatures w14:val="none"/>
              </w:rPr>
              <w:t xml:space="preserve">Administrācijas komanda veic gada plānā paredzamo uzdevumu izpildi, reizi nedēļā izvērtējot padarīto un saplānojot nākamos uzdevumus nākamajam periodam.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97BDDCD" w14:textId="77777777"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tc>
      </w:tr>
      <w:tr w:rsidR="00943915" w14:paraId="2E635DA5" w14:textId="77777777" w:rsidTr="00981313">
        <w:tc>
          <w:tcPr>
            <w:tcW w:w="3969" w:type="dxa"/>
            <w:vMerge/>
            <w:tcBorders>
              <w:left w:val="single" w:sz="6" w:space="0" w:color="auto"/>
              <w:right w:val="single" w:sz="6" w:space="0" w:color="auto"/>
            </w:tcBorders>
            <w:shd w:val="clear" w:color="auto" w:fill="auto"/>
          </w:tcPr>
          <w:p w14:paraId="03E3E1D8"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585BD78F" w14:textId="2A4A1473" w:rsidR="00943915" w:rsidRPr="009835D6" w:rsidRDefault="00943915" w:rsidP="00E552A9">
            <w:pPr>
              <w:pStyle w:val="Sarakstarindkopa"/>
              <w:ind w:left="0"/>
              <w:rPr>
                <w:rFonts w:ascii="Times New Roman" w:hAnsi="Times New Roman" w:cs="Times New Roman"/>
                <w:sz w:val="24"/>
                <w:szCs w:val="24"/>
                <w:lang w:val="lv-LV"/>
              </w:rPr>
            </w:pPr>
            <w:r w:rsidRPr="00E552A9">
              <w:rPr>
                <w:rFonts w:ascii="Times New Roman" w:eastAsia="Calibri" w:hAnsi="Times New Roman" w:cs="Times New Roman"/>
                <w:sz w:val="24"/>
                <w:szCs w:val="24"/>
                <w:lang w:val="lv-LV"/>
              </w:rPr>
              <w:t>Ir izstrādāta aptauja, kurā iestādes darbinieki sniedz savus ieteikumus iestādes darbības uzlabošanai. Dati izmantoti iestādes darba plānošanas dokumentos</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56697CB6" w14:textId="5915719C"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r w:rsidR="00943915" w14:paraId="107CDC02" w14:textId="77777777" w:rsidTr="00981313">
        <w:tc>
          <w:tcPr>
            <w:tcW w:w="3969" w:type="dxa"/>
            <w:vMerge/>
            <w:tcBorders>
              <w:left w:val="single" w:sz="6" w:space="0" w:color="auto"/>
              <w:right w:val="single" w:sz="6" w:space="0" w:color="auto"/>
            </w:tcBorders>
            <w:shd w:val="clear" w:color="auto" w:fill="auto"/>
          </w:tcPr>
          <w:p w14:paraId="450CF265"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1CBBF55E" w14:textId="7B0CF837" w:rsidR="00943915" w:rsidRPr="00943915" w:rsidRDefault="00943915" w:rsidP="00943915">
            <w:pPr>
              <w:spacing w:before="240" w:line="276" w:lineRule="auto"/>
              <w:rPr>
                <w:rFonts w:ascii="Times New Roman" w:eastAsia="Calibri" w:hAnsi="Times New Roman" w:cs="Times New Roman"/>
                <w:i/>
                <w:kern w:val="0"/>
                <w:sz w:val="24"/>
                <w:szCs w:val="24"/>
                <w:highlight w:val="yellow"/>
                <w14:ligatures w14:val="none"/>
              </w:rPr>
            </w:pPr>
            <w:r w:rsidRPr="00E552A9">
              <w:rPr>
                <w:rFonts w:ascii="Times New Roman" w:eastAsia="Calibri" w:hAnsi="Times New Roman" w:cs="Times New Roman"/>
                <w:kern w:val="0"/>
                <w:sz w:val="24"/>
                <w:szCs w:val="24"/>
                <w14:ligatures w14:val="none"/>
              </w:rPr>
              <w:t>Darbinieki, iepazīstoties ar iestādes izvirzītajām prioritātēm, tiek iepaz</w:t>
            </w:r>
            <w:r w:rsidR="00120F0D">
              <w:rPr>
                <w:rFonts w:ascii="Times New Roman" w:eastAsia="Calibri" w:hAnsi="Times New Roman" w:cs="Times New Roman"/>
                <w:kern w:val="0"/>
                <w:sz w:val="24"/>
                <w:szCs w:val="24"/>
                <w14:ligatures w14:val="none"/>
              </w:rPr>
              <w:t>ī</w:t>
            </w:r>
            <w:r w:rsidRPr="00E552A9">
              <w:rPr>
                <w:rFonts w:ascii="Times New Roman" w:eastAsia="Calibri" w:hAnsi="Times New Roman" w:cs="Times New Roman"/>
                <w:kern w:val="0"/>
                <w:sz w:val="24"/>
                <w:szCs w:val="24"/>
                <w14:ligatures w14:val="none"/>
              </w:rPr>
              <w:t>stināti ar precīziem uzdevumiem, kurus mācību gada laikā nepiecieš</w:t>
            </w:r>
            <w:r w:rsidR="00120F0D">
              <w:rPr>
                <w:rFonts w:ascii="Times New Roman" w:eastAsia="Calibri" w:hAnsi="Times New Roman" w:cs="Times New Roman"/>
                <w:kern w:val="0"/>
                <w:sz w:val="24"/>
                <w:szCs w:val="24"/>
                <w14:ligatures w14:val="none"/>
              </w:rPr>
              <w:t>a</w:t>
            </w:r>
            <w:r w:rsidRPr="00E552A9">
              <w:rPr>
                <w:rFonts w:ascii="Times New Roman" w:eastAsia="Calibri" w:hAnsi="Times New Roman" w:cs="Times New Roman"/>
                <w:kern w:val="0"/>
                <w:sz w:val="24"/>
                <w:szCs w:val="24"/>
                <w14:ligatures w14:val="none"/>
              </w:rPr>
              <w:t xml:space="preserve">ms izpildīt kopīga mērķa sasniegšanai. </w:t>
            </w:r>
            <w:r w:rsidRPr="00E552A9">
              <w:rPr>
                <w:rFonts w:ascii="Times New Roman" w:eastAsia="Calibri" w:hAnsi="Times New Roman" w:cs="Times New Roman"/>
                <w:i/>
                <w:kern w:val="0"/>
                <w:sz w:val="24"/>
                <w:szCs w:val="24"/>
                <w:highlight w:val="yellow"/>
                <w14:ligatures w14:val="none"/>
              </w:rPr>
              <w:t xml:space="preserve">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C715399"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71C0E778" w14:textId="531F0B0C"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Uzdevumu izpildes analīze</w:t>
            </w:r>
          </w:p>
        </w:tc>
      </w:tr>
      <w:tr w:rsidR="00943915" w14:paraId="5C3285A5" w14:textId="77777777" w:rsidTr="00981313">
        <w:tc>
          <w:tcPr>
            <w:tcW w:w="3969" w:type="dxa"/>
            <w:vMerge/>
            <w:tcBorders>
              <w:left w:val="single" w:sz="6" w:space="0" w:color="auto"/>
              <w:right w:val="single" w:sz="6" w:space="0" w:color="auto"/>
            </w:tcBorders>
            <w:shd w:val="clear" w:color="auto" w:fill="auto"/>
          </w:tcPr>
          <w:p w14:paraId="10582999"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21409D5D" w14:textId="58575AD5" w:rsidR="00943915" w:rsidRPr="00E552A9" w:rsidRDefault="00943915" w:rsidP="00E552A9">
            <w:pPr>
              <w:spacing w:before="240" w:line="276" w:lineRule="auto"/>
              <w:rPr>
                <w:rFonts w:ascii="Times New Roman" w:eastAsia="Calibri" w:hAnsi="Times New Roman" w:cs="Times New Roman"/>
                <w:kern w:val="0"/>
                <w:sz w:val="24"/>
                <w:szCs w:val="24"/>
                <w14:ligatures w14:val="none"/>
              </w:rPr>
            </w:pPr>
            <w:r w:rsidRPr="00E552A9">
              <w:rPr>
                <w:rFonts w:ascii="Times New Roman" w:eastAsia="Calibri" w:hAnsi="Times New Roman" w:cs="Times New Roman"/>
                <w:kern w:val="0"/>
                <w:sz w:val="24"/>
                <w:szCs w:val="24"/>
                <w14:ligatures w14:val="none"/>
              </w:rPr>
              <w:t>Veikta izpēte iestādes dokumentācijā, veikta nepieciešamo normatīvo aktu atjaunošana vai izstrāde, atbilstošas dokumentācijas nodrošināšanai</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7FB48541"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46E1B6E7" w14:textId="3B5EEF02"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Dokumentu analīze.</w:t>
            </w:r>
          </w:p>
        </w:tc>
      </w:tr>
      <w:tr w:rsidR="00943915" w14:paraId="191C2007" w14:textId="77777777" w:rsidTr="00981313">
        <w:tc>
          <w:tcPr>
            <w:tcW w:w="3969" w:type="dxa"/>
            <w:vMerge/>
            <w:tcBorders>
              <w:left w:val="single" w:sz="6" w:space="0" w:color="auto"/>
              <w:right w:val="single" w:sz="6" w:space="0" w:color="auto"/>
            </w:tcBorders>
            <w:shd w:val="clear" w:color="auto" w:fill="auto"/>
          </w:tcPr>
          <w:p w14:paraId="20A8A12A"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68623B4C" w14:textId="77777777" w:rsidR="00943915" w:rsidRPr="00E552A9" w:rsidRDefault="00943915" w:rsidP="00E552A9">
            <w:pPr>
              <w:spacing w:before="240" w:line="276" w:lineRule="auto"/>
              <w:rPr>
                <w:rFonts w:ascii="Times New Roman" w:eastAsia="Calibri" w:hAnsi="Times New Roman" w:cs="Times New Roman"/>
                <w:iCs/>
                <w:kern w:val="0"/>
                <w:sz w:val="24"/>
                <w:szCs w:val="24"/>
                <w14:ligatures w14:val="none"/>
              </w:rPr>
            </w:pPr>
            <w:r w:rsidRPr="00E552A9">
              <w:rPr>
                <w:rFonts w:ascii="Times New Roman" w:eastAsia="Calibri" w:hAnsi="Times New Roman" w:cs="Times New Roman"/>
                <w:iCs/>
                <w:kern w:val="0"/>
                <w:sz w:val="24"/>
                <w:szCs w:val="24"/>
                <w14:ligatures w14:val="none"/>
              </w:rPr>
              <w:t>Kvantitatīvi:</w:t>
            </w:r>
          </w:p>
          <w:p w14:paraId="003B8913" w14:textId="4403FB24" w:rsidR="00943915" w:rsidRPr="00E552A9" w:rsidRDefault="00943915" w:rsidP="00E552A9">
            <w:pPr>
              <w:spacing w:before="240" w:line="276" w:lineRule="auto"/>
              <w:rPr>
                <w:rFonts w:ascii="Times New Roman" w:eastAsia="Calibri" w:hAnsi="Times New Roman" w:cs="Times New Roman"/>
                <w:kern w:val="0"/>
                <w:sz w:val="24"/>
                <w:szCs w:val="24"/>
                <w14:ligatures w14:val="none"/>
              </w:rPr>
            </w:pPr>
            <w:r w:rsidRPr="00E552A9">
              <w:rPr>
                <w:rFonts w:ascii="Times New Roman" w:eastAsia="Calibri" w:hAnsi="Times New Roman" w:cs="Times New Roman"/>
                <w:kern w:val="0"/>
                <w:sz w:val="24"/>
                <w:szCs w:val="24"/>
                <w14:ligatures w14:val="none"/>
              </w:rPr>
              <w:lastRenderedPageBreak/>
              <w:t>90% darbinieku  ir vienota izpratne par iestādē i</w:t>
            </w:r>
            <w:r>
              <w:rPr>
                <w:rFonts w:ascii="Times New Roman" w:eastAsia="Calibri" w:hAnsi="Times New Roman" w:cs="Times New Roman"/>
                <w:kern w:val="0"/>
                <w:sz w:val="24"/>
                <w:szCs w:val="24"/>
                <w14:ligatures w14:val="none"/>
              </w:rPr>
              <w:t>z</w:t>
            </w:r>
            <w:r w:rsidRPr="00E552A9">
              <w:rPr>
                <w:rFonts w:ascii="Times New Roman" w:eastAsia="Calibri" w:hAnsi="Times New Roman" w:cs="Times New Roman"/>
                <w:kern w:val="0"/>
                <w:sz w:val="24"/>
                <w:szCs w:val="24"/>
                <w14:ligatures w14:val="none"/>
              </w:rPr>
              <w:t xml:space="preserve">virzītajām  gada prioritātēm un veicamo uzdevumu nepieciešamību.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40293C6D"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070655F4" w14:textId="4AF983F8"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r w:rsidR="00943915" w14:paraId="75F99D82" w14:textId="77777777" w:rsidTr="00981313">
        <w:tc>
          <w:tcPr>
            <w:tcW w:w="3969" w:type="dxa"/>
            <w:vMerge/>
            <w:tcBorders>
              <w:left w:val="single" w:sz="6" w:space="0" w:color="auto"/>
              <w:right w:val="single" w:sz="6" w:space="0" w:color="auto"/>
            </w:tcBorders>
            <w:shd w:val="clear" w:color="auto" w:fill="auto"/>
          </w:tcPr>
          <w:p w14:paraId="7BA69AF8"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41941B8C" w14:textId="4D993FBC" w:rsidR="00943915" w:rsidRPr="00E552A9" w:rsidRDefault="00943915" w:rsidP="00E552A9">
            <w:pPr>
              <w:spacing w:before="240" w:line="276" w:lineRule="auto"/>
              <w:rPr>
                <w:rFonts w:ascii="Times New Roman" w:eastAsia="Calibri" w:hAnsi="Times New Roman" w:cs="Times New Roman"/>
                <w:kern w:val="0"/>
                <w:sz w:val="24"/>
                <w:szCs w:val="24"/>
                <w14:ligatures w14:val="none"/>
              </w:rPr>
            </w:pPr>
            <w:r w:rsidRPr="00E552A9">
              <w:rPr>
                <w:rFonts w:ascii="Times New Roman" w:eastAsia="Calibri" w:hAnsi="Times New Roman" w:cs="Times New Roman"/>
                <w:kern w:val="0"/>
                <w:sz w:val="24"/>
                <w:szCs w:val="24"/>
                <w14:ligatures w14:val="none"/>
              </w:rPr>
              <w:t xml:space="preserve">90% skolotāju mācību procesu organizējušas tā, lai tiktu izpildīti prioritātēs noteiktie uzdevumi. </w:t>
            </w:r>
            <w:r>
              <w:rPr>
                <w:rFonts w:ascii="Times New Roman" w:eastAsia="Calibri" w:hAnsi="Times New Roman" w:cs="Times New Roman"/>
                <w:i/>
                <w:kern w:val="0"/>
                <w:sz w:val="24"/>
                <w:szCs w:val="24"/>
                <w14:ligatures w14:val="none"/>
              </w:rPr>
              <w:tab/>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69A0C8F0"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69F1A2A6" w14:textId="0DED74A6"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r w:rsidR="00943915" w14:paraId="412110BA" w14:textId="77777777" w:rsidTr="00981313">
        <w:tc>
          <w:tcPr>
            <w:tcW w:w="3969" w:type="dxa"/>
            <w:vMerge/>
            <w:tcBorders>
              <w:left w:val="single" w:sz="6" w:space="0" w:color="auto"/>
              <w:right w:val="single" w:sz="6" w:space="0" w:color="auto"/>
            </w:tcBorders>
            <w:shd w:val="clear" w:color="auto" w:fill="auto"/>
          </w:tcPr>
          <w:p w14:paraId="3A6D5CF2"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1093765A" w14:textId="32E20CD5" w:rsidR="00943915" w:rsidRPr="00E552A9" w:rsidRDefault="00943915" w:rsidP="00E552A9">
            <w:pPr>
              <w:spacing w:before="240" w:line="276" w:lineRule="auto"/>
              <w:rPr>
                <w:rFonts w:ascii="Times New Roman" w:eastAsia="Calibri" w:hAnsi="Times New Roman" w:cs="Times New Roman"/>
                <w:kern w:val="0"/>
                <w:sz w:val="24"/>
                <w:szCs w:val="24"/>
                <w14:ligatures w14:val="none"/>
              </w:rPr>
            </w:pPr>
            <w:r w:rsidRPr="00E552A9">
              <w:rPr>
                <w:rFonts w:ascii="Times New Roman" w:eastAsia="Calibri" w:hAnsi="Times New Roman" w:cs="Times New Roman"/>
                <w:kern w:val="0"/>
                <w:sz w:val="24"/>
                <w:szCs w:val="24"/>
                <w14:ligatures w14:val="none"/>
              </w:rPr>
              <w:t>60% vecāku ir zināma un  saprotama izglītības iestādes mācību pieeja.</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17E839DF" w14:textId="77777777" w:rsidR="00943915" w:rsidRDefault="00943915" w:rsidP="00943915">
            <w:pPr>
              <w:textAlignment w:val="baseline"/>
              <w:rPr>
                <w:rFonts w:ascii="Times New Roman" w:eastAsia="Times New Roman" w:hAnsi="Times New Roman" w:cs="Times New Roman"/>
                <w:kern w:val="0"/>
                <w:sz w:val="24"/>
                <w:szCs w:val="24"/>
                <w:lang w:eastAsia="lv-LV"/>
                <w14:ligatures w14:val="none"/>
              </w:rPr>
            </w:pPr>
          </w:p>
          <w:p w14:paraId="04300449" w14:textId="4300D0F1" w:rsidR="00943915" w:rsidRPr="0036548D" w:rsidRDefault="00943915" w:rsidP="00943915">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r w:rsidR="00943915" w14:paraId="0D48E41A" w14:textId="77777777" w:rsidTr="00981313">
        <w:tc>
          <w:tcPr>
            <w:tcW w:w="3969" w:type="dxa"/>
            <w:vMerge/>
            <w:tcBorders>
              <w:left w:val="single" w:sz="6" w:space="0" w:color="auto"/>
              <w:right w:val="single" w:sz="6" w:space="0" w:color="auto"/>
            </w:tcBorders>
            <w:shd w:val="clear" w:color="auto" w:fill="auto"/>
          </w:tcPr>
          <w:p w14:paraId="0E9AD31B"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64A16708" w14:textId="68015482" w:rsidR="00943915" w:rsidRPr="00E552A9" w:rsidRDefault="00943915" w:rsidP="00E552A9">
            <w:pPr>
              <w:spacing w:before="240" w:line="276" w:lineRule="auto"/>
              <w:rPr>
                <w:rFonts w:ascii="Times New Roman" w:eastAsia="Calibri" w:hAnsi="Times New Roman" w:cs="Times New Roman"/>
                <w:kern w:val="0"/>
                <w:sz w:val="24"/>
                <w:szCs w:val="24"/>
                <w14:ligatures w14:val="none"/>
              </w:rPr>
            </w:pPr>
            <w:r w:rsidRPr="00E552A9">
              <w:rPr>
                <w:rFonts w:ascii="Times New Roman" w:eastAsia="Calibri" w:hAnsi="Times New Roman" w:cs="Times New Roman"/>
                <w:kern w:val="0"/>
                <w:sz w:val="24"/>
                <w:szCs w:val="24"/>
                <w14:ligatures w14:val="none"/>
              </w:rPr>
              <w:t>60% vecāku zina iestādes izvirzītās prioritātes attiecīgajā mācību gadā un ir informēti par iestādes attīstības plāniem.</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2386D2BD"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1EFA8EE7" w14:textId="338397EE" w:rsidR="00943915" w:rsidRPr="0036548D"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r w:rsidR="00943915" w14:paraId="27212497" w14:textId="77777777" w:rsidTr="00981313">
        <w:tc>
          <w:tcPr>
            <w:tcW w:w="3969" w:type="dxa"/>
            <w:tcBorders>
              <w:left w:val="single" w:sz="6" w:space="0" w:color="auto"/>
              <w:right w:val="single" w:sz="6" w:space="0" w:color="auto"/>
            </w:tcBorders>
            <w:shd w:val="clear" w:color="auto" w:fill="auto"/>
          </w:tcPr>
          <w:p w14:paraId="10407B03" w14:textId="381E7E03" w:rsidR="00943915" w:rsidRPr="002B7B9D" w:rsidRDefault="00943915" w:rsidP="00943915">
            <w:pPr>
              <w:rPr>
                <w:rFonts w:ascii="Times New Roman" w:hAnsi="Times New Roman" w:cs="Times New Roman"/>
                <w:sz w:val="24"/>
                <w:szCs w:val="24"/>
              </w:rPr>
            </w:pPr>
            <w:r>
              <w:rPr>
                <w:rFonts w:ascii="Times New Roman" w:hAnsi="Times New Roman" w:cs="Times New Roman"/>
                <w:sz w:val="24"/>
                <w:szCs w:val="24"/>
              </w:rPr>
              <w:t xml:space="preserve">2. </w:t>
            </w:r>
            <w:r w:rsidRPr="002B7B9D">
              <w:rPr>
                <w:rFonts w:ascii="Times New Roman" w:hAnsi="Times New Roman" w:cs="Times New Roman"/>
                <w:sz w:val="24"/>
                <w:szCs w:val="24"/>
              </w:rPr>
              <w:t xml:space="preserve">Pedagogu sadarbības pilnveidošana vienota mācību satura īstenošanai pirmsskolas izglītības iestādē. </w:t>
            </w:r>
          </w:p>
          <w:p w14:paraId="14BBD50B" w14:textId="77777777" w:rsidR="00943915" w:rsidRPr="002B7B9D" w:rsidRDefault="00943915" w:rsidP="00943915">
            <w:pPr>
              <w:rPr>
                <w:rFonts w:ascii="Times New Roman" w:hAnsi="Times New Roman" w:cs="Times New Roman"/>
                <w:sz w:val="24"/>
                <w:szCs w:val="24"/>
              </w:rPr>
            </w:pPr>
          </w:p>
          <w:p w14:paraId="3B9F1942" w14:textId="77777777" w:rsidR="00943915" w:rsidRDefault="00943915" w:rsidP="00E552A9">
            <w:pPr>
              <w:pStyle w:val="Sarakstarindkopa"/>
              <w:ind w:left="0"/>
              <w:rPr>
                <w:rFonts w:ascii="Times New Roman" w:hAnsi="Times New Roman" w:cs="Times New Roman"/>
                <w:sz w:val="24"/>
                <w:szCs w:val="24"/>
                <w:lang w:val="lv-LV"/>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3FDAB907" w14:textId="1CA429EC" w:rsidR="00943915" w:rsidRDefault="00943915" w:rsidP="00943915">
            <w:pPr>
              <w:spacing w:after="120" w:line="276"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Kvalitatīvi:</w:t>
            </w:r>
          </w:p>
          <w:p w14:paraId="6198DEBA" w14:textId="69D2F56B" w:rsidR="00943915" w:rsidRPr="00E552A9" w:rsidRDefault="00943915" w:rsidP="00943915">
            <w:pPr>
              <w:spacing w:after="120" w:line="276" w:lineRule="auto"/>
              <w:rPr>
                <w:rFonts w:ascii="Times New Roman" w:eastAsia="Calibri" w:hAnsi="Times New Roman" w:cs="Times New Roman"/>
                <w:kern w:val="0"/>
                <w:sz w:val="24"/>
                <w:szCs w:val="24"/>
                <w14:ligatures w14:val="none"/>
              </w:rPr>
            </w:pPr>
            <w:r w:rsidRPr="00943915">
              <w:rPr>
                <w:rFonts w:ascii="Times New Roman" w:eastAsia="Calibri" w:hAnsi="Times New Roman" w:cs="Times New Roman"/>
                <w:kern w:val="0"/>
                <w:sz w:val="24"/>
                <w:szCs w:val="24"/>
                <w14:ligatures w14:val="none"/>
              </w:rPr>
              <w:t xml:space="preserve">Pedagogi kopīgi plāno izglītības satura apguvi, īsteno mācību nodarbības dienas garumā, kā prioritāti izvirzot caurviju prasmes- </w:t>
            </w:r>
            <w:proofErr w:type="spellStart"/>
            <w:r w:rsidRPr="00943915">
              <w:rPr>
                <w:rFonts w:ascii="Times New Roman" w:eastAsia="Calibri" w:hAnsi="Times New Roman" w:cs="Times New Roman"/>
                <w:kern w:val="0"/>
                <w:sz w:val="24"/>
                <w:szCs w:val="24"/>
                <w14:ligatures w14:val="none"/>
              </w:rPr>
              <w:t>pašvadīta</w:t>
            </w:r>
            <w:proofErr w:type="spellEnd"/>
            <w:r w:rsidRPr="00943915">
              <w:rPr>
                <w:rFonts w:ascii="Times New Roman" w:eastAsia="Calibri" w:hAnsi="Times New Roman" w:cs="Times New Roman"/>
                <w:kern w:val="0"/>
                <w:sz w:val="24"/>
                <w:szCs w:val="24"/>
                <w14:ligatures w14:val="none"/>
              </w:rPr>
              <w:t xml:space="preserve"> mācīšanās- pilnveidošanu un lasītprasmes veicināšanu bērniem.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612B1277"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40A57909" w14:textId="295EE191"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Nodarbību vērojumu analīze</w:t>
            </w:r>
          </w:p>
        </w:tc>
      </w:tr>
      <w:tr w:rsidR="00943915" w14:paraId="0AF9D493" w14:textId="77777777" w:rsidTr="00981313">
        <w:tc>
          <w:tcPr>
            <w:tcW w:w="3969" w:type="dxa"/>
            <w:tcBorders>
              <w:left w:val="single" w:sz="6" w:space="0" w:color="auto"/>
              <w:right w:val="single" w:sz="6" w:space="0" w:color="auto"/>
            </w:tcBorders>
            <w:shd w:val="clear" w:color="auto" w:fill="auto"/>
          </w:tcPr>
          <w:p w14:paraId="033166E4" w14:textId="77777777" w:rsidR="00943915" w:rsidRDefault="00943915" w:rsidP="00943915">
            <w:pPr>
              <w:rPr>
                <w:rFonts w:ascii="Times New Roman" w:hAnsi="Times New Roman" w:cs="Times New Roman"/>
                <w:sz w:val="24"/>
                <w:szCs w:val="24"/>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1944ECAE" w14:textId="1DA1184E" w:rsidR="00943915" w:rsidRDefault="00943915" w:rsidP="00943915">
            <w:pPr>
              <w:spacing w:after="120" w:line="276" w:lineRule="auto"/>
              <w:rPr>
                <w:rFonts w:ascii="Times New Roman" w:eastAsia="Calibri" w:hAnsi="Times New Roman" w:cs="Times New Roman"/>
                <w:kern w:val="0"/>
                <w:sz w:val="24"/>
                <w:szCs w:val="24"/>
                <w14:ligatures w14:val="none"/>
              </w:rPr>
            </w:pPr>
            <w:r w:rsidRPr="00943915">
              <w:rPr>
                <w:rFonts w:ascii="Times New Roman" w:eastAsia="Calibri" w:hAnsi="Times New Roman" w:cs="Times New Roman"/>
                <w:kern w:val="0"/>
                <w:sz w:val="24"/>
                <w:szCs w:val="24"/>
                <w14:ligatures w14:val="none"/>
              </w:rPr>
              <w:t>Skolotājas, sadarbojoties ar atbalsta komandu, nodrošina atbalstu bērniem, kuriem nepieciešama individuāla pieeja mācību procesā.</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4389D5E" w14:textId="093C5AF0"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Atbalsta komandas dati</w:t>
            </w:r>
          </w:p>
        </w:tc>
      </w:tr>
      <w:tr w:rsidR="00943915" w14:paraId="71285AD4" w14:textId="77777777" w:rsidTr="00981313">
        <w:tc>
          <w:tcPr>
            <w:tcW w:w="3969" w:type="dxa"/>
            <w:tcBorders>
              <w:left w:val="single" w:sz="6" w:space="0" w:color="auto"/>
              <w:right w:val="single" w:sz="6" w:space="0" w:color="auto"/>
            </w:tcBorders>
            <w:shd w:val="clear" w:color="auto" w:fill="auto"/>
          </w:tcPr>
          <w:p w14:paraId="47C98173" w14:textId="77777777" w:rsidR="00943915" w:rsidRDefault="00943915" w:rsidP="00943915">
            <w:pPr>
              <w:rPr>
                <w:rFonts w:ascii="Times New Roman" w:hAnsi="Times New Roman" w:cs="Times New Roman"/>
                <w:sz w:val="24"/>
                <w:szCs w:val="24"/>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5D935937" w14:textId="77777777" w:rsidR="00943915" w:rsidRPr="00943915" w:rsidRDefault="00943915" w:rsidP="00943915">
            <w:pPr>
              <w:spacing w:after="120" w:line="276" w:lineRule="auto"/>
              <w:rPr>
                <w:rFonts w:ascii="Times New Roman" w:eastAsia="Calibri" w:hAnsi="Times New Roman" w:cs="Times New Roman"/>
                <w:iCs/>
                <w:kern w:val="0"/>
                <w:sz w:val="24"/>
                <w:szCs w:val="24"/>
                <w14:ligatures w14:val="none"/>
              </w:rPr>
            </w:pPr>
            <w:r w:rsidRPr="00943915">
              <w:rPr>
                <w:rFonts w:ascii="Times New Roman" w:eastAsia="Calibri" w:hAnsi="Times New Roman" w:cs="Times New Roman"/>
                <w:iCs/>
                <w:kern w:val="0"/>
                <w:sz w:val="24"/>
                <w:szCs w:val="24"/>
                <w14:ligatures w14:val="none"/>
              </w:rPr>
              <w:t xml:space="preserve">Kvantitatīvi: </w:t>
            </w:r>
          </w:p>
          <w:p w14:paraId="1877EE93" w14:textId="482E386F" w:rsidR="00943915" w:rsidRPr="00943915" w:rsidRDefault="00943915" w:rsidP="00943915">
            <w:pPr>
              <w:spacing w:after="120" w:line="276" w:lineRule="auto"/>
              <w:rPr>
                <w:rFonts w:ascii="Times New Roman" w:eastAsia="Calibri" w:hAnsi="Times New Roman" w:cs="Times New Roman"/>
                <w:kern w:val="0"/>
                <w:sz w:val="24"/>
                <w:szCs w:val="24"/>
                <w14:ligatures w14:val="none"/>
              </w:rPr>
            </w:pPr>
            <w:r w:rsidRPr="00943915">
              <w:rPr>
                <w:rFonts w:ascii="Times New Roman" w:eastAsia="Calibri" w:hAnsi="Times New Roman" w:cs="Times New Roman"/>
                <w:kern w:val="0"/>
                <w:sz w:val="24"/>
                <w:szCs w:val="24"/>
                <w14:ligatures w14:val="none"/>
              </w:rPr>
              <w:t xml:space="preserve">90% pedagogiem  ir skaidras lietpratībā balstītā mācību satura iezīmes, tas tiek realizēts ikdienas darbā. </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639D8E4D"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4C08300E" w14:textId="0221BEB3"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r w:rsidR="00943915" w14:paraId="4FB8B519" w14:textId="77777777" w:rsidTr="00981313">
        <w:tc>
          <w:tcPr>
            <w:tcW w:w="3969" w:type="dxa"/>
            <w:tcBorders>
              <w:left w:val="single" w:sz="6" w:space="0" w:color="auto"/>
              <w:right w:val="single" w:sz="6" w:space="0" w:color="auto"/>
            </w:tcBorders>
            <w:shd w:val="clear" w:color="auto" w:fill="auto"/>
          </w:tcPr>
          <w:p w14:paraId="2355AB44" w14:textId="77777777" w:rsidR="00943915" w:rsidRDefault="00943915" w:rsidP="00943915">
            <w:pPr>
              <w:rPr>
                <w:rFonts w:ascii="Times New Roman" w:hAnsi="Times New Roman" w:cs="Times New Roman"/>
                <w:sz w:val="24"/>
                <w:szCs w:val="24"/>
              </w:rPr>
            </w:pPr>
          </w:p>
        </w:tc>
        <w:tc>
          <w:tcPr>
            <w:tcW w:w="6946" w:type="dxa"/>
            <w:tcBorders>
              <w:top w:val="single" w:sz="6" w:space="0" w:color="auto"/>
              <w:left w:val="single" w:sz="6" w:space="0" w:color="auto"/>
              <w:bottom w:val="single" w:sz="6" w:space="0" w:color="auto"/>
              <w:right w:val="single" w:sz="6" w:space="0" w:color="auto"/>
            </w:tcBorders>
            <w:shd w:val="clear" w:color="auto" w:fill="auto"/>
          </w:tcPr>
          <w:p w14:paraId="28981F34" w14:textId="3037DAD5" w:rsidR="00943915" w:rsidRPr="00943915" w:rsidRDefault="00943915" w:rsidP="00943915">
            <w:pPr>
              <w:spacing w:after="120" w:line="276" w:lineRule="auto"/>
              <w:rPr>
                <w:rFonts w:ascii="Times New Roman" w:eastAsia="Calibri" w:hAnsi="Times New Roman" w:cs="Times New Roman"/>
                <w:i/>
                <w:kern w:val="0"/>
                <w:sz w:val="24"/>
                <w:szCs w:val="24"/>
                <w14:ligatures w14:val="none"/>
              </w:rPr>
            </w:pPr>
            <w:r w:rsidRPr="00943915">
              <w:rPr>
                <w:rFonts w:ascii="Times New Roman" w:eastAsia="Calibri" w:hAnsi="Times New Roman" w:cs="Times New Roman"/>
                <w:kern w:val="0"/>
                <w:sz w:val="24"/>
                <w:szCs w:val="24"/>
                <w14:ligatures w14:val="none"/>
              </w:rPr>
              <w:t>90% Skolotāji kopā ar atbalsta komandas speciālistiem sagatavo individuālo izglītības plānu, sadarbībā ar vecākiem to īsteno un periodiski izvērtē sasniegumus</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D1C1F8B" w14:textId="77777777"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p>
          <w:p w14:paraId="6EF1DD03" w14:textId="0AF2BF49" w:rsidR="00943915" w:rsidRDefault="00943915" w:rsidP="00E552A9">
            <w:pPr>
              <w:jc w:val="center"/>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Aptauja</w:t>
            </w:r>
          </w:p>
        </w:tc>
      </w:tr>
    </w:tbl>
    <w:p w14:paraId="28321135" w14:textId="77777777" w:rsidR="0014392D" w:rsidRPr="0036548D" w:rsidRDefault="0014392D" w:rsidP="00981313">
      <w:pPr>
        <w:spacing w:after="0" w:line="240" w:lineRule="auto"/>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23CAF745" w14:textId="77777777" w:rsidR="0014392D" w:rsidRPr="0036548D" w:rsidRDefault="0014392D" w:rsidP="0014392D">
      <w:pPr>
        <w:spacing w:after="0" w:line="240" w:lineRule="auto"/>
        <w:ind w:left="420"/>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3C7CE3D0" w14:textId="77777777" w:rsidR="0014392D" w:rsidRPr="0036548D" w:rsidRDefault="0014392D" w:rsidP="0014392D">
      <w:pPr>
        <w:numPr>
          <w:ilvl w:val="0"/>
          <w:numId w:val="16"/>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b/>
          <w:bCs/>
          <w:kern w:val="0"/>
          <w:sz w:val="24"/>
          <w:szCs w:val="24"/>
          <w:lang w:eastAsia="lv-LV"/>
          <w14:ligatures w14:val="none"/>
        </w:rPr>
        <w:t xml:space="preserve">Kritēriju </w:t>
      </w:r>
      <w:proofErr w:type="spellStart"/>
      <w:r w:rsidRPr="0036548D">
        <w:rPr>
          <w:rFonts w:ascii="Times New Roman" w:eastAsia="Times New Roman" w:hAnsi="Times New Roman" w:cs="Times New Roman"/>
          <w:b/>
          <w:bCs/>
          <w:kern w:val="0"/>
          <w:sz w:val="24"/>
          <w:szCs w:val="24"/>
          <w:lang w:eastAsia="lv-LV"/>
          <w14:ligatures w14:val="none"/>
        </w:rPr>
        <w:t>izvērtējums</w:t>
      </w:r>
      <w:proofErr w:type="spellEnd"/>
      <w:r w:rsidRPr="0036548D">
        <w:rPr>
          <w:rFonts w:ascii="Times New Roman" w:eastAsia="Times New Roman" w:hAnsi="Times New Roman" w:cs="Times New Roman"/>
          <w:b/>
          <w:bCs/>
          <w:kern w:val="0"/>
          <w:sz w:val="24"/>
          <w:szCs w:val="24"/>
          <w:lang w:eastAsia="lv-LV"/>
          <w14:ligatures w14:val="none"/>
        </w:rPr>
        <w:t>, īpaši stiprās puses un turpmākās attīstības vajadzības;</w:t>
      </w:r>
      <w:r w:rsidRPr="0036548D">
        <w:rPr>
          <w:rFonts w:ascii="Times New Roman" w:eastAsia="Times New Roman" w:hAnsi="Times New Roman" w:cs="Times New Roman"/>
          <w:kern w:val="0"/>
          <w:sz w:val="24"/>
          <w:szCs w:val="24"/>
          <w:lang w:eastAsia="lv-LV"/>
          <w14:ligatures w14:val="none"/>
        </w:rPr>
        <w:t> </w:t>
      </w:r>
    </w:p>
    <w:p w14:paraId="1E3C82EC" w14:textId="77777777" w:rsidR="0014392D" w:rsidRPr="0036548D" w:rsidRDefault="0014392D" w:rsidP="0014392D">
      <w:pPr>
        <w:spacing w:after="0" w:line="240" w:lineRule="auto"/>
        <w:ind w:left="360"/>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127761D7" w14:textId="77777777" w:rsidR="0014392D" w:rsidRPr="0036548D" w:rsidRDefault="0014392D" w:rsidP="0014392D">
      <w:pPr>
        <w:numPr>
          <w:ilvl w:val="0"/>
          <w:numId w:val="17"/>
        </w:numPr>
        <w:spacing w:after="0" w:line="240" w:lineRule="auto"/>
        <w:ind w:left="1080"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lastRenderedPageBreak/>
        <w:t>Ikgadējā kritērija 2.1. “Mācīšana un mācīšanās” stiprās puses un turpmākās attīstības vajadzības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09"/>
        <w:gridCol w:w="3119"/>
        <w:gridCol w:w="5812"/>
      </w:tblGrid>
      <w:tr w:rsidR="00884064" w:rsidRPr="0036548D" w14:paraId="341DEF2B"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8F1413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Rezultatīvais rādītājs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A606341"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Kopvērtējums </w:t>
            </w:r>
          </w:p>
          <w:p w14:paraId="4ECC80E4"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Jāpilnveido/ labi/ ļoti labi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679813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Stiprās puses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E5F2BB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Turpmākās attīstības vajadzības </w:t>
            </w:r>
          </w:p>
        </w:tc>
      </w:tr>
      <w:tr w:rsidR="00884064" w:rsidRPr="0036548D" w14:paraId="5BCE2BDC"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B6D019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2.1.1. Izglītības iestādes izveidotā sistēma datu ieguvei par mācīšanas un mācīšanās kvalitāti un tās pilnveidei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FE3B855" w14:textId="54FF2BF9" w:rsidR="0014392D" w:rsidRPr="0036548D" w:rsidRDefault="0014392D" w:rsidP="00AB2B85">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AB2B85">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E2355B0" w14:textId="653E1C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AB2B85">
              <w:rPr>
                <w:rFonts w:ascii="Times New Roman" w:eastAsia="Times New Roman" w:hAnsi="Times New Roman" w:cs="Times New Roman"/>
                <w:kern w:val="0"/>
                <w:lang w:eastAsia="lv-LV"/>
                <w14:ligatures w14:val="none"/>
              </w:rPr>
              <w:t xml:space="preserve">Administrācijas sadarbība ar skolotājiem un vecākiem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AA7CCA4" w14:textId="77777777" w:rsidR="0014392D" w:rsidRDefault="0014392D" w:rsidP="001A201A">
            <w:pPr>
              <w:spacing w:after="0" w:line="240" w:lineRule="auto"/>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kern w:val="0"/>
                <w:lang w:eastAsia="lv-LV"/>
                <w14:ligatures w14:val="none"/>
              </w:rPr>
              <w:t> </w:t>
            </w:r>
            <w:r w:rsidR="00AB2B85">
              <w:rPr>
                <w:rFonts w:ascii="Times New Roman" w:eastAsia="Times New Roman" w:hAnsi="Times New Roman" w:cs="Times New Roman"/>
                <w:kern w:val="0"/>
                <w:lang w:eastAsia="lv-LV"/>
                <w14:ligatures w14:val="none"/>
              </w:rPr>
              <w:t>Biežākas nodarbību vērošanas (gan pedagogi savstarpēji, gan no administrācijas puses)</w:t>
            </w:r>
          </w:p>
          <w:p w14:paraId="2C9B45B6" w14:textId="00CE6E1F" w:rsidR="00AB2B85" w:rsidRPr="0036548D" w:rsidRDefault="00AB2B85"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Organizēt labās prakses pieredzes apmaiņas nodarbības. </w:t>
            </w:r>
          </w:p>
        </w:tc>
      </w:tr>
      <w:tr w:rsidR="00884064" w:rsidRPr="0036548D" w14:paraId="078F6E30"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F75817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2.1.6. Mācību sasniegumu vērtēšanas kārtība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9F4BDAC" w14:textId="508A40D1"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AB2B85">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D1D4A99" w14:textId="290686A1"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AB2B85">
              <w:rPr>
                <w:rFonts w:ascii="Times New Roman" w:eastAsia="Times New Roman" w:hAnsi="Times New Roman" w:cs="Times New Roman"/>
                <w:kern w:val="0"/>
                <w:lang w:eastAsia="lv-LV"/>
                <w14:ligatures w14:val="none"/>
              </w:rPr>
              <w:t>Vecākiem  un skolotājiem kopumā ir vienota izpratne par vērtēšanas kārtību  un sasniedzamajiem rezultātiem</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7A1A0D2A" w14:textId="77777777" w:rsidR="0014392D" w:rsidRDefault="0014392D" w:rsidP="001A201A">
            <w:pPr>
              <w:spacing w:after="0" w:line="240" w:lineRule="auto"/>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kern w:val="0"/>
                <w:lang w:eastAsia="lv-LV"/>
                <w14:ligatures w14:val="none"/>
              </w:rPr>
              <w:t> </w:t>
            </w:r>
            <w:r w:rsidR="00AB2B85">
              <w:rPr>
                <w:rFonts w:ascii="Times New Roman" w:eastAsia="Times New Roman" w:hAnsi="Times New Roman" w:cs="Times New Roman"/>
                <w:kern w:val="0"/>
                <w:lang w:eastAsia="lv-LV"/>
                <w14:ligatures w14:val="none"/>
              </w:rPr>
              <w:t>Mācību procesā tiek pielietotas dažādas vērtēšanas metodes, tomēr kopumā nepieciešama sistēmiska vērtēšanas procesa nodrošināšana, paaugstinot pedagogu profesionalitāti šajā jomā</w:t>
            </w:r>
          </w:p>
          <w:p w14:paraId="57C3A4A0" w14:textId="5477F2ED" w:rsidR="00AB2B85" w:rsidRPr="0036548D" w:rsidRDefault="00AB2B85"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nepieciešams uzlabot  vērtēšanas darba izpildes termiņu ievērošanu- ir pedagogi, kuri nespēj laicīgi šo darbu veikt</w:t>
            </w:r>
          </w:p>
        </w:tc>
      </w:tr>
      <w:tr w:rsidR="00884064" w:rsidRPr="0036548D" w14:paraId="078249E9"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482D5A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2.1.7. Izglītības iestādes individualizēta un/vai personalizēta atbalsta sniegšana izglītojamiem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4A4BDDBB" w14:textId="297FA195"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884064">
              <w:rPr>
                <w:rFonts w:ascii="Times New Roman" w:eastAsia="Times New Roman" w:hAnsi="Times New Roman" w:cs="Times New Roman"/>
                <w:kern w:val="0"/>
                <w:lang w:eastAsia="lv-LV"/>
                <w14:ligatures w14:val="none"/>
              </w:rPr>
              <w:t> </w:t>
            </w:r>
            <w:r w:rsidR="00884064" w:rsidRPr="00884064">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B863C41" w14:textId="58CCD799"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884064" w:rsidRPr="00884064">
              <w:rPr>
                <w:rFonts w:ascii="Times New Roman" w:eastAsia="Times New Roman" w:hAnsi="Times New Roman" w:cs="Times New Roman"/>
                <w:kern w:val="0"/>
                <w:lang w:eastAsia="lv-LV"/>
                <w14:ligatures w14:val="none"/>
              </w:rPr>
              <w:t xml:space="preserve">Vecāki, kuri izmantojuši </w:t>
            </w:r>
            <w:r w:rsidR="00884064">
              <w:rPr>
                <w:rFonts w:ascii="Times New Roman" w:eastAsia="Times New Roman" w:hAnsi="Times New Roman" w:cs="Times New Roman"/>
                <w:kern w:val="0"/>
                <w:lang w:eastAsia="lv-LV"/>
                <w14:ligatures w14:val="none"/>
              </w:rPr>
              <w:t xml:space="preserve">atbalsta komandas pakalpojumu augstu novērtē speciālistu darbu. Ieinteresēti un augsti kvalificēti speciālisti.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001608E" w14:textId="77777777" w:rsidR="00884064" w:rsidRDefault="0014392D" w:rsidP="001A201A">
            <w:pPr>
              <w:spacing w:after="0" w:line="240" w:lineRule="auto"/>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color w:val="FF0000"/>
                <w:kern w:val="0"/>
                <w:lang w:eastAsia="lv-LV"/>
                <w14:ligatures w14:val="none"/>
              </w:rPr>
              <w:t> </w:t>
            </w:r>
            <w:r w:rsidR="00884064" w:rsidRPr="00884064">
              <w:rPr>
                <w:rFonts w:ascii="Times New Roman" w:eastAsia="Times New Roman" w:hAnsi="Times New Roman" w:cs="Times New Roman"/>
                <w:kern w:val="0"/>
                <w:lang w:eastAsia="lv-LV"/>
                <w14:ligatures w14:val="none"/>
              </w:rPr>
              <w:t>Nepieciešams aptvert pēc iespēja</w:t>
            </w:r>
            <w:r w:rsidR="00884064">
              <w:rPr>
                <w:rFonts w:ascii="Times New Roman" w:eastAsia="Times New Roman" w:hAnsi="Times New Roman" w:cs="Times New Roman"/>
                <w:kern w:val="0"/>
                <w:lang w:eastAsia="lv-LV"/>
                <w14:ligatures w14:val="none"/>
              </w:rPr>
              <w:t xml:space="preserve">s </w:t>
            </w:r>
            <w:r w:rsidR="00884064" w:rsidRPr="00884064">
              <w:rPr>
                <w:rFonts w:ascii="Times New Roman" w:eastAsia="Times New Roman" w:hAnsi="Times New Roman" w:cs="Times New Roman"/>
                <w:kern w:val="0"/>
                <w:lang w:eastAsia="lv-LV"/>
                <w14:ligatures w14:val="none"/>
              </w:rPr>
              <w:t>lielāku izglītojamo sk</w:t>
            </w:r>
            <w:r w:rsidR="00884064">
              <w:rPr>
                <w:rFonts w:ascii="Times New Roman" w:eastAsia="Times New Roman" w:hAnsi="Times New Roman" w:cs="Times New Roman"/>
                <w:kern w:val="0"/>
                <w:lang w:eastAsia="lv-LV"/>
                <w14:ligatures w14:val="none"/>
              </w:rPr>
              <w:t>ai</w:t>
            </w:r>
            <w:r w:rsidR="00884064" w:rsidRPr="00884064">
              <w:rPr>
                <w:rFonts w:ascii="Times New Roman" w:eastAsia="Times New Roman" w:hAnsi="Times New Roman" w:cs="Times New Roman"/>
                <w:kern w:val="0"/>
                <w:lang w:eastAsia="lv-LV"/>
                <w14:ligatures w14:val="none"/>
              </w:rPr>
              <w:t xml:space="preserve">tu, lai nodrošinātu </w:t>
            </w:r>
            <w:r w:rsidR="00884064">
              <w:rPr>
                <w:rFonts w:ascii="Times New Roman" w:eastAsia="Times New Roman" w:hAnsi="Times New Roman" w:cs="Times New Roman"/>
                <w:kern w:val="0"/>
                <w:lang w:eastAsia="lv-LV"/>
                <w14:ligatures w14:val="none"/>
              </w:rPr>
              <w:t xml:space="preserve">atbalstu visiem, kam tas nepieciešams. </w:t>
            </w:r>
          </w:p>
          <w:p w14:paraId="47C263FA" w14:textId="5F10B110" w:rsidR="0014392D" w:rsidRPr="0036548D" w:rsidRDefault="00884064"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 xml:space="preserve">Nodrošināt optimālu speciālistu komandu |Atbalsta komandā, lai ne tikai strādātu ar bērniem, bet palīdzētu pilnveidot skolotāju prasmes personalizēta atbalsta sniegšanā izglītojamajiem. </w:t>
            </w:r>
          </w:p>
        </w:tc>
      </w:tr>
      <w:tr w:rsidR="00884064" w:rsidRPr="0036548D" w14:paraId="17723FA8"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C5A2C30"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2.1.9. Izglītības iestādes darbība, nodrošinot izglītības ieguvi ģimenē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A5DFE4A" w14:textId="51FBEC2B"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462D88">
              <w:rPr>
                <w:rFonts w:ascii="Times New Roman" w:eastAsia="Times New Roman" w:hAnsi="Times New Roman" w:cs="Times New Roman"/>
                <w:kern w:val="0"/>
                <w:lang w:eastAsia="lv-LV"/>
                <w14:ligatures w14:val="none"/>
              </w:rPr>
              <w:t> </w:t>
            </w:r>
            <w:r w:rsidR="00884064" w:rsidRPr="00462D88">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2F10FFC" w14:textId="67E16605"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884064" w:rsidRPr="003F5D0F">
              <w:rPr>
                <w:rFonts w:ascii="Times New Roman" w:eastAsia="Times New Roman" w:hAnsi="Times New Roman" w:cs="Times New Roman"/>
                <w:kern w:val="0"/>
                <w:sz w:val="24"/>
                <w:szCs w:val="24"/>
                <w:lang w:eastAsia="lv-LV"/>
                <w14:ligatures w14:val="none"/>
              </w:rPr>
              <w:t>Izglītības iestādē ir izveidota sistēma izglītības ieguvei ģimenē un pieejams metodiskais atbalsts vecākiem un/vai izglītojamiem</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4FF0BBE" w14:textId="5B2F3346"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462D88">
              <w:rPr>
                <w:rFonts w:ascii="Times New Roman" w:eastAsia="Times New Roman" w:hAnsi="Times New Roman" w:cs="Times New Roman"/>
                <w:kern w:val="0"/>
                <w:lang w:eastAsia="lv-LV"/>
                <w14:ligatures w14:val="none"/>
              </w:rPr>
              <w:t> </w:t>
            </w:r>
            <w:r w:rsidR="00884064" w:rsidRPr="00462D88">
              <w:rPr>
                <w:rFonts w:ascii="Times New Roman" w:eastAsia="Times New Roman" w:hAnsi="Times New Roman" w:cs="Times New Roman"/>
                <w:kern w:val="0"/>
                <w:lang w:eastAsia="lv-LV"/>
                <w14:ligatures w14:val="none"/>
              </w:rPr>
              <w:t>Pilnveidot sadarbības modeli, kas paaugstinātu vecāku iesa</w:t>
            </w:r>
            <w:r w:rsidR="00462D88" w:rsidRPr="00462D88">
              <w:rPr>
                <w:rFonts w:ascii="Times New Roman" w:eastAsia="Times New Roman" w:hAnsi="Times New Roman" w:cs="Times New Roman"/>
                <w:kern w:val="0"/>
                <w:lang w:eastAsia="lv-LV"/>
                <w14:ligatures w14:val="none"/>
              </w:rPr>
              <w:t>is</w:t>
            </w:r>
            <w:r w:rsidR="00884064" w:rsidRPr="00462D88">
              <w:rPr>
                <w:rFonts w:ascii="Times New Roman" w:eastAsia="Times New Roman" w:hAnsi="Times New Roman" w:cs="Times New Roman"/>
                <w:kern w:val="0"/>
                <w:lang w:eastAsia="lv-LV"/>
                <w14:ligatures w14:val="none"/>
              </w:rPr>
              <w:t xml:space="preserve">tes motivāciju. </w:t>
            </w:r>
          </w:p>
        </w:tc>
      </w:tr>
      <w:tr w:rsidR="00884064" w:rsidRPr="0036548D" w14:paraId="0E748857"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500DC6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2.1.10. Izglītības procesa īstenošana pirmsskolas izglītības iestādē vai pirmsskolas izglītības programmā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5D1378F6" w14:textId="1A958B2C"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462D88" w:rsidRPr="00462D88">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F145BA5" w14:textId="546140CC" w:rsidR="0014392D" w:rsidRPr="0036548D" w:rsidRDefault="0014392D" w:rsidP="00462D88">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462D88" w:rsidRPr="00462D88">
              <w:rPr>
                <w:rFonts w:ascii="Times New Roman" w:eastAsia="Times New Roman" w:hAnsi="Times New Roman" w:cs="Times New Roman"/>
                <w:kern w:val="0"/>
                <w:lang w:eastAsia="lv-LV"/>
                <w14:ligatures w14:val="none"/>
              </w:rPr>
              <w:t xml:space="preserve">Motivēti un ieinteresēti pedagogi.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5ABF940" w14:textId="3B9B434D" w:rsidR="0014392D" w:rsidRDefault="0014392D" w:rsidP="001A201A">
            <w:pPr>
              <w:spacing w:after="0" w:line="240" w:lineRule="auto"/>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color w:val="FF0000"/>
                <w:kern w:val="0"/>
                <w:lang w:eastAsia="lv-LV"/>
                <w14:ligatures w14:val="none"/>
              </w:rPr>
              <w:t> </w:t>
            </w:r>
            <w:r w:rsidR="00462D88" w:rsidRPr="00462D88">
              <w:rPr>
                <w:rFonts w:ascii="Times New Roman" w:eastAsia="Times New Roman" w:hAnsi="Times New Roman" w:cs="Times New Roman"/>
                <w:kern w:val="0"/>
                <w:lang w:eastAsia="lv-LV"/>
                <w14:ligatures w14:val="none"/>
              </w:rPr>
              <w:t xml:space="preserve">Jauno pedagogu </w:t>
            </w:r>
            <w:proofErr w:type="spellStart"/>
            <w:r w:rsidR="00462D88" w:rsidRPr="00462D88">
              <w:rPr>
                <w:rFonts w:ascii="Times New Roman" w:eastAsia="Times New Roman" w:hAnsi="Times New Roman" w:cs="Times New Roman"/>
                <w:kern w:val="0"/>
                <w:lang w:eastAsia="lv-LV"/>
                <w14:ligatures w14:val="none"/>
              </w:rPr>
              <w:t>mentorings</w:t>
            </w:r>
            <w:proofErr w:type="spellEnd"/>
            <w:r w:rsidR="00462D88" w:rsidRPr="00462D88">
              <w:rPr>
                <w:rFonts w:ascii="Times New Roman" w:eastAsia="Times New Roman" w:hAnsi="Times New Roman" w:cs="Times New Roman"/>
                <w:kern w:val="0"/>
                <w:lang w:eastAsia="lv-LV"/>
                <w14:ligatures w14:val="none"/>
              </w:rPr>
              <w:t>, atb</w:t>
            </w:r>
            <w:r w:rsidR="00120F0D">
              <w:rPr>
                <w:rFonts w:ascii="Times New Roman" w:eastAsia="Times New Roman" w:hAnsi="Times New Roman" w:cs="Times New Roman"/>
                <w:kern w:val="0"/>
                <w:lang w:eastAsia="lv-LV"/>
                <w14:ligatures w14:val="none"/>
              </w:rPr>
              <w:t>a</w:t>
            </w:r>
            <w:r w:rsidR="00462D88" w:rsidRPr="00462D88">
              <w:rPr>
                <w:rFonts w:ascii="Times New Roman" w:eastAsia="Times New Roman" w:hAnsi="Times New Roman" w:cs="Times New Roman"/>
                <w:kern w:val="0"/>
                <w:lang w:eastAsia="lv-LV"/>
                <w14:ligatures w14:val="none"/>
              </w:rPr>
              <w:t xml:space="preserve">lsts izglītības procesa plānošanā un īstenošanā. </w:t>
            </w:r>
          </w:p>
          <w:p w14:paraId="5B0CA075" w14:textId="168DE092" w:rsidR="00462D88" w:rsidRPr="0036548D" w:rsidRDefault="00462D88"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Praktisku nodarbību organizēšana, lietpratībā balstīta mācību satura kvalitatīvai  ieviešanai. </w:t>
            </w:r>
          </w:p>
        </w:tc>
      </w:tr>
    </w:tbl>
    <w:p w14:paraId="279F314C" w14:textId="77777777" w:rsidR="0014392D" w:rsidRPr="0036548D" w:rsidRDefault="0014392D" w:rsidP="0014392D">
      <w:pPr>
        <w:spacing w:after="0" w:line="240" w:lineRule="auto"/>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2132F339" w14:textId="77777777" w:rsidR="0014392D" w:rsidRPr="0036548D" w:rsidRDefault="0014392D" w:rsidP="0014392D">
      <w:pPr>
        <w:numPr>
          <w:ilvl w:val="0"/>
          <w:numId w:val="18"/>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Ikgadējo mainīgo kritēriju stiprās puses un turpmākās attīstības vajadzības </w:t>
      </w:r>
    </w:p>
    <w:p w14:paraId="3AA9978A" w14:textId="77777777" w:rsidR="0014392D" w:rsidRPr="0036548D" w:rsidRDefault="0014392D" w:rsidP="0014392D">
      <w:pPr>
        <w:spacing w:after="0" w:line="240" w:lineRule="auto"/>
        <w:ind w:left="420"/>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17276E10" w14:textId="77777777" w:rsidR="0014392D" w:rsidRPr="0036548D" w:rsidRDefault="0014392D" w:rsidP="0014392D">
      <w:pPr>
        <w:numPr>
          <w:ilvl w:val="0"/>
          <w:numId w:val="19"/>
        </w:numPr>
        <w:spacing w:after="0" w:line="240" w:lineRule="auto"/>
        <w:ind w:left="780"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Kritērija 2.2. “Pedagogu profesionālā kapacitāte” stiprās puses un turpmākās attīstības vajadzības </w:t>
      </w:r>
    </w:p>
    <w:p w14:paraId="5EB628FD"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tbl>
      <w:tblPr>
        <w:tblW w:w="1445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19"/>
        <w:gridCol w:w="2409"/>
        <w:gridCol w:w="3119"/>
        <w:gridCol w:w="5812"/>
      </w:tblGrid>
      <w:tr w:rsidR="0014392D" w:rsidRPr="0036548D" w14:paraId="2A461B74"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D4F4F3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Rezultatīvais rādītājs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69E107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Kopvērtējums </w:t>
            </w:r>
          </w:p>
          <w:p w14:paraId="68EACD98"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Jāpilnveido/ labi/ ļoti labi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2DE1FA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Stiprās puses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E72196B"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Turpmākās attīstības vajadzības </w:t>
            </w:r>
          </w:p>
        </w:tc>
      </w:tr>
      <w:tr w:rsidR="0014392D" w:rsidRPr="0036548D" w14:paraId="5C4A9ADE"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E97F519"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xml:space="preserve">2.2.1. Pedagogiem nepieciešamās izglītības un profesionālās kvalifikācijas </w:t>
            </w:r>
            <w:r w:rsidRPr="0036548D">
              <w:rPr>
                <w:rFonts w:ascii="Times New Roman" w:eastAsia="Times New Roman" w:hAnsi="Times New Roman" w:cs="Times New Roman"/>
                <w:kern w:val="0"/>
                <w:sz w:val="24"/>
                <w:szCs w:val="24"/>
                <w:lang w:eastAsia="lv-LV"/>
                <w14:ligatures w14:val="none"/>
              </w:rPr>
              <w:lastRenderedPageBreak/>
              <w:t>atbilstība normatīvajos aktos noteiktajām prasībām;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6A2B69F" w14:textId="3408BD79"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lastRenderedPageBreak/>
              <w:t> </w:t>
            </w:r>
            <w:r w:rsidR="00462D88">
              <w:rPr>
                <w:rFonts w:ascii="Times New Roman" w:eastAsia="Times New Roman" w:hAnsi="Times New Roman" w:cs="Times New Roman"/>
                <w:kern w:val="0"/>
                <w:lang w:eastAsia="lv-LV"/>
                <w14:ligatures w14:val="none"/>
              </w:rPr>
              <w:t>Ļoti 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B44B2E0" w14:textId="35DF24D5"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62D88">
              <w:rPr>
                <w:rFonts w:ascii="Times New Roman" w:eastAsia="Times New Roman" w:hAnsi="Times New Roman" w:cs="Times New Roman"/>
                <w:kern w:val="0"/>
                <w:lang w:eastAsia="lv-LV"/>
                <w14:ligatures w14:val="none"/>
              </w:rPr>
              <w:t>Motivēti pedagogi</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58F0F4C" w14:textId="5042A843"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62D88">
              <w:rPr>
                <w:rFonts w:ascii="Times New Roman" w:eastAsia="Times New Roman" w:hAnsi="Times New Roman" w:cs="Times New Roman"/>
                <w:kern w:val="0"/>
                <w:lang w:eastAsia="lv-LV"/>
                <w14:ligatures w14:val="none"/>
              </w:rPr>
              <w:t xml:space="preserve">Jauno pedagogu profesionālā pilnveide. </w:t>
            </w:r>
          </w:p>
        </w:tc>
      </w:tr>
      <w:tr w:rsidR="0014392D" w:rsidRPr="0036548D" w14:paraId="56347E6A"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52422B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2.2.2. Pedagogiem nepieciešamās profesionālās kompetences pilnveides atbilstība normatīvajos aktos noteiktajām prasībām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4653DDA8" w14:textId="10F1169F"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62D88">
              <w:rPr>
                <w:rFonts w:ascii="Times New Roman" w:eastAsia="Times New Roman" w:hAnsi="Times New Roman" w:cs="Times New Roman"/>
                <w:kern w:val="0"/>
                <w:lang w:eastAsia="lv-LV"/>
                <w14:ligatures w14:val="none"/>
              </w:rPr>
              <w:t>Ļoti 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A6B4B74" w14:textId="2EE0016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62D88">
              <w:rPr>
                <w:rFonts w:ascii="Times New Roman" w:eastAsia="Times New Roman" w:hAnsi="Times New Roman" w:cs="Times New Roman"/>
                <w:kern w:val="0"/>
                <w:lang w:eastAsia="lv-LV"/>
                <w14:ligatures w14:val="none"/>
              </w:rPr>
              <w:t>Motivēti pedagogi</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213A5751"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14392D" w:rsidRPr="0036548D" w14:paraId="7C46B13B"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36E286F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xml:space="preserve">2.2.3. </w:t>
            </w:r>
            <w:r w:rsidRPr="0036548D">
              <w:rPr>
                <w:rFonts w:ascii="Times New Roman" w:eastAsia="Times New Roman" w:hAnsi="Times New Roman" w:cs="Times New Roman"/>
                <w:kern w:val="0"/>
                <w:sz w:val="24"/>
                <w:szCs w:val="24"/>
                <w:lang w:eastAsia="lv-LV"/>
                <w14:ligatures w14:val="none"/>
              </w:rPr>
              <w:t>Izglītības iestādes īstenotās pedagogu profesionālās kompetences pilnveides efektivitāte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B6199FD" w14:textId="2B1D631B"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62D88">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A5D3EF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645BBE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14392D" w:rsidRPr="0036548D" w14:paraId="5C0A36F0"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3F0A3199" w14:textId="77777777" w:rsidR="0014392D" w:rsidRPr="0036548D" w:rsidRDefault="0014392D" w:rsidP="001A201A">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i/>
                <w:iCs/>
                <w:kern w:val="0"/>
                <w:lang w:eastAsia="lv-LV"/>
                <w14:ligatures w14:val="none"/>
              </w:rPr>
              <w:t>Izglītības iestādes stiprās puses īstenojot skolotāju profesionālo pilnveidi (3 līdz 5 atbildes)</w:t>
            </w:r>
            <w:r w:rsidRPr="0036548D">
              <w:rPr>
                <w:rFonts w:ascii="Times New Roman" w:eastAsia="Times New Roman" w:hAnsi="Times New Roman" w:cs="Times New Roman"/>
                <w:kern w:val="0"/>
                <w:lang w:eastAsia="lv-LV"/>
                <w14:ligatures w14:val="none"/>
              </w:rPr>
              <w:t> </w:t>
            </w:r>
          </w:p>
        </w:tc>
        <w:tc>
          <w:tcPr>
            <w:tcW w:w="113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4ACADD1" w14:textId="34D6D8A4"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 Skolotājiem ir ieplānots darba laiks, kad var savstarpēji sadarboties ar kolēģiem (52%)</w:t>
            </w:r>
          </w:p>
          <w:p w14:paraId="5ED9D36E" w14:textId="2F3B7B7F"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Pirmsskolā tiek organizētas augstas kvalitātes mācības skolotājiem(48%)</w:t>
            </w:r>
          </w:p>
          <w:p w14:paraId="0A0AAA70" w14:textId="75287E91"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Profesionālās izaugsmes sarunas ar pirmsskolas vadību ir ļoti vērtīgas (40%)</w:t>
            </w:r>
          </w:p>
          <w:p w14:paraId="6B3B3823" w14:textId="2D8C824E"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Pirmsskolā ir sistēma, kā skolotāji mācās viens no otra pieredzes (36%)</w:t>
            </w:r>
          </w:p>
          <w:p w14:paraId="5596E13E" w14:textId="026FA71B"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 xml:space="preserve">Pirmsskolas vadība </w:t>
            </w:r>
            <w:proofErr w:type="spellStart"/>
            <w:r w:rsidRPr="00572E61">
              <w:rPr>
                <w:rFonts w:ascii="Times New Roman" w:eastAsia="Times New Roman" w:hAnsi="Times New Roman" w:cs="Times New Roman"/>
                <w:kern w:val="0"/>
                <w:lang w:eastAsia="lv-LV"/>
                <w14:ligatures w14:val="none"/>
              </w:rPr>
              <w:t>atvēl</w:t>
            </w:r>
            <w:proofErr w:type="spellEnd"/>
            <w:r w:rsidRPr="00572E61">
              <w:rPr>
                <w:rFonts w:ascii="Times New Roman" w:eastAsia="Times New Roman" w:hAnsi="Times New Roman" w:cs="Times New Roman"/>
                <w:kern w:val="0"/>
                <w:lang w:eastAsia="lv-LV"/>
                <w14:ligatures w14:val="none"/>
              </w:rPr>
              <w:t xml:space="preserve"> laika un finansiālos resursus, lai skolotāji var mācīties (36%)</w:t>
            </w:r>
          </w:p>
          <w:p w14:paraId="051D9C84" w14:textId="4CB41D5A"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14392D" w:rsidRPr="0036548D" w14:paraId="638CCAB8"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0EEA7DDE" w14:textId="77777777" w:rsidR="0014392D" w:rsidRPr="0036548D" w:rsidRDefault="0014392D" w:rsidP="001A201A">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i/>
                <w:iCs/>
                <w:kern w:val="0"/>
                <w:lang w:eastAsia="lv-LV"/>
                <w14:ligatures w14:val="none"/>
              </w:rPr>
              <w:t>Galvenās profesionālās pilnveides vajadzības (3 līdz 5 atbildes)</w:t>
            </w:r>
            <w:r w:rsidRPr="0036548D">
              <w:rPr>
                <w:rFonts w:ascii="Times New Roman" w:eastAsia="Times New Roman" w:hAnsi="Times New Roman" w:cs="Times New Roman"/>
                <w:kern w:val="0"/>
                <w:lang w:eastAsia="lv-LV"/>
                <w14:ligatures w14:val="none"/>
              </w:rPr>
              <w:t> </w:t>
            </w:r>
          </w:p>
        </w:tc>
        <w:tc>
          <w:tcPr>
            <w:tcW w:w="113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0C2849B" w14:textId="26891DAA"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Bērnu ar speciālajām vajadzībām vai atbalsta pasākumiem mācīšana(56%)</w:t>
            </w:r>
          </w:p>
          <w:p w14:paraId="62E604E1" w14:textId="4708500A"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Bērnu uzvedība, pozitīvas vides nodrošināšana (41%)</w:t>
            </w:r>
          </w:p>
          <w:p w14:paraId="7C4A7FF2" w14:textId="51685663"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IT rīku un digitālo materiālu izmantošana (37%) (41%)</w:t>
            </w:r>
          </w:p>
          <w:p w14:paraId="511B5429" w14:textId="2D50017E"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Bērnu uzvedība, pozitīvas vides nodrošināšana (41%)</w:t>
            </w:r>
          </w:p>
          <w:p w14:paraId="432918E9" w14:textId="598EEED7" w:rsidR="00572E61" w:rsidRPr="00572E61" w:rsidRDefault="00572E61" w:rsidP="00572E61">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Mācību procesa, rotaļnodarbību plānošana, kas virzīta uz sasniedzamo rezultātu (22%)</w:t>
            </w:r>
          </w:p>
          <w:p w14:paraId="54EB579B" w14:textId="628AD28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14392D" w:rsidRPr="0036548D" w14:paraId="12C7A1F7"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2B49E6E3" w14:textId="77777777" w:rsidR="0014392D" w:rsidRPr="0036548D" w:rsidRDefault="0014392D" w:rsidP="001A201A">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i/>
                <w:iCs/>
                <w:kern w:val="0"/>
                <w:lang w:eastAsia="lv-LV"/>
                <w14:ligatures w14:val="none"/>
              </w:rPr>
              <w:t>3 biežākās lietas, ko skolotāji vēlētos mainīt pedagogu profesionālajā pilnveidē</w:t>
            </w:r>
            <w:r w:rsidRPr="0036548D">
              <w:rPr>
                <w:rFonts w:ascii="Times New Roman" w:eastAsia="Times New Roman" w:hAnsi="Times New Roman" w:cs="Times New Roman"/>
                <w:kern w:val="0"/>
                <w:lang w:eastAsia="lv-LV"/>
                <w14:ligatures w14:val="none"/>
              </w:rPr>
              <w:t> </w:t>
            </w:r>
          </w:p>
        </w:tc>
        <w:tc>
          <w:tcPr>
            <w:tcW w:w="113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87B2680" w14:textId="5054C93F" w:rsidR="00572E61" w:rsidRDefault="00572E61" w:rsidP="001A201A">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Ieviestu digitālos rīkus. Pilnveidotu metodiskos materiālus.</w:t>
            </w:r>
          </w:p>
          <w:p w14:paraId="1870B3DB" w14:textId="4B0E1363" w:rsidR="00572E61" w:rsidRDefault="00572E61" w:rsidP="001A201A">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Apmeklēt citu pilsētu PII ,</w:t>
            </w:r>
            <w:r>
              <w:rPr>
                <w:rFonts w:ascii="Times New Roman" w:eastAsia="Times New Roman" w:hAnsi="Times New Roman" w:cs="Times New Roman"/>
                <w:kern w:val="0"/>
                <w:lang w:eastAsia="lv-LV"/>
                <w14:ligatures w14:val="none"/>
              </w:rPr>
              <w:t xml:space="preserve"> l</w:t>
            </w:r>
            <w:r w:rsidRPr="00572E61">
              <w:rPr>
                <w:rFonts w:ascii="Times New Roman" w:eastAsia="Times New Roman" w:hAnsi="Times New Roman" w:cs="Times New Roman"/>
                <w:kern w:val="0"/>
                <w:lang w:eastAsia="lv-LV"/>
                <w14:ligatures w14:val="none"/>
              </w:rPr>
              <w:t>ai paplašinātu savu pier</w:t>
            </w:r>
            <w:r>
              <w:rPr>
                <w:rFonts w:ascii="Times New Roman" w:eastAsia="Times New Roman" w:hAnsi="Times New Roman" w:cs="Times New Roman"/>
                <w:kern w:val="0"/>
                <w:lang w:eastAsia="lv-LV"/>
                <w14:ligatures w14:val="none"/>
              </w:rPr>
              <w:t>e</w:t>
            </w:r>
            <w:r w:rsidRPr="00572E61">
              <w:rPr>
                <w:rFonts w:ascii="Times New Roman" w:eastAsia="Times New Roman" w:hAnsi="Times New Roman" w:cs="Times New Roman"/>
                <w:kern w:val="0"/>
                <w:lang w:eastAsia="lv-LV"/>
                <w14:ligatures w14:val="none"/>
              </w:rPr>
              <w:t>dzi kā strādā citur.</w:t>
            </w:r>
          </w:p>
          <w:p w14:paraId="0F900B47" w14:textId="3251425B" w:rsidR="00572E61" w:rsidRDefault="00572E61" w:rsidP="001A201A">
            <w:pPr>
              <w:spacing w:after="0" w:line="240" w:lineRule="auto"/>
              <w:textAlignment w:val="baseline"/>
              <w:rPr>
                <w:rFonts w:ascii="Times New Roman" w:eastAsia="Times New Roman" w:hAnsi="Times New Roman" w:cs="Times New Roman"/>
                <w:kern w:val="0"/>
                <w:lang w:eastAsia="lv-LV"/>
                <w14:ligatures w14:val="none"/>
              </w:rPr>
            </w:pPr>
            <w:r w:rsidRPr="00572E61">
              <w:rPr>
                <w:rFonts w:ascii="Times New Roman" w:eastAsia="Times New Roman" w:hAnsi="Times New Roman" w:cs="Times New Roman"/>
                <w:kern w:val="0"/>
                <w:lang w:eastAsia="lv-LV"/>
                <w14:ligatures w14:val="none"/>
              </w:rPr>
              <w:t>Sadarbība ar citu grupas kolēģiem</w:t>
            </w:r>
            <w:r>
              <w:rPr>
                <w:rFonts w:ascii="Times New Roman" w:eastAsia="Times New Roman" w:hAnsi="Times New Roman" w:cs="Times New Roman"/>
                <w:kern w:val="0"/>
                <w:lang w:eastAsia="lv-LV"/>
                <w14:ligatures w14:val="none"/>
              </w:rPr>
              <w:t>.</w:t>
            </w:r>
          </w:p>
          <w:p w14:paraId="4D2B5779" w14:textId="726B740C"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14392D" w:rsidRPr="0036548D" w14:paraId="410D50ED"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F9D2E84"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2.2.4. Pedagogu noslodze un profesionālās kvalitātes novērtēšanas kārtība izglītības iestādē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C0E30C2" w14:textId="6814CC15"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0076D0" w:rsidRPr="000076D0">
              <w:rPr>
                <w:rFonts w:ascii="Times New Roman" w:eastAsia="Times New Roman" w:hAnsi="Times New Roman" w:cs="Times New Roman"/>
                <w:kern w:val="0"/>
                <w:lang w:eastAsia="lv-LV"/>
                <w14:ligatures w14:val="none"/>
              </w:rPr>
              <w:t>Jāpilnveido</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FBB1B89" w14:textId="77777777" w:rsidR="0014392D" w:rsidRDefault="0014392D" w:rsidP="001A201A">
            <w:pPr>
              <w:spacing w:after="0" w:line="240" w:lineRule="auto"/>
              <w:textAlignment w:val="baseline"/>
              <w:rPr>
                <w:rFonts w:ascii="Times New Roman" w:eastAsia="Times New Roman" w:hAnsi="Times New Roman" w:cs="Times New Roman"/>
                <w:color w:val="FF0000"/>
                <w:kern w:val="0"/>
                <w:lang w:eastAsia="lv-LV"/>
                <w14:ligatures w14:val="none"/>
              </w:rPr>
            </w:pPr>
            <w:r w:rsidRPr="0036548D">
              <w:rPr>
                <w:rFonts w:ascii="Times New Roman" w:eastAsia="Times New Roman" w:hAnsi="Times New Roman" w:cs="Times New Roman"/>
                <w:color w:val="FF0000"/>
                <w:kern w:val="0"/>
                <w:lang w:eastAsia="lv-LV"/>
                <w14:ligatures w14:val="none"/>
              </w:rPr>
              <w:t> </w:t>
            </w:r>
          </w:p>
          <w:p w14:paraId="1B485071" w14:textId="051D45EE" w:rsidR="000076D0" w:rsidRDefault="000076D0" w:rsidP="000076D0">
            <w:pPr>
              <w:jc w:val="center"/>
              <w:rPr>
                <w:rFonts w:ascii="Times New Roman" w:eastAsia="Times New Roman" w:hAnsi="Times New Roman" w:cs="Times New Roman"/>
                <w:color w:val="FF0000"/>
                <w:kern w:val="0"/>
                <w:lang w:eastAsia="lv-LV"/>
                <w14:ligatures w14:val="none"/>
              </w:rPr>
            </w:pPr>
            <w:r>
              <w:rPr>
                <w:rFonts w:ascii="Times New Roman" w:eastAsia="Times New Roman" w:hAnsi="Times New Roman" w:cs="Times New Roman"/>
                <w:kern w:val="0"/>
                <w:lang w:eastAsia="lv-LV"/>
                <w14:ligatures w14:val="none"/>
              </w:rPr>
              <w:t>Ir izstrādāti pedagogu profesionālās  kvalitātes novērtēšanas noteikumi</w:t>
            </w:r>
          </w:p>
          <w:p w14:paraId="67713BCB" w14:textId="77777777" w:rsidR="000076D0" w:rsidRPr="000076D0" w:rsidRDefault="000076D0" w:rsidP="000076D0">
            <w:pPr>
              <w:rPr>
                <w:rFonts w:ascii="Times New Roman" w:eastAsia="Times New Roman" w:hAnsi="Times New Roman" w:cs="Times New Roman"/>
                <w:sz w:val="24"/>
                <w:szCs w:val="24"/>
                <w:lang w:eastAsia="lv-LV"/>
              </w:rPr>
            </w:pP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7E0FD939" w14:textId="708390D8"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0076D0">
              <w:rPr>
                <w:rFonts w:ascii="Times New Roman" w:eastAsia="Times New Roman" w:hAnsi="Times New Roman" w:cs="Times New Roman"/>
                <w:kern w:val="0"/>
                <w:lang w:eastAsia="lv-LV"/>
                <w14:ligatures w14:val="none"/>
              </w:rPr>
              <w:t>Nepieciešams pilnveidot apkārtējo vidi, lai nodrošinātu kvalitatīvākas iespējas apgūt veselības un fizisko aktivitāšu jomu  un dabaszinātņu jomu dabā.  Nepietiekams nodrošinājums kā tehniskai, tā telpu ir tehnoloģiju jomas apgūšanai- nepieciešams iekārtot mājturības klasi, kuru nav iespējams izveidot telpu trūkumu dēļ.</w:t>
            </w:r>
          </w:p>
        </w:tc>
      </w:tr>
      <w:tr w:rsidR="0014392D" w:rsidRPr="0036548D" w14:paraId="39476DCB"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6E6594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xml:space="preserve">2.2.5. </w:t>
            </w:r>
            <w:r w:rsidRPr="0036548D">
              <w:rPr>
                <w:rFonts w:ascii="Times New Roman" w:eastAsia="Times New Roman" w:hAnsi="Times New Roman" w:cs="Times New Roman"/>
                <w:kern w:val="0"/>
                <w:sz w:val="24"/>
                <w:szCs w:val="24"/>
                <w:lang w:eastAsia="lv-LV"/>
                <w14:ligatures w14:val="none"/>
              </w:rPr>
              <w:t>Pedagogu profesionālās darbības pilnveides sistēma izglītības iestādē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DFB058E" w14:textId="1A2CA51D"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0076D0">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210E47D" w14:textId="7DC7F466"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0076D0" w:rsidRPr="00EC73DE">
              <w:rPr>
                <w:rFonts w:ascii="Times New Roman" w:eastAsia="Times New Roman" w:hAnsi="Times New Roman" w:cs="Times New Roman"/>
                <w:kern w:val="0"/>
                <w:lang w:eastAsia="lv-LV"/>
                <w14:ligatures w14:val="none"/>
              </w:rPr>
              <w:t xml:space="preserve">90% </w:t>
            </w:r>
            <w:r w:rsidR="000076D0">
              <w:rPr>
                <w:rFonts w:ascii="Times New Roman" w:eastAsia="Times New Roman" w:hAnsi="Times New Roman" w:cs="Times New Roman"/>
                <w:kern w:val="0"/>
                <w:lang w:eastAsia="lv-LV"/>
                <w14:ligatures w14:val="none"/>
              </w:rPr>
              <w:t xml:space="preserve">skolotāju </w:t>
            </w:r>
            <w:r w:rsidR="000076D0" w:rsidRPr="00EC73DE">
              <w:rPr>
                <w:rFonts w:ascii="Times New Roman" w:eastAsia="Times New Roman" w:hAnsi="Times New Roman" w:cs="Times New Roman"/>
                <w:kern w:val="0"/>
                <w:lang w:eastAsia="lv-LV"/>
                <w14:ligatures w14:val="none"/>
              </w:rPr>
              <w:t>spēj argumentēti atbildēt par profesionālās kompetences pilnveides efektivitāti un nozīmī</w:t>
            </w:r>
            <w:r w:rsidR="000076D0">
              <w:rPr>
                <w:rFonts w:ascii="Times New Roman" w:eastAsia="Times New Roman" w:hAnsi="Times New Roman" w:cs="Times New Roman"/>
                <w:kern w:val="0"/>
                <w:lang w:eastAsia="lv-LV"/>
                <w14:ligatures w14:val="none"/>
              </w:rPr>
              <w:t>gumu savā profesionālajā darbībā.</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D1A695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bl>
    <w:p w14:paraId="044BDA05"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lastRenderedPageBreak/>
        <w:t> </w:t>
      </w:r>
    </w:p>
    <w:p w14:paraId="6CF79A0D" w14:textId="77777777" w:rsidR="0014392D" w:rsidRPr="0036548D" w:rsidRDefault="0014392D" w:rsidP="0014392D">
      <w:pPr>
        <w:numPr>
          <w:ilvl w:val="0"/>
          <w:numId w:val="20"/>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Kritērija 4.1. “Administratīvā efektivitāte” stiprās puses un turpmākās attīstības vajadzības </w:t>
      </w:r>
    </w:p>
    <w:p w14:paraId="71DDD350"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09"/>
        <w:gridCol w:w="3119"/>
        <w:gridCol w:w="5812"/>
      </w:tblGrid>
      <w:tr w:rsidR="00FE7351" w:rsidRPr="0036548D" w14:paraId="6A346676"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600A82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Rezultatīvais rādītājs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42400FBA"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Kopvērtējums </w:t>
            </w:r>
          </w:p>
          <w:p w14:paraId="2EA81C7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Jāpilnveido/ labi/ ļoti labi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258455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Stiprās puses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F69D59B"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Turpmākās attīstības vajadzības </w:t>
            </w:r>
          </w:p>
        </w:tc>
      </w:tr>
      <w:tr w:rsidR="00FE7351" w:rsidRPr="0036548D" w14:paraId="005F5DF5"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74BB4D3"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4.1.1 Izglītības iestādes stratēģiskās, ikgadējās un ikdienas darba plānošanas sistēma un efektivitāte;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E64FB70" w14:textId="0C8C9233"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0076D0">
              <w:rPr>
                <w:rFonts w:ascii="Times New Roman" w:eastAsia="Times New Roman" w:hAnsi="Times New Roman" w:cs="Times New Roman"/>
                <w:kern w:val="0"/>
                <w:lang w:eastAsia="lv-LV"/>
                <w14:ligatures w14:val="none"/>
              </w:rPr>
              <w:t>Ļoti 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30ECA08" w14:textId="1CE4808F"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5337C4">
              <w:rPr>
                <w:rFonts w:ascii="Times New Roman" w:eastAsia="Times New Roman" w:hAnsi="Times New Roman" w:cs="Times New Roman"/>
                <w:kern w:val="0"/>
                <w:lang w:eastAsia="lv-LV"/>
                <w14:ligatures w14:val="none"/>
              </w:rPr>
              <w:t xml:space="preserve">Ir izstrādāti visi nepieciešamie stratēģiskās plānošanas dokumenti.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96986A6"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FE7351" w:rsidRPr="0036548D" w14:paraId="32CC6AFE"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5A436B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xml:space="preserve">4.1.2. Izglītības iestādes vadītāja, izglītības iestādes darba, izglītības programmas īstenošanas </w:t>
            </w:r>
            <w:proofErr w:type="spellStart"/>
            <w:r w:rsidRPr="0036548D">
              <w:rPr>
                <w:rFonts w:ascii="Times New Roman" w:eastAsia="Times New Roman" w:hAnsi="Times New Roman" w:cs="Times New Roman"/>
                <w:kern w:val="0"/>
                <w:sz w:val="24"/>
                <w:szCs w:val="24"/>
                <w:lang w:eastAsia="lv-LV"/>
                <w14:ligatures w14:val="none"/>
              </w:rPr>
              <w:t>pašvērtēšanas</w:t>
            </w:r>
            <w:proofErr w:type="spellEnd"/>
            <w:r w:rsidRPr="0036548D">
              <w:rPr>
                <w:rFonts w:ascii="Times New Roman" w:eastAsia="Times New Roman" w:hAnsi="Times New Roman" w:cs="Times New Roman"/>
                <w:kern w:val="0"/>
                <w:sz w:val="24"/>
                <w:szCs w:val="24"/>
                <w:lang w:eastAsia="lv-LV"/>
                <w14:ligatures w14:val="none"/>
              </w:rPr>
              <w:t xml:space="preserve"> kvalitāte un efektivitāte;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7D361CB" w14:textId="5E1EDC5F"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100BAE">
              <w:rPr>
                <w:rFonts w:ascii="Times New Roman" w:eastAsia="Times New Roman" w:hAnsi="Times New Roman" w:cs="Times New Roman"/>
                <w:kern w:val="0"/>
                <w:lang w:eastAsia="lv-LV"/>
                <w14:ligatures w14:val="none"/>
              </w:rPr>
              <w:t>Ļoti 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35B9F22" w14:textId="0589351C"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E1057">
              <w:rPr>
                <w:rFonts w:ascii="Times New Roman" w:eastAsia="Times New Roman" w:hAnsi="Times New Roman" w:cs="Times New Roman"/>
                <w:kern w:val="0"/>
                <w:lang w:eastAsia="lv-LV"/>
                <w14:ligatures w14:val="none"/>
              </w:rPr>
              <w:t xml:space="preserve">Vadītājs pārzina izglītības iestādes stiprās un vājās puses.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5CF4B4E4"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FE7351" w:rsidRPr="0036548D" w14:paraId="55128969"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673155C8"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xml:space="preserve">4.1.3. </w:t>
            </w:r>
            <w:r w:rsidRPr="0036548D">
              <w:rPr>
                <w:rFonts w:ascii="Times New Roman" w:eastAsia="Times New Roman" w:hAnsi="Times New Roman" w:cs="Times New Roman"/>
                <w:kern w:val="0"/>
                <w:sz w:val="24"/>
                <w:szCs w:val="24"/>
                <w:lang w:eastAsia="lv-LV"/>
                <w14:ligatures w14:val="none"/>
              </w:rPr>
              <w:t>Personāla pārvaldības efektivitāte;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AB4CCBE" w14:textId="0E1A223A"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100BAE">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51F953A" w14:textId="27B0F9D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E1057">
              <w:rPr>
                <w:rFonts w:ascii="Times New Roman" w:eastAsia="Times New Roman" w:hAnsi="Times New Roman" w:cs="Times New Roman"/>
                <w:kern w:val="0"/>
                <w:lang w:eastAsia="lv-LV"/>
                <w14:ligatures w14:val="none"/>
              </w:rPr>
              <w:t>Vadības un personāla savstarpēja cieņa un uzticēšanās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17ACA3BF"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FE7351" w:rsidRPr="0036548D" w14:paraId="5B94512A" w14:textId="77777777" w:rsidTr="00981313">
        <w:trPr>
          <w:trHeight w:val="1532"/>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432E75BC"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xml:space="preserve">4.1.4. </w:t>
            </w:r>
            <w:r w:rsidRPr="0036548D">
              <w:rPr>
                <w:rFonts w:ascii="Times New Roman" w:eastAsia="Times New Roman" w:hAnsi="Times New Roman" w:cs="Times New Roman"/>
                <w:kern w:val="0"/>
                <w:sz w:val="24"/>
                <w:szCs w:val="24"/>
                <w:lang w:eastAsia="lv-LV"/>
                <w14:ligatures w14:val="none"/>
              </w:rPr>
              <w:t>Izglītības iestādes vadības komandas darba efektivitāte un sasaiste ar izglītības attīstības un/vai nozares politikas mērķiem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867790C" w14:textId="32A97AAC"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E1057">
              <w:rPr>
                <w:rFonts w:ascii="Times New Roman" w:eastAsia="Times New Roman" w:hAnsi="Times New Roman" w:cs="Times New Roman"/>
                <w:kern w:val="0"/>
                <w:lang w:eastAsia="lv-LV"/>
                <w14:ligatures w14:val="none"/>
              </w:rPr>
              <w:t>Jāpilnveido</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49BB3B3" w14:textId="1B359046" w:rsidR="0014392D" w:rsidRPr="0036548D" w:rsidRDefault="004E1057"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Entuziasti vadības komandā</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4449BAE9" w14:textId="3BD88023"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4E1057">
              <w:rPr>
                <w:rFonts w:ascii="Times New Roman" w:eastAsia="Times New Roman" w:hAnsi="Times New Roman" w:cs="Times New Roman"/>
                <w:kern w:val="0"/>
                <w:lang w:eastAsia="lv-LV"/>
                <w14:ligatures w14:val="none"/>
              </w:rPr>
              <w:t xml:space="preserve">Pilnvērtīgas vadības komandas izveide. </w:t>
            </w:r>
          </w:p>
        </w:tc>
      </w:tr>
      <w:tr w:rsidR="00FE7351" w:rsidRPr="0036548D" w14:paraId="451E8772"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3FA8DE6"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4.1.5. Izglītības iestādes vadītāja zināšanas un izpratne par finanšu un resursu efektīvu pārvaldību;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E22A200" w14:textId="7C621D6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FE7351">
              <w:rPr>
                <w:rFonts w:ascii="Times New Roman" w:eastAsia="Times New Roman" w:hAnsi="Times New Roman" w:cs="Times New Roman"/>
                <w:kern w:val="0"/>
                <w:lang w:eastAsia="lv-LV"/>
                <w14:ligatures w14:val="none"/>
              </w:rPr>
              <w:t>Jāpilnveido</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1AD8DA0"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A1F12BB" w14:textId="437545A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FE7351" w:rsidRPr="00FE7351">
              <w:rPr>
                <w:rFonts w:ascii="Times New Roman" w:eastAsia="Times New Roman" w:hAnsi="Times New Roman" w:cs="Times New Roman"/>
                <w:kern w:val="0"/>
                <w:lang w:eastAsia="lv-LV"/>
                <w14:ligatures w14:val="none"/>
              </w:rPr>
              <w:t>V</w:t>
            </w:r>
            <w:r w:rsidR="00FE7351" w:rsidRPr="00FE7351">
              <w:rPr>
                <w:rFonts w:ascii="Times New Roman" w:eastAsia="Times New Roman" w:hAnsi="Times New Roman" w:cs="Times New Roman"/>
                <w:kern w:val="0"/>
                <w:sz w:val="24"/>
                <w:szCs w:val="24"/>
                <w:lang w:eastAsia="lv-LV"/>
                <w14:ligatures w14:val="none"/>
              </w:rPr>
              <w:t>a</w:t>
            </w:r>
            <w:r w:rsidR="00FE7351">
              <w:rPr>
                <w:rFonts w:ascii="Times New Roman" w:eastAsia="Times New Roman" w:hAnsi="Times New Roman" w:cs="Times New Roman"/>
                <w:kern w:val="0"/>
                <w:sz w:val="24"/>
                <w:szCs w:val="24"/>
                <w:lang w:eastAsia="lv-LV"/>
                <w14:ligatures w14:val="none"/>
              </w:rPr>
              <w:t xml:space="preserve">dītāja profesionālā pilnveide </w:t>
            </w:r>
            <w:r w:rsidR="00FE7351" w:rsidRPr="003F5D0F">
              <w:rPr>
                <w:rFonts w:ascii="Times New Roman" w:eastAsia="Times New Roman" w:hAnsi="Times New Roman" w:cs="Times New Roman"/>
                <w:kern w:val="0"/>
                <w:sz w:val="24"/>
                <w:szCs w:val="24"/>
                <w:lang w:eastAsia="lv-LV"/>
                <w14:ligatures w14:val="none"/>
              </w:rPr>
              <w:t xml:space="preserve">par iestādes finanšu un materiāltehnisko resursu efektīvu pārvaldību, </w:t>
            </w:r>
            <w:r w:rsidR="00FE7351">
              <w:rPr>
                <w:rFonts w:ascii="Times New Roman" w:eastAsia="Times New Roman" w:hAnsi="Times New Roman" w:cs="Times New Roman"/>
                <w:kern w:val="0"/>
                <w:sz w:val="24"/>
                <w:szCs w:val="24"/>
                <w:lang w:eastAsia="lv-LV"/>
                <w14:ligatures w14:val="none"/>
              </w:rPr>
              <w:t xml:space="preserve">kā </w:t>
            </w:r>
            <w:r w:rsidR="00FE7351" w:rsidRPr="003F5D0F">
              <w:rPr>
                <w:rFonts w:ascii="Times New Roman" w:eastAsia="Times New Roman" w:hAnsi="Times New Roman" w:cs="Times New Roman"/>
                <w:kern w:val="0"/>
                <w:sz w:val="24"/>
                <w:szCs w:val="24"/>
                <w:lang w:eastAsia="lv-LV"/>
                <w14:ligatures w14:val="none"/>
              </w:rPr>
              <w:t>vadītāj</w:t>
            </w:r>
            <w:r w:rsidR="00FE7351">
              <w:rPr>
                <w:rFonts w:ascii="Times New Roman" w:eastAsia="Times New Roman" w:hAnsi="Times New Roman" w:cs="Times New Roman"/>
                <w:kern w:val="0"/>
                <w:sz w:val="24"/>
                <w:szCs w:val="24"/>
                <w:lang w:eastAsia="lv-LV"/>
                <w14:ligatures w14:val="none"/>
              </w:rPr>
              <w:t>am</w:t>
            </w:r>
            <w:r w:rsidR="00FE7351" w:rsidRPr="003F5D0F">
              <w:rPr>
                <w:rFonts w:ascii="Times New Roman" w:eastAsia="Times New Roman" w:hAnsi="Times New Roman" w:cs="Times New Roman"/>
                <w:kern w:val="0"/>
                <w:sz w:val="24"/>
                <w:szCs w:val="24"/>
                <w:lang w:eastAsia="lv-LV"/>
                <w14:ligatures w14:val="none"/>
              </w:rPr>
              <w:t xml:space="preserve"> vad</w:t>
            </w:r>
            <w:r w:rsidR="00FE7351">
              <w:rPr>
                <w:rFonts w:ascii="Times New Roman" w:eastAsia="Times New Roman" w:hAnsi="Times New Roman" w:cs="Times New Roman"/>
                <w:kern w:val="0"/>
                <w:sz w:val="24"/>
                <w:szCs w:val="24"/>
                <w:lang w:eastAsia="lv-LV"/>
                <w14:ligatures w14:val="none"/>
              </w:rPr>
              <w:t xml:space="preserve">īt </w:t>
            </w:r>
            <w:r w:rsidR="00FE7351" w:rsidRPr="003F5D0F">
              <w:rPr>
                <w:rFonts w:ascii="Times New Roman" w:eastAsia="Times New Roman" w:hAnsi="Times New Roman" w:cs="Times New Roman"/>
                <w:kern w:val="0"/>
                <w:sz w:val="24"/>
                <w:szCs w:val="24"/>
                <w:lang w:eastAsia="lv-LV"/>
                <w14:ligatures w14:val="none"/>
              </w:rPr>
              <w:t>citu kolēģu izaugsmi šajā jomā.   </w:t>
            </w:r>
          </w:p>
        </w:tc>
      </w:tr>
    </w:tbl>
    <w:p w14:paraId="41B390C0"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20C4EA7F" w14:textId="77777777" w:rsidR="0014392D" w:rsidRPr="0036548D" w:rsidRDefault="0014392D" w:rsidP="0014392D">
      <w:pPr>
        <w:numPr>
          <w:ilvl w:val="0"/>
          <w:numId w:val="21"/>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Kritērija 4.2. “Vadības profesionālā darbība” stiprās puses un turpmākās attīstības vajadzības </w:t>
      </w:r>
    </w:p>
    <w:p w14:paraId="3D64CE52"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09"/>
        <w:gridCol w:w="3119"/>
        <w:gridCol w:w="5812"/>
      </w:tblGrid>
      <w:tr w:rsidR="00FE7351" w:rsidRPr="0036548D" w14:paraId="5DCFF751"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F4C04D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Rezultatīvais rādītājs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26393C4"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Kopvērtējums </w:t>
            </w:r>
          </w:p>
          <w:p w14:paraId="412874E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Jāpilnveido/ labi/ ļoti labi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818E22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Stiprās puses </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7DA92A7D"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Turpmākās attīstības vajadzības </w:t>
            </w:r>
          </w:p>
        </w:tc>
      </w:tr>
      <w:tr w:rsidR="00FE7351" w:rsidRPr="0036548D" w14:paraId="175A9296"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E4FCCA6"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xml:space="preserve">4.2.1. Izglītības iestādes vadītāja zināšanas, izpratne par izglītības iestādes darbības tiesiskumu, </w:t>
            </w:r>
            <w:r w:rsidRPr="0036548D">
              <w:rPr>
                <w:rFonts w:ascii="Times New Roman" w:eastAsia="Times New Roman" w:hAnsi="Times New Roman" w:cs="Times New Roman"/>
                <w:kern w:val="0"/>
                <w:sz w:val="24"/>
                <w:szCs w:val="24"/>
                <w:lang w:eastAsia="lv-LV"/>
                <w14:ligatures w14:val="none"/>
              </w:rPr>
              <w:lastRenderedPageBreak/>
              <w:t>prasme izstrādāt un atjaunot tiesību aktus;  </w:t>
            </w:r>
          </w:p>
          <w:p w14:paraId="266AB733"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8"/>
                <w:szCs w:val="28"/>
                <w:lang w:eastAsia="lv-LV"/>
                <w14:ligatures w14:val="none"/>
              </w:rPr>
              <w:t>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702F086" w14:textId="1B0A847D"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lastRenderedPageBreak/>
              <w:t> </w:t>
            </w:r>
            <w:r w:rsidR="00FE7351">
              <w:rPr>
                <w:rFonts w:ascii="Times New Roman" w:eastAsia="Times New Roman" w:hAnsi="Times New Roman" w:cs="Times New Roman"/>
                <w:kern w:val="0"/>
                <w:lang w:eastAsia="lv-LV"/>
                <w14:ligatures w14:val="none"/>
              </w:rPr>
              <w:t xml:space="preserve">Jāpilnveido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6D22C14" w14:textId="763EBCF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FE7351">
              <w:rPr>
                <w:rFonts w:ascii="Times New Roman" w:eastAsia="Times New Roman" w:hAnsi="Times New Roman" w:cs="Times New Roman"/>
                <w:kern w:val="0"/>
                <w:lang w:eastAsia="lv-LV"/>
                <w14:ligatures w14:val="none"/>
              </w:rPr>
              <w:t>Augsti motivēts vadītājs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77F1EE94" w14:textId="37EF99F2"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FE7351">
              <w:rPr>
                <w:rFonts w:ascii="Times New Roman" w:eastAsia="Times New Roman" w:hAnsi="Times New Roman" w:cs="Times New Roman"/>
                <w:kern w:val="0"/>
                <w:lang w:eastAsia="lv-LV"/>
                <w14:ligatures w14:val="none"/>
              </w:rPr>
              <w:t>Pilnveidot i</w:t>
            </w:r>
            <w:r w:rsidR="00FE7351" w:rsidRPr="0036548D">
              <w:rPr>
                <w:rFonts w:ascii="Times New Roman" w:eastAsia="Times New Roman" w:hAnsi="Times New Roman" w:cs="Times New Roman"/>
                <w:kern w:val="0"/>
                <w:sz w:val="24"/>
                <w:szCs w:val="24"/>
                <w:lang w:eastAsia="lv-LV"/>
                <w14:ligatures w14:val="none"/>
              </w:rPr>
              <w:t>zpratn</w:t>
            </w:r>
            <w:r w:rsidR="00FE7351">
              <w:rPr>
                <w:rFonts w:ascii="Times New Roman" w:eastAsia="Times New Roman" w:hAnsi="Times New Roman" w:cs="Times New Roman"/>
                <w:kern w:val="0"/>
                <w:sz w:val="24"/>
                <w:szCs w:val="24"/>
                <w:lang w:eastAsia="lv-LV"/>
                <w14:ligatures w14:val="none"/>
              </w:rPr>
              <w:t>i</w:t>
            </w:r>
            <w:r w:rsidR="00FE7351" w:rsidRPr="0036548D">
              <w:rPr>
                <w:rFonts w:ascii="Times New Roman" w:eastAsia="Times New Roman" w:hAnsi="Times New Roman" w:cs="Times New Roman"/>
                <w:kern w:val="0"/>
                <w:sz w:val="24"/>
                <w:szCs w:val="24"/>
                <w:lang w:eastAsia="lv-LV"/>
                <w14:ligatures w14:val="none"/>
              </w:rPr>
              <w:t xml:space="preserve"> par izglītības iestādes darbības tiesiskumu, prasm</w:t>
            </w:r>
            <w:r w:rsidR="00FE7351">
              <w:rPr>
                <w:rFonts w:ascii="Times New Roman" w:eastAsia="Times New Roman" w:hAnsi="Times New Roman" w:cs="Times New Roman"/>
                <w:kern w:val="0"/>
                <w:sz w:val="24"/>
                <w:szCs w:val="24"/>
                <w:lang w:eastAsia="lv-LV"/>
                <w14:ligatures w14:val="none"/>
              </w:rPr>
              <w:t>i</w:t>
            </w:r>
            <w:r w:rsidR="00FE7351" w:rsidRPr="0036548D">
              <w:rPr>
                <w:rFonts w:ascii="Times New Roman" w:eastAsia="Times New Roman" w:hAnsi="Times New Roman" w:cs="Times New Roman"/>
                <w:kern w:val="0"/>
                <w:sz w:val="24"/>
                <w:szCs w:val="24"/>
                <w:lang w:eastAsia="lv-LV"/>
                <w14:ligatures w14:val="none"/>
              </w:rPr>
              <w:t xml:space="preserve"> izstrādāt un atjaunot tiesību aktus</w:t>
            </w:r>
            <w:r w:rsidR="00FE7351">
              <w:rPr>
                <w:rFonts w:ascii="Times New Roman" w:eastAsia="Times New Roman" w:hAnsi="Times New Roman" w:cs="Times New Roman"/>
                <w:kern w:val="0"/>
                <w:sz w:val="24"/>
                <w:szCs w:val="24"/>
                <w:lang w:eastAsia="lv-LV"/>
                <w14:ligatures w14:val="none"/>
              </w:rPr>
              <w:t>.</w:t>
            </w:r>
          </w:p>
        </w:tc>
      </w:tr>
      <w:tr w:rsidR="00FE7351" w:rsidRPr="0036548D" w14:paraId="613416AC"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08B650D9"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4.2.2.</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zināšanas par līderības stratēģijām un taktikām, prasme pieņemt lēmumus un uzņemties atbildību;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84CD7F0" w14:textId="77777777" w:rsidR="0014392D" w:rsidRDefault="0014392D" w:rsidP="001A201A">
            <w:pPr>
              <w:spacing w:after="0" w:line="240" w:lineRule="auto"/>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kern w:val="0"/>
                <w:lang w:eastAsia="lv-LV"/>
                <w14:ligatures w14:val="none"/>
              </w:rPr>
              <w:t> </w:t>
            </w:r>
          </w:p>
          <w:p w14:paraId="102AD963" w14:textId="56E259CB" w:rsidR="00E8584D" w:rsidRDefault="00E8584D" w:rsidP="00E8584D">
            <w:pP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Ļoti labi</w:t>
            </w:r>
          </w:p>
          <w:p w14:paraId="55484BD4" w14:textId="77777777" w:rsidR="00E8584D" w:rsidRPr="00E8584D" w:rsidRDefault="00E8584D" w:rsidP="00E8584D">
            <w:pPr>
              <w:rPr>
                <w:rFonts w:ascii="Times New Roman" w:eastAsia="Times New Roman" w:hAnsi="Times New Roman" w:cs="Times New Roman"/>
                <w:sz w:val="24"/>
                <w:szCs w:val="24"/>
                <w:lang w:eastAsia="lv-LV"/>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191EA4B" w14:textId="733E33D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E8584D">
              <w:rPr>
                <w:rFonts w:ascii="Times New Roman" w:eastAsia="Times New Roman" w:hAnsi="Times New Roman" w:cs="Times New Roman"/>
                <w:kern w:val="0"/>
                <w:lang w:eastAsia="lv-LV"/>
                <w14:ligatures w14:val="none"/>
              </w:rPr>
              <w:t>Augsti motivēts vadītājs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5D616C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FE7351" w:rsidRPr="0036548D" w14:paraId="3B08169B"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2656AA8A"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4.2.3.</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komunikācija;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5D932BE" w14:textId="3C68B602"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E8584D">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87C8F38" w14:textId="118385DC"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E8584D">
              <w:rPr>
                <w:rFonts w:ascii="Times New Roman" w:eastAsia="Times New Roman" w:hAnsi="Times New Roman" w:cs="Times New Roman"/>
                <w:kern w:val="0"/>
                <w:lang w:eastAsia="lv-LV"/>
                <w14:ligatures w14:val="none"/>
              </w:rPr>
              <w:t>Augsti motivēts vadītājs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D8F3C46"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FE7351" w:rsidRPr="0036548D" w14:paraId="302F1CD9"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0581598"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4.2.4.</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kompetence sniegt un saņemt atgriezenisko saiti, veidojot mācīšanās organizācijā kultūru izglītības iestādē;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E414788" w14:textId="156CF48A"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E8584D" w:rsidRPr="00E8584D">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961E1AD" w14:textId="2C57483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E8584D" w:rsidRPr="00E8584D">
              <w:rPr>
                <w:rFonts w:ascii="Times New Roman" w:eastAsia="Times New Roman" w:hAnsi="Times New Roman" w:cs="Times New Roman"/>
                <w:kern w:val="0"/>
                <w:lang w:eastAsia="lv-LV"/>
                <w14:ligatures w14:val="none"/>
              </w:rPr>
              <w:t>Ieinteresēts vadītājs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3B1BAFA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p>
        </w:tc>
      </w:tr>
      <w:tr w:rsidR="00FE7351" w:rsidRPr="0036548D" w14:paraId="405304FD"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1A726FA0"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4.2.5.</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ētiskums;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33108D8" w14:textId="263AF5BF"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902F3D">
              <w:rPr>
                <w:rFonts w:ascii="Times New Roman" w:eastAsia="Times New Roman" w:hAnsi="Times New Roman" w:cs="Times New Roman"/>
                <w:kern w:val="0"/>
                <w:lang w:eastAsia="lv-LV"/>
                <w14:ligatures w14:val="none"/>
              </w:rPr>
              <w:t>Ļoti 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B2D1763" w14:textId="016DAA64"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5F74F5">
              <w:rPr>
                <w:rFonts w:ascii="Times New Roman" w:eastAsia="Times New Roman" w:hAnsi="Times New Roman" w:cs="Times New Roman"/>
                <w:kern w:val="0"/>
                <w:lang w:eastAsia="lv-LV"/>
                <w14:ligatures w14:val="none"/>
              </w:rPr>
              <w:t>Augsti motivēts vadītājs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0BE737C4"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FE7351" w:rsidRPr="0036548D" w14:paraId="143915F2"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BF32CE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4.2.6.</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izpratne par izglītības attīstības, tostarp izglītības kvalitātes, un/vai nozares politikas mērķiem un sasniedzamajiem rezultātiem;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4B0DC52C" w14:textId="429EEB3F"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902F3D">
              <w:rPr>
                <w:rFonts w:ascii="Times New Roman" w:eastAsia="Times New Roman" w:hAnsi="Times New Roman" w:cs="Times New Roman"/>
                <w:kern w:val="0"/>
                <w:lang w:eastAsia="lv-LV"/>
                <w14:ligatures w14:val="none"/>
              </w:rPr>
              <w:t>Labi</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A52187A" w14:textId="46D3B8F4"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5F74F5" w:rsidRPr="00E8584D">
              <w:rPr>
                <w:rFonts w:ascii="Times New Roman" w:eastAsia="Times New Roman" w:hAnsi="Times New Roman" w:cs="Times New Roman"/>
                <w:kern w:val="0"/>
                <w:lang w:eastAsia="lv-LV"/>
                <w14:ligatures w14:val="none"/>
              </w:rPr>
              <w:t>Ieinteresēts vadītājs</w:t>
            </w:r>
          </w:p>
        </w:tc>
        <w:tc>
          <w:tcPr>
            <w:tcW w:w="5812" w:type="dxa"/>
            <w:tcBorders>
              <w:top w:val="single" w:sz="6" w:space="0" w:color="auto"/>
              <w:left w:val="single" w:sz="6" w:space="0" w:color="auto"/>
              <w:bottom w:val="single" w:sz="6" w:space="0" w:color="auto"/>
              <w:right w:val="single" w:sz="6" w:space="0" w:color="auto"/>
            </w:tcBorders>
            <w:shd w:val="clear" w:color="auto" w:fill="auto"/>
            <w:hideMark/>
          </w:tcPr>
          <w:p w14:paraId="6A81E4F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bl>
    <w:p w14:paraId="6D0BAC51"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73DEA399" w14:textId="77777777" w:rsidR="0014392D" w:rsidRPr="0036548D" w:rsidRDefault="0014392D" w:rsidP="0014392D">
      <w:pPr>
        <w:numPr>
          <w:ilvl w:val="0"/>
          <w:numId w:val="22"/>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Kritērija 4.3. “Atbalsts un sadarbība” stiprās puses un turpmākās attīstības vajadzības </w:t>
      </w:r>
    </w:p>
    <w:p w14:paraId="3F370E4E"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09"/>
        <w:gridCol w:w="2977"/>
        <w:gridCol w:w="5954"/>
      </w:tblGrid>
      <w:tr w:rsidR="00A22B67" w:rsidRPr="0036548D" w14:paraId="7A9B0471"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E2CAB91"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Rezultatīvais rādītājs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52BE9C5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Kopvērtējums </w:t>
            </w:r>
          </w:p>
          <w:p w14:paraId="75816895"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Jāpilnveido/ labi/ ļoti labi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096234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Stiprās puses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1AD50E87"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Turpmākās attīstības vajadzības </w:t>
            </w:r>
          </w:p>
        </w:tc>
      </w:tr>
      <w:tr w:rsidR="00A22B67" w:rsidRPr="0036548D" w14:paraId="039428AD"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28065F9F"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4.3.1.</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sadarbības kvalitāte ar izglītības iestādes dibinātāju un/vai pašvaldību;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78F1CAC" w14:textId="1B99B3A2"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5F74F5">
              <w:rPr>
                <w:rFonts w:ascii="Times New Roman" w:eastAsia="Times New Roman" w:hAnsi="Times New Roman" w:cs="Times New Roman"/>
                <w:kern w:val="0"/>
                <w:lang w:eastAsia="lv-LV"/>
                <w14:ligatures w14:val="none"/>
              </w:rPr>
              <w:t>Labi</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84BB804" w14:textId="7AFC0713"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5F74F5">
              <w:rPr>
                <w:rFonts w:ascii="Times New Roman" w:eastAsia="Times New Roman" w:hAnsi="Times New Roman" w:cs="Times New Roman"/>
                <w:kern w:val="0"/>
                <w:lang w:eastAsia="lv-LV"/>
                <w14:ligatures w14:val="none"/>
              </w:rPr>
              <w:t>Augsti motivēts vadītājs</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3BDF60DF"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A22B67" w:rsidRPr="0036548D" w14:paraId="4B1D7F0E"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5E92A45"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4.3.2.</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sadarbības kvalitāte ar vietējo kopienu un/vai nozares organizācijām;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D078676" w14:textId="2F335698"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D85952">
              <w:rPr>
                <w:rFonts w:ascii="Times New Roman" w:eastAsia="Times New Roman" w:hAnsi="Times New Roman" w:cs="Times New Roman"/>
                <w:kern w:val="0"/>
                <w:lang w:eastAsia="lv-LV"/>
                <w14:ligatures w14:val="none"/>
              </w:rPr>
              <w:t>Ļoti labi</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4BE3E3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7165027E"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A22B67" w:rsidRPr="0036548D" w14:paraId="00ACE8F0"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45A0097D"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4.3.3.</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 xml:space="preserve">Izglītības iestādes vadītāja rīcība, veidojot izziņas un </w:t>
            </w:r>
            <w:r w:rsidRPr="0036548D">
              <w:rPr>
                <w:rFonts w:ascii="Times New Roman" w:eastAsia="Times New Roman" w:hAnsi="Times New Roman" w:cs="Times New Roman"/>
                <w:kern w:val="0"/>
                <w:lang w:eastAsia="lv-LV"/>
                <w14:ligatures w14:val="none"/>
              </w:rPr>
              <w:lastRenderedPageBreak/>
              <w:t>inovāciju organizācijas kultūru izglītības iestādē;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798CC3D" w14:textId="4A10B27D"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lastRenderedPageBreak/>
              <w:t> </w:t>
            </w:r>
            <w:r w:rsidR="00D85952">
              <w:rPr>
                <w:rFonts w:ascii="Times New Roman" w:eastAsia="Times New Roman" w:hAnsi="Times New Roman" w:cs="Times New Roman"/>
                <w:kern w:val="0"/>
                <w:lang w:eastAsia="lv-LV"/>
                <w14:ligatures w14:val="none"/>
              </w:rPr>
              <w:t>Ļoti labi</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BE0131B"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4E49CF9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A22B67" w:rsidRPr="0036548D" w14:paraId="3A0B280A"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FFFFFF"/>
            <w:hideMark/>
          </w:tcPr>
          <w:p w14:paraId="0470EAF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Vadītāja loma izglītības iestādē (3 biežāk minētās)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24B57BA7" w14:textId="46D38C7D" w:rsidR="004F6942" w:rsidRDefault="0014392D" w:rsidP="001A201A">
            <w:pPr>
              <w:spacing w:after="0" w:line="240" w:lineRule="auto"/>
              <w:textAlignment w:val="baseline"/>
              <w:rPr>
                <w:rFonts w:ascii="Times New Roman" w:eastAsia="Times New Roman" w:hAnsi="Times New Roman" w:cs="Times New Roman"/>
                <w:kern w:val="0"/>
                <w:lang w:eastAsia="lv-LV"/>
                <w14:ligatures w14:val="none"/>
              </w:rPr>
            </w:pPr>
            <w:r w:rsidRPr="0036548D">
              <w:rPr>
                <w:rFonts w:ascii="Times New Roman" w:eastAsia="Times New Roman" w:hAnsi="Times New Roman" w:cs="Times New Roman"/>
                <w:kern w:val="0"/>
                <w:lang w:eastAsia="lv-LV"/>
                <w14:ligatures w14:val="none"/>
              </w:rPr>
              <w:t> </w:t>
            </w:r>
            <w:r w:rsidR="004F6942">
              <w:rPr>
                <w:rFonts w:ascii="Times New Roman" w:eastAsia="Times New Roman" w:hAnsi="Times New Roman" w:cs="Times New Roman"/>
                <w:kern w:val="0"/>
                <w:lang w:eastAsia="lv-LV"/>
                <w14:ligatures w14:val="none"/>
              </w:rPr>
              <w:t>Komandas darba vadītājs, kas motivē, atbalsta un pārrauga darbiniekus;</w:t>
            </w:r>
          </w:p>
          <w:p w14:paraId="476B0C81" w14:textId="307F8409" w:rsidR="0014392D" w:rsidRDefault="004F6942" w:rsidP="001A201A">
            <w:pPr>
              <w:spacing w:after="0" w:line="240" w:lineRule="auto"/>
              <w:textAlignment w:val="baseline"/>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Pārmaiņu un ideju inic</w:t>
            </w:r>
            <w:r w:rsidR="00A22B67">
              <w:rPr>
                <w:rFonts w:ascii="Times New Roman" w:eastAsia="Times New Roman" w:hAnsi="Times New Roman" w:cs="Times New Roman"/>
                <w:kern w:val="0"/>
                <w:lang w:eastAsia="lv-LV"/>
                <w14:ligatures w14:val="none"/>
              </w:rPr>
              <w:t>i</w:t>
            </w:r>
            <w:r>
              <w:rPr>
                <w:rFonts w:ascii="Times New Roman" w:eastAsia="Times New Roman" w:hAnsi="Times New Roman" w:cs="Times New Roman"/>
                <w:kern w:val="0"/>
                <w:lang w:eastAsia="lv-LV"/>
                <w14:ligatures w14:val="none"/>
              </w:rPr>
              <w:t xml:space="preserve">ators un vadītājs, </w:t>
            </w:r>
          </w:p>
          <w:p w14:paraId="7AF222C0" w14:textId="570C2F3D" w:rsidR="004F6942" w:rsidRPr="0036548D" w:rsidRDefault="004F6942"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Pirmsskolas simbols, reprezentē pirmsskolu, redzams priek</w:t>
            </w:r>
            <w:r w:rsidR="00A22B67">
              <w:rPr>
                <w:rFonts w:ascii="Times New Roman" w:eastAsia="Times New Roman" w:hAnsi="Times New Roman" w:cs="Times New Roman"/>
                <w:kern w:val="0"/>
                <w:sz w:val="24"/>
                <w:szCs w:val="24"/>
                <w:lang w:eastAsia="lv-LV"/>
                <w14:ligatures w14:val="none"/>
              </w:rPr>
              <w:t>š</w:t>
            </w:r>
            <w:r>
              <w:rPr>
                <w:rFonts w:ascii="Times New Roman" w:eastAsia="Times New Roman" w:hAnsi="Times New Roman" w:cs="Times New Roman"/>
                <w:kern w:val="0"/>
                <w:sz w:val="24"/>
                <w:szCs w:val="24"/>
                <w:lang w:eastAsia="lv-LV"/>
                <w14:ligatures w14:val="none"/>
              </w:rPr>
              <w:t>plānā.</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362C071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52199237"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A22B67" w:rsidRPr="0036548D" w14:paraId="0E642DCE"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90BDC3A"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4.3.4.</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 xml:space="preserve">Izglītības iestādes vadītāja rīcība savstarpējās pieredzes apmaiņai un </w:t>
            </w:r>
            <w:proofErr w:type="spellStart"/>
            <w:r w:rsidRPr="0036548D">
              <w:rPr>
                <w:rFonts w:ascii="Times New Roman" w:eastAsia="Times New Roman" w:hAnsi="Times New Roman" w:cs="Times New Roman"/>
                <w:kern w:val="0"/>
                <w:lang w:eastAsia="lv-LV"/>
                <w14:ligatures w14:val="none"/>
              </w:rPr>
              <w:t>komanddarbam</w:t>
            </w:r>
            <w:proofErr w:type="spellEnd"/>
            <w:r w:rsidRPr="0036548D">
              <w:rPr>
                <w:rFonts w:ascii="Times New Roman" w:eastAsia="Times New Roman" w:hAnsi="Times New Roman" w:cs="Times New Roman"/>
                <w:kern w:val="0"/>
                <w:lang w:eastAsia="lv-LV"/>
                <w14:ligatures w14:val="none"/>
              </w:rPr>
              <w:t xml:space="preserve"> izglītības iestādē;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70C79AF" w14:textId="6CAD5BA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A22B67">
              <w:rPr>
                <w:rFonts w:ascii="Times New Roman" w:eastAsia="Times New Roman" w:hAnsi="Times New Roman" w:cs="Times New Roman"/>
                <w:kern w:val="0"/>
                <w:lang w:eastAsia="lv-LV"/>
                <w14:ligatures w14:val="none"/>
              </w:rPr>
              <w:t> </w:t>
            </w:r>
            <w:r w:rsidR="00A22B67" w:rsidRPr="00A22B67">
              <w:rPr>
                <w:rFonts w:ascii="Times New Roman" w:eastAsia="Times New Roman" w:hAnsi="Times New Roman" w:cs="Times New Roman"/>
                <w:kern w:val="0"/>
                <w:lang w:eastAsia="lv-LV"/>
                <w14:ligatures w14:val="none"/>
              </w:rPr>
              <w:t>Labi</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74A4F587"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776C3CC4" w14:textId="7A01C214"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color w:val="FF0000"/>
                <w:kern w:val="0"/>
                <w:lang w:eastAsia="lv-LV"/>
                <w14:ligatures w14:val="none"/>
              </w:rPr>
              <w:t> </w:t>
            </w:r>
            <w:r w:rsidR="00A22B67" w:rsidRPr="00A22B67">
              <w:rPr>
                <w:rFonts w:ascii="Times New Roman" w:eastAsia="Times New Roman" w:hAnsi="Times New Roman" w:cs="Times New Roman"/>
                <w:kern w:val="0"/>
                <w:lang w:eastAsia="lv-LV"/>
                <w14:ligatures w14:val="none"/>
              </w:rPr>
              <w:t>Turpināt mērķtiecīgu pieredzes apmaiņu</w:t>
            </w:r>
          </w:p>
        </w:tc>
      </w:tr>
      <w:tr w:rsidR="0014392D" w:rsidRPr="0036548D" w14:paraId="5E93C502"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43E0264"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Izglītības iestādes galvenās prioritātes pēc pedagogu vērtējuma </w:t>
            </w:r>
          </w:p>
        </w:tc>
        <w:tc>
          <w:tcPr>
            <w:tcW w:w="1134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43651FA" w14:textId="42E24D22" w:rsidR="002B7B9D" w:rsidRDefault="002B7B9D" w:rsidP="001A201A">
            <w:pPr>
              <w:spacing w:after="0" w:line="240" w:lineRule="auto"/>
              <w:textAlignment w:val="baseline"/>
              <w:rPr>
                <w:rFonts w:ascii="Times New Roman" w:eastAsia="Times New Roman" w:hAnsi="Times New Roman" w:cs="Times New Roman"/>
                <w:i/>
                <w:iCs/>
                <w:kern w:val="0"/>
                <w:lang w:val="en-US" w:eastAsia="lv-LV"/>
                <w14:ligatures w14:val="none"/>
              </w:rPr>
            </w:pPr>
            <w:proofErr w:type="spellStart"/>
            <w:r>
              <w:rPr>
                <w:rFonts w:ascii="Times New Roman" w:eastAsia="Times New Roman" w:hAnsi="Times New Roman" w:cs="Times New Roman"/>
                <w:i/>
                <w:iCs/>
                <w:kern w:val="0"/>
                <w:lang w:val="en-US" w:eastAsia="lv-LV"/>
                <w14:ligatures w14:val="none"/>
              </w:rPr>
              <w:t>Izglītības</w:t>
            </w:r>
            <w:proofErr w:type="spellEnd"/>
            <w:r>
              <w:rPr>
                <w:rFonts w:ascii="Times New Roman" w:eastAsia="Times New Roman" w:hAnsi="Times New Roman" w:cs="Times New Roman"/>
                <w:i/>
                <w:iCs/>
                <w:kern w:val="0"/>
                <w:lang w:val="en-US" w:eastAsia="lv-LV"/>
                <w14:ligatures w14:val="none"/>
              </w:rPr>
              <w:t xml:space="preserve"> </w:t>
            </w:r>
            <w:proofErr w:type="spellStart"/>
            <w:r>
              <w:rPr>
                <w:rFonts w:ascii="Times New Roman" w:eastAsia="Times New Roman" w:hAnsi="Times New Roman" w:cs="Times New Roman"/>
                <w:i/>
                <w:iCs/>
                <w:kern w:val="0"/>
                <w:lang w:val="en-US" w:eastAsia="lv-LV"/>
                <w14:ligatures w14:val="none"/>
              </w:rPr>
              <w:t>iestādes</w:t>
            </w:r>
            <w:proofErr w:type="spellEnd"/>
            <w:r>
              <w:rPr>
                <w:rFonts w:ascii="Times New Roman" w:eastAsia="Times New Roman" w:hAnsi="Times New Roman" w:cs="Times New Roman"/>
                <w:i/>
                <w:iCs/>
                <w:kern w:val="0"/>
                <w:lang w:val="en-US" w:eastAsia="lv-LV"/>
                <w14:ligatures w14:val="none"/>
              </w:rPr>
              <w:t xml:space="preserve"> </w:t>
            </w:r>
            <w:proofErr w:type="spellStart"/>
            <w:r>
              <w:rPr>
                <w:rFonts w:ascii="Times New Roman" w:eastAsia="Times New Roman" w:hAnsi="Times New Roman" w:cs="Times New Roman"/>
                <w:i/>
                <w:iCs/>
                <w:kern w:val="0"/>
                <w:lang w:val="en-US" w:eastAsia="lv-LV"/>
                <w14:ligatures w14:val="none"/>
              </w:rPr>
              <w:t>skolotāju</w:t>
            </w:r>
            <w:proofErr w:type="spellEnd"/>
            <w:r>
              <w:rPr>
                <w:rFonts w:ascii="Times New Roman" w:eastAsia="Times New Roman" w:hAnsi="Times New Roman" w:cs="Times New Roman"/>
                <w:i/>
                <w:iCs/>
                <w:kern w:val="0"/>
                <w:lang w:val="en-US" w:eastAsia="lv-LV"/>
                <w14:ligatures w14:val="none"/>
              </w:rPr>
              <w:t xml:space="preserve"> </w:t>
            </w:r>
            <w:proofErr w:type="spellStart"/>
            <w:r>
              <w:rPr>
                <w:rFonts w:ascii="Times New Roman" w:eastAsia="Times New Roman" w:hAnsi="Times New Roman" w:cs="Times New Roman"/>
                <w:i/>
                <w:iCs/>
                <w:kern w:val="0"/>
                <w:lang w:val="en-US" w:eastAsia="lv-LV"/>
                <w14:ligatures w14:val="none"/>
              </w:rPr>
              <w:t>dati</w:t>
            </w:r>
            <w:proofErr w:type="spellEnd"/>
            <w:r>
              <w:rPr>
                <w:rFonts w:ascii="Times New Roman" w:eastAsia="Times New Roman" w:hAnsi="Times New Roman" w:cs="Times New Roman"/>
                <w:i/>
                <w:iCs/>
                <w:kern w:val="0"/>
                <w:lang w:val="en-US" w:eastAsia="lv-LV"/>
                <w14:ligatures w14:val="none"/>
              </w:rPr>
              <w:t xml:space="preserve"> </w:t>
            </w:r>
            <w:proofErr w:type="spellStart"/>
            <w:r>
              <w:rPr>
                <w:rFonts w:ascii="Times New Roman" w:eastAsia="Times New Roman" w:hAnsi="Times New Roman" w:cs="Times New Roman"/>
                <w:i/>
                <w:iCs/>
                <w:kern w:val="0"/>
                <w:lang w:val="en-US" w:eastAsia="lv-LV"/>
                <w14:ligatures w14:val="none"/>
              </w:rPr>
              <w:t>liecina</w:t>
            </w:r>
            <w:proofErr w:type="spellEnd"/>
            <w:r>
              <w:rPr>
                <w:rFonts w:ascii="Times New Roman" w:eastAsia="Times New Roman" w:hAnsi="Times New Roman" w:cs="Times New Roman"/>
                <w:i/>
                <w:iCs/>
                <w:kern w:val="0"/>
                <w:lang w:val="en-US" w:eastAsia="lv-LV"/>
                <w14:ligatures w14:val="none"/>
              </w:rPr>
              <w:t>:</w:t>
            </w:r>
          </w:p>
          <w:p w14:paraId="0750A903" w14:textId="77777777" w:rsidR="002B7B9D" w:rsidRDefault="002B7B9D" w:rsidP="001A201A">
            <w:pPr>
              <w:spacing w:after="0" w:line="240" w:lineRule="auto"/>
              <w:textAlignment w:val="baseline"/>
              <w:rPr>
                <w:rFonts w:ascii="Times New Roman" w:eastAsia="Times New Roman" w:hAnsi="Times New Roman" w:cs="Times New Roman"/>
                <w:i/>
                <w:iCs/>
                <w:kern w:val="0"/>
                <w:lang w:eastAsia="lv-LV"/>
                <w14:ligatures w14:val="none"/>
              </w:rPr>
            </w:pPr>
            <w:r w:rsidRPr="002B7B9D">
              <w:rPr>
                <w:rFonts w:ascii="Times New Roman" w:eastAsia="Times New Roman" w:hAnsi="Times New Roman" w:cs="Times New Roman"/>
                <w:i/>
                <w:iCs/>
                <w:kern w:val="0"/>
                <w:lang w:eastAsia="lv-LV"/>
                <w14:ligatures w14:val="none"/>
              </w:rPr>
              <w:t xml:space="preserve">Aktuāls ir atbalsta personāla trūkums - logopēds, speciālais pedagogs, asistenti bērniem ar speciālajām vajadzībām. </w:t>
            </w:r>
          </w:p>
          <w:p w14:paraId="43ACF699" w14:textId="77777777" w:rsidR="002B7B9D" w:rsidRDefault="002B7B9D" w:rsidP="001A201A">
            <w:pPr>
              <w:spacing w:after="0" w:line="240" w:lineRule="auto"/>
              <w:textAlignment w:val="baseline"/>
              <w:rPr>
                <w:rFonts w:ascii="Times New Roman" w:eastAsia="Times New Roman" w:hAnsi="Times New Roman" w:cs="Times New Roman"/>
                <w:i/>
                <w:iCs/>
                <w:kern w:val="0"/>
                <w:lang w:eastAsia="lv-LV"/>
                <w14:ligatures w14:val="none"/>
              </w:rPr>
            </w:pPr>
            <w:r w:rsidRPr="002B7B9D">
              <w:rPr>
                <w:rFonts w:ascii="Times New Roman" w:eastAsia="Times New Roman" w:hAnsi="Times New Roman" w:cs="Times New Roman"/>
                <w:i/>
                <w:iCs/>
                <w:kern w:val="0"/>
                <w:lang w:eastAsia="lv-LV"/>
                <w14:ligatures w14:val="none"/>
              </w:rPr>
              <w:t xml:space="preserve">Āra laukumiņu labiekārtošana, atjaunošana. </w:t>
            </w:r>
          </w:p>
          <w:p w14:paraId="4EA238D6" w14:textId="406B3CD7" w:rsidR="002B7B9D" w:rsidRDefault="002B7B9D" w:rsidP="001A201A">
            <w:pPr>
              <w:spacing w:after="0" w:line="240" w:lineRule="auto"/>
              <w:textAlignment w:val="baseline"/>
              <w:rPr>
                <w:rFonts w:ascii="Times New Roman" w:eastAsia="Times New Roman" w:hAnsi="Times New Roman" w:cs="Times New Roman"/>
                <w:i/>
                <w:iCs/>
                <w:kern w:val="0"/>
                <w:lang w:eastAsia="lv-LV"/>
                <w14:ligatures w14:val="none"/>
              </w:rPr>
            </w:pPr>
            <w:r>
              <w:rPr>
                <w:rFonts w:ascii="Times New Roman" w:eastAsia="Times New Roman" w:hAnsi="Times New Roman" w:cs="Times New Roman"/>
                <w:i/>
                <w:iCs/>
                <w:kern w:val="0"/>
                <w:lang w:eastAsia="lv-LV"/>
                <w14:ligatures w14:val="none"/>
              </w:rPr>
              <w:t>Grupu telpu remonts.</w:t>
            </w:r>
          </w:p>
          <w:p w14:paraId="68B753D4" w14:textId="4E71BB69" w:rsidR="00C13AA8" w:rsidRDefault="00C13AA8" w:rsidP="001A201A">
            <w:pPr>
              <w:spacing w:after="0" w:line="240" w:lineRule="auto"/>
              <w:textAlignment w:val="baseline"/>
              <w:rPr>
                <w:rFonts w:ascii="Times New Roman" w:eastAsia="Times New Roman" w:hAnsi="Times New Roman" w:cs="Times New Roman"/>
                <w:i/>
                <w:iCs/>
                <w:kern w:val="0"/>
                <w:lang w:eastAsia="lv-LV"/>
                <w14:ligatures w14:val="none"/>
              </w:rPr>
            </w:pPr>
            <w:r>
              <w:rPr>
                <w:rFonts w:ascii="Times New Roman" w:eastAsia="Times New Roman" w:hAnsi="Times New Roman" w:cs="Times New Roman"/>
                <w:i/>
                <w:iCs/>
                <w:kern w:val="0"/>
                <w:lang w:eastAsia="lv-LV"/>
                <w14:ligatures w14:val="none"/>
              </w:rPr>
              <w:t>Bērnu skaita samazināšana grupās.</w:t>
            </w:r>
          </w:p>
          <w:p w14:paraId="1A80AC88" w14:textId="3773C8B9" w:rsidR="00C13AA8" w:rsidRDefault="00C13AA8" w:rsidP="001A201A">
            <w:pPr>
              <w:spacing w:after="0" w:line="240" w:lineRule="auto"/>
              <w:textAlignment w:val="baseline"/>
              <w:rPr>
                <w:rFonts w:ascii="Times New Roman" w:eastAsia="Times New Roman" w:hAnsi="Times New Roman" w:cs="Times New Roman"/>
                <w:i/>
                <w:iCs/>
                <w:kern w:val="0"/>
                <w:lang w:eastAsia="lv-LV"/>
                <w14:ligatures w14:val="none"/>
              </w:rPr>
            </w:pPr>
            <w:r>
              <w:rPr>
                <w:rFonts w:ascii="Times New Roman" w:eastAsia="Times New Roman" w:hAnsi="Times New Roman" w:cs="Times New Roman"/>
                <w:i/>
                <w:iCs/>
                <w:kern w:val="0"/>
                <w:lang w:eastAsia="lv-LV"/>
                <w14:ligatures w14:val="none"/>
              </w:rPr>
              <w:t>Modernāka mācību vide.</w:t>
            </w:r>
          </w:p>
          <w:p w14:paraId="3A9893C2" w14:textId="356CB1B6" w:rsidR="00C13AA8" w:rsidRDefault="00120F0D" w:rsidP="001A201A">
            <w:pPr>
              <w:spacing w:after="0" w:line="240" w:lineRule="auto"/>
              <w:textAlignment w:val="baseline"/>
              <w:rPr>
                <w:rFonts w:ascii="Times New Roman" w:eastAsia="Times New Roman" w:hAnsi="Times New Roman" w:cs="Times New Roman"/>
                <w:i/>
                <w:iCs/>
                <w:kern w:val="0"/>
                <w:lang w:eastAsia="lv-LV"/>
                <w14:ligatures w14:val="none"/>
              </w:rPr>
            </w:pPr>
            <w:r>
              <w:rPr>
                <w:rFonts w:ascii="Times New Roman" w:eastAsia="Times New Roman" w:hAnsi="Times New Roman" w:cs="Times New Roman"/>
                <w:i/>
                <w:iCs/>
                <w:kern w:val="0"/>
                <w:lang w:eastAsia="lv-LV"/>
                <w14:ligatures w14:val="none"/>
              </w:rPr>
              <w:t>Iestādē ir a</w:t>
            </w:r>
            <w:r w:rsidR="00C13AA8">
              <w:rPr>
                <w:rFonts w:ascii="Times New Roman" w:eastAsia="Times New Roman" w:hAnsi="Times New Roman" w:cs="Times New Roman"/>
                <w:i/>
                <w:iCs/>
                <w:kern w:val="0"/>
                <w:lang w:eastAsia="lv-LV"/>
                <w14:ligatures w14:val="none"/>
              </w:rPr>
              <w:t>tbalstoša vadība.</w:t>
            </w:r>
          </w:p>
          <w:p w14:paraId="49EE85E7" w14:textId="7122D62A"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r>
      <w:tr w:rsidR="00A22B67" w:rsidRPr="0036548D" w14:paraId="057E374A"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65F9D29D"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4.3.5.</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sadarbības kvalitāte ar izglītojamo vecākiem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3C11B8A9" w14:textId="25BC96C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A22B67">
              <w:rPr>
                <w:rFonts w:ascii="Times New Roman" w:eastAsia="Times New Roman" w:hAnsi="Times New Roman" w:cs="Times New Roman"/>
                <w:kern w:val="0"/>
                <w:lang w:eastAsia="lv-LV"/>
                <w14:ligatures w14:val="none"/>
              </w:rPr>
              <w:t>Ļoti labi</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EE60D41" w14:textId="3DD187A5" w:rsidR="0014392D" w:rsidRPr="0036548D" w:rsidRDefault="00A22B67"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lang w:eastAsia="lv-LV"/>
                <w14:ligatures w14:val="none"/>
              </w:rPr>
              <w:t>Uz sadarbību vērsts</w:t>
            </w:r>
            <w:r w:rsidRPr="00E8584D">
              <w:rPr>
                <w:rFonts w:ascii="Times New Roman" w:eastAsia="Times New Roman" w:hAnsi="Times New Roman" w:cs="Times New Roman"/>
                <w:kern w:val="0"/>
                <w:lang w:eastAsia="lv-LV"/>
                <w14:ligatures w14:val="none"/>
              </w:rPr>
              <w:t xml:space="preserve"> vadītājs</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2A9732A2"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r w:rsidR="00A22B67" w:rsidRPr="0036548D" w14:paraId="27F9719A"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61BBB78"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4.3.6.</w:t>
            </w:r>
            <w:r w:rsidRPr="0036548D">
              <w:rPr>
                <w:rFonts w:ascii="Calibri" w:eastAsia="Times New Roman" w:hAnsi="Calibri" w:cs="Calibri"/>
                <w:kern w:val="0"/>
                <w:lang w:eastAsia="lv-LV"/>
                <w14:ligatures w14:val="none"/>
              </w:rPr>
              <w:tab/>
            </w:r>
            <w:r w:rsidRPr="0036548D">
              <w:rPr>
                <w:rFonts w:ascii="Times New Roman" w:eastAsia="Times New Roman" w:hAnsi="Times New Roman" w:cs="Times New Roman"/>
                <w:kern w:val="0"/>
                <w:lang w:eastAsia="lv-LV"/>
                <w14:ligatures w14:val="none"/>
              </w:rPr>
              <w:t>Izglītības iestādes vadītāja rīcība, nodrošinot izglītības iestādes padomes/konventa un izglītojamo pārstāvības institūcijas darbību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0F3BD2B" w14:textId="0CC6B319"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D6008B">
              <w:rPr>
                <w:rFonts w:ascii="Times New Roman" w:eastAsia="Times New Roman" w:hAnsi="Times New Roman" w:cs="Times New Roman"/>
                <w:kern w:val="0"/>
                <w:lang w:eastAsia="lv-LV"/>
                <w14:ligatures w14:val="none"/>
              </w:rPr>
              <w:t>Labi</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21ACD48B" w14:textId="03243984"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r w:rsidR="00D6008B">
              <w:rPr>
                <w:rFonts w:ascii="Times New Roman" w:eastAsia="Times New Roman" w:hAnsi="Times New Roman" w:cs="Times New Roman"/>
                <w:kern w:val="0"/>
                <w:lang w:eastAsia="lv-LV"/>
                <w14:ligatures w14:val="none"/>
              </w:rPr>
              <w:t>Uz sadarbību vērsts</w:t>
            </w:r>
            <w:r w:rsidR="00D6008B" w:rsidRPr="00E8584D">
              <w:rPr>
                <w:rFonts w:ascii="Times New Roman" w:eastAsia="Times New Roman" w:hAnsi="Times New Roman" w:cs="Times New Roman"/>
                <w:kern w:val="0"/>
                <w:lang w:eastAsia="lv-LV"/>
                <w14:ligatures w14:val="none"/>
              </w:rPr>
              <w:t xml:space="preserve"> vadītājs</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7E629BA1"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lang w:eastAsia="lv-LV"/>
                <w14:ligatures w14:val="none"/>
              </w:rPr>
              <w:t> </w:t>
            </w:r>
          </w:p>
        </w:tc>
      </w:tr>
    </w:tbl>
    <w:p w14:paraId="2787F7CA"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28BD450A" w14:textId="77777777" w:rsidR="0014392D" w:rsidRPr="0036548D" w:rsidRDefault="0014392D" w:rsidP="0014392D">
      <w:pPr>
        <w:numPr>
          <w:ilvl w:val="0"/>
          <w:numId w:val="23"/>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b/>
          <w:bCs/>
          <w:kern w:val="0"/>
          <w:sz w:val="24"/>
          <w:szCs w:val="24"/>
          <w:lang w:eastAsia="lv-LV"/>
          <w14:ligatures w14:val="none"/>
        </w:rPr>
        <w:t>Informācija par nozīmīgākajiem īstenotajiem projektiem un to rezultāti;</w:t>
      </w:r>
      <w:r w:rsidRPr="0036548D">
        <w:rPr>
          <w:rFonts w:ascii="Times New Roman" w:eastAsia="Times New Roman" w:hAnsi="Times New Roman" w:cs="Times New Roman"/>
          <w:kern w:val="0"/>
          <w:sz w:val="24"/>
          <w:szCs w:val="24"/>
          <w:lang w:eastAsia="lv-LV"/>
          <w14:ligatures w14:val="none"/>
        </w:rPr>
        <w:t> </w:t>
      </w:r>
    </w:p>
    <w:p w14:paraId="000E48E8" w14:textId="77777777" w:rsidR="0014392D" w:rsidRPr="0036548D" w:rsidRDefault="0014392D" w:rsidP="0014392D">
      <w:pPr>
        <w:spacing w:after="0" w:line="240" w:lineRule="auto"/>
        <w:ind w:left="360"/>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3F0FAF91" w14:textId="77777777" w:rsidR="0014392D" w:rsidRPr="0036548D" w:rsidRDefault="0014392D" w:rsidP="0014392D">
      <w:pPr>
        <w:numPr>
          <w:ilvl w:val="0"/>
          <w:numId w:val="24"/>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Projekta īsa anotācija un rezultāti.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09"/>
        <w:gridCol w:w="2977"/>
        <w:gridCol w:w="5954"/>
      </w:tblGrid>
      <w:tr w:rsidR="007E28AB" w:rsidRPr="0036548D" w14:paraId="148B7DC6"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7CF2BDC"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Projekta nosaukums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41D28AC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Īstenošanas ilgums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5222DA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Īsa anotācija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4B3D950A"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Rezultāts  </w:t>
            </w:r>
          </w:p>
        </w:tc>
      </w:tr>
      <w:tr w:rsidR="007E28AB" w:rsidRPr="0036548D" w14:paraId="393EB2E9" w14:textId="77777777" w:rsidTr="00981313">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58272022" w14:textId="04F466E6" w:rsidR="0014392D" w:rsidRDefault="00C13AA8"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Iedzīvotāju iniciatīvu atbalsta konkurss ‘’Sabiedrība ar </w:t>
            </w:r>
            <w:r>
              <w:rPr>
                <w:rFonts w:ascii="Times New Roman" w:eastAsia="Times New Roman" w:hAnsi="Times New Roman" w:cs="Times New Roman"/>
                <w:kern w:val="0"/>
                <w:sz w:val="24"/>
                <w:szCs w:val="24"/>
                <w:lang w:eastAsia="lv-LV"/>
                <w14:ligatures w14:val="none"/>
              </w:rPr>
              <w:lastRenderedPageBreak/>
              <w:t xml:space="preserve">dvēselei ‘’ Ādažu novadā’’ </w:t>
            </w:r>
            <w:r w:rsidR="007E28AB">
              <w:rPr>
                <w:rFonts w:ascii="Times New Roman" w:eastAsia="Times New Roman" w:hAnsi="Times New Roman" w:cs="Times New Roman"/>
                <w:kern w:val="0"/>
                <w:sz w:val="24"/>
                <w:szCs w:val="24"/>
                <w:lang w:eastAsia="lv-LV"/>
                <w14:ligatures w14:val="none"/>
              </w:rPr>
              <w:t xml:space="preserve">2024. </w:t>
            </w:r>
            <w:r>
              <w:rPr>
                <w:rFonts w:ascii="Times New Roman" w:eastAsia="Times New Roman" w:hAnsi="Times New Roman" w:cs="Times New Roman"/>
                <w:kern w:val="0"/>
                <w:sz w:val="24"/>
                <w:szCs w:val="24"/>
                <w:lang w:eastAsia="lv-LV"/>
                <w14:ligatures w14:val="none"/>
              </w:rPr>
              <w:t>projekts ‘’Strautiņš iedvesmo’’</w:t>
            </w:r>
            <w:r w:rsidR="007E28AB">
              <w:rPr>
                <w:rFonts w:ascii="Times New Roman" w:eastAsia="Times New Roman" w:hAnsi="Times New Roman" w:cs="Times New Roman"/>
                <w:kern w:val="0"/>
                <w:sz w:val="24"/>
                <w:szCs w:val="24"/>
                <w:lang w:eastAsia="lv-LV"/>
                <w14:ligatures w14:val="none"/>
              </w:rPr>
              <w:t>.</w:t>
            </w:r>
          </w:p>
          <w:p w14:paraId="164FD748"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1EDAAC2"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60A41F9"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0C9A8BAA"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821EE3D"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0B2E469A"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71028968"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411670A2"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4664BFF0" w14:textId="09E602DB" w:rsidR="007E28AB" w:rsidRPr="0036548D" w:rsidRDefault="007E28AB" w:rsidP="00D6008B">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6460F652" w14:textId="66944B40" w:rsidR="0014392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lastRenderedPageBreak/>
              <w:t> </w:t>
            </w:r>
            <w:r w:rsidR="00C13AA8">
              <w:rPr>
                <w:rFonts w:ascii="Times New Roman" w:eastAsia="Times New Roman" w:hAnsi="Times New Roman" w:cs="Times New Roman"/>
                <w:kern w:val="0"/>
                <w:sz w:val="24"/>
                <w:szCs w:val="24"/>
                <w:lang w:eastAsia="lv-LV"/>
                <w14:ligatures w14:val="none"/>
              </w:rPr>
              <w:t>2024. gada maija līdz 2024. gada septembri</w:t>
            </w:r>
            <w:r w:rsidR="00D6008B">
              <w:rPr>
                <w:rFonts w:ascii="Times New Roman" w:eastAsia="Times New Roman" w:hAnsi="Times New Roman" w:cs="Times New Roman"/>
                <w:kern w:val="0"/>
                <w:sz w:val="24"/>
                <w:szCs w:val="24"/>
                <w:lang w:eastAsia="lv-LV"/>
                <w14:ligatures w14:val="none"/>
              </w:rPr>
              <w:t>m</w:t>
            </w:r>
            <w:r w:rsidR="00C13AA8">
              <w:rPr>
                <w:rFonts w:ascii="Times New Roman" w:eastAsia="Times New Roman" w:hAnsi="Times New Roman" w:cs="Times New Roman"/>
                <w:kern w:val="0"/>
                <w:sz w:val="24"/>
                <w:szCs w:val="24"/>
                <w:lang w:eastAsia="lv-LV"/>
                <w14:ligatures w14:val="none"/>
              </w:rPr>
              <w:t>.</w:t>
            </w:r>
          </w:p>
          <w:p w14:paraId="2237211F"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377BD3AC"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1A5FDE28"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7A27D0D"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294BAB20"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6A60C0EC"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ACEEE4F"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44FA64AE"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ED06CC6"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31451703"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40DDBA46"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374CF57B"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4F3E153D" w14:textId="77777777" w:rsidR="007E28AB"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22243E12" w14:textId="06D9A4CF" w:rsidR="007E28AB" w:rsidRPr="0036548D"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636DF0E2" w14:textId="184B37EA" w:rsidR="0014392D" w:rsidRPr="0036548D" w:rsidRDefault="00C13AA8"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Apvienojoties iestādes darbiniekiem un vecākiem </w:t>
            </w:r>
            <w:r>
              <w:rPr>
                <w:rFonts w:ascii="Times New Roman" w:eastAsia="Times New Roman" w:hAnsi="Times New Roman" w:cs="Times New Roman"/>
                <w:kern w:val="0"/>
                <w:sz w:val="24"/>
                <w:szCs w:val="24"/>
                <w:lang w:eastAsia="lv-LV"/>
                <w14:ligatures w14:val="none"/>
              </w:rPr>
              <w:lastRenderedPageBreak/>
              <w:t>tika realizēts vides labiekārtošanas projekts</w:t>
            </w:r>
            <w:r w:rsidR="007E28AB">
              <w:rPr>
                <w:rFonts w:ascii="Times New Roman" w:eastAsia="Times New Roman" w:hAnsi="Times New Roman" w:cs="Times New Roman"/>
                <w:kern w:val="0"/>
                <w:sz w:val="24"/>
                <w:szCs w:val="24"/>
                <w:lang w:eastAsia="lv-LV"/>
                <w14:ligatures w14:val="none"/>
              </w:rPr>
              <w:t>. Mērķis – radīt iestādes bērniem, vecākiem, iestādes darbiniekiem, viesiem estētisku, saistošu, mūsdienīgu, interesantu iekštelpu un āra vidi.</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0BBEFEB9" w14:textId="1E723B37" w:rsidR="0014392D" w:rsidRPr="0036548D" w:rsidRDefault="007E28A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 xml:space="preserve">Projekta rezultātā, tika izgatavoti dažādi, daudzveidīgi lielformāta vides objektu svētku dekori un noformējuma </w:t>
            </w:r>
            <w:r>
              <w:rPr>
                <w:rFonts w:ascii="Times New Roman" w:eastAsia="Times New Roman" w:hAnsi="Times New Roman" w:cs="Times New Roman"/>
                <w:kern w:val="0"/>
                <w:sz w:val="24"/>
                <w:szCs w:val="24"/>
                <w:lang w:eastAsia="lv-LV"/>
                <w14:ligatures w14:val="none"/>
              </w:rPr>
              <w:lastRenderedPageBreak/>
              <w:t>elementi, lai bērniem būtu iespēja izkopt svētku tradīcijas, iepazīstoties ar svētku simboliem.</w:t>
            </w:r>
          </w:p>
        </w:tc>
      </w:tr>
    </w:tbl>
    <w:p w14:paraId="6E4FAB8A" w14:textId="77777777" w:rsidR="0014392D" w:rsidRPr="0036548D" w:rsidRDefault="0014392D" w:rsidP="0014392D">
      <w:pPr>
        <w:spacing w:after="0" w:line="240" w:lineRule="auto"/>
        <w:ind w:left="780"/>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0174B151" w14:textId="77777777" w:rsidR="0014392D" w:rsidRPr="0036548D" w:rsidRDefault="0014392D" w:rsidP="0014392D">
      <w:pPr>
        <w:spacing w:after="0" w:line="240" w:lineRule="auto"/>
        <w:ind w:left="780"/>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74C31E5B" w14:textId="77777777" w:rsidR="0014392D" w:rsidRPr="0036548D" w:rsidRDefault="0014392D" w:rsidP="0014392D">
      <w:pPr>
        <w:numPr>
          <w:ilvl w:val="0"/>
          <w:numId w:val="25"/>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Informācija par institūcijām, ar kurām noslēgti sadarbības līgumi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409"/>
        <w:gridCol w:w="2977"/>
        <w:gridCol w:w="5954"/>
      </w:tblGrid>
      <w:tr w:rsidR="00120F0D" w:rsidRPr="0036548D" w14:paraId="4F033367" w14:textId="77777777" w:rsidTr="00771E67">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7C707028"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Sadarbības institūcija </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008BB7E1"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Līguma numurs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0B19E445"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Termiņš  </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7B56E103" w14:textId="77777777"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Nepieciešamības pamatojums </w:t>
            </w:r>
          </w:p>
        </w:tc>
      </w:tr>
      <w:tr w:rsidR="00120F0D" w:rsidRPr="0036548D" w14:paraId="7F45DA1B" w14:textId="77777777" w:rsidTr="00771E67">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48D7C9AA" w14:textId="0334E750"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SIA “</w:t>
            </w:r>
            <w:proofErr w:type="spellStart"/>
            <w:r w:rsidR="00D6008B">
              <w:rPr>
                <w:rFonts w:ascii="Times New Roman" w:eastAsia="Times New Roman" w:hAnsi="Times New Roman" w:cs="Times New Roman"/>
                <w:kern w:val="0"/>
                <w:sz w:val="24"/>
                <w:szCs w:val="24"/>
                <w:lang w:eastAsia="lv-LV"/>
                <w14:ligatures w14:val="none"/>
              </w:rPr>
              <w:t>Edukas</w:t>
            </w:r>
            <w:proofErr w:type="spellEnd"/>
            <w:r w:rsidR="00D6008B">
              <w:rPr>
                <w:rFonts w:ascii="Times New Roman" w:eastAsia="Times New Roman" w:hAnsi="Times New Roman" w:cs="Times New Roman"/>
                <w:kern w:val="0"/>
                <w:sz w:val="24"/>
                <w:szCs w:val="24"/>
                <w:lang w:eastAsia="lv-LV"/>
                <w14:ligatures w14:val="none"/>
              </w:rPr>
              <w:t xml:space="preserve"> “Latvija”</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9605108" w14:textId="30DB6572"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JUR2024-08/804</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1F116451" w14:textId="33084C83"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24mēneši</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79424B0B" w14:textId="39A4D18E"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Elektroniskās izglītības informācijas sistēmas nodrošinājums</w:t>
            </w:r>
          </w:p>
        </w:tc>
      </w:tr>
      <w:tr w:rsidR="00120F0D" w:rsidRPr="0036548D" w14:paraId="6FDB12A3" w14:textId="77777777" w:rsidTr="00771E67">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hideMark/>
          </w:tcPr>
          <w:p w14:paraId="35CD3A6A" w14:textId="2A0AC6F8"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EDURIO LTD filiāle Latvijā</w:t>
            </w:r>
          </w:p>
        </w:tc>
        <w:tc>
          <w:tcPr>
            <w:tcW w:w="2409" w:type="dxa"/>
            <w:tcBorders>
              <w:top w:val="single" w:sz="6" w:space="0" w:color="auto"/>
              <w:left w:val="single" w:sz="6" w:space="0" w:color="auto"/>
              <w:bottom w:val="single" w:sz="6" w:space="0" w:color="auto"/>
              <w:right w:val="single" w:sz="6" w:space="0" w:color="auto"/>
            </w:tcBorders>
            <w:shd w:val="clear" w:color="auto" w:fill="auto"/>
            <w:hideMark/>
          </w:tcPr>
          <w:p w14:paraId="1D46D10C" w14:textId="524BF183"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JUR2024-10/1017</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14:paraId="40CE7959" w14:textId="095AD75B"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12 mēneši</w:t>
            </w:r>
          </w:p>
        </w:tc>
        <w:tc>
          <w:tcPr>
            <w:tcW w:w="5954" w:type="dxa"/>
            <w:tcBorders>
              <w:top w:val="single" w:sz="6" w:space="0" w:color="auto"/>
              <w:left w:val="single" w:sz="6" w:space="0" w:color="auto"/>
              <w:bottom w:val="single" w:sz="6" w:space="0" w:color="auto"/>
              <w:right w:val="single" w:sz="6" w:space="0" w:color="auto"/>
            </w:tcBorders>
            <w:shd w:val="clear" w:color="auto" w:fill="auto"/>
            <w:hideMark/>
          </w:tcPr>
          <w:p w14:paraId="4C1229D1" w14:textId="156FB50A" w:rsidR="0014392D" w:rsidRPr="0036548D" w:rsidRDefault="0014392D"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D6008B">
              <w:rPr>
                <w:rFonts w:ascii="Times New Roman" w:eastAsia="Times New Roman" w:hAnsi="Times New Roman" w:cs="Times New Roman"/>
                <w:kern w:val="0"/>
                <w:sz w:val="24"/>
                <w:szCs w:val="24"/>
                <w:lang w:eastAsia="lv-LV"/>
                <w14:ligatures w14:val="none"/>
              </w:rPr>
              <w:t>Datu analīze</w:t>
            </w:r>
          </w:p>
        </w:tc>
      </w:tr>
      <w:tr w:rsidR="00D6008B" w:rsidRPr="0036548D" w14:paraId="5C792003" w14:textId="77777777" w:rsidTr="00771E67">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tcPr>
          <w:p w14:paraId="12E59E2F" w14:textId="7C677F81" w:rsidR="00D6008B" w:rsidRPr="0036548D" w:rsidRDefault="00D6008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SIA “</w:t>
            </w:r>
            <w:proofErr w:type="spellStart"/>
            <w:r>
              <w:rPr>
                <w:rFonts w:ascii="Times New Roman" w:eastAsia="Times New Roman" w:hAnsi="Times New Roman" w:cs="Times New Roman"/>
                <w:kern w:val="0"/>
                <w:sz w:val="24"/>
                <w:szCs w:val="24"/>
                <w:lang w:eastAsia="lv-LV"/>
                <w14:ligatures w14:val="none"/>
              </w:rPr>
              <w:t>Lielvārds</w:t>
            </w:r>
            <w:proofErr w:type="spellEnd"/>
            <w:r>
              <w:rPr>
                <w:rFonts w:ascii="Times New Roman" w:eastAsia="Times New Roman" w:hAnsi="Times New Roman" w:cs="Times New Roman"/>
                <w:kern w:val="0"/>
                <w:sz w:val="24"/>
                <w:szCs w:val="24"/>
                <w:lang w:eastAsia="lv-LV"/>
                <w14:ligatures w14:val="none"/>
              </w:rPr>
              <w:t>”</w:t>
            </w: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0DF220BB" w14:textId="0AE34ED2" w:rsidR="00D6008B" w:rsidRPr="0036548D" w:rsidRDefault="00D6008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JUR2024-08/815</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1CDE6D7E" w14:textId="0E104012" w:rsidR="00D6008B" w:rsidRPr="0036548D" w:rsidRDefault="00D6008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Līdz 2025.gada 31.decembrim</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C1B4029" w14:textId="42E5D039" w:rsidR="00D6008B" w:rsidRPr="0036548D" w:rsidRDefault="00D6008B"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Mācību vadības platforma  “Soma”</w:t>
            </w:r>
          </w:p>
        </w:tc>
      </w:tr>
      <w:tr w:rsidR="00B20973" w:rsidRPr="0036548D" w14:paraId="6D290692" w14:textId="77777777" w:rsidTr="00771E67">
        <w:trPr>
          <w:trHeight w:val="300"/>
        </w:trPr>
        <w:tc>
          <w:tcPr>
            <w:tcW w:w="3119" w:type="dxa"/>
            <w:tcBorders>
              <w:top w:val="single" w:sz="6" w:space="0" w:color="auto"/>
              <w:left w:val="single" w:sz="6" w:space="0" w:color="auto"/>
              <w:bottom w:val="single" w:sz="6" w:space="0" w:color="auto"/>
              <w:right w:val="single" w:sz="6" w:space="0" w:color="auto"/>
            </w:tcBorders>
            <w:shd w:val="clear" w:color="auto" w:fill="auto"/>
          </w:tcPr>
          <w:p w14:paraId="47569CE8" w14:textId="77777777" w:rsidR="00B20973" w:rsidRDefault="00B20973"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14:paraId="60CE3E6E" w14:textId="77777777" w:rsidR="00B20973" w:rsidRDefault="00B20973"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633DED1B" w14:textId="77777777" w:rsidR="00B20973" w:rsidRDefault="00B20973"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59BE1B45" w14:textId="77777777" w:rsidR="00B20973" w:rsidRDefault="00B20973" w:rsidP="001A201A">
            <w:pPr>
              <w:spacing w:after="0" w:line="240" w:lineRule="auto"/>
              <w:textAlignment w:val="baseline"/>
              <w:rPr>
                <w:rFonts w:ascii="Times New Roman" w:eastAsia="Times New Roman" w:hAnsi="Times New Roman" w:cs="Times New Roman"/>
                <w:kern w:val="0"/>
                <w:sz w:val="24"/>
                <w:szCs w:val="24"/>
                <w:lang w:eastAsia="lv-LV"/>
                <w14:ligatures w14:val="none"/>
              </w:rPr>
            </w:pPr>
          </w:p>
        </w:tc>
      </w:tr>
    </w:tbl>
    <w:p w14:paraId="4266DDA4" w14:textId="77777777" w:rsidR="0014392D" w:rsidRPr="0036548D" w:rsidRDefault="0014392D" w:rsidP="0014392D">
      <w:pPr>
        <w:spacing w:after="0" w:line="240" w:lineRule="auto"/>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7E90645D" w14:textId="77777777" w:rsidR="0014392D" w:rsidRPr="0036548D" w:rsidRDefault="0014392D" w:rsidP="0014392D">
      <w:pPr>
        <w:numPr>
          <w:ilvl w:val="0"/>
          <w:numId w:val="26"/>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b/>
          <w:bCs/>
          <w:kern w:val="0"/>
          <w:sz w:val="24"/>
          <w:szCs w:val="24"/>
          <w:lang w:eastAsia="lv-LV"/>
          <w14:ligatures w14:val="none"/>
        </w:rPr>
        <w:t>Citi sasniegumi un izglītības iestādei būtiskā informācija;</w:t>
      </w:r>
      <w:r w:rsidRPr="0036548D">
        <w:rPr>
          <w:rFonts w:ascii="Times New Roman" w:eastAsia="Times New Roman" w:hAnsi="Times New Roman" w:cs="Times New Roman"/>
          <w:kern w:val="0"/>
          <w:sz w:val="24"/>
          <w:szCs w:val="24"/>
          <w:lang w:eastAsia="lv-LV"/>
          <w14:ligatures w14:val="none"/>
        </w:rPr>
        <w:t> </w:t>
      </w:r>
    </w:p>
    <w:p w14:paraId="04674CFC" w14:textId="77777777" w:rsidR="0014392D" w:rsidRPr="0036548D" w:rsidRDefault="0014392D" w:rsidP="0014392D">
      <w:pPr>
        <w:spacing w:after="0" w:line="240" w:lineRule="auto"/>
        <w:ind w:left="360"/>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0A010324" w14:textId="77777777" w:rsidR="0014392D" w:rsidRPr="0036548D" w:rsidRDefault="0014392D" w:rsidP="0014392D">
      <w:pPr>
        <w:numPr>
          <w:ilvl w:val="0"/>
          <w:numId w:val="27"/>
        </w:numPr>
        <w:spacing w:after="0" w:line="240" w:lineRule="auto"/>
        <w:ind w:left="420"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Jebkādi citi sasniegumi, par kuriem vēlas informēt izglītības iestāde (galvenie secinājumi par izglītības iestādei svarīgo, specifisko). </w:t>
      </w:r>
    </w:p>
    <w:p w14:paraId="63E23A44" w14:textId="77777777" w:rsidR="0014392D" w:rsidRPr="0036548D" w:rsidRDefault="0014392D" w:rsidP="0014392D">
      <w:pPr>
        <w:spacing w:after="0" w:line="240" w:lineRule="auto"/>
        <w:ind w:left="360"/>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tbl>
      <w:tblPr>
        <w:tblW w:w="14459"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9"/>
        <w:gridCol w:w="2895"/>
        <w:gridCol w:w="8845"/>
      </w:tblGrid>
      <w:tr w:rsidR="0014392D" w:rsidRPr="0036548D" w14:paraId="69B79164" w14:textId="77777777" w:rsidTr="00771E67">
        <w:trPr>
          <w:trHeight w:val="300"/>
        </w:trPr>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78E239C3"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Sasniegums/pasākums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9CEDFBC"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Dalībnieki un to skaits </w:t>
            </w:r>
          </w:p>
        </w:tc>
        <w:tc>
          <w:tcPr>
            <w:tcW w:w="8845" w:type="dxa"/>
            <w:tcBorders>
              <w:top w:val="single" w:sz="6" w:space="0" w:color="auto"/>
              <w:left w:val="single" w:sz="6" w:space="0" w:color="auto"/>
              <w:bottom w:val="single" w:sz="6" w:space="0" w:color="auto"/>
              <w:right w:val="single" w:sz="6" w:space="0" w:color="auto"/>
            </w:tcBorders>
            <w:shd w:val="clear" w:color="auto" w:fill="auto"/>
            <w:hideMark/>
          </w:tcPr>
          <w:p w14:paraId="3069E65F"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Rezultāts </w:t>
            </w:r>
          </w:p>
        </w:tc>
      </w:tr>
      <w:tr w:rsidR="0014392D" w:rsidRPr="0036548D" w14:paraId="6DACD9D1" w14:textId="77777777" w:rsidTr="00771E67">
        <w:trPr>
          <w:trHeight w:val="300"/>
        </w:trPr>
        <w:tc>
          <w:tcPr>
            <w:tcW w:w="2719" w:type="dxa"/>
            <w:tcBorders>
              <w:top w:val="single" w:sz="6" w:space="0" w:color="auto"/>
              <w:left w:val="single" w:sz="6" w:space="0" w:color="auto"/>
              <w:bottom w:val="single" w:sz="6" w:space="0" w:color="auto"/>
              <w:right w:val="single" w:sz="6" w:space="0" w:color="auto"/>
            </w:tcBorders>
            <w:shd w:val="clear" w:color="auto" w:fill="auto"/>
            <w:hideMark/>
          </w:tcPr>
          <w:p w14:paraId="4251A316"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0EA6333"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p>
        </w:tc>
        <w:tc>
          <w:tcPr>
            <w:tcW w:w="8845" w:type="dxa"/>
            <w:tcBorders>
              <w:top w:val="single" w:sz="6" w:space="0" w:color="auto"/>
              <w:left w:val="single" w:sz="6" w:space="0" w:color="auto"/>
              <w:bottom w:val="single" w:sz="6" w:space="0" w:color="auto"/>
              <w:right w:val="single" w:sz="6" w:space="0" w:color="auto"/>
            </w:tcBorders>
            <w:shd w:val="clear" w:color="auto" w:fill="auto"/>
            <w:hideMark/>
          </w:tcPr>
          <w:p w14:paraId="4AEC7E0F" w14:textId="77777777" w:rsidR="0014392D" w:rsidRPr="0036548D" w:rsidRDefault="0014392D" w:rsidP="001A201A">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p>
        </w:tc>
      </w:tr>
    </w:tbl>
    <w:p w14:paraId="46D0408C" w14:textId="77777777" w:rsidR="0014392D" w:rsidRPr="0036548D" w:rsidRDefault="0014392D" w:rsidP="0014392D">
      <w:pPr>
        <w:spacing w:after="0" w:line="240" w:lineRule="auto"/>
        <w:ind w:left="360"/>
        <w:jc w:val="both"/>
        <w:textAlignment w:val="baseline"/>
        <w:rPr>
          <w:rFonts w:ascii="Segoe UI" w:eastAsia="Times New Roman" w:hAnsi="Segoe UI" w:cs="Segoe UI"/>
          <w:kern w:val="0"/>
          <w:sz w:val="18"/>
          <w:szCs w:val="18"/>
          <w:lang w:eastAsia="lv-LV"/>
          <w14:ligatures w14:val="none"/>
        </w:rPr>
      </w:pPr>
      <w:r w:rsidRPr="0036548D">
        <w:rPr>
          <w:rFonts w:ascii="Times New Roman" w:eastAsia="Times New Roman" w:hAnsi="Times New Roman" w:cs="Times New Roman"/>
          <w:kern w:val="0"/>
          <w:sz w:val="24"/>
          <w:szCs w:val="24"/>
          <w:lang w:eastAsia="lv-LV"/>
          <w14:ligatures w14:val="none"/>
        </w:rPr>
        <w:t> </w:t>
      </w:r>
    </w:p>
    <w:p w14:paraId="3E490291" w14:textId="77777777" w:rsidR="0014392D" w:rsidRPr="0036548D" w:rsidRDefault="0014392D" w:rsidP="0014392D">
      <w:pPr>
        <w:numPr>
          <w:ilvl w:val="0"/>
          <w:numId w:val="28"/>
        </w:numPr>
        <w:spacing w:after="0" w:line="240" w:lineRule="auto"/>
        <w:ind w:left="795" w:firstLine="0"/>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Izglītības iestādes informācija par galvenajiem secinājumiem: </w:t>
      </w:r>
    </w:p>
    <w:p w14:paraId="71495076" w14:textId="77777777" w:rsidR="00200094" w:rsidRDefault="00200094" w:rsidP="00200094">
      <w:pPr>
        <w:spacing w:after="0" w:line="240" w:lineRule="auto"/>
        <w:ind w:left="720"/>
        <w:jc w:val="both"/>
        <w:textAlignment w:val="baseline"/>
        <w:rPr>
          <w:rFonts w:ascii="Times New Roman" w:eastAsia="Times New Roman" w:hAnsi="Times New Roman" w:cs="Times New Roman"/>
          <w:kern w:val="0"/>
          <w:sz w:val="24"/>
          <w:szCs w:val="24"/>
          <w:lang w:eastAsia="lv-LV"/>
          <w14:ligatures w14:val="none"/>
        </w:rPr>
      </w:pPr>
    </w:p>
    <w:p w14:paraId="0D66B756" w14:textId="77777777" w:rsidR="00200094" w:rsidRPr="00200094" w:rsidRDefault="0014392D" w:rsidP="00200094">
      <w:pPr>
        <w:pStyle w:val="Sarakstarindkopa"/>
        <w:numPr>
          <w:ilvl w:val="0"/>
          <w:numId w:val="43"/>
        </w:numPr>
        <w:spacing w:after="0" w:line="240" w:lineRule="auto"/>
        <w:jc w:val="both"/>
        <w:textAlignment w:val="baseline"/>
        <w:rPr>
          <w:rFonts w:ascii="Times New Roman" w:eastAsia="Times New Roman" w:hAnsi="Times New Roman" w:cs="Times New Roman"/>
          <w:sz w:val="24"/>
          <w:szCs w:val="24"/>
          <w:lang w:val="lv-LV" w:eastAsia="lv-LV"/>
        </w:rPr>
      </w:pPr>
      <w:r w:rsidRPr="00981313">
        <w:rPr>
          <w:rFonts w:ascii="Times New Roman" w:eastAsia="Times New Roman" w:hAnsi="Times New Roman" w:cs="Times New Roman"/>
          <w:sz w:val="24"/>
          <w:szCs w:val="24"/>
          <w:lang w:val="lv-LV" w:eastAsia="lv-LV"/>
        </w:rPr>
        <w:t>Izglītības iestādes galvenie secinājumi par izglītojamo sniegumu ikdienas mācībās</w:t>
      </w:r>
      <w:r w:rsidR="00B20973" w:rsidRPr="00981313">
        <w:rPr>
          <w:rFonts w:ascii="Times New Roman" w:eastAsia="Times New Roman" w:hAnsi="Times New Roman" w:cs="Times New Roman"/>
          <w:sz w:val="24"/>
          <w:szCs w:val="24"/>
          <w:lang w:val="lv-LV" w:eastAsia="lv-LV"/>
        </w:rPr>
        <w:t xml:space="preserve">: </w:t>
      </w:r>
      <w:r w:rsidR="00B20973" w:rsidRPr="00C446C5">
        <w:rPr>
          <w:rStyle w:val="normaltextrun"/>
          <w:rFonts w:ascii="Times New Roman" w:hAnsi="Times New Roman" w:cs="Times New Roman"/>
          <w:sz w:val="24"/>
          <w:szCs w:val="24"/>
          <w:lang w:val="lv-LV"/>
        </w:rPr>
        <w:t>Izglītības iestādē ir izveidota izglītojamo mācību sasniegumu vērtēšanas kārtība</w:t>
      </w:r>
      <w:r w:rsidR="00B20973" w:rsidRPr="00C446C5">
        <w:rPr>
          <w:rStyle w:val="eop"/>
          <w:rFonts w:ascii="Times New Roman" w:hAnsi="Times New Roman" w:cs="Times New Roman"/>
          <w:sz w:val="24"/>
          <w:szCs w:val="24"/>
          <w:lang w:val="lv-LV"/>
        </w:rPr>
        <w:t xml:space="preserve">, kuras </w:t>
      </w:r>
      <w:proofErr w:type="spellStart"/>
      <w:r w:rsidR="00B20973" w:rsidRPr="00C446C5">
        <w:rPr>
          <w:rStyle w:val="eop"/>
          <w:rFonts w:ascii="Times New Roman" w:hAnsi="Times New Roman" w:cs="Times New Roman"/>
          <w:sz w:val="24"/>
          <w:szCs w:val="24"/>
          <w:lang w:val="lv-LV"/>
        </w:rPr>
        <w:t>sistēmiskums</w:t>
      </w:r>
      <w:proofErr w:type="spellEnd"/>
      <w:r w:rsidR="00B20973" w:rsidRPr="00C446C5">
        <w:rPr>
          <w:rStyle w:val="eop"/>
          <w:rFonts w:ascii="Times New Roman" w:hAnsi="Times New Roman" w:cs="Times New Roman"/>
          <w:sz w:val="24"/>
          <w:szCs w:val="24"/>
          <w:lang w:val="lv-LV"/>
        </w:rPr>
        <w:t xml:space="preserve"> vēl jāpilnveido. </w:t>
      </w:r>
      <w:r w:rsidR="00B20973" w:rsidRPr="00C446C5">
        <w:rPr>
          <w:rFonts w:ascii="Times New Roman" w:eastAsia="Times New Roman" w:hAnsi="Times New Roman" w:cs="Times New Roman"/>
          <w:sz w:val="24"/>
          <w:szCs w:val="24"/>
          <w:lang w:val="lv-LV" w:eastAsia="lv-LV"/>
        </w:rPr>
        <w:t xml:space="preserve">Mācību procesā tiek pielietotas dažādas vērtēšanas metodes, tomēr kopumā </w:t>
      </w:r>
      <w:r w:rsidR="00B20973" w:rsidRPr="00C446C5">
        <w:rPr>
          <w:rFonts w:ascii="Times New Roman" w:eastAsia="Times New Roman" w:hAnsi="Times New Roman" w:cs="Times New Roman"/>
          <w:sz w:val="24"/>
          <w:szCs w:val="24"/>
          <w:lang w:val="lv-LV" w:eastAsia="lv-LV"/>
        </w:rPr>
        <w:lastRenderedPageBreak/>
        <w:t>nepieciešama sistēmiska vērtēšanas procesa nodrošināšana, paaugstinot pedagogu profesionalitāti šajā jomā.  Lielākā daļa (72%) skolotāju un vecāku</w:t>
      </w:r>
      <w:r w:rsidR="00B20973" w:rsidRPr="00C446C5">
        <w:rPr>
          <w:rFonts w:ascii="Times New Roman" w:eastAsia="Times New Roman" w:hAnsi="Times New Roman" w:cs="Times New Roman"/>
          <w:lang w:val="lv-LV" w:eastAsia="lv-LV"/>
        </w:rPr>
        <w:t xml:space="preserve"> ( 61%)</w:t>
      </w:r>
      <w:r w:rsidR="00B20973" w:rsidRPr="00200094">
        <w:rPr>
          <w:rFonts w:ascii="Times New Roman" w:eastAsia="Times New Roman" w:hAnsi="Times New Roman" w:cs="Times New Roman"/>
          <w:lang w:val="lv-LV" w:eastAsia="lv-LV"/>
        </w:rPr>
        <w:t xml:space="preserve">  izprot pirmsskolas vienoto vērtēšanas kārtību.</w:t>
      </w:r>
    </w:p>
    <w:p w14:paraId="77D3907E" w14:textId="77777777" w:rsidR="00200094" w:rsidRPr="00200094" w:rsidRDefault="0014392D" w:rsidP="00200094">
      <w:pPr>
        <w:pStyle w:val="Sarakstarindkopa"/>
        <w:numPr>
          <w:ilvl w:val="0"/>
          <w:numId w:val="43"/>
        </w:numPr>
        <w:spacing w:after="0" w:line="240" w:lineRule="auto"/>
        <w:jc w:val="both"/>
        <w:textAlignment w:val="baseline"/>
        <w:rPr>
          <w:rFonts w:ascii="Times New Roman" w:eastAsia="Times New Roman" w:hAnsi="Times New Roman" w:cs="Times New Roman"/>
          <w:i/>
          <w:iCs/>
          <w:sz w:val="24"/>
          <w:szCs w:val="24"/>
          <w:lang w:val="lv-LV" w:eastAsia="lv-LV"/>
        </w:rPr>
      </w:pPr>
      <w:r w:rsidRPr="00200094">
        <w:rPr>
          <w:rFonts w:ascii="Times New Roman" w:eastAsia="Times New Roman" w:hAnsi="Times New Roman" w:cs="Times New Roman"/>
          <w:sz w:val="24"/>
          <w:szCs w:val="24"/>
          <w:lang w:val="lv-LV" w:eastAsia="lv-LV"/>
        </w:rPr>
        <w:t>Izglītības iestādes vadītāja, izglītības iestādes padomes un izglītojamo pašpārvaldes ieteikumi izglītības iestādes darbības pilnveidei un izglītības/nozaru politikas jautājumos</w:t>
      </w:r>
      <w:r w:rsidR="00B20973" w:rsidRPr="00200094">
        <w:rPr>
          <w:rFonts w:ascii="Times New Roman" w:eastAsia="Times New Roman" w:hAnsi="Times New Roman" w:cs="Times New Roman"/>
          <w:i/>
          <w:iCs/>
          <w:sz w:val="24"/>
          <w:szCs w:val="24"/>
          <w:lang w:val="lv-LV" w:eastAsia="lv-LV"/>
        </w:rPr>
        <w:t xml:space="preserve">:  Pilnveidot un labiekārtot iestādes </w:t>
      </w:r>
      <w:r w:rsidRPr="00200094">
        <w:rPr>
          <w:rFonts w:ascii="Times New Roman" w:eastAsia="Times New Roman" w:hAnsi="Times New Roman" w:cs="Times New Roman"/>
          <w:i/>
          <w:iCs/>
          <w:sz w:val="24"/>
          <w:szCs w:val="24"/>
          <w:lang w:val="lv-LV" w:eastAsia="lv-LV"/>
        </w:rPr>
        <w:t> </w:t>
      </w:r>
      <w:r w:rsidR="00B20973" w:rsidRPr="00200094">
        <w:rPr>
          <w:rFonts w:ascii="Times New Roman" w:eastAsia="Times New Roman" w:hAnsi="Times New Roman" w:cs="Times New Roman"/>
          <w:i/>
          <w:iCs/>
          <w:sz w:val="24"/>
          <w:szCs w:val="24"/>
          <w:lang w:val="lv-LV" w:eastAsia="lv-LV"/>
        </w:rPr>
        <w:t xml:space="preserve">āra vidi, bērnu rotaļu zonas. </w:t>
      </w:r>
      <w:r w:rsidR="00200094" w:rsidRPr="00200094">
        <w:rPr>
          <w:rFonts w:ascii="Times New Roman" w:eastAsia="Times New Roman" w:hAnsi="Times New Roman" w:cs="Times New Roman"/>
          <w:i/>
          <w:iCs/>
          <w:sz w:val="24"/>
          <w:szCs w:val="24"/>
          <w:lang w:val="lv-LV" w:eastAsia="lv-LV"/>
        </w:rPr>
        <w:t>Nodrošināt  optimālu speciālistu skaitu bērnu atbalstam.</w:t>
      </w:r>
    </w:p>
    <w:p w14:paraId="01470F98" w14:textId="66D92ACF" w:rsidR="0014392D" w:rsidRPr="00C446C5" w:rsidRDefault="00200094" w:rsidP="00200094">
      <w:pPr>
        <w:pStyle w:val="Sarakstarindkopa"/>
        <w:numPr>
          <w:ilvl w:val="0"/>
          <w:numId w:val="43"/>
        </w:numPr>
        <w:spacing w:after="0" w:line="240" w:lineRule="auto"/>
        <w:jc w:val="both"/>
        <w:textAlignment w:val="baseline"/>
        <w:rPr>
          <w:rFonts w:ascii="Times New Roman" w:eastAsia="Times New Roman" w:hAnsi="Times New Roman" w:cs="Times New Roman"/>
          <w:sz w:val="24"/>
          <w:szCs w:val="24"/>
          <w:lang w:val="lv-LV" w:eastAsia="lv-LV"/>
        </w:rPr>
      </w:pPr>
      <w:r w:rsidRPr="00200094">
        <w:rPr>
          <w:rFonts w:ascii="Times New Roman" w:eastAsia="Times New Roman" w:hAnsi="Times New Roman" w:cs="Times New Roman"/>
          <w:sz w:val="24"/>
          <w:szCs w:val="24"/>
          <w:lang w:val="lv-LV" w:eastAsia="lv-LV"/>
        </w:rPr>
        <w:t xml:space="preserve"> Izglītības iestādes vadītāja sniegti ieteikumi izglītības/nozaru politikas jautājumos:  </w:t>
      </w:r>
      <w:r w:rsidRPr="00C446C5">
        <w:rPr>
          <w:rFonts w:ascii="Times New Roman" w:eastAsia="Times New Roman" w:hAnsi="Times New Roman" w:cs="Times New Roman"/>
          <w:sz w:val="24"/>
          <w:szCs w:val="24"/>
          <w:lang w:val="lv-LV" w:eastAsia="lv-LV"/>
        </w:rPr>
        <w:t>Aktualizēt un virzīt logopēdu un speciālo pedagogu trūkuma problēmu valstiskā līmenī, kā arī meklēt risinājumu, kā  nodrošināt atbalstu  skolotājiem, lai viņi ikdienā spētu nodrošināt iekļaujošu izglītību visiem izglītojamajiem, kā to nosaka pirmsskolas vadlīnijas. Kā arī meklēt risinājumus vecāku atbalstam, kuriem ir bērni ar speciālajām vajadzībām, un, kuru iekļaušana</w:t>
      </w:r>
      <w:r w:rsidRPr="00C446C5">
        <w:rPr>
          <w:rFonts w:ascii="Times New Roman" w:eastAsia="Times New Roman" w:hAnsi="Times New Roman" w:cs="Times New Roman"/>
          <w:lang w:val="lv-LV" w:eastAsia="lv-LV"/>
        </w:rPr>
        <w:t xml:space="preserve"> vispārējā izglītībā ir neiespējama. </w:t>
      </w:r>
    </w:p>
    <w:p w14:paraId="69EF5388" w14:textId="77777777" w:rsidR="00200094" w:rsidRDefault="00200094" w:rsidP="00200094">
      <w:pPr>
        <w:shd w:val="clear" w:color="auto" w:fill="FFFFFF"/>
        <w:spacing w:after="0" w:line="240" w:lineRule="auto"/>
        <w:ind w:left="720"/>
        <w:textAlignment w:val="baseline"/>
        <w:rPr>
          <w:rFonts w:ascii="Times New Roman" w:eastAsia="Times New Roman" w:hAnsi="Times New Roman" w:cs="Times New Roman"/>
          <w:kern w:val="0"/>
          <w:sz w:val="24"/>
          <w:szCs w:val="24"/>
          <w:lang w:eastAsia="lv-LV"/>
          <w14:ligatures w14:val="none"/>
        </w:rPr>
      </w:pPr>
    </w:p>
    <w:p w14:paraId="451987B5" w14:textId="344C308D" w:rsidR="0014392D" w:rsidRPr="0036548D" w:rsidRDefault="0014392D" w:rsidP="00200094">
      <w:pPr>
        <w:shd w:val="clear" w:color="auto" w:fill="FFFFFF"/>
        <w:spacing w:after="0" w:line="240" w:lineRule="auto"/>
        <w:ind w:left="720"/>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Informācija par izglītības iestādes akreditācijā vai izglītības iestādes vadītāja novērtēšanā norādīto uzdevumu izpildi (ja attiecināms). </w:t>
      </w:r>
    </w:p>
    <w:p w14:paraId="67FEF9FD" w14:textId="3F306A25" w:rsidR="00771E67" w:rsidRDefault="0014392D" w:rsidP="0014392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36548D">
        <w:rPr>
          <w:rFonts w:ascii="Times New Roman" w:eastAsia="Times New Roman" w:hAnsi="Times New Roman" w:cs="Times New Roman"/>
          <w:kern w:val="0"/>
          <w:sz w:val="24"/>
          <w:szCs w:val="24"/>
          <w:lang w:eastAsia="lv-LV"/>
          <w14:ligatures w14:val="none"/>
        </w:rPr>
        <w:t> </w:t>
      </w:r>
      <w:r w:rsidR="00771E67">
        <w:rPr>
          <w:rFonts w:ascii="Times New Roman" w:eastAsia="Times New Roman" w:hAnsi="Times New Roman" w:cs="Times New Roman"/>
          <w:kern w:val="0"/>
          <w:sz w:val="24"/>
          <w:szCs w:val="24"/>
          <w:lang w:eastAsia="lv-LV"/>
          <w14:ligatures w14:val="none"/>
        </w:rPr>
        <w:br w:type="page"/>
      </w:r>
    </w:p>
    <w:p w14:paraId="3F64ED5A" w14:textId="77777777" w:rsidR="0014392D" w:rsidRPr="0036548D" w:rsidRDefault="0014392D" w:rsidP="0014392D">
      <w:pPr>
        <w:spacing w:after="0" w:line="240" w:lineRule="auto"/>
        <w:jc w:val="both"/>
        <w:textAlignment w:val="baseline"/>
        <w:rPr>
          <w:rFonts w:ascii="Segoe UI" w:eastAsia="Times New Roman" w:hAnsi="Segoe UI" w:cs="Segoe UI"/>
          <w:kern w:val="0"/>
          <w:sz w:val="18"/>
          <w:szCs w:val="18"/>
          <w:lang w:eastAsia="lv-LV"/>
          <w14:ligatures w14:val="none"/>
        </w:rPr>
      </w:pPr>
    </w:p>
    <w:p w14:paraId="3BC93EBE" w14:textId="3B80DB30" w:rsidR="0014392D" w:rsidRPr="00120F0D" w:rsidRDefault="00120F0D" w:rsidP="00120F0D">
      <w:pPr>
        <w:jc w:val="center"/>
        <w:rPr>
          <w:rFonts w:ascii="Times New Roman" w:hAnsi="Times New Roman" w:cs="Times New Roman"/>
          <w:b/>
          <w:bCs/>
          <w:sz w:val="24"/>
          <w:szCs w:val="24"/>
        </w:rPr>
      </w:pPr>
      <w:r w:rsidRPr="00120F0D">
        <w:rPr>
          <w:rFonts w:ascii="Times New Roman" w:hAnsi="Times New Roman" w:cs="Times New Roman"/>
          <w:b/>
          <w:bCs/>
          <w:sz w:val="24"/>
          <w:szCs w:val="24"/>
        </w:rPr>
        <w:t>Nepublicējamā daļa</w:t>
      </w:r>
    </w:p>
    <w:p w14:paraId="41C86FA3" w14:textId="77777777" w:rsidR="00120F0D" w:rsidRPr="00120F0D" w:rsidRDefault="00120F0D" w:rsidP="00120F0D">
      <w:pPr>
        <w:numPr>
          <w:ilvl w:val="0"/>
          <w:numId w:val="44"/>
        </w:numPr>
        <w:shd w:val="clear" w:color="auto" w:fill="FFFFFF"/>
        <w:spacing w:after="0" w:line="240" w:lineRule="auto"/>
        <w:ind w:left="1080" w:firstLine="0"/>
        <w:jc w:val="right"/>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i/>
          <w:iCs/>
          <w:kern w:val="0"/>
          <w:sz w:val="24"/>
          <w:szCs w:val="24"/>
          <w:lang w:eastAsia="lv-LV"/>
          <w14:ligatures w14:val="none"/>
        </w:rPr>
        <w:t>Pielikums </w:t>
      </w:r>
      <w:r w:rsidRPr="00120F0D">
        <w:rPr>
          <w:rFonts w:ascii="Times New Roman" w:eastAsia="Times New Roman" w:hAnsi="Times New Roman" w:cs="Times New Roman"/>
          <w:kern w:val="0"/>
          <w:sz w:val="24"/>
          <w:szCs w:val="24"/>
          <w:lang w:eastAsia="lv-LV"/>
          <w14:ligatures w14:val="none"/>
        </w:rPr>
        <w:t> </w:t>
      </w:r>
    </w:p>
    <w:p w14:paraId="416FA239" w14:textId="77777777" w:rsidR="00120F0D" w:rsidRPr="00120F0D" w:rsidRDefault="00120F0D" w:rsidP="00120F0D">
      <w:pPr>
        <w:shd w:val="clear" w:color="auto" w:fill="FFFFFF"/>
        <w:spacing w:after="0" w:line="240" w:lineRule="auto"/>
        <w:jc w:val="right"/>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Ikgadējā kritērija mācīšana un mācīšanās </w:t>
      </w:r>
      <w:proofErr w:type="spellStart"/>
      <w:r w:rsidRPr="00120F0D">
        <w:rPr>
          <w:rFonts w:ascii="Times New Roman" w:eastAsia="Times New Roman" w:hAnsi="Times New Roman" w:cs="Times New Roman"/>
          <w:kern w:val="0"/>
          <w:sz w:val="24"/>
          <w:szCs w:val="24"/>
          <w:lang w:eastAsia="lv-LV"/>
          <w14:ligatures w14:val="none"/>
        </w:rPr>
        <w:t>izvērtējums</w:t>
      </w:r>
      <w:proofErr w:type="spellEnd"/>
      <w:r w:rsidRPr="00120F0D">
        <w:rPr>
          <w:rFonts w:ascii="Times New Roman" w:eastAsia="Times New Roman" w:hAnsi="Times New Roman" w:cs="Times New Roman"/>
          <w:kern w:val="0"/>
          <w:sz w:val="24"/>
          <w:szCs w:val="24"/>
          <w:lang w:eastAsia="lv-LV"/>
          <w14:ligatures w14:val="none"/>
        </w:rPr>
        <w:t> </w:t>
      </w:r>
    </w:p>
    <w:p w14:paraId="72AF2EA9" w14:textId="77777777" w:rsidR="00120F0D" w:rsidRPr="00120F0D" w:rsidRDefault="00120F0D" w:rsidP="00120F0D">
      <w:pPr>
        <w:shd w:val="clear" w:color="auto" w:fill="FFFFFF"/>
        <w:spacing w:after="0" w:line="240" w:lineRule="auto"/>
        <w:jc w:val="right"/>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59DEDF3" w14:textId="77777777" w:rsidR="00120F0D" w:rsidRPr="00120F0D" w:rsidRDefault="00120F0D" w:rsidP="00120F0D">
      <w:pPr>
        <w:shd w:val="clear" w:color="auto" w:fill="FFFFFF"/>
        <w:spacing w:after="0" w:line="240" w:lineRule="auto"/>
        <w:jc w:val="right"/>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56BE5420" w14:textId="77777777" w:rsidR="00120F0D" w:rsidRPr="00120F0D" w:rsidRDefault="00120F0D" w:rsidP="00120F0D">
      <w:pPr>
        <w:numPr>
          <w:ilvl w:val="0"/>
          <w:numId w:val="45"/>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lang w:eastAsia="lv-LV"/>
          <w14:ligatures w14:val="none"/>
        </w:rPr>
        <w:t>2.1.1. Izglītības iestādes izveidotā sistēma datu ieguvei par mācīšanas un mācīšanās kvalitāti un tās pilnveidei </w:t>
      </w:r>
      <w:r w:rsidRPr="00120F0D">
        <w:rPr>
          <w:rFonts w:ascii="Times New Roman" w:eastAsia="Times New Roman" w:hAnsi="Times New Roman" w:cs="Times New Roman"/>
          <w:kern w:val="0"/>
          <w:lang w:eastAsia="lv-LV"/>
          <w14:ligatures w14:val="none"/>
        </w:rPr>
        <w:t> </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7513"/>
        <w:gridCol w:w="1417"/>
        <w:gridCol w:w="1843"/>
      </w:tblGrid>
      <w:tr w:rsidR="00120F0D" w:rsidRPr="00120F0D" w14:paraId="66EE6DCA"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EAE291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A6B2C8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C98E4D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209BEB8"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706ED501" w14:textId="0AE663A0"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2B144116"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3F6C3E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Dokuments, kas apraksta sistēmu mācīšanās un mācīšanas procesa izvērtēšanai un pilnveidei izglītības iestādē </w:t>
            </w:r>
          </w:p>
          <w:p w14:paraId="0CC6A03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AFCCD9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Pedagoģiskā darba plāns 2023./2024.gadam</w:t>
            </w:r>
          </w:p>
          <w:p w14:paraId="0F673C5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05.09.2024.</w:t>
            </w:r>
          </w:p>
          <w:p w14:paraId="0682E1C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61D232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6DB6DE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7955915D"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311C0B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Ikgadējs </w:t>
            </w:r>
            <w:proofErr w:type="spellStart"/>
            <w:r w:rsidRPr="00120F0D">
              <w:rPr>
                <w:rFonts w:ascii="Times New Roman" w:eastAsia="Times New Roman" w:hAnsi="Times New Roman" w:cs="Times New Roman"/>
                <w:kern w:val="0"/>
                <w:lang w:eastAsia="lv-LV"/>
                <w14:ligatures w14:val="none"/>
              </w:rPr>
              <w:t>izvērtējums</w:t>
            </w:r>
            <w:proofErr w:type="spellEnd"/>
            <w:r w:rsidRPr="00120F0D">
              <w:rPr>
                <w:rFonts w:ascii="Times New Roman" w:eastAsia="Times New Roman" w:hAnsi="Times New Roman" w:cs="Times New Roman"/>
                <w:kern w:val="0"/>
                <w:lang w:eastAsia="lv-LV"/>
                <w14:ligatures w14:val="none"/>
              </w:rPr>
              <w:t xml:space="preserve"> par mācību procesa vērošanu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B1BBAA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Nodarbību vērošanas analīze 2023./2024.mācību gadā</w:t>
            </w:r>
          </w:p>
          <w:p w14:paraId="11D5322D"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 xml:space="preserve">Secinājumi turpmākai pilnveidei: Turpināt iesākto darbu pie skolotāju palīgu profesionālās pilnveides, lai sniegtu profesionālu atbalstu bērniem un skolotājiem mācību procesa organizēšanā. </w:t>
            </w:r>
          </w:p>
          <w:p w14:paraId="3AF2AC15"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 xml:space="preserve">Turpināt skolotāju profesionālo pilnveidi, lai uzlabotu bērnu </w:t>
            </w:r>
            <w:proofErr w:type="spellStart"/>
            <w:r w:rsidRPr="00120F0D">
              <w:rPr>
                <w:rFonts w:ascii="Times New Roman" w:hAnsi="Times New Roman" w:cs="Times New Roman"/>
                <w:sz w:val="24"/>
                <w:szCs w:val="24"/>
              </w:rPr>
              <w:t>pašvadīta</w:t>
            </w:r>
            <w:proofErr w:type="spellEnd"/>
            <w:r w:rsidRPr="00120F0D">
              <w:rPr>
                <w:rFonts w:ascii="Times New Roman" w:hAnsi="Times New Roman" w:cs="Times New Roman"/>
                <w:sz w:val="24"/>
                <w:szCs w:val="24"/>
              </w:rPr>
              <w:t xml:space="preserve"> mācību procesa organizēšanu. </w:t>
            </w:r>
          </w:p>
          <w:p w14:paraId="0AC08344"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Nepieciešams pilnveidot skolotāju prasmes digitālo mācību līdzekļu izmantošanā, kā arī veicināt sadarbību ar atbalsta personālu, lai biežāk tiktu izmantotas individuālās piktogrammas, sniedzot individuālo atbalstu bērniem.</w:t>
            </w:r>
          </w:p>
          <w:p w14:paraId="16786ED2"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Nākamajam periodam jāparedz motivācijas un pieredzes apmaiņas pasākumi, kas iedvesmotu pašu gatavotu uzskates līdzekļu izgatavošanā un mazinātu gatavu darba lapu izmantošanu mācību procesā.</w:t>
            </w:r>
          </w:p>
          <w:p w14:paraId="25401AB9" w14:textId="34A818DF"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74DFA0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57DE20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499F79DF"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2B6A72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Administrācijas </w:t>
            </w:r>
            <w:r w:rsidRPr="00120F0D">
              <w:rPr>
                <w:rFonts w:ascii="Times New Roman" w:eastAsia="Times New Roman" w:hAnsi="Times New Roman" w:cs="Times New Roman"/>
                <w:kern w:val="0"/>
                <w:sz w:val="24"/>
                <w:szCs w:val="24"/>
                <w:lang w:eastAsia="lv-LV"/>
                <w14:ligatures w14:val="none"/>
              </w:rPr>
              <w:t>vēroto rotaļnodarbību skaits procentos </w:t>
            </w:r>
          </w:p>
          <w:p w14:paraId="1438561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w:t>
            </w:r>
            <w:r w:rsidRPr="00120F0D">
              <w:rPr>
                <w:rFonts w:ascii="Times New Roman" w:eastAsia="Times New Roman" w:hAnsi="Times New Roman" w:cs="Times New Roman"/>
                <w:kern w:val="0"/>
                <w:sz w:val="24"/>
                <w:szCs w:val="24"/>
                <w:lang w:eastAsia="lv-LV"/>
                <w14:ligatures w14:val="none"/>
              </w:rPr>
              <w:t>ne mazāk kā 40% pedagogu)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04AB98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Mācību gada laikā tika vērotas 40% - skolotāju, jeb 17 skolotāju rotaļnodarbības, tai skaitā sporta un  muzikālās nodarbības.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DBBFA0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F72FEA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5A890712"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61344D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Administrācijas vērošanas kvalitāte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2C45BED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Izglītības iestādes dati – 96 % uzskata, ka iegūtā pieredze un atgriezeniskā saite ir pozitīva.</w:t>
            </w:r>
          </w:p>
          <w:p w14:paraId="0AB7B8F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53FBAA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8E8EAE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1B82D632"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5E1253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Pedagogu savstarpēji vēroto stundu skaits </w:t>
            </w:r>
          </w:p>
          <w:p w14:paraId="395E7DF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9140ACE"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dati:</w:t>
            </w:r>
          </w:p>
          <w:p w14:paraId="10EF6E02"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40 % – reizi mācību gadā</w:t>
            </w:r>
          </w:p>
          <w:p w14:paraId="4C5C0F3A"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28 % – reizi ceturksnī vai biežāk</w:t>
            </w:r>
          </w:p>
          <w:p w14:paraId="02C10F5F" w14:textId="77777777" w:rsidR="00120F0D" w:rsidRPr="00120F0D" w:rsidRDefault="00120F0D" w:rsidP="00120F0D">
            <w:pPr>
              <w:spacing w:after="0" w:line="36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28 %– reizi semestrī</w:t>
            </w:r>
          </w:p>
          <w:p w14:paraId="4377672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6BE4E5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DD04F6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335C7787"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60035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Pedagogu savstarpējās vērošanas kvalitāte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4F6D363D"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dati:</w:t>
            </w:r>
          </w:p>
          <w:p w14:paraId="2BC691E3" w14:textId="77777777" w:rsidR="00120F0D" w:rsidRPr="00120F0D" w:rsidRDefault="00120F0D" w:rsidP="00120F0D">
            <w:pPr>
              <w:spacing w:after="0" w:line="36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36% – palīdz pilnveidot darbu</w:t>
            </w:r>
          </w:p>
          <w:p w14:paraId="7BD76F21"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44 %– drīzāk jā</w:t>
            </w:r>
          </w:p>
          <w:p w14:paraId="12CF31A3"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12 % – reizēm</w:t>
            </w:r>
          </w:p>
          <w:p w14:paraId="31AFFC61"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8 % - pēdējā gada laikā citi skolotāji nav vērojuši manas nodarbības/aktivitātes</w:t>
            </w:r>
          </w:p>
          <w:p w14:paraId="4771D7A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7569EC6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B9F8FC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21F7B46F"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D62379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Stundu vērošana citās izglītības iestādēs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BFC0CA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Pieredzes apmaiņas pasākumos šāda iespēja pirmsskolām netika organizēta..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F7F1AE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A37990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2312A889"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36D1D3F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3 biežākie ieteikumi stundu vērošanas uzlabošanai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2ABCF203"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Darīt to biežāk, veidot labās prakses nodarbības.</w:t>
            </w:r>
          </w:p>
          <w:p w14:paraId="2D9D23AC"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Nodarbību vērošanai būtu jābūt brīvprātīgai.</w:t>
            </w:r>
          </w:p>
          <w:p w14:paraId="006E5B60"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Organizēto nodarbību vērošana ir pietiekama.</w:t>
            </w:r>
          </w:p>
          <w:p w14:paraId="24B415D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BB6BA2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C0FBEA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bl>
    <w:p w14:paraId="1DD85C03"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104E9ED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332F9134"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2E24ED8"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EF79995"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BCBDADE" w14:textId="77777777" w:rsidR="00120F0D" w:rsidRPr="00120F0D" w:rsidRDefault="00120F0D" w:rsidP="00120F0D">
      <w:pPr>
        <w:numPr>
          <w:ilvl w:val="0"/>
          <w:numId w:val="46"/>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2.1.6. Mācību sasniegumu vērtēšanas kārtība</w:t>
      </w:r>
      <w:r w:rsidRPr="00120F0D">
        <w:rPr>
          <w:rFonts w:ascii="Times New Roman" w:eastAsia="Times New Roman" w:hAnsi="Times New Roman" w:cs="Times New Roman"/>
          <w:kern w:val="0"/>
          <w:sz w:val="24"/>
          <w:szCs w:val="24"/>
          <w:lang w:eastAsia="lv-LV"/>
          <w14:ligatures w14:val="none"/>
        </w:rPr>
        <w:t> </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7513"/>
        <w:gridCol w:w="1417"/>
        <w:gridCol w:w="1843"/>
      </w:tblGrid>
      <w:tr w:rsidR="00120F0D" w:rsidRPr="00120F0D" w14:paraId="324360EB"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6986CA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08D6C8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C896EC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F6BAC2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60B8F2B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108DB8C8"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DE9F16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iestāde, iesaistoties dažādām </w:t>
            </w:r>
            <w:proofErr w:type="spellStart"/>
            <w:r w:rsidRPr="00120F0D">
              <w:rPr>
                <w:rFonts w:ascii="Times New Roman" w:eastAsia="Times New Roman" w:hAnsi="Times New Roman" w:cs="Times New Roman"/>
                <w:kern w:val="0"/>
                <w:sz w:val="24"/>
                <w:szCs w:val="24"/>
                <w:lang w:eastAsia="lv-LV"/>
                <w14:ligatures w14:val="none"/>
              </w:rPr>
              <w:t>mērķgrupām</w:t>
            </w:r>
            <w:proofErr w:type="spellEnd"/>
            <w:r w:rsidRPr="00120F0D">
              <w:rPr>
                <w:rFonts w:ascii="Times New Roman" w:eastAsia="Times New Roman" w:hAnsi="Times New Roman" w:cs="Times New Roman"/>
                <w:kern w:val="0"/>
                <w:sz w:val="24"/>
                <w:szCs w:val="24"/>
                <w:lang w:eastAsia="lv-LV"/>
                <w14:ligatures w14:val="none"/>
              </w:rPr>
              <w:t xml:space="preserve"> (piemēram, administrācijai, pedagogiem, izglītojamiem, vecākiem), ir izstrādājusi mācību sasniegumu vērtēšanas kārtību, kas nodrošina katra izglītojamā izaugsmi.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2E015E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bookmarkStart w:id="0" w:name="_Hlk180078734"/>
            <w:r w:rsidRPr="00120F0D">
              <w:rPr>
                <w:rFonts w:ascii="Times New Roman" w:eastAsia="Times New Roman" w:hAnsi="Times New Roman" w:cs="Times New Roman"/>
                <w:kern w:val="0"/>
                <w:sz w:val="24"/>
                <w:szCs w:val="24"/>
                <w:lang w:eastAsia="lv-LV"/>
                <w14:ligatures w14:val="none"/>
              </w:rPr>
              <w:t>Ādažu pirmsskolas izglītības iestādes “Strautiņš” </w:t>
            </w:r>
          </w:p>
          <w:p w14:paraId="1DFAB4B8" w14:textId="2FCEE9AC"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hAnsi="Times New Roman" w:cs="Times New Roman"/>
                <w:sz w:val="24"/>
                <w:szCs w:val="24"/>
              </w:rPr>
              <w:t>izglītojamo mācību sasniegumu vērtēšanas kārtība</w:t>
            </w:r>
            <w:r w:rsidRPr="00120F0D">
              <w:rPr>
                <w:sz w:val="32"/>
                <w:szCs w:val="32"/>
              </w:rPr>
              <w:t> </w:t>
            </w:r>
            <w:bookmarkEnd w:id="0"/>
            <w:r w:rsidRPr="00120F0D">
              <w:rPr>
                <w:rFonts w:ascii="Times New Roman" w:eastAsia="Times New Roman" w:hAnsi="Times New Roman" w:cs="Times New Roman"/>
                <w:kern w:val="0"/>
                <w:lang w:eastAsia="lv-LV"/>
                <w14:ligatures w14:val="none"/>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5F3B6F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1BFA79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50D59C23"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7F6917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Tā ir sistēmiska, iekļaujoša, atklāta un metodiski daudzveidīga.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937870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bookmarkStart w:id="1" w:name="_Hlk180078844"/>
            <w:r w:rsidRPr="00120F0D">
              <w:rPr>
                <w:rFonts w:ascii="Times New Roman" w:eastAsia="Times New Roman" w:hAnsi="Times New Roman" w:cs="Times New Roman"/>
                <w:kern w:val="0"/>
                <w:lang w:eastAsia="lv-LV"/>
                <w14:ligatures w14:val="none"/>
              </w:rPr>
              <w:t xml:space="preserve">Mācību procesā tiek pielietotas dažādas vērtēšanas metodes, tomēr kopumā nepieciešama sistēmiska vērtēšanas procesa nodrošināšana, paaugstinot pedagogu profesionalitāti šajā jomā.  </w:t>
            </w:r>
            <w:bookmarkEnd w:id="1"/>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2243061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04E245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6DA59DB9"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DD3C5D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Pedagogi lielākoties izprot mācību sasniegumu vērtēšanas kārtību un ievēro to. Izglītojamie un vecāki ir informēti par mācību sasniegumu vērtēšanas kārtību, tai skaitā par iespējām uzlabot sniegumu, izprot </w:t>
            </w:r>
            <w:proofErr w:type="spellStart"/>
            <w:r w:rsidRPr="00120F0D">
              <w:rPr>
                <w:rFonts w:ascii="Times New Roman" w:eastAsia="Times New Roman" w:hAnsi="Times New Roman" w:cs="Times New Roman"/>
                <w:kern w:val="0"/>
                <w:sz w:val="24"/>
                <w:szCs w:val="24"/>
                <w:lang w:eastAsia="lv-LV"/>
                <w14:ligatures w14:val="none"/>
              </w:rPr>
              <w:t>formatīvās</w:t>
            </w:r>
            <w:proofErr w:type="spellEnd"/>
            <w:r w:rsidRPr="00120F0D">
              <w:rPr>
                <w:rFonts w:ascii="Times New Roman" w:eastAsia="Times New Roman" w:hAnsi="Times New Roman" w:cs="Times New Roman"/>
                <w:kern w:val="0"/>
                <w:sz w:val="24"/>
                <w:szCs w:val="24"/>
                <w:lang w:eastAsia="lv-LV"/>
                <w14:ligatures w14:val="none"/>
              </w:rPr>
              <w:t xml:space="preserve"> un </w:t>
            </w:r>
            <w:proofErr w:type="spellStart"/>
            <w:r w:rsidRPr="00120F0D">
              <w:rPr>
                <w:rFonts w:ascii="Times New Roman" w:eastAsia="Times New Roman" w:hAnsi="Times New Roman" w:cs="Times New Roman"/>
                <w:kern w:val="0"/>
                <w:sz w:val="24"/>
                <w:szCs w:val="24"/>
                <w:lang w:eastAsia="lv-LV"/>
                <w14:ligatures w14:val="none"/>
              </w:rPr>
              <w:t>summatīvās</w:t>
            </w:r>
            <w:proofErr w:type="spellEnd"/>
            <w:r w:rsidRPr="00120F0D">
              <w:rPr>
                <w:rFonts w:ascii="Times New Roman" w:eastAsia="Times New Roman" w:hAnsi="Times New Roman" w:cs="Times New Roman"/>
                <w:kern w:val="0"/>
                <w:sz w:val="24"/>
                <w:szCs w:val="24"/>
                <w:lang w:eastAsia="lv-LV"/>
                <w14:ligatures w14:val="none"/>
              </w:rPr>
              <w:t xml:space="preserve"> vērtēšanas atšķirības un sasniedzamos rezultātus.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0593972" w14:textId="77777777" w:rsidR="00120F0D" w:rsidRPr="00120F0D" w:rsidRDefault="00120F0D" w:rsidP="00120F0D">
            <w:pPr>
              <w:spacing w:after="0" w:line="36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skolotāju dati - 72 % izprot pirmsskolas vienoto sniegumu vērtēšanas kārtību.</w:t>
            </w:r>
          </w:p>
          <w:p w14:paraId="69FDA5AD"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vecāku dati – 61 % izprot vērtēšanas sistēmu Jūsu bērna/-u pirmsskolā.</w:t>
            </w:r>
          </w:p>
          <w:p w14:paraId="42C9C0D4"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Jautājumi, kurs vecākus interesē: </w:t>
            </w:r>
          </w:p>
          <w:p w14:paraId="50F75CD5"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Ko nozīmē STAP (39%)</w:t>
            </w:r>
          </w:p>
          <w:p w14:paraId="3CB12CB9"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Kā es varu zināt, kas bērnam/-</w:t>
            </w:r>
            <w:proofErr w:type="spellStart"/>
            <w:r w:rsidRPr="00120F0D">
              <w:rPr>
                <w:rFonts w:ascii="Times New Roman" w:eastAsia="Times New Roman" w:hAnsi="Times New Roman" w:cs="Times New Roman"/>
                <w:kern w:val="0"/>
                <w:lang w:eastAsia="lv-LV"/>
                <w14:ligatures w14:val="none"/>
              </w:rPr>
              <w:t>iem</w:t>
            </w:r>
            <w:proofErr w:type="spellEnd"/>
            <w:r w:rsidRPr="00120F0D">
              <w:rPr>
                <w:rFonts w:ascii="Times New Roman" w:eastAsia="Times New Roman" w:hAnsi="Times New Roman" w:cs="Times New Roman"/>
                <w:kern w:val="0"/>
                <w:lang w:eastAsia="lv-LV"/>
                <w14:ligatures w14:val="none"/>
              </w:rPr>
              <w:t xml:space="preserve"> jāapgūst konkrētajā tēmā(38%)</w:t>
            </w:r>
          </w:p>
          <w:p w14:paraId="740D8AC6"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Kā es varu zināt, ko mans bērns/-i ir iemācījies/-</w:t>
            </w:r>
            <w:proofErr w:type="spellStart"/>
            <w:r w:rsidRPr="00120F0D">
              <w:rPr>
                <w:rFonts w:ascii="Times New Roman" w:eastAsia="Times New Roman" w:hAnsi="Times New Roman" w:cs="Times New Roman"/>
                <w:kern w:val="0"/>
                <w:lang w:eastAsia="lv-LV"/>
                <w14:ligatures w14:val="none"/>
              </w:rPr>
              <w:t>ušies</w:t>
            </w:r>
            <w:proofErr w:type="spellEnd"/>
            <w:r w:rsidRPr="00120F0D">
              <w:rPr>
                <w:rFonts w:ascii="Times New Roman" w:eastAsia="Times New Roman" w:hAnsi="Times New Roman" w:cs="Times New Roman"/>
                <w:kern w:val="0"/>
                <w:lang w:eastAsia="lv-LV"/>
                <w14:ligatures w14:val="none"/>
              </w:rPr>
              <w:t xml:space="preserve"> (31%)</w:t>
            </w:r>
          </w:p>
          <w:p w14:paraId="4691B867"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Visa informācija jau ir pieejama/zināma (25%)</w:t>
            </w:r>
          </w:p>
          <w:p w14:paraId="5F5C259A"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D1B6B2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FEA615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050860E9"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5A0AED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iestādes vadība sekmīgi risina </w:t>
            </w:r>
            <w:proofErr w:type="spellStart"/>
            <w:r w:rsidRPr="00120F0D">
              <w:rPr>
                <w:rFonts w:ascii="Times New Roman" w:eastAsia="Times New Roman" w:hAnsi="Times New Roman" w:cs="Times New Roman"/>
                <w:kern w:val="0"/>
                <w:sz w:val="24"/>
                <w:szCs w:val="24"/>
                <w:lang w:eastAsia="lv-LV"/>
                <w14:ligatures w14:val="none"/>
              </w:rPr>
              <w:t>problēmsituācijas</w:t>
            </w:r>
            <w:proofErr w:type="spellEnd"/>
            <w:r w:rsidRPr="00120F0D">
              <w:rPr>
                <w:rFonts w:ascii="Times New Roman" w:eastAsia="Times New Roman" w:hAnsi="Times New Roman" w:cs="Times New Roman"/>
                <w:kern w:val="0"/>
                <w:sz w:val="24"/>
                <w:szCs w:val="24"/>
                <w:lang w:eastAsia="lv-LV"/>
                <w14:ligatures w14:val="none"/>
              </w:rPr>
              <w:t>, kuras rodas saistībā ar mācību sasniegumu vērtēšanu, pedagogi citām izglītības iestādēm piedāvā un popularizē savu pieredzi, kā sekmīgi izmantot mācību sasniegumu vērtēšanu, lai sasniegtu mācību un audzināšanas mērķus.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060C9B9"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proofErr w:type="spellStart"/>
            <w:r w:rsidRPr="00120F0D">
              <w:rPr>
                <w:rFonts w:ascii="Times New Roman" w:eastAsia="Times New Roman" w:hAnsi="Times New Roman" w:cs="Times New Roman"/>
                <w:kern w:val="0"/>
                <w:lang w:eastAsia="lv-LV"/>
                <w14:ligatures w14:val="none"/>
              </w:rPr>
              <w:t>Problēmsituācijas</w:t>
            </w:r>
            <w:proofErr w:type="spellEnd"/>
            <w:r w:rsidRPr="00120F0D">
              <w:rPr>
                <w:rFonts w:ascii="Times New Roman" w:eastAsia="Times New Roman" w:hAnsi="Times New Roman" w:cs="Times New Roman"/>
                <w:kern w:val="0"/>
                <w:lang w:eastAsia="lv-LV"/>
                <w14:ligatures w14:val="none"/>
              </w:rPr>
              <w:t xml:space="preserve"> līdz šim nav novērotas, tomēr nepieciešams uzlabot  vērtēšanas darba izpildes termiņu ievērošanu- ir pedagogi, kuri nespēj laicīgi šo darbu veikt.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C27809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27D1E8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bl>
    <w:p w14:paraId="2D7A6B8A"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C7C5D0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1B937EC" w14:textId="77777777" w:rsidR="00120F0D" w:rsidRPr="00120F0D" w:rsidRDefault="00120F0D" w:rsidP="00120F0D">
      <w:pPr>
        <w:numPr>
          <w:ilvl w:val="0"/>
          <w:numId w:val="47"/>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2.1.7. Izglītības iestādes individualizēta un/vai personalizēta atbalsta sniegšana izglītojamiem</w:t>
      </w:r>
      <w:r w:rsidRPr="00120F0D">
        <w:rPr>
          <w:rFonts w:ascii="Times New Roman" w:eastAsia="Times New Roman" w:hAnsi="Times New Roman" w:cs="Times New Roman"/>
          <w:kern w:val="0"/>
          <w:sz w:val="24"/>
          <w:szCs w:val="24"/>
          <w:lang w:eastAsia="lv-LV"/>
          <w14:ligatures w14:val="none"/>
        </w:rPr>
        <w:t> </w:t>
      </w:r>
    </w:p>
    <w:p w14:paraId="59A31B7F" w14:textId="77777777" w:rsidR="00120F0D" w:rsidRPr="00120F0D" w:rsidRDefault="00120F0D" w:rsidP="00120F0D">
      <w:pPr>
        <w:spacing w:after="0" w:line="240" w:lineRule="auto"/>
        <w:ind w:left="1140"/>
        <w:jc w:val="both"/>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7513"/>
        <w:gridCol w:w="1417"/>
        <w:gridCol w:w="1843"/>
      </w:tblGrid>
      <w:tr w:rsidR="00120F0D" w:rsidRPr="00120F0D" w14:paraId="5B423907"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162AAE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214362F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138920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246A00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4A773BE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7C663E35"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1692A42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iestādē ir sistēma, kā tiek diagnosticēts un sniegts individualizēts un/vai personalizēts atbalsts izglītojamiem.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2B0212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skolotāju dati:</w:t>
            </w:r>
          </w:p>
          <w:p w14:paraId="09F44C0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Ļauju bērnam strādāt savā tempā (68%)</w:t>
            </w:r>
          </w:p>
          <w:p w14:paraId="7C157C3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Esmu apzinājis, kuriem bērniem nepieciešams papildu atbalsts (60%)</w:t>
            </w:r>
          </w:p>
          <w:p w14:paraId="5F4C05E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Ar bērna vecākiem organizēju individuālas sarunas par bērna izaugsmi/attīstību (56%)</w:t>
            </w:r>
          </w:p>
          <w:p w14:paraId="028A5AC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Esmu informēts un pielietoju atbalsta pasākumus, kurus ir piešķīris kāds no speciālistiem (52%)</w:t>
            </w:r>
          </w:p>
          <w:p w14:paraId="10C9A6E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Diferencēju/pielāgoju aktivitāšu materiālu/saturu (48%)</w:t>
            </w:r>
          </w:p>
          <w:p w14:paraId="2314327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Nodrošinu dažādas metodes uzdevumu veikšanai (zīmēšana, tēlošana, dejošana utt.)(48%)</w:t>
            </w:r>
          </w:p>
          <w:p w14:paraId="58E04A6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Nodrošinu, ka bērns nepieciešamo informāciju iegūst ne vien vizuāli, bet arī </w:t>
            </w:r>
            <w:proofErr w:type="spellStart"/>
            <w:r w:rsidRPr="00120F0D">
              <w:rPr>
                <w:rFonts w:ascii="Times New Roman" w:eastAsia="Times New Roman" w:hAnsi="Times New Roman" w:cs="Times New Roman"/>
                <w:kern w:val="0"/>
                <w:sz w:val="24"/>
                <w:szCs w:val="24"/>
                <w:lang w:eastAsia="lv-LV"/>
                <w14:ligatures w14:val="none"/>
              </w:rPr>
              <w:t>audiāli</w:t>
            </w:r>
            <w:proofErr w:type="spellEnd"/>
            <w:r w:rsidRPr="00120F0D">
              <w:rPr>
                <w:rFonts w:ascii="Times New Roman" w:eastAsia="Times New Roman" w:hAnsi="Times New Roman" w:cs="Times New Roman"/>
                <w:kern w:val="0"/>
                <w:sz w:val="24"/>
                <w:szCs w:val="24"/>
                <w:lang w:eastAsia="lv-LV"/>
                <w14:ligatures w14:val="none"/>
              </w:rPr>
              <w:t xml:space="preserve"> vai </w:t>
            </w:r>
            <w:proofErr w:type="spellStart"/>
            <w:r w:rsidRPr="00120F0D">
              <w:rPr>
                <w:rFonts w:ascii="Times New Roman" w:eastAsia="Times New Roman" w:hAnsi="Times New Roman" w:cs="Times New Roman"/>
                <w:kern w:val="0"/>
                <w:sz w:val="24"/>
                <w:szCs w:val="24"/>
                <w:lang w:eastAsia="lv-LV"/>
                <w14:ligatures w14:val="none"/>
              </w:rPr>
              <w:t>taktilā</w:t>
            </w:r>
            <w:proofErr w:type="spellEnd"/>
            <w:r w:rsidRPr="00120F0D">
              <w:rPr>
                <w:rFonts w:ascii="Times New Roman" w:eastAsia="Times New Roman" w:hAnsi="Times New Roman" w:cs="Times New Roman"/>
                <w:kern w:val="0"/>
                <w:sz w:val="24"/>
                <w:szCs w:val="24"/>
                <w:lang w:eastAsia="lv-LV"/>
                <w14:ligatures w14:val="none"/>
              </w:rPr>
              <w:t xml:space="preserve"> veidā (40%)</w:t>
            </w:r>
          </w:p>
          <w:p w14:paraId="2F934F7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Strādāju pēc individuālās programmas (28%)</w:t>
            </w:r>
          </w:p>
          <w:p w14:paraId="415BB62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Pārliecinos, ka nodarbību/aktivitāšu laikā pamanu/izsaucu katru bērnu (24%)</w:t>
            </w:r>
          </w:p>
          <w:p w14:paraId="766906E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Grupiņas vidi esmu pielāgojis tā, lai risks, ka bērni tiks pārstimulēti vai viņiem tiks novērsta uzmanība, būtu mazāks (24%)</w:t>
            </w:r>
          </w:p>
          <w:p w14:paraId="3639F5D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Piedāvāju alternatīvās pedagoģijas metožu elementus (20%)</w:t>
            </w:r>
          </w:p>
          <w:p w14:paraId="689884E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Nodrošinu bērnus ar atgādnēm, iespēju tās lietot (16%)</w:t>
            </w:r>
          </w:p>
          <w:p w14:paraId="3E2E94C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Nestrādāju ar bērniem, kam nepieciešama iekļaujošā izglītība (16%)</w:t>
            </w:r>
          </w:p>
          <w:p w14:paraId="1C0ED63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03BA9E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BF110A8"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w:t>
            </w:r>
          </w:p>
          <w:p w14:paraId="3A18B06F"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p>
          <w:p w14:paraId="60356B6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w:t>
            </w:r>
          </w:p>
        </w:tc>
      </w:tr>
      <w:tr w:rsidR="00120F0D" w:rsidRPr="00120F0D" w14:paraId="399F4E13"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796D77C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Tās nodrošināšanā aktīvi sadarbojas pedagogi, atbalsta personāls un vecāki.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79814B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vecāku dati:</w:t>
            </w:r>
          </w:p>
          <w:p w14:paraId="2060403F" w14:textId="77777777" w:rsidR="00120F0D" w:rsidRPr="00120F0D" w:rsidRDefault="00120F0D" w:rsidP="00120F0D">
            <w:pPr>
              <w:spacing w:after="0" w:line="36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100 %-pozitīva sadarbība ar psihologu.</w:t>
            </w:r>
          </w:p>
          <w:p w14:paraId="278D838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91 % – pozitīva sadarbība ar logopēdu.</w:t>
            </w:r>
          </w:p>
          <w:p w14:paraId="7AFBDFA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88 % – pozitīva sadarbība ar speciālo pedagogu.</w:t>
            </w:r>
          </w:p>
          <w:p w14:paraId="2BC0156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83 %– pozitīva sadarbība ar medmāsu.</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3022DD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5A58300"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594E4742"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F830CC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Atbalsts atbilstoši viņu spējām un vajadzībām ir pieejams dažādiem izglītojamiem.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518E0FB3"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Skolotāju aptauja liecina, ka</w:t>
            </w:r>
          </w:p>
          <w:p w14:paraId="51FD24F6"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Ir šāda atbalsta personu nepieciešamība:</w:t>
            </w:r>
          </w:p>
          <w:p w14:paraId="777FD086"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Logopēda (84%)</w:t>
            </w:r>
          </w:p>
          <w:p w14:paraId="7D6F98BD"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Speciālā pedagoga (76%)</w:t>
            </w:r>
          </w:p>
          <w:p w14:paraId="3D4398CD"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Rezerves skolotāja (pedagogs, kas nepieciešamības gadījumā var aizvietot kolēģus) (52%)</w:t>
            </w:r>
          </w:p>
          <w:p w14:paraId="6549B9FA"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Izglītojamo asistenta (44%)</w:t>
            </w:r>
          </w:p>
          <w:p w14:paraId="58708CED"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Sociālā pedagoga (32%)</w:t>
            </w:r>
          </w:p>
          <w:p w14:paraId="70DB4985"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Psihologa (32%)</w:t>
            </w:r>
          </w:p>
          <w:p w14:paraId="27A062F6"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Medmāsas (20%)</w:t>
            </w:r>
          </w:p>
          <w:p w14:paraId="4F0143B8"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Skolotāja palīga (auklītes) (8%)</w:t>
            </w:r>
          </w:p>
          <w:p w14:paraId="7E8FC733"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p>
          <w:p w14:paraId="6CD9FC2A"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vecāku dati.</w:t>
            </w:r>
          </w:p>
          <w:p w14:paraId="01ABD53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Atbalsta speciālista trūkums:</w:t>
            </w:r>
          </w:p>
          <w:p w14:paraId="381F5F7F"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Logopēda (46%)</w:t>
            </w:r>
          </w:p>
          <w:p w14:paraId="269F4DAD"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Neizjūtu speciālistu trūkumu (32%)</w:t>
            </w:r>
          </w:p>
          <w:p w14:paraId="4873BBB7"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Izglītojamo asistenta (10%)</w:t>
            </w:r>
          </w:p>
          <w:p w14:paraId="1AF53B77"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Psihologa(8%)</w:t>
            </w:r>
          </w:p>
          <w:p w14:paraId="4CF711DB"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Sociālā pedagoga (8%)</w:t>
            </w:r>
          </w:p>
          <w:p w14:paraId="3D74DF4B"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lastRenderedPageBreak/>
              <w:t>Speciālā pedagoga (7%)</w:t>
            </w:r>
          </w:p>
          <w:p w14:paraId="47A706D4"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Latviešu valodas skolotāja (2%)</w:t>
            </w:r>
          </w:p>
          <w:p w14:paraId="6DBDD0E6"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Medmāsas (1%)</w:t>
            </w:r>
          </w:p>
          <w:p w14:paraId="2603F840"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p>
          <w:p w14:paraId="015769EC"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Ar kuru/-</w:t>
            </w:r>
            <w:proofErr w:type="spellStart"/>
            <w:r w:rsidRPr="00120F0D">
              <w:rPr>
                <w:rFonts w:ascii="Times New Roman" w:eastAsia="Times New Roman" w:hAnsi="Times New Roman" w:cs="Times New Roman"/>
                <w:kern w:val="0"/>
                <w:lang w:eastAsia="lv-LV"/>
                <w14:ligatures w14:val="none"/>
              </w:rPr>
              <w:t>iem</w:t>
            </w:r>
            <w:proofErr w:type="spellEnd"/>
            <w:r w:rsidRPr="00120F0D">
              <w:rPr>
                <w:rFonts w:ascii="Times New Roman" w:eastAsia="Times New Roman" w:hAnsi="Times New Roman" w:cs="Times New Roman"/>
                <w:kern w:val="0"/>
                <w:lang w:eastAsia="lv-LV"/>
                <w14:ligatures w14:val="none"/>
              </w:rPr>
              <w:t xml:space="preserve"> no pirmsskolas atbalsta speciālistiem Jums ir bijusi sadarbība pēdējo divu gadu laikā:</w:t>
            </w:r>
          </w:p>
          <w:p w14:paraId="11873ED4"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Ar logopēdu (22%)</w:t>
            </w:r>
          </w:p>
          <w:p w14:paraId="0C82186C"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Ar medmāsu (18%)</w:t>
            </w:r>
          </w:p>
          <w:p w14:paraId="75EF9832"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Ar psihologu (5%)</w:t>
            </w:r>
          </w:p>
          <w:p w14:paraId="03AEBE20" w14:textId="77777777" w:rsidR="00120F0D" w:rsidRPr="00120F0D" w:rsidRDefault="00120F0D" w:rsidP="00120F0D">
            <w:pPr>
              <w:spacing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Ar speciālo pedagogu (4%)</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1C0888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243422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01CF6B89"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B108E7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Pedagogi sadarbojas ar atbalsta personālu, plānojot un īstenojot ikdienas mācību un audzināšanas procesu, apkopo informāciju par izglītojamiem, sniedz informāciju un ieteikumus par to, kā iespējams sasniegt labus rezultātus, viens otram, dažkārt arī vecākiem, pēc nepieciešamības pielāgo mācības konkrētiem izglītojamiem.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53521E6"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vecāku dati:</w:t>
            </w:r>
          </w:p>
          <w:p w14:paraId="52624BC5" w14:textId="2FE729FA"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56 % ir</w:t>
            </w:r>
            <w:r>
              <w:rPr>
                <w:rFonts w:ascii="Times New Roman" w:eastAsia="Times New Roman" w:hAnsi="Times New Roman" w:cs="Times New Roman"/>
                <w:kern w:val="0"/>
                <w:lang w:eastAsia="lv-LV"/>
                <w14:ligatures w14:val="none"/>
              </w:rPr>
              <w:t xml:space="preserve"> </w:t>
            </w:r>
            <w:r w:rsidRPr="00120F0D">
              <w:rPr>
                <w:rFonts w:ascii="Times New Roman" w:eastAsia="Times New Roman" w:hAnsi="Times New Roman" w:cs="Times New Roman"/>
                <w:kern w:val="0"/>
                <w:lang w:eastAsia="lv-LV"/>
                <w14:ligatures w14:val="none"/>
              </w:rPr>
              <w:t>pozitīva sadarbība ar atbalsta personālu.</w:t>
            </w:r>
            <w:r w:rsidRPr="00120F0D">
              <w:rPr>
                <w:rFonts w:ascii="Times New Roman" w:eastAsia="Times New Roman" w:hAnsi="Times New Roman" w:cs="Times New Roman"/>
                <w:kern w:val="0"/>
                <w:sz w:val="24"/>
                <w:szCs w:val="24"/>
                <w:lang w:eastAsia="lv-LV"/>
                <w14:ligatures w14:val="none"/>
              </w:rPr>
              <w:br/>
              <w:t>Izglītības iestādes vecāku dati:</w:t>
            </w:r>
          </w:p>
          <w:p w14:paraId="2001AEE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Pielāgots atbalsts manam bērnam/-</w:t>
            </w:r>
            <w:proofErr w:type="spellStart"/>
            <w:r w:rsidRPr="00120F0D">
              <w:rPr>
                <w:rFonts w:ascii="Times New Roman" w:eastAsia="Times New Roman" w:hAnsi="Times New Roman" w:cs="Times New Roman"/>
                <w:kern w:val="0"/>
                <w:sz w:val="24"/>
                <w:szCs w:val="24"/>
                <w:lang w:eastAsia="lv-LV"/>
                <w14:ligatures w14:val="none"/>
              </w:rPr>
              <w:t>iem</w:t>
            </w:r>
            <w:proofErr w:type="spellEnd"/>
            <w:r w:rsidRPr="00120F0D">
              <w:rPr>
                <w:rFonts w:ascii="Times New Roman" w:eastAsia="Times New Roman" w:hAnsi="Times New Roman" w:cs="Times New Roman"/>
                <w:kern w:val="0"/>
                <w:sz w:val="24"/>
                <w:szCs w:val="24"/>
                <w:lang w:eastAsia="lv-LV"/>
                <w14:ligatures w14:val="none"/>
              </w:rPr>
              <w:t xml:space="preserve"> nav bijis nepieciešams (50%)</w:t>
            </w:r>
          </w:p>
          <w:p w14:paraId="7B9F310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Konkrēti nezinu, kas tiek pielāgots manam bērnam/-</w:t>
            </w:r>
            <w:proofErr w:type="spellStart"/>
            <w:r w:rsidRPr="00120F0D">
              <w:rPr>
                <w:rFonts w:ascii="Times New Roman" w:eastAsia="Times New Roman" w:hAnsi="Times New Roman" w:cs="Times New Roman"/>
                <w:kern w:val="0"/>
                <w:sz w:val="24"/>
                <w:szCs w:val="24"/>
                <w:lang w:eastAsia="lv-LV"/>
                <w14:ligatures w14:val="none"/>
              </w:rPr>
              <w:t>iem</w:t>
            </w:r>
            <w:proofErr w:type="spellEnd"/>
            <w:r w:rsidRPr="00120F0D">
              <w:rPr>
                <w:rFonts w:ascii="Times New Roman" w:eastAsia="Times New Roman" w:hAnsi="Times New Roman" w:cs="Times New Roman"/>
                <w:kern w:val="0"/>
                <w:sz w:val="24"/>
                <w:szCs w:val="24"/>
                <w:lang w:eastAsia="lv-LV"/>
                <w14:ligatures w14:val="none"/>
              </w:rPr>
              <w:t xml:space="preserve"> (25%)</w:t>
            </w:r>
          </w:p>
          <w:p w14:paraId="2527B47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Iespēju veikt individuālas sarunas par mana bērna/-u  izaugsmi/attīstību (11%)</w:t>
            </w:r>
          </w:p>
          <w:p w14:paraId="7F43805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Dažādām metodēm uzdevumu veikšanai (zīmēšanu, tēlošanu, dejošanu utt.) (11%)</w:t>
            </w:r>
          </w:p>
          <w:p w14:paraId="5B9E6EA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Speciālistu sniegto atbalstu (logopēds, speciālais pedagogs, psihologs u.tml.) (9%)</w:t>
            </w:r>
          </w:p>
          <w:p w14:paraId="6807E49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Informācijas nodrošināšanu dažādos veidos (vizuāli, </w:t>
            </w:r>
            <w:proofErr w:type="spellStart"/>
            <w:r w:rsidRPr="00120F0D">
              <w:rPr>
                <w:rFonts w:ascii="Times New Roman" w:eastAsia="Times New Roman" w:hAnsi="Times New Roman" w:cs="Times New Roman"/>
                <w:kern w:val="0"/>
                <w:sz w:val="24"/>
                <w:szCs w:val="24"/>
                <w:lang w:eastAsia="lv-LV"/>
                <w14:ligatures w14:val="none"/>
              </w:rPr>
              <w:t>audiāli</w:t>
            </w:r>
            <w:proofErr w:type="spellEnd"/>
            <w:r w:rsidRPr="00120F0D">
              <w:rPr>
                <w:rFonts w:ascii="Times New Roman" w:eastAsia="Times New Roman" w:hAnsi="Times New Roman" w:cs="Times New Roman"/>
                <w:kern w:val="0"/>
                <w:sz w:val="24"/>
                <w:szCs w:val="24"/>
                <w:lang w:eastAsia="lv-LV"/>
                <w14:ligatures w14:val="none"/>
              </w:rPr>
              <w:t xml:space="preserve"> un </w:t>
            </w:r>
            <w:proofErr w:type="spellStart"/>
            <w:r w:rsidRPr="00120F0D">
              <w:rPr>
                <w:rFonts w:ascii="Times New Roman" w:eastAsia="Times New Roman" w:hAnsi="Times New Roman" w:cs="Times New Roman"/>
                <w:kern w:val="0"/>
                <w:sz w:val="24"/>
                <w:szCs w:val="24"/>
                <w:lang w:eastAsia="lv-LV"/>
                <w14:ligatures w14:val="none"/>
              </w:rPr>
              <w:t>taktili</w:t>
            </w:r>
            <w:proofErr w:type="spellEnd"/>
            <w:r w:rsidRPr="00120F0D">
              <w:rPr>
                <w:rFonts w:ascii="Times New Roman" w:eastAsia="Times New Roman" w:hAnsi="Times New Roman" w:cs="Times New Roman"/>
                <w:kern w:val="0"/>
                <w:sz w:val="24"/>
                <w:szCs w:val="24"/>
                <w:lang w:eastAsia="lv-LV"/>
                <w14:ligatures w14:val="none"/>
              </w:rPr>
              <w:t>) (7%)</w:t>
            </w:r>
          </w:p>
          <w:p w14:paraId="11D9729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Mācību materiāla/satura pielāgošanu (5%)</w:t>
            </w:r>
          </w:p>
          <w:p w14:paraId="5E0DB66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Papildu laiku, kas piešķirts manam bērnam/-</w:t>
            </w:r>
            <w:proofErr w:type="spellStart"/>
            <w:r w:rsidRPr="00120F0D">
              <w:rPr>
                <w:rFonts w:ascii="Times New Roman" w:eastAsia="Times New Roman" w:hAnsi="Times New Roman" w:cs="Times New Roman"/>
                <w:kern w:val="0"/>
                <w:sz w:val="24"/>
                <w:szCs w:val="24"/>
                <w:lang w:eastAsia="lv-LV"/>
                <w14:ligatures w14:val="none"/>
              </w:rPr>
              <w:t>iem</w:t>
            </w:r>
            <w:proofErr w:type="spellEnd"/>
            <w:r w:rsidRPr="00120F0D">
              <w:rPr>
                <w:rFonts w:ascii="Times New Roman" w:eastAsia="Times New Roman" w:hAnsi="Times New Roman" w:cs="Times New Roman"/>
                <w:kern w:val="0"/>
                <w:sz w:val="24"/>
                <w:szCs w:val="24"/>
                <w:lang w:eastAsia="lv-LV"/>
                <w14:ligatures w14:val="none"/>
              </w:rPr>
              <w:t xml:space="preserve"> darbu pildīšanai(4%)</w:t>
            </w:r>
          </w:p>
          <w:p w14:paraId="4F1AE24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Papildu laiku, kas piešķirts </w:t>
            </w:r>
          </w:p>
          <w:p w14:paraId="5566E63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individuālo mācību plānu, kas paredzēts manam bērnam/-</w:t>
            </w:r>
            <w:proofErr w:type="spellStart"/>
            <w:r w:rsidRPr="00120F0D">
              <w:rPr>
                <w:rFonts w:ascii="Times New Roman" w:eastAsia="Times New Roman" w:hAnsi="Times New Roman" w:cs="Times New Roman"/>
                <w:kern w:val="0"/>
                <w:sz w:val="24"/>
                <w:szCs w:val="24"/>
                <w:lang w:eastAsia="lv-LV"/>
                <w14:ligatures w14:val="none"/>
              </w:rPr>
              <w:t>iem</w:t>
            </w:r>
            <w:proofErr w:type="spellEnd"/>
            <w:r w:rsidRPr="00120F0D">
              <w:rPr>
                <w:rFonts w:ascii="Times New Roman" w:eastAsia="Times New Roman" w:hAnsi="Times New Roman" w:cs="Times New Roman"/>
                <w:kern w:val="0"/>
                <w:sz w:val="24"/>
                <w:szCs w:val="24"/>
                <w:lang w:eastAsia="lv-LV"/>
                <w14:ligatures w14:val="none"/>
              </w:rPr>
              <w:t xml:space="preserve"> (4%)</w:t>
            </w:r>
          </w:p>
          <w:p w14:paraId="679A25C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Telpu pielāgošanu bērna/-u vajadzībām (1%)</w:t>
            </w:r>
          </w:p>
          <w:p w14:paraId="1FA7B7F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049E19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D611E2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2B5A7705"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0D5D17B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Informācija par izglītojamiem, kam tiek sniegts atbalsts,  tiek apkopota, to veic atbalsta personāls un/vai izglītības iestādes noteiktā atbildīgā persona (piemēram, klases/grupas audzinātājs).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4762F8F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Informācija tiek apkopota, to veic izglītības iestādes atbalsta komandas vadītājs.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3AF5B20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7EBCC83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3C08CF7C"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894D0C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Izglītības iestāde regulāri izvērtē sniegtā atbalsta efektivitāti, pilnveido atbalsta sistēmu.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019896E"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Izglītības iestādes skolotāju dati, vērtējot sadarbības efektivitāti ar atbalsta personālu: </w:t>
            </w:r>
          </w:p>
          <w:p w14:paraId="3EBA0A77" w14:textId="77777777" w:rsidR="00120F0D" w:rsidRPr="00120F0D" w:rsidRDefault="00120F0D" w:rsidP="00120F0D">
            <w:pPr>
              <w:spacing w:after="0" w:line="36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12%– pozitīvas atbildes</w:t>
            </w:r>
          </w:p>
          <w:p w14:paraId="02305857"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57 % – nepietiekams atbalsta personāla nodrošinājums.</w:t>
            </w:r>
          </w:p>
          <w:p w14:paraId="13B9C4A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8BA9D6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0A355BA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bl>
    <w:p w14:paraId="390C9107"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3224903C"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3FBE2DB5"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DEC3F68" w14:textId="77777777" w:rsidR="00120F0D" w:rsidRPr="00120F0D" w:rsidRDefault="00120F0D" w:rsidP="00120F0D">
      <w:pPr>
        <w:numPr>
          <w:ilvl w:val="0"/>
          <w:numId w:val="48"/>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2.1.9. Izglītības iestādes darbība, nodrošinot izglītības ieguvi ģimenē</w:t>
      </w:r>
      <w:r w:rsidRPr="00120F0D">
        <w:rPr>
          <w:rFonts w:ascii="Times New Roman" w:eastAsia="Times New Roman" w:hAnsi="Times New Roman" w:cs="Times New Roman"/>
          <w:kern w:val="0"/>
          <w:sz w:val="24"/>
          <w:szCs w:val="24"/>
          <w:lang w:eastAsia="lv-LV"/>
          <w14:ligatures w14:val="none"/>
        </w:rPr>
        <w:t> </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7513"/>
        <w:gridCol w:w="1417"/>
        <w:gridCol w:w="1843"/>
      </w:tblGrid>
      <w:tr w:rsidR="00120F0D" w:rsidRPr="00120F0D" w14:paraId="6E0EDA61"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B4983F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7E59BA5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34F247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E373A0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roofErr w:type="spellStart"/>
            <w:r w:rsidRPr="00120F0D">
              <w:rPr>
                <w:rFonts w:ascii="Times New Roman" w:eastAsia="Times New Roman" w:hAnsi="Times New Roman" w:cs="Times New Roman"/>
                <w:kern w:val="0"/>
                <w:lang w:val="en-US" w:eastAsia="lv-LV"/>
                <w14:ligatures w14:val="none"/>
              </w:rPr>
              <w:t>Vērtējums</w:t>
            </w:r>
            <w:proofErr w:type="spellEnd"/>
            <w:r w:rsidRPr="00120F0D">
              <w:rPr>
                <w:rFonts w:ascii="Times New Roman" w:eastAsia="Times New Roman" w:hAnsi="Times New Roman" w:cs="Times New Roman"/>
                <w:kern w:val="0"/>
                <w:lang w:eastAsia="lv-LV"/>
                <w14:ligatures w14:val="none"/>
              </w:rPr>
              <w:t> </w:t>
            </w:r>
          </w:p>
          <w:p w14:paraId="47BB0DD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roofErr w:type="spellStart"/>
            <w:r w:rsidRPr="00120F0D">
              <w:rPr>
                <w:rFonts w:ascii="Times New Roman" w:eastAsia="Times New Roman" w:hAnsi="Times New Roman" w:cs="Times New Roman"/>
                <w:kern w:val="0"/>
                <w:lang w:val="en-US" w:eastAsia="lv-LV"/>
                <w14:ligatures w14:val="none"/>
              </w:rPr>
              <w:t>Jāpilnveido</w:t>
            </w:r>
            <w:proofErr w:type="spellEnd"/>
            <w:r w:rsidRPr="00120F0D">
              <w:rPr>
                <w:rFonts w:ascii="Times New Roman" w:eastAsia="Times New Roman" w:hAnsi="Times New Roman" w:cs="Times New Roman"/>
                <w:kern w:val="0"/>
                <w:lang w:val="en-US" w:eastAsia="lv-LV"/>
                <w14:ligatures w14:val="none"/>
              </w:rPr>
              <w:t xml:space="preserve">/ </w:t>
            </w:r>
            <w:proofErr w:type="spellStart"/>
            <w:r w:rsidRPr="00120F0D">
              <w:rPr>
                <w:rFonts w:ascii="Times New Roman" w:eastAsia="Times New Roman" w:hAnsi="Times New Roman" w:cs="Times New Roman"/>
                <w:kern w:val="0"/>
                <w:lang w:val="en-US" w:eastAsia="lv-LV"/>
                <w14:ligatures w14:val="none"/>
              </w:rPr>
              <w:t>labi</w:t>
            </w:r>
            <w:proofErr w:type="spellEnd"/>
            <w:r w:rsidRPr="00120F0D">
              <w:rPr>
                <w:rFonts w:ascii="Times New Roman" w:eastAsia="Times New Roman" w:hAnsi="Times New Roman" w:cs="Times New Roman"/>
                <w:kern w:val="0"/>
                <w:lang w:val="en-US" w:eastAsia="lv-LV"/>
                <w14:ligatures w14:val="none"/>
              </w:rPr>
              <w:t xml:space="preserve">/ </w:t>
            </w:r>
            <w:proofErr w:type="spellStart"/>
            <w:r w:rsidRPr="00120F0D">
              <w:rPr>
                <w:rFonts w:ascii="Times New Roman" w:eastAsia="Times New Roman" w:hAnsi="Times New Roman" w:cs="Times New Roman"/>
                <w:kern w:val="0"/>
                <w:lang w:val="en-US" w:eastAsia="lv-LV"/>
                <w14:ligatures w14:val="none"/>
              </w:rPr>
              <w:t>ļoti</w:t>
            </w:r>
            <w:proofErr w:type="spellEnd"/>
            <w:r w:rsidRPr="00120F0D">
              <w:rPr>
                <w:rFonts w:ascii="Times New Roman" w:eastAsia="Times New Roman" w:hAnsi="Times New Roman" w:cs="Times New Roman"/>
                <w:kern w:val="0"/>
                <w:lang w:val="en-US" w:eastAsia="lv-LV"/>
                <w14:ligatures w14:val="none"/>
              </w:rPr>
              <w:t xml:space="preserve"> </w:t>
            </w:r>
            <w:proofErr w:type="spellStart"/>
            <w:r w:rsidRPr="00120F0D">
              <w:rPr>
                <w:rFonts w:ascii="Times New Roman" w:eastAsia="Times New Roman" w:hAnsi="Times New Roman" w:cs="Times New Roman"/>
                <w:kern w:val="0"/>
                <w:lang w:val="en-US" w:eastAsia="lv-LV"/>
                <w14:ligatures w14:val="none"/>
              </w:rPr>
              <w:t>labi</w:t>
            </w:r>
            <w:proofErr w:type="spellEnd"/>
            <w:r w:rsidRPr="00120F0D">
              <w:rPr>
                <w:rFonts w:ascii="Times New Roman" w:eastAsia="Times New Roman" w:hAnsi="Times New Roman" w:cs="Times New Roman"/>
                <w:kern w:val="0"/>
                <w:lang w:eastAsia="lv-LV"/>
                <w14:ligatures w14:val="none"/>
              </w:rPr>
              <w:t> </w:t>
            </w:r>
          </w:p>
        </w:tc>
      </w:tr>
      <w:tr w:rsidR="00120F0D" w:rsidRPr="00120F0D" w14:paraId="42DD65C5"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ADC9CF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 ievēro normatīvajos aktos noteiktās prasības izglītības ieguvei ģimenē, regulāri tiek veikta izglītojamo zināšanu un prasmju novērtēšana atbilstoši iepriekš saskaņotajam grafikam, un tas nav retāk kā vienu reizi mēnesī.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0C7DC45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2023./2024. mācību gadā 2 izglītojamie, kas sasnieguši valstī noteikto obligātās apmācības vecumu atradās mājmācībā. Sadarbība ar vecākiem,  bērnu zināšanu un prasmju izvērtēšana notika ievērojot iepriekš saskaņotu grafiku, ņemot vērā bērna veselības stāvokli.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4FE2CC1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ABCAA4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1459DD5D"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429619B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Izglītojamo mācību sasniegumi apliecina šāda izglītības ieguves veida efektivitāti.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364A76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Daļēji. Viens no izglītojamajiem veselības dēļ nevarēja ierasties klātienē, lai notiktu vērtēšana. Otrs izglītojamais sekmīgi noslēdzis pirmsskolas izglītības posmu un uzsācis mācības pirmajā klasē.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77780F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E9BA6C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3061DA41"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68DEDA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iestādē ir izveidota efektīva sistēma izglītības ieguvei ģimenē un pieejams metodiskais atbalsts vecākiem un/vai izglītojamiem.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DE4358F"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 Saziņa ELIIS, kur vecāki  nedēļas plānā un dienasgrāmatā seko līdzi aktuālajām tēmām un sasniedzamajiem rezultātiem. </w:t>
            </w:r>
          </w:p>
          <w:p w14:paraId="56E7606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Pieeja skolotāju metodisko materiālu mapei ELIIS, kurā apkopotas didaktiskās spēles un darba lapas par nepieciešamajām tēmām. Iestādes </w:t>
            </w:r>
            <w:proofErr w:type="spellStart"/>
            <w:r w:rsidRPr="00120F0D">
              <w:rPr>
                <w:rFonts w:ascii="Times New Roman" w:eastAsia="Times New Roman" w:hAnsi="Times New Roman" w:cs="Times New Roman"/>
                <w:kern w:val="0"/>
                <w:sz w:val="24"/>
                <w:szCs w:val="24"/>
                <w:lang w:eastAsia="lv-LV"/>
                <w14:ligatures w14:val="none"/>
              </w:rPr>
              <w:t>YouTube</w:t>
            </w:r>
            <w:proofErr w:type="spellEnd"/>
            <w:r w:rsidRPr="00120F0D">
              <w:rPr>
                <w:rFonts w:ascii="Times New Roman" w:eastAsia="Times New Roman" w:hAnsi="Times New Roman" w:cs="Times New Roman"/>
                <w:kern w:val="0"/>
                <w:sz w:val="24"/>
                <w:szCs w:val="24"/>
                <w:lang w:eastAsia="lv-LV"/>
                <w14:ligatures w14:val="none"/>
              </w:rPr>
              <w:t xml:space="preserve"> kontā pieejamie mācību video, kas tika sagatavoti kā atbalsts un ideju krātuve vecākiem attālināto nodarbību periodā.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56A24C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411226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Ļoti labi</w:t>
            </w:r>
          </w:p>
        </w:tc>
      </w:tr>
    </w:tbl>
    <w:p w14:paraId="34FECDB9"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E271171"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BD4F0B9" w14:textId="77777777" w:rsidR="00120F0D" w:rsidRPr="00120F0D" w:rsidRDefault="00120F0D" w:rsidP="00120F0D">
      <w:pPr>
        <w:numPr>
          <w:ilvl w:val="0"/>
          <w:numId w:val="49"/>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2.1.10. Izglītības procesa īstenošana pirmsskolas izglītības iestādē vai pirmsskolas izglītības programmā</w:t>
      </w:r>
      <w:r w:rsidRPr="00120F0D">
        <w:rPr>
          <w:rFonts w:ascii="Times New Roman" w:eastAsia="Times New Roman" w:hAnsi="Times New Roman" w:cs="Times New Roman"/>
          <w:kern w:val="0"/>
          <w:sz w:val="24"/>
          <w:szCs w:val="24"/>
          <w:lang w:eastAsia="lv-LV"/>
          <w14:ligatures w14:val="none"/>
        </w:rPr>
        <w:t> </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7513"/>
        <w:gridCol w:w="1417"/>
        <w:gridCol w:w="1843"/>
      </w:tblGrid>
      <w:tr w:rsidR="00120F0D" w:rsidRPr="00120F0D" w14:paraId="3E4480DB"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323A66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29B4666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8CA8B1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D45BD6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77F008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484F8F81"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6510196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iestāde ir pilnībā ieviesusi lietpratībā balstīto mācību saturu un regulāri izvērtē tā īstenošanas efektivitāti </w:t>
            </w:r>
            <w:r w:rsidRPr="00120F0D">
              <w:rPr>
                <w:rFonts w:ascii="Times New Roman" w:eastAsia="Times New Roman" w:hAnsi="Times New Roman" w:cs="Times New Roman"/>
                <w:kern w:val="0"/>
                <w:sz w:val="24"/>
                <w:szCs w:val="24"/>
                <w:lang w:eastAsia="lv-LV"/>
                <w14:ligatures w14:val="none"/>
              </w:rPr>
              <w:lastRenderedPageBreak/>
              <w:t>pirmsskolas izglītības iestādē vai pirmsskolas izglītības programmā, sistēmiski apkopo savu pieredzi un dalās ar to ar citām izglītības iestādēm.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35ABD8C4" w14:textId="77777777" w:rsidR="00120F0D" w:rsidRPr="00120F0D" w:rsidRDefault="00120F0D" w:rsidP="00120F0D">
            <w:pPr>
              <w:shd w:val="clear" w:color="auto" w:fill="FFFFFF" w:themeFill="background1"/>
              <w:spacing w:after="0"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lastRenderedPageBreak/>
              <w:t xml:space="preserve">Skolotāju aptaujā vairāk kā puse mācību procesu organizē, īstenojot lietpratībā balstītu mācību saturu: </w:t>
            </w:r>
          </w:p>
          <w:p w14:paraId="1CA7A834"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lastRenderedPageBreak/>
              <w:t xml:space="preserve">Mācību procesa organizēšanu, kurā bērns izzina, plāno, mācās, darbojas </w:t>
            </w:r>
            <w:proofErr w:type="spellStart"/>
            <w:r w:rsidRPr="00120F0D">
              <w:rPr>
                <w:rFonts w:ascii="Times New Roman" w:eastAsia="Times New Roman" w:hAnsi="Times New Roman" w:cs="Times New Roman"/>
                <w:spacing w:val="4"/>
                <w:kern w:val="0"/>
                <w:sz w:val="24"/>
                <w:szCs w:val="24"/>
                <w:bdr w:val="none" w:sz="0" w:space="0" w:color="auto" w:frame="1"/>
                <w:lang w:eastAsia="lv-LV"/>
                <w14:ligatures w14:val="none"/>
              </w:rPr>
              <w:t>pašvadīti</w:t>
            </w:r>
            <w:proofErr w:type="spellEnd"/>
            <w:r w:rsidRPr="00120F0D">
              <w:rPr>
                <w:rFonts w:ascii="Times New Roman" w:eastAsia="Times New Roman" w:hAnsi="Times New Roman" w:cs="Times New Roman"/>
                <w:spacing w:val="4"/>
                <w:kern w:val="0"/>
                <w:sz w:val="24"/>
                <w:szCs w:val="24"/>
                <w:bdr w:val="none" w:sz="0" w:space="0" w:color="auto" w:frame="1"/>
                <w:lang w:eastAsia="lv-LV"/>
                <w14:ligatures w14:val="none"/>
              </w:rPr>
              <w:t xml:space="preserve"> (64%)</w:t>
            </w:r>
          </w:p>
          <w:p w14:paraId="66EC93ED"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Mācību procesa plānošanu kopā ar bērniem (60%)</w:t>
            </w:r>
          </w:p>
          <w:p w14:paraId="1CF3DE6A"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Dažādu mācību metožu pārzināšanu, lai mērķtiecīgi virzītu bērnus uz nodarbību/aktivitāšu sasniedzamo rezultātu (60%)</w:t>
            </w:r>
          </w:p>
          <w:p w14:paraId="52A850E3"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Nodarbību/aktivitāšu sasniedzamā rezultāta noteikšanu (56%)</w:t>
            </w:r>
          </w:p>
          <w:p w14:paraId="1E340024"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Aktualizācijas, apjēgšanas un refleksijas iekļaušanu nodarbību/tēmas plānā (52%)</w:t>
            </w:r>
          </w:p>
          <w:p w14:paraId="4BF6193A"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Atgriezeniskās saites sniegšanu bērniem par mācīšanās procesu un sasniegumiem/prasmēm (48%)</w:t>
            </w:r>
          </w:p>
          <w:p w14:paraId="3B32B018"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bdr w:val="none" w:sz="0" w:space="0" w:color="auto" w:frame="1"/>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Vērtējumu izlikšanu (</w:t>
            </w:r>
            <w:proofErr w:type="spellStart"/>
            <w:r w:rsidRPr="00120F0D">
              <w:rPr>
                <w:rFonts w:ascii="Times New Roman" w:eastAsia="Times New Roman" w:hAnsi="Times New Roman" w:cs="Times New Roman"/>
                <w:spacing w:val="4"/>
                <w:kern w:val="0"/>
                <w:sz w:val="24"/>
                <w:szCs w:val="24"/>
                <w:bdr w:val="none" w:sz="0" w:space="0" w:color="auto" w:frame="1"/>
                <w:lang w:eastAsia="lv-LV"/>
                <w14:ligatures w14:val="none"/>
              </w:rPr>
              <w:t>formatīvo</w:t>
            </w:r>
            <w:proofErr w:type="spellEnd"/>
            <w:r w:rsidRPr="00120F0D">
              <w:rPr>
                <w:rFonts w:ascii="Times New Roman" w:eastAsia="Times New Roman" w:hAnsi="Times New Roman" w:cs="Times New Roman"/>
                <w:spacing w:val="4"/>
                <w:kern w:val="0"/>
                <w:sz w:val="24"/>
                <w:szCs w:val="24"/>
                <w:bdr w:val="none" w:sz="0" w:space="0" w:color="auto" w:frame="1"/>
                <w:lang w:eastAsia="lv-LV"/>
                <w14:ligatures w14:val="none"/>
              </w:rPr>
              <w:t xml:space="preserve">, </w:t>
            </w:r>
            <w:proofErr w:type="spellStart"/>
            <w:r w:rsidRPr="00120F0D">
              <w:rPr>
                <w:rFonts w:ascii="Times New Roman" w:eastAsia="Times New Roman" w:hAnsi="Times New Roman" w:cs="Times New Roman"/>
                <w:spacing w:val="4"/>
                <w:kern w:val="0"/>
                <w:sz w:val="24"/>
                <w:szCs w:val="24"/>
                <w:bdr w:val="none" w:sz="0" w:space="0" w:color="auto" w:frame="1"/>
                <w:lang w:eastAsia="lv-LV"/>
                <w14:ligatures w14:val="none"/>
              </w:rPr>
              <w:t>summatīvo</w:t>
            </w:r>
            <w:proofErr w:type="spellEnd"/>
            <w:r w:rsidRPr="00120F0D">
              <w:rPr>
                <w:rFonts w:ascii="Times New Roman" w:eastAsia="Times New Roman" w:hAnsi="Times New Roman" w:cs="Times New Roman"/>
                <w:spacing w:val="4"/>
                <w:kern w:val="0"/>
                <w:sz w:val="24"/>
                <w:szCs w:val="24"/>
                <w:bdr w:val="none" w:sz="0" w:space="0" w:color="auto" w:frame="1"/>
                <w:lang w:eastAsia="lv-LV"/>
                <w14:ligatures w14:val="none"/>
              </w:rPr>
              <w:t>, diagnostiku) (20%)</w:t>
            </w:r>
          </w:p>
          <w:p w14:paraId="229A6362"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spacing w:val="4"/>
                <w:kern w:val="0"/>
                <w:sz w:val="24"/>
                <w:szCs w:val="24"/>
                <w:bdr w:val="none" w:sz="0" w:space="0" w:color="auto" w:frame="1"/>
                <w:lang w:eastAsia="lv-LV"/>
                <w14:ligatures w14:val="none"/>
              </w:rPr>
            </w:pPr>
            <w:r w:rsidRPr="00120F0D">
              <w:rPr>
                <w:rFonts w:ascii="Times New Roman" w:eastAsia="Times New Roman" w:hAnsi="Times New Roman" w:cs="Times New Roman"/>
                <w:spacing w:val="4"/>
                <w:kern w:val="0"/>
                <w:sz w:val="24"/>
                <w:szCs w:val="24"/>
                <w:bdr w:val="none" w:sz="0" w:space="0" w:color="auto" w:frame="1"/>
                <w:lang w:eastAsia="lv-LV"/>
                <w14:ligatures w14:val="none"/>
              </w:rPr>
              <w:t>Trešdaļai aptaujāto skolotāju nepieciešams atbalsts un profesionālā pilnveide metožu apgūšanā, mērķtiecīgai bērnu virzīšanai uz sasniedzamo rezultātu (32%)</w:t>
            </w:r>
          </w:p>
          <w:p w14:paraId="17E37834" w14:textId="77777777" w:rsidR="00120F0D" w:rsidRPr="00120F0D" w:rsidRDefault="00120F0D" w:rsidP="00120F0D">
            <w:pPr>
              <w:shd w:val="clear" w:color="auto" w:fill="FFFFFF" w:themeFill="background1"/>
              <w:spacing w:line="240" w:lineRule="auto"/>
              <w:textAlignment w:val="top"/>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spacing w:val="3"/>
                <w:kern w:val="0"/>
                <w:sz w:val="24"/>
                <w:szCs w:val="24"/>
                <w:bdr w:val="none" w:sz="0" w:space="0" w:color="auto" w:frame="1"/>
                <w:lang w:eastAsia="lv-LV"/>
                <w14:ligatures w14:val="none"/>
              </w:rPr>
              <w:t xml:space="preserve">Nepieciešama pieredzes apmaiņa, un profesionālā pilnveide, lai organizētu mācību procesu, kurā bērns izzina, plāno, mācās, darbojas </w:t>
            </w:r>
            <w:proofErr w:type="spellStart"/>
            <w:r w:rsidRPr="00120F0D">
              <w:rPr>
                <w:rFonts w:ascii="Times New Roman" w:eastAsia="Times New Roman" w:hAnsi="Times New Roman" w:cs="Times New Roman"/>
                <w:spacing w:val="3"/>
                <w:kern w:val="0"/>
                <w:sz w:val="24"/>
                <w:szCs w:val="24"/>
                <w:bdr w:val="none" w:sz="0" w:space="0" w:color="auto" w:frame="1"/>
                <w:lang w:eastAsia="lv-LV"/>
                <w14:ligatures w14:val="none"/>
              </w:rPr>
              <w:t>pašvadīti</w:t>
            </w:r>
            <w:proofErr w:type="spellEnd"/>
            <w:r w:rsidRPr="00120F0D">
              <w:rPr>
                <w:rFonts w:ascii="Times New Roman" w:eastAsia="Times New Roman" w:hAnsi="Times New Roman" w:cs="Times New Roman"/>
                <w:spacing w:val="3"/>
                <w:kern w:val="0"/>
                <w:sz w:val="24"/>
                <w:szCs w:val="24"/>
                <w:bdr w:val="none" w:sz="0" w:space="0" w:color="auto" w:frame="1"/>
                <w:lang w:eastAsia="lv-LV"/>
                <w14:ligatures w14:val="none"/>
              </w:rPr>
              <w:t>, ja tas atbilst bērna vecumposma īpatnībām(32%)un mācību procesa plānošanā kopā ar bērniem (28%)</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0C870EF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45552A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74E6B172"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2F41175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Pedagogi kopīgi plāno izglītības satura apguvi, īsteno mācību nodarbības dienas garumā.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6F2A19E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56% skolotāju</w:t>
            </w:r>
            <w:r w:rsidRPr="00120F0D">
              <w:rPr>
                <w:rFonts w:ascii="Times New Roman" w:eastAsia="Times New Roman" w:hAnsi="Times New Roman" w:cs="Times New Roman"/>
                <w:i/>
                <w:iCs/>
                <w:kern w:val="0"/>
                <w:sz w:val="24"/>
                <w:szCs w:val="24"/>
                <w:lang w:eastAsia="lv-LV"/>
                <w14:ligatures w14:val="none"/>
              </w:rPr>
              <w:t xml:space="preserve"> </w:t>
            </w:r>
            <w:r w:rsidRPr="00120F0D">
              <w:rPr>
                <w:rFonts w:ascii="Times New Roman" w:eastAsia="Times New Roman" w:hAnsi="Times New Roman" w:cs="Times New Roman"/>
                <w:kern w:val="0"/>
                <w:sz w:val="24"/>
                <w:szCs w:val="24"/>
                <w:lang w:eastAsia="lv-LV"/>
                <w14:ligatures w14:val="none"/>
              </w:rPr>
              <w:t xml:space="preserve"> dienas aktivitātes plāno sadarbībā ar otru grupas skolotāju un skolotāju palīgu. </w:t>
            </w:r>
          </w:p>
          <w:p w14:paraId="3D30D24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32% skolotāju dienas aktivitātes plāno kopā ar vadības komandu.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500483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46DF059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475E5E62" w14:textId="77777777" w:rsidTr="00771E67">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hideMark/>
          </w:tcPr>
          <w:p w14:paraId="51324DB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Pedagogiem ir izpratne par lietpratībā balstītā mācību satura iezīmēm, tā ieviešana notiek kvalitatīvi. </w:t>
            </w:r>
          </w:p>
        </w:tc>
        <w:tc>
          <w:tcPr>
            <w:tcW w:w="7513" w:type="dxa"/>
            <w:tcBorders>
              <w:top w:val="single" w:sz="6" w:space="0" w:color="auto"/>
              <w:left w:val="single" w:sz="6" w:space="0" w:color="auto"/>
              <w:bottom w:val="single" w:sz="6" w:space="0" w:color="auto"/>
              <w:right w:val="single" w:sz="6" w:space="0" w:color="auto"/>
            </w:tcBorders>
            <w:shd w:val="clear" w:color="auto" w:fill="auto"/>
            <w:hideMark/>
          </w:tcPr>
          <w:p w14:paraId="11DC1D2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100% pozitīvu atbilžu:</w:t>
            </w:r>
          </w:p>
          <w:p w14:paraId="4457396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60% pilnībā skaidrs, 40% drīzāk skaidrs</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6143301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999ABB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0A579E96"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5E6B90D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5F9FA83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0B047330"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4C3B6ED"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25FB2B1" w14:textId="77777777" w:rsidR="00120F0D" w:rsidRPr="00120F0D" w:rsidRDefault="00120F0D" w:rsidP="00120F0D">
      <w:pPr>
        <w:numPr>
          <w:ilvl w:val="0"/>
          <w:numId w:val="50"/>
        </w:numPr>
        <w:shd w:val="clear" w:color="auto" w:fill="FFFFFF"/>
        <w:spacing w:after="0" w:line="240" w:lineRule="auto"/>
        <w:ind w:left="1800" w:firstLine="360"/>
        <w:jc w:val="right"/>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pielikums  </w:t>
      </w:r>
    </w:p>
    <w:p w14:paraId="6C57197F"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647A1E3C" w14:textId="77777777" w:rsidR="00120F0D" w:rsidRPr="00120F0D" w:rsidRDefault="00120F0D" w:rsidP="00120F0D">
      <w:pPr>
        <w:spacing w:after="0" w:line="240" w:lineRule="auto"/>
        <w:ind w:left="360"/>
        <w:jc w:val="right"/>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Ikgadējo mainīgo kritēriju stiprās puses un turpmākās attīstības vajadzības  </w:t>
      </w:r>
    </w:p>
    <w:p w14:paraId="3BE6E2CD"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397A7BE"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0C0AF2A0" w14:textId="77777777" w:rsidR="00120F0D" w:rsidRPr="00120F0D" w:rsidRDefault="00120F0D" w:rsidP="00120F0D">
      <w:pPr>
        <w:numPr>
          <w:ilvl w:val="0"/>
          <w:numId w:val="51"/>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2.2.1. Pedagogiem nepieciešamās izglītības un profesionālās kvalifikācijas atbilstība normatīvajos aktos noteiktajām prasībām</w:t>
      </w:r>
      <w:r w:rsidRPr="00120F0D">
        <w:rPr>
          <w:rFonts w:ascii="Times New Roman" w:eastAsia="Times New Roman" w:hAnsi="Times New Roman" w:cs="Times New Roman"/>
          <w:kern w:val="0"/>
          <w:sz w:val="24"/>
          <w:szCs w:val="24"/>
          <w:lang w:eastAsia="lv-LV"/>
          <w14:ligatures w14:val="none"/>
        </w:rPr>
        <w:t>  </w:t>
      </w:r>
    </w:p>
    <w:tbl>
      <w:tblPr>
        <w:tblW w:w="13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939"/>
        <w:gridCol w:w="2250"/>
        <w:gridCol w:w="1785"/>
      </w:tblGrid>
      <w:tr w:rsidR="00120F0D" w:rsidRPr="00120F0D" w14:paraId="28D1CBA9"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0AAC5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0382FCC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328DA8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15349C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34212A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1B46C2D6"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7EE11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Visiem pedagogiem, kuri strādā izglītības iestādē, ir normatīvajos aktos noteiktā nepieciešamā izglītība un profesionālā kvalifikācija.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058D3EB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Pārbaudes datums: 31.05.2024.</w:t>
            </w:r>
          </w:p>
          <w:p w14:paraId="16ACB24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Atbilsts: 93,6 % </w:t>
            </w:r>
          </w:p>
          <w:p w14:paraId="7A400A8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Neatbilst: 6,4% (Jo atrodas attaisnotā prombūtnē)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5E1F5B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89BC7A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083983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4AD409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Visa nepieciešamā informācija par pedagogu izglītību un profesionālo kvalifikāciju savlaicīgi ir ievadīta VIIS.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0592D6B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Reizi mēnesī lietvedis ievada informāciju VIIS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D42F9D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D78DB5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16E6300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3730FE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VIIS pieejamā informācija par pedagogu tarifikāciju ir pilnīga, atbilst reālajai situācijai un normatīvajos aktos noteiktajam.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60360B4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Pārbaudes datums: 27.09.2023.</w:t>
            </w:r>
          </w:p>
          <w:p w14:paraId="145B6E0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Atbilsts: 100 % </w:t>
            </w:r>
          </w:p>
          <w:p w14:paraId="12989DB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3E8596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3BA233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7B080BE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7CC583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 ir ieguvusi informāciju par personālu no Sodu reģistra, tā katru gadu tiek atjaunota.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156175F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Pārbaudes datums: 28.08.2024.</w:t>
            </w:r>
          </w:p>
          <w:p w14:paraId="56F6ACB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Atbilsts: 100 % </w:t>
            </w:r>
          </w:p>
          <w:p w14:paraId="504BCBB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6D39F1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F8A631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74BD92CD"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EBD465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Gadījumos, kad nepieciešams saņemt atļauju darba tiesisko attiecību uzsākšanai/turpināšanai izglītības iestādē, tas ir paveikts atbilstošā kārtībā un laikā.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3E40D5C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Šādu gadījumu nav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855AFC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A45042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0D0A94B3"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7B5B09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iestādē nav ilgstošu pedagogu vakanču (vairāk kā 1 mēnesis), ilgstošas darba nespējas vai prombūtnes gadījumā pedagogs tiek aizvietots.  </w:t>
            </w:r>
          </w:p>
        </w:tc>
        <w:tc>
          <w:tcPr>
            <w:tcW w:w="4939" w:type="dxa"/>
            <w:tcBorders>
              <w:top w:val="single" w:sz="6" w:space="0" w:color="auto"/>
              <w:left w:val="single" w:sz="6" w:space="0" w:color="auto"/>
              <w:bottom w:val="single" w:sz="6" w:space="0" w:color="auto"/>
              <w:right w:val="single" w:sz="6" w:space="0" w:color="auto"/>
            </w:tcBorders>
            <w:shd w:val="clear" w:color="auto" w:fill="auto"/>
            <w:hideMark/>
          </w:tcPr>
          <w:p w14:paraId="004577D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 Gada laikā 2 logopēdu vakances, kas nav aizpildītas visu mācību gadu. </w:t>
            </w:r>
          </w:p>
          <w:p w14:paraId="04132FCD"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sz w:val="24"/>
                <w:szCs w:val="24"/>
                <w:lang w:eastAsia="lv-LV"/>
                <w14:ligatures w14:val="none"/>
              </w:rPr>
              <w:t>3 pedagogi ilgstošā prombūtnē- darba nespēja (6 mēneši). Pedagogu aizvietošana tika nodrošināta izmantojot esošos pedagogus un pieņemot darbiniekus uz noteiktu laiku</w:t>
            </w:r>
            <w:r w:rsidRPr="00120F0D">
              <w:rPr>
                <w:rFonts w:ascii="Times New Roman" w:eastAsia="Times New Roman" w:hAnsi="Times New Roman" w:cs="Times New Roman"/>
                <w:kern w:val="0"/>
                <w:lang w:eastAsia="lv-LV"/>
                <w14:ligatures w14:val="none"/>
              </w:rPr>
              <w:t xml:space="preserve">. </w:t>
            </w:r>
          </w:p>
          <w:p w14:paraId="6F1D83E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59C7C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1524AC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69F74E8C"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F8D418D"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9189F40" w14:textId="77777777" w:rsidR="00120F0D" w:rsidRPr="00120F0D" w:rsidRDefault="00120F0D" w:rsidP="00120F0D">
      <w:pPr>
        <w:numPr>
          <w:ilvl w:val="0"/>
          <w:numId w:val="52"/>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Rezultatīvais rādītājs: </w:t>
      </w:r>
      <w:r w:rsidRPr="00120F0D">
        <w:rPr>
          <w:rFonts w:ascii="Times New Roman" w:eastAsia="Times New Roman" w:hAnsi="Times New Roman" w:cs="Times New Roman"/>
          <w:b/>
          <w:bCs/>
          <w:kern w:val="0"/>
          <w:sz w:val="24"/>
          <w:szCs w:val="24"/>
          <w:lang w:eastAsia="lv-LV"/>
          <w14:ligatures w14:val="none"/>
        </w:rPr>
        <w:t>2.2.2. Pedagogiem nepieciešamās profesionālās kompetences pilnveides atbilstība normatīvajos aktos noteiktajām prasībām</w:t>
      </w:r>
      <w:r w:rsidRPr="00120F0D">
        <w:rPr>
          <w:rFonts w:ascii="Times New Roman" w:eastAsia="Times New Roman" w:hAnsi="Times New Roman" w:cs="Times New Roman"/>
          <w:kern w:val="0"/>
          <w:sz w:val="24"/>
          <w:szCs w:val="24"/>
          <w:lang w:eastAsia="lv-LV"/>
          <w14:ligatures w14:val="none"/>
        </w:rPr>
        <w:t>  </w:t>
      </w:r>
    </w:p>
    <w:tbl>
      <w:tblPr>
        <w:tblW w:w="119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5"/>
        <w:gridCol w:w="1770"/>
        <w:gridCol w:w="15"/>
      </w:tblGrid>
      <w:tr w:rsidR="00120F0D" w:rsidRPr="00120F0D" w14:paraId="70209F5F" w14:textId="77777777" w:rsidTr="00744451">
        <w:trPr>
          <w:gridAfter w:val="1"/>
          <w:wAfter w:w="15" w:type="dxa"/>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0A2631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0BF771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C48871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747AF7" w14:textId="77777777" w:rsidR="00120F0D" w:rsidRPr="00120F0D" w:rsidRDefault="00120F0D" w:rsidP="00120F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209E333E" w14:textId="77777777" w:rsidR="00120F0D" w:rsidRPr="00120F0D" w:rsidRDefault="00120F0D" w:rsidP="00120F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2419D961" w14:textId="77777777" w:rsidTr="00744451">
        <w:trPr>
          <w:gridAfter w:val="1"/>
          <w:wAfter w:w="15" w:type="dxa"/>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E8EF527" w14:textId="6D45450C"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Visi pedagogi, kuri strādā izglītības iestādē, veic tiesību aktos noteikto nepieciešamo profesionālās kompetences pilnveidi (3 g</w:t>
            </w:r>
            <w:r>
              <w:rPr>
                <w:rFonts w:ascii="Times New Roman" w:eastAsia="Times New Roman" w:hAnsi="Times New Roman" w:cs="Times New Roman"/>
                <w:kern w:val="0"/>
                <w:sz w:val="24"/>
                <w:szCs w:val="24"/>
                <w:lang w:eastAsia="lv-LV"/>
                <w14:ligatures w14:val="none"/>
              </w:rPr>
              <w:t>a</w:t>
            </w:r>
            <w:r w:rsidRPr="00120F0D">
              <w:rPr>
                <w:rFonts w:ascii="Times New Roman" w:eastAsia="Times New Roman" w:hAnsi="Times New Roman" w:cs="Times New Roman"/>
                <w:kern w:val="0"/>
                <w:sz w:val="24"/>
                <w:szCs w:val="24"/>
                <w:lang w:eastAsia="lv-LV"/>
                <w14:ligatures w14:val="none"/>
              </w:rPr>
              <w:t>du laikā 36h profesionālās kompetences pilnveides kursi, tai skaitā 6h kursi audzināšanas jautājumos, vienu reizi pedagoga profesionālās darbības laikā ir apgūti bērnu tiesību aizsardzības pamati vismaz 6h apjomā).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D5F938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Kontroli veic reizi mēnesī vietnieks </w:t>
            </w:r>
          </w:p>
          <w:p w14:paraId="16ABDBB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5A18D95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Pēdējās pārbaudes datums: 31.05.2024.</w:t>
            </w:r>
          </w:p>
          <w:p w14:paraId="0657B57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Atbilsts: 100 % </w:t>
            </w:r>
          </w:p>
          <w:p w14:paraId="6DD9EA5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5C00612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9BE2B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55869C" w14:textId="77777777" w:rsidR="00120F0D" w:rsidRPr="00120F0D" w:rsidRDefault="00120F0D" w:rsidP="00120F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7B0E83D9" w14:textId="77777777" w:rsidTr="00744451">
        <w:trPr>
          <w:gridAfter w:val="1"/>
          <w:wAfter w:w="15" w:type="dxa"/>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EB5156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6 h kursi audzināšanas jautājumos: </w:t>
            </w:r>
          </w:p>
          <w:p w14:paraId="540244D0"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616D53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Pārbaudes datums: 31.05.2024.</w:t>
            </w:r>
          </w:p>
          <w:p w14:paraId="64FDE61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Atbilsts: 100 % </w:t>
            </w:r>
          </w:p>
          <w:p w14:paraId="7B719F4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0F76DB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38A49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Ļoti labi</w:t>
            </w:r>
          </w:p>
        </w:tc>
      </w:tr>
      <w:tr w:rsidR="00120F0D" w:rsidRPr="00120F0D" w14:paraId="0A2427D2" w14:textId="77777777" w:rsidTr="00744451">
        <w:trPr>
          <w:gridAfter w:val="1"/>
          <w:wAfter w:w="15" w:type="dxa"/>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6E523F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Kursi bērnu tiesību aizsardzības pamatos </w:t>
            </w:r>
          </w:p>
          <w:p w14:paraId="4FA2094F"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64BED4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Pārbaudes datums: 31.05.2024.</w:t>
            </w:r>
          </w:p>
          <w:p w14:paraId="79DB4F0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Atbilsts: 100 % </w:t>
            </w:r>
          </w:p>
          <w:p w14:paraId="6D73B84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B70611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489FB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Ļoti labi</w:t>
            </w:r>
          </w:p>
        </w:tc>
      </w:tr>
      <w:tr w:rsidR="00120F0D" w:rsidRPr="00120F0D" w14:paraId="0722DB95" w14:textId="77777777" w:rsidTr="00744451">
        <w:trPr>
          <w:trHeight w:val="3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8184BFA" w14:textId="77777777" w:rsidR="00120F0D" w:rsidRPr="00120F0D" w:rsidRDefault="00120F0D" w:rsidP="00120F0D">
            <w:pPr>
              <w:spacing w:after="0" w:line="240" w:lineRule="auto"/>
              <w:textAlignment w:val="baseline"/>
              <w:rPr>
                <w:rFonts w:ascii="Times New Roman" w:eastAsia="Times New Roman" w:hAnsi="Times New Roman" w:cs="Times New Roman"/>
                <w:noProof/>
                <w:sz w:val="24"/>
                <w:szCs w:val="24"/>
                <w:highlight w:val="yellow"/>
                <w:lang w:eastAsia="lv-LV"/>
              </w:rPr>
            </w:pPr>
            <w:r w:rsidRPr="00120F0D">
              <w:rPr>
                <w:rFonts w:ascii="Times New Roman" w:eastAsia="Times New Roman" w:hAnsi="Times New Roman" w:cs="Times New Roman"/>
                <w:noProof/>
                <w:sz w:val="24"/>
                <w:szCs w:val="24"/>
                <w:lang w:eastAsia="lv-LV"/>
              </w:rPr>
              <w:t>Informācija VIIS par pedagogu profesionālās kompetences pilnveidi ir pilnīga.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727817F" w14:textId="77777777" w:rsidR="00120F0D" w:rsidRPr="00120F0D" w:rsidRDefault="00120F0D" w:rsidP="00120F0D">
            <w:pPr>
              <w:spacing w:after="0" w:line="240" w:lineRule="auto"/>
              <w:textAlignment w:val="baseline"/>
              <w:rPr>
                <w:rFonts w:ascii="Times New Roman" w:eastAsia="Times New Roman" w:hAnsi="Times New Roman" w:cs="Times New Roman"/>
                <w:noProof/>
                <w:sz w:val="24"/>
                <w:szCs w:val="24"/>
                <w:lang w:eastAsia="lv-LV"/>
              </w:rPr>
            </w:pPr>
            <w:r w:rsidRPr="00120F0D">
              <w:rPr>
                <w:rFonts w:ascii="Times New Roman" w:eastAsia="Times New Roman" w:hAnsi="Times New Roman" w:cs="Times New Roman"/>
                <w:i/>
                <w:iCs/>
                <w:noProof/>
                <w:lang w:eastAsia="lv-LV"/>
              </w:rPr>
              <w:t> </w:t>
            </w:r>
            <w:r w:rsidRPr="00120F0D">
              <w:rPr>
                <w:rFonts w:ascii="Times New Roman" w:eastAsia="Times New Roman" w:hAnsi="Times New Roman" w:cs="Times New Roman"/>
                <w:noProof/>
                <w:lang w:eastAsia="lv-LV"/>
              </w:rPr>
              <w:t xml:space="preserve">Dati VIIS ievadīti pilnvērtīgi </w:t>
            </w:r>
          </w:p>
        </w:tc>
        <w:tc>
          <w:tcPr>
            <w:tcW w:w="226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9FD082" w14:textId="77777777" w:rsidR="00120F0D" w:rsidRPr="00120F0D" w:rsidRDefault="00120F0D" w:rsidP="00120F0D">
            <w:pPr>
              <w:spacing w:after="0" w:line="240" w:lineRule="auto"/>
              <w:textAlignment w:val="baseline"/>
              <w:rPr>
                <w:rFonts w:ascii="Times New Roman" w:eastAsia="Times New Roman" w:hAnsi="Times New Roman" w:cs="Times New Roman"/>
                <w:noProof/>
                <w:sz w:val="24"/>
                <w:szCs w:val="24"/>
                <w:lang w:eastAsia="lv-LV"/>
              </w:rPr>
            </w:pPr>
            <w:r w:rsidRPr="00120F0D">
              <w:rPr>
                <w:rFonts w:ascii="Times New Roman" w:eastAsia="Times New Roman" w:hAnsi="Times New Roman" w:cs="Times New Roman"/>
                <w:noProof/>
                <w:lang w:eastAsia="lv-LV"/>
              </w:rPr>
              <w:t> </w:t>
            </w:r>
          </w:p>
        </w:tc>
        <w:tc>
          <w:tcPr>
            <w:tcW w:w="1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0EF03A" w14:textId="77777777" w:rsidR="00120F0D" w:rsidRPr="00120F0D" w:rsidRDefault="00120F0D" w:rsidP="00120F0D">
            <w:pPr>
              <w:spacing w:after="0" w:line="240" w:lineRule="auto"/>
              <w:textAlignment w:val="baseline"/>
              <w:rPr>
                <w:rFonts w:ascii="Times New Roman" w:eastAsia="Times New Roman" w:hAnsi="Times New Roman" w:cs="Times New Roman"/>
                <w:noProof/>
                <w:sz w:val="24"/>
                <w:szCs w:val="24"/>
                <w:lang w:eastAsia="lv-LV"/>
              </w:rPr>
            </w:pPr>
            <w:r w:rsidRPr="00120F0D">
              <w:rPr>
                <w:rFonts w:ascii="Times New Roman" w:eastAsia="Times New Roman" w:hAnsi="Times New Roman" w:cs="Times New Roman"/>
                <w:noProof/>
                <w:lang w:eastAsia="lv-LV"/>
              </w:rPr>
              <w:t> </w:t>
            </w:r>
            <w:r w:rsidRPr="00120F0D">
              <w:rPr>
                <w:rFonts w:ascii="Times New Roman" w:eastAsia="Times New Roman" w:hAnsi="Times New Roman" w:cs="Times New Roman"/>
                <w:kern w:val="0"/>
                <w:lang w:eastAsia="lv-LV"/>
                <w14:ligatures w14:val="none"/>
              </w:rPr>
              <w:t>Ļoti labi</w:t>
            </w:r>
          </w:p>
        </w:tc>
      </w:tr>
      <w:tr w:rsidR="00120F0D" w:rsidRPr="00120F0D" w14:paraId="01EEE54B" w14:textId="77777777" w:rsidTr="00744451">
        <w:trPr>
          <w:gridAfter w:val="1"/>
          <w:wAfter w:w="15" w:type="dxa"/>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F4E960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 veicina pedagogu studijas maģistrantūrā vai doktorantūrā.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4DD8B0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Pirmsskolas pedagogam šis nav primāri nepieciešams.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22AEC7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BDC30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w:t>
            </w:r>
          </w:p>
        </w:tc>
      </w:tr>
    </w:tbl>
    <w:p w14:paraId="44DF1F40"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3EBEAC26" w14:textId="77777777" w:rsidR="00120F0D" w:rsidRPr="00120F0D" w:rsidRDefault="00120F0D" w:rsidP="00120F0D">
      <w:pPr>
        <w:numPr>
          <w:ilvl w:val="0"/>
          <w:numId w:val="53"/>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2.2.3. Izglītības iestādes īstenotās pedagogu profesionālās kompetences pilnveides efektivitāte</w:t>
      </w:r>
      <w:r w:rsidRPr="00120F0D">
        <w:rPr>
          <w:rFonts w:ascii="Times New Roman" w:eastAsia="Times New Roman" w:hAnsi="Times New Roman" w:cs="Times New Roman"/>
          <w:kern w:val="0"/>
          <w:sz w:val="24"/>
          <w:szCs w:val="24"/>
          <w:lang w:eastAsia="lv-LV"/>
          <w14:ligatures w14:val="none"/>
        </w:rPr>
        <w:t>  </w:t>
      </w:r>
    </w:p>
    <w:p w14:paraId="33DF0CBD" w14:textId="77777777" w:rsidR="00120F0D" w:rsidRPr="00120F0D" w:rsidRDefault="00120F0D" w:rsidP="00120F0D">
      <w:pPr>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190CED54"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EF88DD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0657EF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0C5979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1953AC6" w14:textId="77777777" w:rsidR="00120F0D" w:rsidRPr="00120F0D" w:rsidRDefault="00120F0D" w:rsidP="00120F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7EC2FA65" w14:textId="04FCB1FF"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27C22233"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FF97414"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Izglītības iestādes pedagogi efektīvi (60% un vairāk) ievieš pēdējo divu mācību gadu laikā profesionālās kompetences kursos iegūtās zināšanas, prasmes un kompetences.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FE6DE7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r w:rsidRPr="00120F0D">
              <w:rPr>
                <w:rFonts w:ascii="Times New Roman" w:eastAsia="Times New Roman" w:hAnsi="Times New Roman" w:cs="Times New Roman"/>
                <w:kern w:val="0"/>
                <w:lang w:eastAsia="lv-LV"/>
                <w14:ligatures w14:val="none"/>
              </w:rPr>
              <w:t xml:space="preserve">  Salīdzinot datus ar iepriekšējo mācību gadu, individuālos izglītības plānus prot sastādīt un realizēt vairāk skolotāju  (50%) dati pēc Atbalsta komandas apkopotās informācijas)  </w:t>
            </w:r>
            <w:r w:rsidRPr="00120F0D">
              <w:rPr>
                <w:rFonts w:ascii="Times New Roman" w:eastAsia="Times New Roman" w:hAnsi="Times New Roman" w:cs="Times New Roman"/>
                <w:kern w:val="0"/>
                <w:lang w:eastAsia="lv-LV"/>
                <w14:ligatures w14:val="none"/>
              </w:rPr>
              <w:lastRenderedPageBreak/>
              <w:t>Lielākajai daļai skolotāju (75%)  ir izpratne par individuālo izglītības plānu nepieciešamību.</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6F11B6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AB408C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5AD6972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DA6B8D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To apliecina: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00D364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Skolotāju aptauja, kura parāda, ka 28% skolotāju strādā pēc individuālas programmas, 60% skolotāju ir apzinājušas, kuriem bērniem ir nepieciešams atbalsts mācībās. 68% skolotāju ļauj strādāt bērniem savā tempā, 48% diferencē/pielāgo aktivitātes un materiālus bērna vajadzībām un nodrošina dažādas metodes uzdevumu veikšanai.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5E7B0B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473001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3A92E40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572244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b/>
                <w:bCs/>
                <w:kern w:val="0"/>
                <w:lang w:eastAsia="lv-LV"/>
                <w14:ligatures w14:val="none"/>
              </w:rPr>
              <w:t> Prioritāte:</w:t>
            </w:r>
            <w:r w:rsidRPr="00120F0D">
              <w:rPr>
                <w:rFonts w:ascii="Times New Roman" w:eastAsia="Times New Roman" w:hAnsi="Times New Roman" w:cs="Times New Roman"/>
                <w:kern w:val="0"/>
                <w:lang w:eastAsia="lv-LV"/>
                <w14:ligatures w14:val="none"/>
              </w:rPr>
              <w:t> </w:t>
            </w:r>
            <w:r w:rsidRPr="00120F0D">
              <w:rPr>
                <w:rFonts w:ascii="Times New Roman" w:hAnsi="Times New Roman" w:cs="Times New Roman"/>
                <w:sz w:val="24"/>
                <w:szCs w:val="24"/>
              </w:rPr>
              <w:t>Iekļaujoša izglītības procesa nodrošināšana, pilnveidojot savstarpējās sadarbības veicināšanu un ģimenes lomas aktualizēšanu</w:t>
            </w:r>
          </w:p>
          <w:p w14:paraId="36E6F24A" w14:textId="77777777" w:rsidR="00120F0D" w:rsidRPr="00120F0D" w:rsidRDefault="00120F0D" w:rsidP="00120F0D">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4E9DEC4" w14:textId="77777777" w:rsidR="00120F0D" w:rsidRPr="00120F0D" w:rsidRDefault="00120F0D" w:rsidP="00120F0D">
            <w:pPr>
              <w:spacing w:after="0" w:line="240" w:lineRule="auto"/>
              <w:textAlignment w:val="baseline"/>
              <w:rPr>
                <w:rFonts w:ascii="Times New Roman" w:hAnsi="Times New Roman" w:cs="Times New Roman"/>
                <w:b/>
                <w:bCs/>
                <w:sz w:val="24"/>
                <w:szCs w:val="24"/>
              </w:rPr>
            </w:pPr>
            <w:r w:rsidRPr="00120F0D">
              <w:rPr>
                <w:rFonts w:ascii="Times New Roman" w:eastAsia="Times New Roman" w:hAnsi="Times New Roman" w:cs="Times New Roman"/>
                <w:b/>
                <w:bCs/>
                <w:kern w:val="0"/>
                <w:sz w:val="24"/>
                <w:szCs w:val="24"/>
                <w:lang w:eastAsia="lv-LV"/>
                <w14:ligatures w14:val="none"/>
              </w:rPr>
              <w:t>Kursu nosaukums:</w:t>
            </w:r>
            <w:r w:rsidRPr="00120F0D">
              <w:rPr>
                <w:rFonts w:ascii="Times New Roman" w:hAnsi="Times New Roman" w:cs="Times New Roman"/>
                <w:b/>
                <w:bCs/>
                <w:sz w:val="24"/>
                <w:szCs w:val="24"/>
              </w:rPr>
              <w:t xml:space="preserve"> </w:t>
            </w:r>
          </w:p>
          <w:p w14:paraId="2B13F5E6"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"Izglītojamo speciālo vajadzību izvērtēšanas metodika un individuālā izglītības programmas apguves plāna sastādīšana"</w:t>
            </w:r>
          </w:p>
          <w:p w14:paraId="37CD3339"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 xml:space="preserve"> “Pirmsskolām: kā atpazīt vardarbības pazīmes bērnos vecumā līdz 3 gadiem”</w:t>
            </w:r>
          </w:p>
          <w:p w14:paraId="5632F429" w14:textId="77777777" w:rsidR="00120F0D" w:rsidRPr="00120F0D" w:rsidRDefault="00120F0D" w:rsidP="00120F0D">
            <w:pPr>
              <w:rPr>
                <w:rFonts w:ascii="Times New Roman" w:hAnsi="Times New Roman" w:cs="Times New Roman"/>
                <w:sz w:val="24"/>
                <w:szCs w:val="24"/>
              </w:rPr>
            </w:pPr>
            <w:r w:rsidRPr="00120F0D">
              <w:rPr>
                <w:rFonts w:ascii="Times New Roman" w:eastAsia="Times New Roman" w:hAnsi="Times New Roman" w:cs="Times New Roman"/>
                <w:kern w:val="0"/>
                <w:sz w:val="24"/>
                <w:szCs w:val="24"/>
                <w:lang w:eastAsia="lv-LV"/>
                <w14:ligatures w14:val="none"/>
              </w:rPr>
              <w:t> </w:t>
            </w:r>
            <w:r w:rsidRPr="00120F0D">
              <w:rPr>
                <w:rFonts w:ascii="Times New Roman" w:hAnsi="Times New Roman" w:cs="Times New Roman"/>
                <w:sz w:val="24"/>
                <w:szCs w:val="24"/>
              </w:rPr>
              <w:t xml:space="preserve">Profesionālās pilnveides seminārs skolotāju palīgiem “Darbs ar bērniem, kuriem pirmsskolas izglītības iestādē nepieciešams atbalsts uzvedībā” </w:t>
            </w:r>
          </w:p>
          <w:p w14:paraId="7BCDBCA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1ECB6B3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CDD3CA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E6CAF6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4AA62A40"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041DA6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hAnsi="Times New Roman" w:cs="Times New Roman"/>
                <w:sz w:val="24"/>
                <w:szCs w:val="24"/>
              </w:rPr>
              <w:lastRenderedPageBreak/>
              <w:t>Nodarbību vērošanas analīze 2023. /2024. mācību gadā</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96535D4" w14:textId="77777777" w:rsidR="00120F0D" w:rsidRPr="00120F0D" w:rsidRDefault="00120F0D" w:rsidP="00120F0D">
            <w:pPr>
              <w:rPr>
                <w:rFonts w:ascii="Times New Roman" w:hAnsi="Times New Roman" w:cs="Times New Roman"/>
                <w:sz w:val="24"/>
                <w:szCs w:val="24"/>
              </w:rPr>
            </w:pPr>
            <w:r w:rsidRPr="00120F0D">
              <w:rPr>
                <w:rFonts w:ascii="Times New Roman" w:hAnsi="Times New Roman" w:cs="Times New Roman"/>
                <w:sz w:val="24"/>
                <w:szCs w:val="24"/>
              </w:rPr>
              <w:t xml:space="preserve"> 85% gadījumos bērni aktīvi līdzdarbojas, skolotāji prot vadīt diferencētu mācību procesu, kurā bērni darbojas visi kopā un atsevišķi pa apakšgrupām. 17% skolotāju lielākoties izmanto sadarbības formu, kurā bērnam tiek dota iespēja darboties pēc savas iniciatīvas jēgpilni un apzināti, darbu organizējot nelielās grupās.  66% skolotāju daļēji izmanto šādu pieeju. 17% skolotāju šādu pieeju izmanto reti vai neizmanto nemaz. </w:t>
            </w:r>
          </w:p>
          <w:p w14:paraId="6ACEE2A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DD9017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9194CD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bl>
    <w:p w14:paraId="63AFB808"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6734027D" w14:textId="77777777" w:rsidR="00120F0D" w:rsidRPr="00120F0D" w:rsidRDefault="00120F0D" w:rsidP="00120F0D">
      <w:pPr>
        <w:numPr>
          <w:ilvl w:val="0"/>
          <w:numId w:val="54"/>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2.2.4. Pedagogu noslodze un profesionālās kvalitātes novērtēšanas kārtība izglītības iestādē</w:t>
      </w:r>
      <w:r w:rsidRPr="00120F0D">
        <w:rPr>
          <w:rFonts w:ascii="Times New Roman" w:eastAsia="Times New Roman" w:hAnsi="Times New Roman" w:cs="Times New Roman"/>
          <w:kern w:val="0"/>
          <w:sz w:val="24"/>
          <w:szCs w:val="24"/>
          <w:lang w:eastAsia="lv-LV"/>
          <w14:ligatures w14:val="none"/>
        </w:rPr>
        <w:t> </w:t>
      </w:r>
    </w:p>
    <w:p w14:paraId="515071B7"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32980C8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627606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FAB4BD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988E51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9A92B4F" w14:textId="77777777" w:rsidR="00120F0D" w:rsidRPr="00120F0D" w:rsidRDefault="00120F0D" w:rsidP="00120F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4288C37" w14:textId="39EF3CE2"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31D9E442"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E262649"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Pedagogiem tiek nodrošināta optimāla noslodze, kas atbilst izglītības iestādes un tās īstenotās izglītības programmas specifikai.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89786A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p w14:paraId="1816719E"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2 pedagogi ilgstošā prombūtnē- darba nespēja (6 mēneši). Pedagogu aizvietošana tika nodrošināta izmantojot esošos pedagogus un pieņemot darbiniekus uz noteiktu laiku, nodrošinot optimālu slodzi. </w:t>
            </w:r>
          </w:p>
          <w:p w14:paraId="30117AE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9A5258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F9E2AB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3FBCEEFE"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1684C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iestādē ir ieviesta pedagogu profesionālās kvalitātes novērtēšanas sistēma, kura apliecina, ka gandrīz visu pedagogu (ne </w:t>
            </w:r>
            <w:r w:rsidRPr="00120F0D">
              <w:rPr>
                <w:rFonts w:ascii="Times New Roman" w:eastAsia="Times New Roman" w:hAnsi="Times New Roman" w:cs="Times New Roman"/>
                <w:kern w:val="0"/>
                <w:sz w:val="24"/>
                <w:szCs w:val="24"/>
                <w:lang w:eastAsia="lv-LV"/>
                <w14:ligatures w14:val="none"/>
              </w:rPr>
              <w:lastRenderedPageBreak/>
              <w:t>mazāk kā 90%) darba kvalitāte ir laba un ļoti laba.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DF0A71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xml:space="preserve"> Ir izstrādāti pedagogu profesionālās  kvalitātes novērtēšanas noteikumi, kurus nepieciešams pārstrādāt, domājot </w:t>
            </w:r>
            <w:r w:rsidRPr="00120F0D">
              <w:rPr>
                <w:rFonts w:ascii="Times New Roman" w:eastAsia="Times New Roman" w:hAnsi="Times New Roman" w:cs="Times New Roman"/>
                <w:kern w:val="0"/>
                <w:lang w:eastAsia="lv-LV"/>
                <w14:ligatures w14:val="none"/>
              </w:rPr>
              <w:lastRenderedPageBreak/>
              <w:t xml:space="preserve">par to, kā ieinteresēt un motivēt skolotājas pieteikties kvalitātes pakāpes iegūšanai.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4475DF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0EDD97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30BE5442"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E295FA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iestādē ir nodrošināta visu izglītības programmas mācību priekšmetu un jomu mācīšana.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447D673"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  Nepieciešams pilnveidot apkārtējo vidi, lai nodrošinātu kvalitatīvākas iespējas apgūt veselības un fizisko aktivitāšu jomu  un dabaszinātņu jomu dabā.  Nepietiekams nodrošinājums kā tehniskai, tā telpu ir tehnoloģiju jomas apgūšanai- nepieciešams iekārtot mājturības klasi, kuru nav iespējams izveidot telpu trūkumu dēļ.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FABD8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8452C3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bl>
    <w:p w14:paraId="10B341BE"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7EDE0BA"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0BD31D16" w14:textId="77777777" w:rsidR="00120F0D" w:rsidRPr="00120F0D" w:rsidRDefault="00120F0D" w:rsidP="00120F0D">
      <w:pPr>
        <w:numPr>
          <w:ilvl w:val="0"/>
          <w:numId w:val="55"/>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2.2.5. Pedagogu profesionālās darbības pilnveides sistēma izglītības iestādē</w:t>
      </w:r>
      <w:r w:rsidRPr="00120F0D">
        <w:rPr>
          <w:rFonts w:ascii="Times New Roman" w:eastAsia="Times New Roman" w:hAnsi="Times New Roman" w:cs="Times New Roman"/>
          <w:kern w:val="0"/>
          <w:sz w:val="24"/>
          <w:szCs w:val="24"/>
          <w:lang w:eastAsia="lv-LV"/>
          <w14:ligatures w14:val="none"/>
        </w:rPr>
        <w:t>  </w:t>
      </w:r>
    </w:p>
    <w:p w14:paraId="3D0F7C7B" w14:textId="77777777" w:rsidR="00120F0D" w:rsidRPr="00120F0D" w:rsidRDefault="00120F0D" w:rsidP="00120F0D">
      <w:pPr>
        <w:shd w:val="clear" w:color="auto" w:fill="FFFFFF"/>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5A98C340"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62749F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C4D1C9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54E858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7EBE373" w14:textId="77777777" w:rsidR="00120F0D" w:rsidRPr="00120F0D" w:rsidRDefault="00120F0D" w:rsidP="00120F0D">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469B9B11" w14:textId="3F8196CF"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7A97879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87538E"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iestādē ir izveidota iekšējā izglītības kvalitātes nodrošināšanas sistēma pedagoģiskā personāla darba izvērtēšanai ne retāk kā reizi gadā, balstoties uz precīziem datiem, kuri iegūti no </w:t>
            </w:r>
            <w:proofErr w:type="spellStart"/>
            <w:r w:rsidRPr="00120F0D">
              <w:rPr>
                <w:rFonts w:ascii="Times New Roman" w:eastAsia="Times New Roman" w:hAnsi="Times New Roman" w:cs="Times New Roman"/>
                <w:kern w:val="0"/>
                <w:sz w:val="24"/>
                <w:szCs w:val="24"/>
                <w:lang w:eastAsia="lv-LV"/>
                <w14:ligatures w14:val="none"/>
              </w:rPr>
              <w:t>pašvērtēšanas</w:t>
            </w:r>
            <w:proofErr w:type="spellEnd"/>
            <w:r w:rsidRPr="00120F0D">
              <w:rPr>
                <w:rFonts w:ascii="Times New Roman" w:eastAsia="Times New Roman" w:hAnsi="Times New Roman" w:cs="Times New Roman"/>
                <w:kern w:val="0"/>
                <w:sz w:val="24"/>
                <w:szCs w:val="24"/>
                <w:lang w:eastAsia="lv-LV"/>
                <w14:ligatures w14:val="none"/>
              </w:rPr>
              <w:t xml:space="preserve"> rezultātiem un pedagoģiskā personāla savstarpējās mācību stundu/nodarbību un ikdienas darbības vērošanas, kā arī citiem avotiem (piemēram, izglītojamo izaugsmes dinamikas, mācību stundu/nodarbību vērošanas rezultātiem, izglītojamo sniegtas atgriezeniskās saites u.tml.).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F9D383E"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 xml:space="preserve">Skolotāju aptaujā vairāk kā puse, saņem argumentētu </w:t>
            </w:r>
            <w:proofErr w:type="spellStart"/>
            <w:r w:rsidRPr="00120F0D">
              <w:rPr>
                <w:rFonts w:ascii="Times New Roman" w:eastAsia="Times New Roman" w:hAnsi="Times New Roman" w:cs="Times New Roman"/>
                <w:spacing w:val="4"/>
                <w:kern w:val="0"/>
                <w:sz w:val="24"/>
                <w:szCs w:val="24"/>
                <w:lang w:eastAsia="lv-LV"/>
                <w14:ligatures w14:val="none"/>
              </w:rPr>
              <w:t>izvērtējumu</w:t>
            </w:r>
            <w:proofErr w:type="spellEnd"/>
            <w:r w:rsidRPr="00120F0D">
              <w:rPr>
                <w:rFonts w:ascii="Times New Roman" w:eastAsia="Times New Roman" w:hAnsi="Times New Roman" w:cs="Times New Roman"/>
                <w:spacing w:val="4"/>
                <w:kern w:val="0"/>
                <w:sz w:val="24"/>
                <w:szCs w:val="24"/>
                <w:lang w:eastAsia="lv-LV"/>
                <w14:ligatures w14:val="none"/>
              </w:rPr>
              <w:t xml:space="preserve"> par darba kvalitāti  74 %.</w:t>
            </w:r>
          </w:p>
          <w:p w14:paraId="3D836B34"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Skolotāju aptauja liecina, kāda informācija tiek izmantota, lai novērtētu skolotāju darba kvalitāti:</w:t>
            </w:r>
          </w:p>
          <w:p w14:paraId="75B48B12"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Manu sadarbību ar kolēģiem (70%)</w:t>
            </w:r>
          </w:p>
          <w:p w14:paraId="2A4821EF"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Bērnu attīstību, prasmju apguves rādītājus (59%)</w:t>
            </w:r>
          </w:p>
          <w:p w14:paraId="2C4A92FC"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Attiecības ar bērniem (59%)</w:t>
            </w:r>
          </w:p>
          <w:p w14:paraId="43F59A20"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lastRenderedPageBreak/>
              <w:t>Dalību profesionālās pilnveides aktivitātēs (kursos, konferencēs, mācībās) (48%)</w:t>
            </w:r>
          </w:p>
          <w:p w14:paraId="40268987"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Manu sadarbību ar pirmsskolas vadību (44%)</w:t>
            </w:r>
          </w:p>
          <w:p w14:paraId="2176D9F6"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Izglītības iestādes vecāku aptaujas un citu informāciju no vecākiem (37%)</w:t>
            </w:r>
          </w:p>
          <w:p w14:paraId="679464A4"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Rotaļnodarbību vērojumus (30%)</w:t>
            </w:r>
          </w:p>
          <w:p w14:paraId="42E5E336"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Pirmsskolas mācību satura zināšanas (26%)</w:t>
            </w:r>
          </w:p>
          <w:p w14:paraId="084A5D38"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Darbu ar bērniem ar speciālajām vajadzībām, atbalsta pasākumiem (26%)</w:t>
            </w:r>
          </w:p>
          <w:p w14:paraId="27E6F594"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Inovācijas manā darbā (22%)</w:t>
            </w:r>
          </w:p>
          <w:p w14:paraId="6267E623"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Pirmsskolas metodikas zināšanas (22%)</w:t>
            </w:r>
          </w:p>
          <w:p w14:paraId="46F4AF78" w14:textId="77777777" w:rsidR="00120F0D" w:rsidRPr="00120F0D" w:rsidRDefault="00120F0D" w:rsidP="00120F0D">
            <w:pPr>
              <w:spacing w:after="0" w:line="240" w:lineRule="auto"/>
              <w:textAlignment w:val="baseline"/>
              <w:rPr>
                <w:rFonts w:ascii="Times New Roman" w:eastAsia="Times New Roman" w:hAnsi="Times New Roman" w:cs="Times New Roman"/>
                <w:spacing w:val="4"/>
                <w:kern w:val="0"/>
                <w:sz w:val="24"/>
                <w:szCs w:val="24"/>
                <w:lang w:eastAsia="lv-LV"/>
                <w14:ligatures w14:val="none"/>
              </w:rPr>
            </w:pPr>
            <w:r w:rsidRPr="00120F0D">
              <w:rPr>
                <w:rFonts w:ascii="Times New Roman" w:eastAsia="Times New Roman" w:hAnsi="Times New Roman" w:cs="Times New Roman"/>
                <w:spacing w:val="4"/>
                <w:kern w:val="0"/>
                <w:sz w:val="24"/>
                <w:szCs w:val="24"/>
                <w:lang w:eastAsia="lv-LV"/>
                <w14:ligatures w14:val="none"/>
              </w:rPr>
              <w:t>Bērnu uzvedību (11%)</w:t>
            </w:r>
          </w:p>
          <w:p w14:paraId="33FC77D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78F615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296B48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589933B3"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23A683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Pedagoģiskais personāls regulāri izvērtē, cik efektīva bijusi viņa profesionālā darbība, identificē savas darbības stiprās puses un labas prakses piemērus, ar kuriem var dalīties ar citiem kolēģiem.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5BC6889"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Skolotāju aptauja liecina, ka 44% profesionālās pilnveides aktivitātes ir efektīvas. </w:t>
            </w:r>
          </w:p>
          <w:p w14:paraId="18031AD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A29D0D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13CE7E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4EE2B95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614F5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Gandrīz viss pedagoģiskais personāls (90% un vairāk) spēj argumentēti atbildēt par turpmāk nepieciešamo profesionālās kompetences pilnveidi, pašu veicamo savas profesionālās darbības pilnveidei, kā arī spēj sniegt piemērus, kādēļ, kā un ko tieši pēc profesionālās kompetences pilnveides pasākumiem ir ieviesuši savā profesionālajā darbībā.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82E8DD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Skolotāju aptauja liecina, 90% spēj argumentēti atbildēt par profesionālās kompetences pilnveides efektivitāti un nozīmīgumu savā profesionālajā darbībā.</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D04FA0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2F9A95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6AEDEC31"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48AF19C" w14:textId="77777777" w:rsidR="00120F0D" w:rsidRPr="00120F0D" w:rsidRDefault="00120F0D" w:rsidP="00120F0D">
      <w:pPr>
        <w:numPr>
          <w:ilvl w:val="0"/>
          <w:numId w:val="56"/>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Rezultatīvais rādītājs: </w:t>
      </w:r>
      <w:r w:rsidRPr="00120F0D">
        <w:rPr>
          <w:rFonts w:ascii="Times New Roman" w:eastAsia="Times New Roman" w:hAnsi="Times New Roman" w:cs="Times New Roman"/>
          <w:b/>
          <w:bCs/>
          <w:kern w:val="0"/>
          <w:sz w:val="24"/>
          <w:szCs w:val="24"/>
          <w:lang w:eastAsia="lv-LV"/>
          <w14:ligatures w14:val="none"/>
        </w:rPr>
        <w:t>4.1.1 Izglītības iestādes stratēģiskās, ikgadējās un ikdienas darba plānošanas sistēma un efektivitāte</w:t>
      </w:r>
      <w:r w:rsidRPr="00120F0D">
        <w:rPr>
          <w:rFonts w:ascii="Times New Roman" w:eastAsia="Times New Roman" w:hAnsi="Times New Roman" w:cs="Times New Roman"/>
          <w:kern w:val="0"/>
          <w:sz w:val="24"/>
          <w:szCs w:val="24"/>
          <w:lang w:eastAsia="lv-LV"/>
          <w14:ligatures w14:val="none"/>
        </w:rPr>
        <w:t>  </w:t>
      </w:r>
    </w:p>
    <w:p w14:paraId="2163D766" w14:textId="77777777" w:rsidR="00120F0D" w:rsidRPr="00120F0D" w:rsidRDefault="00120F0D" w:rsidP="00120F0D">
      <w:pPr>
        <w:shd w:val="clear" w:color="auto" w:fill="FFFFFF"/>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78EA14EE"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E4B22D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3849A8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129E42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635B83E"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FF94572" w14:textId="15E9F493"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195605D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731EB97"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Vadītājs ir izveidojis efektīvu izglītības iestādes stratēģiskās attīstības, ikgadējās darbības un ikdienas darba plānošanas sistēmu, kuras izveidē, pilnveidošanā un nodrošināšanā ir iesaistītas visas </w:t>
            </w:r>
            <w:proofErr w:type="spellStart"/>
            <w:r w:rsidRPr="00120F0D">
              <w:rPr>
                <w:rFonts w:ascii="Times New Roman" w:eastAsia="Times New Roman" w:hAnsi="Times New Roman" w:cs="Times New Roman"/>
                <w:kern w:val="0"/>
                <w:sz w:val="24"/>
                <w:szCs w:val="24"/>
                <w:lang w:eastAsia="lv-LV"/>
                <w14:ligatures w14:val="none"/>
              </w:rPr>
              <w:t>mērķgrupas</w:t>
            </w:r>
            <w:proofErr w:type="spellEnd"/>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127E6E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 Iestādei ir izveidots Attīstības plāns 2022.-2025.gadam, kas ir sasaistīts ar  Ādažu novada attīstības programmu 2021. -2027.gadam. </w:t>
            </w:r>
          </w:p>
          <w:p w14:paraId="52D13C9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Mērķtiecīgai darbībai ik gadu tiek izstrādāts Pedagoģiskā darba plāns, iestādes budžets un iepirkumu plāns. </w:t>
            </w:r>
          </w:p>
          <w:p w14:paraId="400DB06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Plānu veidošanā tiek ņemtas vērā visu </w:t>
            </w:r>
            <w:proofErr w:type="spellStart"/>
            <w:r w:rsidRPr="00120F0D">
              <w:rPr>
                <w:rFonts w:ascii="Times New Roman" w:eastAsia="Times New Roman" w:hAnsi="Times New Roman" w:cs="Times New Roman"/>
                <w:kern w:val="0"/>
                <w:sz w:val="24"/>
                <w:szCs w:val="24"/>
                <w:lang w:eastAsia="lv-LV"/>
                <w14:ligatures w14:val="none"/>
              </w:rPr>
              <w:t>mērķgrupu</w:t>
            </w:r>
            <w:proofErr w:type="spellEnd"/>
            <w:r w:rsidRPr="00120F0D">
              <w:rPr>
                <w:rFonts w:ascii="Times New Roman" w:eastAsia="Times New Roman" w:hAnsi="Times New Roman" w:cs="Times New Roman"/>
                <w:kern w:val="0"/>
                <w:sz w:val="24"/>
                <w:szCs w:val="24"/>
                <w:lang w:eastAsia="lv-LV"/>
                <w14:ligatures w14:val="none"/>
              </w:rPr>
              <w:t xml:space="preserve">- darbinieku, vecāku un bērnu viedokļi, veicot regulāras aptaujas. </w:t>
            </w:r>
          </w:p>
          <w:p w14:paraId="6834AFC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847B7F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269365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1866762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429D97B"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Plānošanas procesā tiek ņemtas vērā valstī noteiktās prioritātes, kas atspoguļojas attīstības plānā vai attīstības stratēģijā, ikgadējo prioritāšu noteikšanā un izglītības iestādes darba plānā.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488F0C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Iestādes attīstības plānā noteiktās prioritātes saskan ar 2021.gada 22.jūnija Ministru kabineta rīkojumu Nr.436 “Par izglītības attīstības pamatnostādnēm” 1. un 2. mērķi un Latvijas Nacionālo attīstības plāna 2021.-2027. gadam prioritāti “Zināšanas un prasmes personības un  valsts izaugsmei”  rīcības virzienu “Kvalitatīva un iekļaujoša izglītība”.</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48A5C8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B0DB85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6B8082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DD013CF"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Attīstības plānošanā tiek izmantoti gan kvantitatīvi, gan kvalitatīvi indikatori, kuri dod iespēju izvērtēt paveiktā darba kvalitāti, plānot pilnveides pasākumus, kuri sekmīgi tiek īstenoti.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294AAEB"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  Vecāku, darbinieku aptaujas. </w:t>
            </w:r>
          </w:p>
          <w:p w14:paraId="3C6DAE1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Iestādes padomes darbība</w:t>
            </w:r>
          </w:p>
          <w:p w14:paraId="56BDB04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Vecāku, darbinieku sapulces- </w:t>
            </w:r>
            <w:proofErr w:type="spellStart"/>
            <w:r w:rsidRPr="00120F0D">
              <w:rPr>
                <w:rFonts w:ascii="Times New Roman" w:eastAsia="Times New Roman" w:hAnsi="Times New Roman" w:cs="Times New Roman"/>
                <w:kern w:val="0"/>
                <w:sz w:val="24"/>
                <w:szCs w:val="24"/>
                <w:lang w:eastAsia="lv-LV"/>
                <w14:ligatures w14:val="none"/>
              </w:rPr>
              <w:t>fokusgrupu</w:t>
            </w:r>
            <w:proofErr w:type="spellEnd"/>
            <w:r w:rsidRPr="00120F0D">
              <w:rPr>
                <w:rFonts w:ascii="Times New Roman" w:eastAsia="Times New Roman" w:hAnsi="Times New Roman" w:cs="Times New Roman"/>
                <w:kern w:val="0"/>
                <w:sz w:val="24"/>
                <w:szCs w:val="24"/>
                <w:lang w:eastAsia="lv-LV"/>
                <w14:ligatures w14:val="none"/>
              </w:rPr>
              <w:t xml:space="preserve"> diskusijas.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621806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E47774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10F826B8"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1CC74F"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Plānošanas procesā tiek definētas datu un informācijas ieguves metodes, tādējādi nodrošinot darba plānošanas sistēmas efektivitāti un mērķtiecību.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416FC1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Pedagoģiskajā darba plānā tiek plānoti pasākumi datu apkopošanai.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0D0CDE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577D37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4EE0862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AF21406"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iestādē, līdzdarbojoties visām </w:t>
            </w:r>
            <w:proofErr w:type="spellStart"/>
            <w:r w:rsidRPr="00120F0D">
              <w:rPr>
                <w:rFonts w:ascii="Times New Roman" w:eastAsia="Times New Roman" w:hAnsi="Times New Roman" w:cs="Times New Roman"/>
                <w:kern w:val="0"/>
                <w:sz w:val="24"/>
                <w:szCs w:val="24"/>
                <w:lang w:eastAsia="lv-LV"/>
                <w14:ligatures w14:val="none"/>
              </w:rPr>
              <w:t>mērķgrupām</w:t>
            </w:r>
            <w:proofErr w:type="spellEnd"/>
            <w:r w:rsidRPr="00120F0D">
              <w:rPr>
                <w:rFonts w:ascii="Times New Roman" w:eastAsia="Times New Roman" w:hAnsi="Times New Roman" w:cs="Times New Roman"/>
                <w:kern w:val="0"/>
                <w:sz w:val="24"/>
                <w:szCs w:val="24"/>
                <w:lang w:eastAsia="lv-LV"/>
                <w14:ligatures w14:val="none"/>
              </w:rPr>
              <w:t>, ir definēta izglītības iestādes misija, vīzija un vērtības.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3F6DFF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Iestādes misija, vīzija un vērtības ir nemainīgas vairāku gadu garumā, jo atspoguļo iestādi kopumā. Nezinu, kāds rādītājs parāda, vai to definēšanā līdzdarbojas visas </w:t>
            </w:r>
            <w:proofErr w:type="spellStart"/>
            <w:r w:rsidRPr="00120F0D">
              <w:rPr>
                <w:rFonts w:ascii="Times New Roman" w:eastAsia="Times New Roman" w:hAnsi="Times New Roman" w:cs="Times New Roman"/>
                <w:kern w:val="0"/>
                <w:lang w:eastAsia="lv-LV"/>
                <w14:ligatures w14:val="none"/>
              </w:rPr>
              <w:t>mērķgrupas</w:t>
            </w:r>
            <w:proofErr w:type="spellEnd"/>
            <w:r w:rsidRPr="00120F0D">
              <w:rPr>
                <w:rFonts w:ascii="Times New Roman" w:eastAsia="Times New Roman" w:hAnsi="Times New Roman" w:cs="Times New Roman"/>
                <w:kern w:val="0"/>
                <w:lang w:eastAsia="lv-LV"/>
                <w14:ligatures w14:val="none"/>
              </w:rPr>
              <w:t xml:space="preser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0FB63B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72C706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1F9BED0"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687F14C"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Attīstības plānošanas procesa kvalitāte dod iespēju izglītības iestādei sasniegt augstvērtīgus darba rezultātus, kurus raksturo jomas “Atbilstība mērķiem” rezultāti, kuri ir kvalitātes līmenī “ļoti labi”.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840A3A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Jomas “atbilstība mērķim” rezultāti ir kvalitātes līmenī “ļoti labi” (81%)</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2D2727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E7D24C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451A127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144273F0" w14:textId="77777777" w:rsidR="00120F0D" w:rsidRPr="00120F0D" w:rsidRDefault="00120F0D" w:rsidP="00120F0D">
      <w:pPr>
        <w:numPr>
          <w:ilvl w:val="0"/>
          <w:numId w:val="57"/>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 xml:space="preserve">4.1.2. Izglītības iestādes vadītāja, izglītības iestādes darba, izglītības programmas īstenošanas </w:t>
      </w:r>
      <w:proofErr w:type="spellStart"/>
      <w:r w:rsidRPr="00120F0D">
        <w:rPr>
          <w:rFonts w:ascii="Times New Roman" w:eastAsia="Times New Roman" w:hAnsi="Times New Roman" w:cs="Times New Roman"/>
          <w:b/>
          <w:bCs/>
          <w:kern w:val="0"/>
          <w:sz w:val="24"/>
          <w:szCs w:val="24"/>
          <w:lang w:eastAsia="lv-LV"/>
          <w14:ligatures w14:val="none"/>
        </w:rPr>
        <w:t>pašvērtēšanas</w:t>
      </w:r>
      <w:proofErr w:type="spellEnd"/>
      <w:r w:rsidRPr="00120F0D">
        <w:rPr>
          <w:rFonts w:ascii="Times New Roman" w:eastAsia="Times New Roman" w:hAnsi="Times New Roman" w:cs="Times New Roman"/>
          <w:b/>
          <w:bCs/>
          <w:kern w:val="0"/>
          <w:sz w:val="24"/>
          <w:szCs w:val="24"/>
          <w:lang w:eastAsia="lv-LV"/>
          <w14:ligatures w14:val="none"/>
        </w:rPr>
        <w:t xml:space="preserve"> kvalitāte un efektivitāte</w:t>
      </w: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3F1FCE8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4666D7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8825FA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C9D237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7A45644"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46C643B2" w14:textId="168E3C55"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73507C24"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2428967"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Vadītājs nodrošina efektīvu un kvalitatīvu savas, izglītības iestādes darbības un izglītības programmas īstenošanas </w:t>
            </w:r>
            <w:proofErr w:type="spellStart"/>
            <w:r w:rsidRPr="00120F0D">
              <w:rPr>
                <w:rFonts w:ascii="Times New Roman" w:eastAsia="Times New Roman" w:hAnsi="Times New Roman" w:cs="Times New Roman"/>
                <w:kern w:val="0"/>
                <w:sz w:val="24"/>
                <w:szCs w:val="24"/>
                <w:lang w:eastAsia="lv-LV"/>
                <w14:ligatures w14:val="none"/>
              </w:rPr>
              <w:t>pašvērtēšanu</w:t>
            </w:r>
            <w:proofErr w:type="spellEnd"/>
            <w:r w:rsidRPr="00120F0D">
              <w:rPr>
                <w:rFonts w:ascii="Times New Roman" w:eastAsia="Times New Roman" w:hAnsi="Times New Roman" w:cs="Times New Roman"/>
                <w:kern w:val="0"/>
                <w:sz w:val="24"/>
                <w:szCs w:val="24"/>
                <w:lang w:eastAsia="lv-LV"/>
                <w14:ligatures w14:val="none"/>
              </w:rPr>
              <w:t xml:space="preserve"> katru gadu. To raksturo šādi faktori: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D9DFA0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Ikgadējais iestādes pašnovērtējuma ziņojums.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08DAE9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66ECA3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6DDC1F0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B7666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 (i) </w:t>
            </w:r>
            <w:proofErr w:type="spellStart"/>
            <w:r w:rsidRPr="00120F0D">
              <w:rPr>
                <w:rFonts w:ascii="Times New Roman" w:eastAsia="Times New Roman" w:hAnsi="Times New Roman" w:cs="Times New Roman"/>
                <w:kern w:val="0"/>
                <w:sz w:val="24"/>
                <w:szCs w:val="24"/>
                <w:lang w:eastAsia="lv-LV"/>
                <w14:ligatures w14:val="none"/>
              </w:rPr>
              <w:t>pašvērtēšanas</w:t>
            </w:r>
            <w:proofErr w:type="spellEnd"/>
            <w:r w:rsidRPr="00120F0D">
              <w:rPr>
                <w:rFonts w:ascii="Times New Roman" w:eastAsia="Times New Roman" w:hAnsi="Times New Roman" w:cs="Times New Roman"/>
                <w:kern w:val="0"/>
                <w:sz w:val="24"/>
                <w:szCs w:val="24"/>
                <w:lang w:eastAsia="lv-LV"/>
                <w14:ligatures w14:val="none"/>
              </w:rPr>
              <w:t xml:space="preserve"> process ir integrēta izglītības iestādes darba daļa, kurā tiek iegūta informācija un dati par plānošanas procesā noteiktajiem sasniedzamajiem rezultātiem, tiek apkopota aktuālā statistiskā informācija par izglītības iestādes darbības, izglītības programmas īstenošanas un izglītības iestādes vadītāja profesionālās darbības kvalitāti pēc vienotas valstī noteiktas metodikas,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3E0DBBB"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xml:space="preserve">Skolotāju aptauja liecina 94% </w:t>
            </w:r>
            <w:proofErr w:type="spellStart"/>
            <w:r w:rsidRPr="00120F0D">
              <w:rPr>
                <w:rFonts w:ascii="Times New Roman" w:eastAsia="Times New Roman" w:hAnsi="Times New Roman" w:cs="Times New Roman"/>
                <w:kern w:val="0"/>
                <w:lang w:eastAsia="lv-LV"/>
                <w14:ligatures w14:val="none"/>
              </w:rPr>
              <w:t>pašvērtēšanas</w:t>
            </w:r>
            <w:proofErr w:type="spellEnd"/>
            <w:r w:rsidRPr="00120F0D">
              <w:rPr>
                <w:rFonts w:ascii="Times New Roman" w:eastAsia="Times New Roman" w:hAnsi="Times New Roman" w:cs="Times New Roman"/>
                <w:kern w:val="0"/>
                <w:lang w:eastAsia="lv-LV"/>
                <w14:ligatures w14:val="none"/>
              </w:rPr>
              <w:t xml:space="preserve"> process ir daļa no iestādes pašvērtējuma.</w:t>
            </w:r>
          </w:p>
          <w:p w14:paraId="045A6C1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1BF0F84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670D04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F2CE2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8BDDAA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0A081A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(ii) </w:t>
            </w:r>
            <w:proofErr w:type="spellStart"/>
            <w:r w:rsidRPr="00120F0D">
              <w:rPr>
                <w:rFonts w:ascii="Times New Roman" w:eastAsia="Times New Roman" w:hAnsi="Times New Roman" w:cs="Times New Roman"/>
                <w:kern w:val="0"/>
                <w:sz w:val="24"/>
                <w:szCs w:val="24"/>
                <w:lang w:eastAsia="lv-LV"/>
                <w14:ligatures w14:val="none"/>
              </w:rPr>
              <w:t>pašvērtēšanas</w:t>
            </w:r>
            <w:proofErr w:type="spellEnd"/>
            <w:r w:rsidRPr="00120F0D">
              <w:rPr>
                <w:rFonts w:ascii="Times New Roman" w:eastAsia="Times New Roman" w:hAnsi="Times New Roman" w:cs="Times New Roman"/>
                <w:kern w:val="0"/>
                <w:sz w:val="24"/>
                <w:szCs w:val="24"/>
                <w:lang w:eastAsia="lv-LV"/>
                <w14:ligatures w14:val="none"/>
              </w:rPr>
              <w:t xml:space="preserve"> procesā iesaistās visas </w:t>
            </w:r>
            <w:proofErr w:type="spellStart"/>
            <w:r w:rsidRPr="00120F0D">
              <w:rPr>
                <w:rFonts w:ascii="Times New Roman" w:eastAsia="Times New Roman" w:hAnsi="Times New Roman" w:cs="Times New Roman"/>
                <w:kern w:val="0"/>
                <w:sz w:val="24"/>
                <w:szCs w:val="24"/>
                <w:lang w:eastAsia="lv-LV"/>
                <w14:ligatures w14:val="none"/>
              </w:rPr>
              <w:t>mērķgrupas</w:t>
            </w:r>
            <w:proofErr w:type="spellEnd"/>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89BB42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roofErr w:type="spellStart"/>
            <w:r w:rsidRPr="00120F0D">
              <w:rPr>
                <w:rFonts w:ascii="Times New Roman" w:eastAsia="Times New Roman" w:hAnsi="Times New Roman" w:cs="Times New Roman"/>
                <w:kern w:val="0"/>
                <w:lang w:eastAsia="lv-LV"/>
                <w14:ligatures w14:val="none"/>
              </w:rPr>
              <w:t>Edurio</w:t>
            </w:r>
            <w:proofErr w:type="spellEnd"/>
            <w:r w:rsidRPr="00120F0D">
              <w:rPr>
                <w:rFonts w:ascii="Times New Roman" w:eastAsia="Times New Roman" w:hAnsi="Times New Roman" w:cs="Times New Roman"/>
                <w:kern w:val="0"/>
                <w:lang w:eastAsia="lv-LV"/>
                <w14:ligatures w14:val="none"/>
              </w:rPr>
              <w:t xml:space="preserve"> aptauja  “Pirmsskolas bērnu vecāku aptauja par pārvaldību un mācīšanu/mācīšanos” un “Pirmsskolas skolotāju aptauja par pārvaldību un mācīšanu/mācīšanos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85BCC2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4B4020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20EB1A2"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679D69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(iii) </w:t>
            </w:r>
            <w:proofErr w:type="spellStart"/>
            <w:r w:rsidRPr="00120F0D">
              <w:rPr>
                <w:rFonts w:ascii="Times New Roman" w:eastAsia="Times New Roman" w:hAnsi="Times New Roman" w:cs="Times New Roman"/>
                <w:kern w:val="0"/>
                <w:sz w:val="24"/>
                <w:szCs w:val="24"/>
                <w:lang w:eastAsia="lv-LV"/>
                <w14:ligatures w14:val="none"/>
              </w:rPr>
              <w:t>pašvērtēšanā</w:t>
            </w:r>
            <w:proofErr w:type="spellEnd"/>
            <w:r w:rsidRPr="00120F0D">
              <w:rPr>
                <w:rFonts w:ascii="Times New Roman" w:eastAsia="Times New Roman" w:hAnsi="Times New Roman" w:cs="Times New Roman"/>
                <w:kern w:val="0"/>
                <w:sz w:val="24"/>
                <w:szCs w:val="24"/>
                <w:lang w:eastAsia="lv-LV"/>
                <w14:ligatures w14:val="none"/>
              </w:rPr>
              <w:t xml:space="preserve"> tiek izmantotas trīs un vairāk kvalitātes vērtēšanas metodes, kuras nodrošina iespēju </w:t>
            </w:r>
            <w:proofErr w:type="spellStart"/>
            <w:r w:rsidRPr="00120F0D">
              <w:rPr>
                <w:rFonts w:ascii="Times New Roman" w:eastAsia="Times New Roman" w:hAnsi="Times New Roman" w:cs="Times New Roman"/>
                <w:kern w:val="0"/>
                <w:sz w:val="24"/>
                <w:szCs w:val="24"/>
                <w:lang w:eastAsia="lv-LV"/>
                <w14:ligatures w14:val="none"/>
              </w:rPr>
              <w:t>efektivizēt</w:t>
            </w:r>
            <w:proofErr w:type="spellEnd"/>
            <w:r w:rsidRPr="00120F0D">
              <w:rPr>
                <w:rFonts w:ascii="Times New Roman" w:eastAsia="Times New Roman" w:hAnsi="Times New Roman" w:cs="Times New Roman"/>
                <w:kern w:val="0"/>
                <w:sz w:val="24"/>
                <w:szCs w:val="24"/>
                <w:lang w:eastAsia="lv-LV"/>
                <w14:ligatures w14:val="none"/>
              </w:rPr>
              <w:t xml:space="preserve"> izglītības iestādes darbu,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B293E5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Dokumentu analīze, aptaujas, </w:t>
            </w:r>
            <w:proofErr w:type="spellStart"/>
            <w:r w:rsidRPr="00120F0D">
              <w:rPr>
                <w:rFonts w:ascii="Times New Roman" w:eastAsia="Times New Roman" w:hAnsi="Times New Roman" w:cs="Times New Roman"/>
                <w:kern w:val="0"/>
                <w:lang w:eastAsia="lv-LV"/>
                <w14:ligatures w14:val="none"/>
              </w:rPr>
              <w:t>fokusgrupu</w:t>
            </w:r>
            <w:proofErr w:type="spellEnd"/>
            <w:r w:rsidRPr="00120F0D">
              <w:rPr>
                <w:rFonts w:ascii="Times New Roman" w:eastAsia="Times New Roman" w:hAnsi="Times New Roman" w:cs="Times New Roman"/>
                <w:kern w:val="0"/>
                <w:lang w:eastAsia="lv-LV"/>
                <w14:ligatures w14:val="none"/>
              </w:rPr>
              <w:t xml:space="preserve"> diskusijas.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84A266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FB085E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798E693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8C17A4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(iv) </w:t>
            </w:r>
            <w:proofErr w:type="spellStart"/>
            <w:r w:rsidRPr="00120F0D">
              <w:rPr>
                <w:rFonts w:ascii="Times New Roman" w:eastAsia="Times New Roman" w:hAnsi="Times New Roman" w:cs="Times New Roman"/>
                <w:kern w:val="0"/>
                <w:sz w:val="24"/>
                <w:szCs w:val="24"/>
                <w:lang w:eastAsia="lv-LV"/>
                <w14:ligatures w14:val="none"/>
              </w:rPr>
              <w:t>pašvērtēšanas</w:t>
            </w:r>
            <w:proofErr w:type="spellEnd"/>
            <w:r w:rsidRPr="00120F0D">
              <w:rPr>
                <w:rFonts w:ascii="Times New Roman" w:eastAsia="Times New Roman" w:hAnsi="Times New Roman" w:cs="Times New Roman"/>
                <w:kern w:val="0"/>
                <w:sz w:val="24"/>
                <w:szCs w:val="24"/>
                <w:lang w:eastAsia="lv-LV"/>
                <w14:ligatures w14:val="none"/>
              </w:rPr>
              <w:t xml:space="preserve"> procesa kvalitāti un efektivitāti apliecina jomu “Atbilstība mērķiem”, “Kvalitatīvas mācības” un “Iekļaujoša vide” vidējais vērtējums un kopējais izglītības iestādes darba kvalitātes pieaugums pēdējo trīs gadu laikā,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17CDB3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Nav skaidras formulas, kā šo aprēķināt.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DF3D77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E9E4A1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20E3CC6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766662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 visas </w:t>
            </w:r>
            <w:proofErr w:type="spellStart"/>
            <w:r w:rsidRPr="00120F0D">
              <w:rPr>
                <w:rFonts w:ascii="Times New Roman" w:eastAsia="Times New Roman" w:hAnsi="Times New Roman" w:cs="Times New Roman"/>
                <w:kern w:val="0"/>
                <w:sz w:val="24"/>
                <w:szCs w:val="24"/>
                <w:lang w:eastAsia="lv-LV"/>
                <w14:ligatures w14:val="none"/>
              </w:rPr>
              <w:t>mērķgrupas</w:t>
            </w:r>
            <w:proofErr w:type="spellEnd"/>
            <w:r w:rsidRPr="00120F0D">
              <w:rPr>
                <w:rFonts w:ascii="Times New Roman" w:eastAsia="Times New Roman" w:hAnsi="Times New Roman" w:cs="Times New Roman"/>
                <w:kern w:val="0"/>
                <w:sz w:val="24"/>
                <w:szCs w:val="24"/>
                <w:lang w:eastAsia="lv-LV"/>
                <w14:ligatures w14:val="none"/>
              </w:rPr>
              <w:t xml:space="preserve"> izprot </w:t>
            </w:r>
            <w:proofErr w:type="spellStart"/>
            <w:r w:rsidRPr="00120F0D">
              <w:rPr>
                <w:rFonts w:ascii="Times New Roman" w:eastAsia="Times New Roman" w:hAnsi="Times New Roman" w:cs="Times New Roman"/>
                <w:kern w:val="0"/>
                <w:sz w:val="24"/>
                <w:szCs w:val="24"/>
                <w:lang w:eastAsia="lv-LV"/>
                <w14:ligatures w14:val="none"/>
              </w:rPr>
              <w:t>pašvērtēšanas</w:t>
            </w:r>
            <w:proofErr w:type="spellEnd"/>
            <w:r w:rsidRPr="00120F0D">
              <w:rPr>
                <w:rFonts w:ascii="Times New Roman" w:eastAsia="Times New Roman" w:hAnsi="Times New Roman" w:cs="Times New Roman"/>
                <w:kern w:val="0"/>
                <w:sz w:val="24"/>
                <w:szCs w:val="24"/>
                <w:lang w:eastAsia="lv-LV"/>
                <w14:ligatures w14:val="none"/>
              </w:rPr>
              <w:t xml:space="preserve"> procesa būtību, tajā regulāri iesaistās, tādējādi nodrošinot iespējas pilnveidot izglītības iestādes darba kvalitāti un efektivitāti.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E69A8A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Anketu izpilde procentos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67706C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F4ABA8E" w14:textId="543C6742"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 </w:t>
            </w:r>
          </w:p>
        </w:tc>
      </w:tr>
    </w:tbl>
    <w:p w14:paraId="5E246334"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34FEA40C"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7E83841" w14:textId="77777777" w:rsidR="00120F0D" w:rsidRPr="00120F0D" w:rsidRDefault="00120F0D" w:rsidP="00120F0D">
      <w:pPr>
        <w:numPr>
          <w:ilvl w:val="0"/>
          <w:numId w:val="58"/>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4.1.3. Personāla pārvaldības efektivitāte</w:t>
      </w:r>
      <w:r w:rsidRPr="00120F0D">
        <w:rPr>
          <w:rFonts w:ascii="Times New Roman" w:eastAsia="Times New Roman" w:hAnsi="Times New Roman" w:cs="Times New Roman"/>
          <w:kern w:val="0"/>
          <w:sz w:val="24"/>
          <w:szCs w:val="24"/>
          <w:lang w:eastAsia="lv-LV"/>
          <w14:ligatures w14:val="none"/>
        </w:rPr>
        <w:t>  </w:t>
      </w:r>
    </w:p>
    <w:p w14:paraId="12C2CB91" w14:textId="77777777" w:rsidR="00120F0D" w:rsidRPr="00120F0D" w:rsidRDefault="00120F0D" w:rsidP="00120F0D">
      <w:pPr>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6EDB2096"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60824C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177115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FE077B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6DDACA1"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212DA336" w14:textId="613496D8"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48A19CA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77E1B41"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Vadītājam ir aptveroša izpratne par pieejām un metodēm, kas nodrošina efektīvu personāla pārvaldību.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BE87F7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Skolotāju anketa liecina 88% ir izpratne par pieejām un metodēm, lai sasniegtu iestādes mērķus un prioritātes.</w:t>
            </w:r>
          </w:p>
          <w:p w14:paraId="516F569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75AC96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EE7F9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24746BF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B03492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Vadītājs deleģē pienākumus un atbildību, prot izglītības iestādes pārvaldībā iesaistīt ne tikai administrāciju, bet arī citas </w:t>
            </w:r>
            <w:proofErr w:type="spellStart"/>
            <w:r w:rsidRPr="00120F0D">
              <w:rPr>
                <w:rFonts w:ascii="Times New Roman" w:eastAsia="Times New Roman" w:hAnsi="Times New Roman" w:cs="Times New Roman"/>
                <w:kern w:val="0"/>
                <w:sz w:val="24"/>
                <w:szCs w:val="24"/>
                <w:lang w:eastAsia="lv-LV"/>
                <w14:ligatures w14:val="none"/>
              </w:rPr>
              <w:t>mērķgrupas</w:t>
            </w:r>
            <w:proofErr w:type="spellEnd"/>
            <w:r w:rsidRPr="00120F0D">
              <w:rPr>
                <w:rFonts w:ascii="Times New Roman" w:eastAsia="Times New Roman" w:hAnsi="Times New Roman" w:cs="Times New Roman"/>
                <w:kern w:val="0"/>
                <w:sz w:val="24"/>
                <w:szCs w:val="24"/>
                <w:lang w:eastAsia="lv-LV"/>
                <w14:ligatures w14:val="none"/>
              </w:rPr>
              <w:t xml:space="preserve">, ko raksturo visu iesaistīto vienota izpratne par katra </w:t>
            </w:r>
            <w:r w:rsidRPr="00120F0D">
              <w:rPr>
                <w:rFonts w:ascii="Times New Roman" w:eastAsia="Times New Roman" w:hAnsi="Times New Roman" w:cs="Times New Roman"/>
                <w:kern w:val="0"/>
                <w:sz w:val="24"/>
                <w:szCs w:val="24"/>
                <w:lang w:eastAsia="lv-LV"/>
                <w14:ligatures w14:val="none"/>
              </w:rPr>
              <w:lastRenderedPageBreak/>
              <w:t xml:space="preserve">individuāli un visiem kopīgi sasniedzamajiem rezultātiem un visu iesaistīto pozitīva </w:t>
            </w:r>
            <w:proofErr w:type="spellStart"/>
            <w:r w:rsidRPr="00120F0D">
              <w:rPr>
                <w:rFonts w:ascii="Times New Roman" w:eastAsia="Times New Roman" w:hAnsi="Times New Roman" w:cs="Times New Roman"/>
                <w:kern w:val="0"/>
                <w:sz w:val="24"/>
                <w:szCs w:val="24"/>
                <w:lang w:eastAsia="lv-LV"/>
                <w14:ligatures w14:val="none"/>
              </w:rPr>
              <w:t>labbūtība</w:t>
            </w:r>
            <w:proofErr w:type="spellEnd"/>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819FD2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 Laba </w:t>
            </w:r>
            <w:proofErr w:type="spellStart"/>
            <w:r w:rsidRPr="00120F0D">
              <w:rPr>
                <w:rFonts w:ascii="Times New Roman" w:eastAsia="Times New Roman" w:hAnsi="Times New Roman" w:cs="Times New Roman"/>
                <w:kern w:val="0"/>
                <w:sz w:val="24"/>
                <w:szCs w:val="24"/>
                <w:lang w:eastAsia="lv-LV"/>
                <w14:ligatures w14:val="none"/>
              </w:rPr>
              <w:t>sadarība</w:t>
            </w:r>
            <w:proofErr w:type="spellEnd"/>
            <w:r w:rsidRPr="00120F0D">
              <w:rPr>
                <w:rFonts w:ascii="Times New Roman" w:eastAsia="Times New Roman" w:hAnsi="Times New Roman" w:cs="Times New Roman"/>
                <w:kern w:val="0"/>
                <w:sz w:val="24"/>
                <w:szCs w:val="24"/>
                <w:lang w:eastAsia="lv-LV"/>
                <w14:ligatures w14:val="none"/>
              </w:rPr>
              <w:t xml:space="preserve"> ar CKS iestādes apsaimniekošanā, vecāku iesaiste mācību procesā un kopīgos pasākumos.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811FD5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52FC3B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5C66C4C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5FDCA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Personāls ir stabils, profesionāls, iesaistās ar priekšlikumiem pārvaldībā, vēlas sasniegt iestādes kopīgi definētos mērķus; personāla mainība notiek objektīvu iemeslu dēļ.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5A16D7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S</w:t>
            </w:r>
            <w:r w:rsidRPr="00120F0D">
              <w:rPr>
                <w:rFonts w:ascii="Times New Roman" w:eastAsia="Times New Roman" w:hAnsi="Times New Roman" w:cs="Times New Roman"/>
                <w:kern w:val="0"/>
                <w:sz w:val="24"/>
                <w:szCs w:val="24"/>
                <w:lang w:eastAsia="lv-LV"/>
                <w14:ligatures w14:val="none"/>
              </w:rPr>
              <w:t>kolotāju aptauja liecina 96% ir profesionāls un apmierināts ar savu darbu.</w:t>
            </w:r>
          </w:p>
          <w:p w14:paraId="4CF0D31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100%  vēlas sasniegt iestādes kopīgi definētos mērķus.</w:t>
            </w:r>
          </w:p>
          <w:p w14:paraId="4DDF963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5937D6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63F7B3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1E96EFD"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989B7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Vadītāja prasme īstenot sekmīgu personāla vadību nodrošina izglītības iestādei iespēju regulāri sasniegt augstvērtīgus  darba rezultātus, ko apliecina izglītības iestādes </w:t>
            </w:r>
            <w:proofErr w:type="spellStart"/>
            <w:r w:rsidRPr="00120F0D">
              <w:rPr>
                <w:rFonts w:ascii="Times New Roman" w:eastAsia="Times New Roman" w:hAnsi="Times New Roman" w:cs="Times New Roman"/>
                <w:kern w:val="0"/>
                <w:sz w:val="24"/>
                <w:szCs w:val="24"/>
                <w:lang w:eastAsia="lv-LV"/>
                <w14:ligatures w14:val="none"/>
              </w:rPr>
              <w:t>pašvērtēšanas</w:t>
            </w:r>
            <w:proofErr w:type="spellEnd"/>
            <w:r w:rsidRPr="00120F0D">
              <w:rPr>
                <w:rFonts w:ascii="Times New Roman" w:eastAsia="Times New Roman" w:hAnsi="Times New Roman" w:cs="Times New Roman"/>
                <w:kern w:val="0"/>
                <w:sz w:val="24"/>
                <w:szCs w:val="24"/>
                <w:lang w:eastAsia="lv-LV"/>
                <w14:ligatures w14:val="none"/>
              </w:rPr>
              <w:t xml:space="preserve"> rezultāti pēdējo trīs gadu laikā un izglītības iestādes vadītāja definēto mērķu sekmīga sasniegšana un/vai būtiska pārsniegšana pēdējo divu gadu laikā.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29086B6"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w:t>
            </w:r>
          </w:p>
          <w:p w14:paraId="4D8CB86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70% no  izvirzītiem mērķiem sasniegti.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8A26E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10402B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5353BC7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E7147C4" w14:textId="77777777" w:rsidR="00120F0D" w:rsidRPr="00120F0D" w:rsidRDefault="00120F0D" w:rsidP="00120F0D">
      <w:pPr>
        <w:numPr>
          <w:ilvl w:val="0"/>
          <w:numId w:val="59"/>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4.1.4. Izglītības iestādes vadības komandas darba efektivitāte un sasaiste ar izglītības attīstības un/vai nozares politikas mērķiem</w:t>
      </w:r>
      <w:r w:rsidRPr="00120F0D">
        <w:rPr>
          <w:rFonts w:ascii="Times New Roman" w:eastAsia="Times New Roman" w:hAnsi="Times New Roman" w:cs="Times New Roman"/>
          <w:kern w:val="0"/>
          <w:sz w:val="24"/>
          <w:szCs w:val="24"/>
          <w:lang w:eastAsia="lv-LV"/>
          <w14:ligatures w14:val="none"/>
        </w:rPr>
        <w:t>  </w:t>
      </w:r>
    </w:p>
    <w:p w14:paraId="6ADB08AF" w14:textId="77777777" w:rsidR="00120F0D" w:rsidRPr="00120F0D" w:rsidRDefault="00120F0D" w:rsidP="00120F0D">
      <w:pPr>
        <w:shd w:val="clear" w:color="auto" w:fill="FFFFFF"/>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3E893719"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FE923A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E097DB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D29547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36CFD60"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229B6548" w14:textId="4741233E"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636F078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139FE9"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izveido vadības komandu, kura nodrošina izglītības iestādes profesionālu pārvaldību un augstu darbības efektivitāti, regulāri aktualizē un precizē kopā ar dibinātāju izvirzītos mērķus, tos sasniedz un/vai pārsniedz,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8EA81B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Skolotāju aptauja liecina 96% izglītības iestādes profesionālu pārvaldību.</w:t>
            </w:r>
          </w:p>
          <w:p w14:paraId="377F1BA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 Uzskatu, ka ir nepietiekami dati. Lai šo kritēriju izvērtētu pilnīgi.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2559FA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9DAA16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1B4B9B9E"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5805302"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nodrošinot kvalitatīvas mācības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6FD377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B458B8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6057AF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10271642"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E9DCB39"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iekļaujošu vidi valsts izglītības attīstības un/vai nozares politikas mērķu sasniegšanai.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8A26D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Pieejamie  dati nenorāda uz kvalitāti, tāpēc nav iespējams to izvērtēt.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D00FDD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A1704F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bl>
    <w:p w14:paraId="468DAC3B"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4152D7F" w14:textId="77777777" w:rsidR="00120F0D" w:rsidRPr="00120F0D" w:rsidRDefault="00120F0D" w:rsidP="00120F0D">
      <w:pPr>
        <w:numPr>
          <w:ilvl w:val="0"/>
          <w:numId w:val="60"/>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Rezultatīvais rādītājs: </w:t>
      </w:r>
      <w:r w:rsidRPr="00120F0D">
        <w:rPr>
          <w:rFonts w:ascii="Times New Roman" w:eastAsia="Times New Roman" w:hAnsi="Times New Roman" w:cs="Times New Roman"/>
          <w:b/>
          <w:bCs/>
          <w:kern w:val="0"/>
          <w:sz w:val="24"/>
          <w:szCs w:val="24"/>
          <w:lang w:eastAsia="lv-LV"/>
          <w14:ligatures w14:val="none"/>
        </w:rPr>
        <w:t>4.1.5. Izglītības iestādes vadītāja zināšanas un izpratne par finanšu un resursu efektīvu pārvaldību</w:t>
      </w:r>
      <w:r w:rsidRPr="00120F0D">
        <w:rPr>
          <w:rFonts w:ascii="Times New Roman" w:eastAsia="Times New Roman" w:hAnsi="Times New Roman" w:cs="Times New Roman"/>
          <w:kern w:val="0"/>
          <w:sz w:val="24"/>
          <w:szCs w:val="24"/>
          <w:lang w:eastAsia="lv-LV"/>
          <w14:ligatures w14:val="none"/>
        </w:rPr>
        <w:t>  </w:t>
      </w:r>
    </w:p>
    <w:p w14:paraId="7B7F47B6" w14:textId="77777777" w:rsidR="00120F0D" w:rsidRPr="00120F0D" w:rsidRDefault="00120F0D" w:rsidP="00120F0D">
      <w:pPr>
        <w:shd w:val="clear" w:color="auto" w:fill="FFFFFF"/>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32D484E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EF048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88CBE9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77F4F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A04B055"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4549948B" w14:textId="60ED7329"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1F85C76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DFBFED8"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Vadītājam ir plašas zināšanas un izpratne par iestādes finanšu un materiāltehnisko resursu efektīvu pārvaldību, vadītājs vada citu kolēģu izaugsmi šajā jomā.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76C654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Nav iespējams šo izvērtēt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476599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B56E46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351C0BA2"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A4038F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regulāri piesaista finanšu resursus no dažādiem avotiem (vietējie un starptautiskie projekti, ziedojumi, atbalsta biedrība u.tml.) un efektīvi tos izmanto.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CD59D6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Interešu izglītības nodrošināšanai tiek nomātas iestādes telpas.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A03DA5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DD4E9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0FF72277"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16F1F631" w14:textId="77777777" w:rsidR="00120F0D" w:rsidRPr="00120F0D" w:rsidRDefault="00120F0D" w:rsidP="00120F0D">
      <w:pPr>
        <w:numPr>
          <w:ilvl w:val="0"/>
          <w:numId w:val="61"/>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4.1.6. Visu procesu efektivitātes paaugstināšana izglītības iestādē, īstenojot izglītības programmu (tiek izvērtēts gadījumos, kad vadītāja profesionālās darbības novērtēšana notiek vienlaikus ar izglītības iestādes darbības / izglītības programmas īstenošanas izglītības kvalitātes vērtēšanu)</w:t>
      </w: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76C443F3"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7E69C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BADB99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B485D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A4735E0"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1A9B652" w14:textId="18EAD846"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355B5D5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26FAB26"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nodrošina visu procesu efektivitātes paaugstināšanu izglītības programmas īstenošanā, to raksturo vērtējums “labi” un augstāk 7 – 8 izglītības kvalitātes kritērijos, vērtējumi “jāpilnveido” un “nepietiekami” nav nevienā izglītības kvalitātes kritērijā.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105C3F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53BE1E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556287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bl>
    <w:p w14:paraId="0D195D21"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1167223"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5257690" w14:textId="77777777" w:rsidR="00120F0D" w:rsidRPr="00120F0D" w:rsidRDefault="00120F0D" w:rsidP="00120F0D">
      <w:pPr>
        <w:numPr>
          <w:ilvl w:val="0"/>
          <w:numId w:val="62"/>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4.2.1. Izglītības iestādes vadītāja zināšanas, izpratne par izglītības iestādes darbības tiesiskumu, prasme izstrādāt un atjaunot tiesību aktus</w:t>
      </w:r>
      <w:r w:rsidRPr="00120F0D">
        <w:rPr>
          <w:rFonts w:ascii="Times New Roman" w:eastAsia="Times New Roman" w:hAnsi="Times New Roman" w:cs="Times New Roman"/>
          <w:kern w:val="0"/>
          <w:sz w:val="24"/>
          <w:szCs w:val="24"/>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329FBE24"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94267F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39AB60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14557A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10176A4"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6E28E9D7" w14:textId="303131CB"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5B1D73AA"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54E273F"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Vadītājam ir teicamas nepieciešamās zināšanas par iestādes darbības tiesiskuma jautājumiem un </w:t>
            </w:r>
            <w:r w:rsidRPr="00120F0D">
              <w:rPr>
                <w:rFonts w:ascii="Times New Roman" w:eastAsia="Times New Roman" w:hAnsi="Times New Roman" w:cs="Times New Roman"/>
                <w:kern w:val="0"/>
                <w:sz w:val="24"/>
                <w:szCs w:val="24"/>
                <w:lang w:eastAsia="lv-LV"/>
                <w14:ligatures w14:val="none"/>
              </w:rPr>
              <w:lastRenderedPageBreak/>
              <w:t>vadītāja atbildību. Vadītājs nodrošina iestādes darbības tiesiskumu.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244704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Skolotāju aptauja liecina par dažādām vadītāja dažādām </w:t>
            </w:r>
            <w:r w:rsidRPr="00120F0D">
              <w:rPr>
                <w:rFonts w:ascii="Times New Roman" w:eastAsia="Times New Roman" w:hAnsi="Times New Roman" w:cs="Times New Roman"/>
                <w:kern w:val="0"/>
                <w:sz w:val="24"/>
                <w:szCs w:val="24"/>
                <w:lang w:eastAsia="lv-LV"/>
                <w14:ligatures w14:val="none"/>
              </w:rPr>
              <w:lastRenderedPageBreak/>
              <w:t>līderības stratēģijām un taktikām, ikdienas darbā.</w:t>
            </w:r>
          </w:p>
          <w:p w14:paraId="66935BA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Komandas darba vadītājs, motivē, atbalsta, pārrauga darbiniekus(96%)</w:t>
            </w:r>
          </w:p>
          <w:p w14:paraId="3E311BE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Pārmaiņu, projektu iniciators un vadītājs, pārdomāti ievieš jaunas lietas (48%)</w:t>
            </w:r>
          </w:p>
          <w:p w14:paraId="7D07F96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Pirmsskolas simbols, reprezentē pirmsskolu, redzams priekšplānā (36%)</w:t>
            </w:r>
          </w:p>
          <w:p w14:paraId="35F8D79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Informācijas apstrādātājs, uzsver svarīgāko un skaidri nodod būtiskāko darbiniekiem (32%)</w:t>
            </w:r>
          </w:p>
          <w:p w14:paraId="2674762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Profesionālu attiecību, kontaktu veidotājs ar organizācijām, speciālistiem ārpus pirmsskolas (28%)</w:t>
            </w:r>
          </w:p>
          <w:p w14:paraId="5CE69BE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Resursu sadalītājs, organizē finanšu, materiāltehniskos, cilvēkresursus (20%)</w:t>
            </w:r>
          </w:p>
          <w:p w14:paraId="15F6C01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Informācijas ieguvējs, pirmais uzzina jaunumus (8%)</w:t>
            </w:r>
          </w:p>
          <w:p w14:paraId="3632D79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Orators, bieži uzstājas ar uzrunām (8%)</w:t>
            </w:r>
          </w:p>
          <w:p w14:paraId="5784A08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Neuzskatu, ka šie dati atspoguļo nepieciešamo </w:t>
            </w:r>
          </w:p>
          <w:p w14:paraId="160F467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310156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B11209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04B6C243"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EB1CF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Vadītājam ir nepieciešamā profesionālā kompetence, lai viņš/-a pats varētu izstrādāt iekšējos normatīvos aktus, veikt to regulāru atjaunošanu.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DC42D1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Neuzskatu, ka šie dati atspoguļo nepieciešamo.</w:t>
            </w:r>
          </w:p>
          <w:p w14:paraId="2A03A08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Skolotāju aptauja liecina 92% vadītājs, konsultējas, argumentēti un demokrātiski vada un pieņem lēmumus.</w:t>
            </w:r>
          </w:p>
          <w:p w14:paraId="68314F1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Vadītājs 100%  uzņemas atbildību un prot vadīt krīzes situācijas.</w:t>
            </w:r>
          </w:p>
          <w:p w14:paraId="46B3806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iestādes vecāku aptauja apliecina: </w:t>
            </w:r>
          </w:p>
          <w:p w14:paraId="6F524DA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Bērni tiek sagatavoti mācībām skolā (68%)</w:t>
            </w:r>
          </w:p>
          <w:p w14:paraId="4379F62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Katru dienu bērni pavada laiku ārā (64%)</w:t>
            </w:r>
          </w:p>
          <w:p w14:paraId="38E4309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mājīga vide(58%)</w:t>
            </w:r>
          </w:p>
          <w:p w14:paraId="2528300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tiek atzīmētas un koptas latviskās tradīcijas (36%)</w:t>
            </w:r>
          </w:p>
          <w:p w14:paraId="11C8227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Skolotāji un vadība ar vecākiem komunicē bieži, neformāli (31%)</w:t>
            </w:r>
          </w:p>
          <w:p w14:paraId="45DFDEF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Bērni daudz laika pavada spēlējoties, rotaļājoties(29%)</w:t>
            </w:r>
          </w:p>
          <w:p w14:paraId="387A77F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Bērni drīkst negulēt diendusu (6%)</w:t>
            </w:r>
          </w:p>
          <w:p w14:paraId="4D59E3D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Bērnudārzā ir </w:t>
            </w:r>
            <w:proofErr w:type="spellStart"/>
            <w:r w:rsidRPr="00120F0D">
              <w:rPr>
                <w:rFonts w:ascii="Times New Roman" w:eastAsia="Times New Roman" w:hAnsi="Times New Roman" w:cs="Times New Roman"/>
                <w:kern w:val="0"/>
                <w:sz w:val="24"/>
                <w:szCs w:val="24"/>
                <w:lang w:eastAsia="lv-LV"/>
                <w14:ligatures w14:val="none"/>
              </w:rPr>
              <w:t>Montessori</w:t>
            </w:r>
            <w:proofErr w:type="spellEnd"/>
            <w:r w:rsidRPr="00120F0D">
              <w:rPr>
                <w:rFonts w:ascii="Times New Roman" w:eastAsia="Times New Roman" w:hAnsi="Times New Roman" w:cs="Times New Roman"/>
                <w:kern w:val="0"/>
                <w:sz w:val="24"/>
                <w:szCs w:val="24"/>
                <w:lang w:eastAsia="lv-LV"/>
                <w14:ligatures w14:val="none"/>
              </w:rPr>
              <w:t xml:space="preserve">, </w:t>
            </w:r>
            <w:proofErr w:type="spellStart"/>
            <w:r w:rsidRPr="00120F0D">
              <w:rPr>
                <w:rFonts w:ascii="Times New Roman" w:eastAsia="Times New Roman" w:hAnsi="Times New Roman" w:cs="Times New Roman"/>
                <w:kern w:val="0"/>
                <w:sz w:val="24"/>
                <w:szCs w:val="24"/>
                <w:lang w:eastAsia="lv-LV"/>
                <w14:ligatures w14:val="none"/>
              </w:rPr>
              <w:t>Valdorfa</w:t>
            </w:r>
            <w:proofErr w:type="spellEnd"/>
            <w:r w:rsidRPr="00120F0D">
              <w:rPr>
                <w:rFonts w:ascii="Times New Roman" w:eastAsia="Times New Roman" w:hAnsi="Times New Roman" w:cs="Times New Roman"/>
                <w:kern w:val="0"/>
                <w:sz w:val="24"/>
                <w:szCs w:val="24"/>
                <w:lang w:eastAsia="lv-LV"/>
                <w14:ligatures w14:val="none"/>
              </w:rPr>
              <w:t xml:space="preserve"> vai cita specifiska pedagoģiskā pieeja (6%)</w:t>
            </w:r>
          </w:p>
          <w:p w14:paraId="0C86EBD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liela vecāku iesaiste (4%)</w:t>
            </w:r>
          </w:p>
          <w:p w14:paraId="2F12D2E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0030BC9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Vecāku aptauja liecina: </w:t>
            </w:r>
          </w:p>
          <w:p w14:paraId="68BE83F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pieejami pulciņi (angļu valoda, baseins, dziedāšana vai citi) (75%)</w:t>
            </w:r>
          </w:p>
          <w:p w14:paraId="6FD9F95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Bērns apgūst pašapkalpošanās iemaņas, kļūst patstāvīgs(73%)</w:t>
            </w:r>
          </w:p>
          <w:p w14:paraId="183F7FE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Bērnudārzs ir tuvu mājām1(51%)</w:t>
            </w:r>
          </w:p>
          <w:p w14:paraId="571BBB1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Bērnudārza grupiņās ir daudz resursu - rotaļlietas, spēles, grāmatas, kluči, u.c. (33%)</w:t>
            </w:r>
          </w:p>
          <w:p w14:paraId="5DE4E48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mazākas grupiņas vai vairāk pieaugušo (skolotāju, auklīšu) vienā grupā (25%)</w:t>
            </w:r>
          </w:p>
          <w:p w14:paraId="311EF47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No rīta bērna atvešanas laiku var pieskaņot vecāku vajadzībām (22%)</w:t>
            </w:r>
          </w:p>
          <w:p w14:paraId="0B955DA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labi aprīkots, moderns, liels rotaļu laukums (22%)</w:t>
            </w:r>
          </w:p>
          <w:p w14:paraId="7C35F8F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Bērnudārzs ir tuvu darba vietai (8%)</w:t>
            </w:r>
          </w:p>
          <w:p w14:paraId="3D9D629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9DC17B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B85BD2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72473B42"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w:t>
      </w:r>
    </w:p>
    <w:p w14:paraId="31B958A6"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E8AB3F2" w14:textId="77777777" w:rsidR="00120F0D" w:rsidRPr="00120F0D" w:rsidRDefault="00120F0D" w:rsidP="00120F0D">
      <w:pPr>
        <w:numPr>
          <w:ilvl w:val="0"/>
          <w:numId w:val="63"/>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4.2.2. Izglītības iestādes vadītāja zināšanas par līderības stratēģijām un taktikām, prasme pieņemt lēmumus un uzņemties atbildību</w:t>
      </w: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7B4A616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A26040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F74AA4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9B6233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AFA57C8"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12525317" w14:textId="11066388"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5241B627"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F88D57C"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Vadītājam ir plašas zināšanas un kompetence izmantot ikdienas darbā dažādas līderības stratēģijas un taktikas, kuras palīdz īstenot demokrātisku lēmumu pieņemšanu izglītības iestādē.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F72E11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Skolotāju aptaujas dati liecina:</w:t>
            </w:r>
          </w:p>
          <w:p w14:paraId="25332B7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Komandas darba vadītājs, motivē, atbalsta, pārrauga darbiniekus (96%)</w:t>
            </w:r>
          </w:p>
          <w:p w14:paraId="37175FE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Pārmaiņu, projektu iniciators un vadītājs, pārdomāti ievieš jaunas lietas (48%)</w:t>
            </w:r>
          </w:p>
          <w:p w14:paraId="16C6FB6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Pirmsskolas simbols, reprezentē pirmsskolu, redzams priekšplānā (36%)</w:t>
            </w:r>
          </w:p>
          <w:p w14:paraId="6AA894F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Sarunu vadītājs, starpnieks, uzklausa visas puses, pārliecina par lēmumiem (36%)</w:t>
            </w:r>
          </w:p>
          <w:p w14:paraId="6068623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Informācijas apstrādātājs, uzsver svarīgāko un skaidri nodod būtiskāko darbiniekiem (32%)</w:t>
            </w:r>
          </w:p>
          <w:p w14:paraId="1F8C833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Krīžu situāciju risinātājs (32%)</w:t>
            </w:r>
          </w:p>
          <w:p w14:paraId="6C92A76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Profesionālu attiecību, kontaktu veidotājs ar organizācijām, speciālistiem ārpus pirmsskolas (28%)</w:t>
            </w:r>
          </w:p>
          <w:p w14:paraId="512CECC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Resursu sadalītājs, organizē finanšu, materiāltehniskos, cilvēkresursus(20%)</w:t>
            </w:r>
          </w:p>
          <w:p w14:paraId="4383E6A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Informācijas ieguvējs, pirmais uzzina jaunumus (8%)</w:t>
            </w:r>
          </w:p>
          <w:p w14:paraId="3634918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Orators, bieži uzstājas ar uzrunām (8%)</w:t>
            </w:r>
          </w:p>
          <w:p w14:paraId="19BEA68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20675E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CE542D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62CBD93D"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F5C8A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konsultējoties ar visiem iesaistītajiem (piemēram, vadības komanda, pedagogi, darbinieki, izglītojamie, vecāki, dibinātājs), patstāvīgi, argumentēti un demokrātiski vada lēmumu, tai skaitā nepopulāru,  pieņemšanas procesu, uzņemas atbildību un prot vadīt krīzes situācijas.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91FFB1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Skolotāju aptauja liecina 92% vadītājs, konsultējas, argumentēti un demokrātiski vada un pieņem lēmumus.</w:t>
            </w:r>
          </w:p>
          <w:p w14:paraId="7AEFCF2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100%  uzņemas atbildību un prot vadīt krīzes situācijas.</w:t>
            </w:r>
          </w:p>
          <w:p w14:paraId="5CEB27C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Izglītības iestādes vecāku aptauja apliecina: </w:t>
            </w:r>
          </w:p>
          <w:p w14:paraId="44617C5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Bērni tiek sagatavoti mācībām skolā (68%)</w:t>
            </w:r>
          </w:p>
          <w:p w14:paraId="6AEB21C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Katru dienu bērni pavada laiku ārā (64%)</w:t>
            </w:r>
          </w:p>
          <w:p w14:paraId="597B3D1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mājīga vide(58%)</w:t>
            </w:r>
          </w:p>
          <w:p w14:paraId="67E3499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Bērnudārzā tiek atzīmētas un koptas latviskās tradīcijas (36%)</w:t>
            </w:r>
          </w:p>
          <w:p w14:paraId="158ADC1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Skolotāji un vadība ar vecākiem komunicē bieži, neformāli (31%)</w:t>
            </w:r>
          </w:p>
          <w:p w14:paraId="0B2ABEC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Bērni daudz laika pavada spēlējoties, rotaļājoties(29%)</w:t>
            </w:r>
          </w:p>
          <w:p w14:paraId="01E53F9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Bērni drīkst negulēt diendusu (6%)</w:t>
            </w:r>
          </w:p>
          <w:p w14:paraId="52C479C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Bērnudārzā ir </w:t>
            </w:r>
            <w:proofErr w:type="spellStart"/>
            <w:r w:rsidRPr="00120F0D">
              <w:rPr>
                <w:rFonts w:ascii="Times New Roman" w:eastAsia="Times New Roman" w:hAnsi="Times New Roman" w:cs="Times New Roman"/>
                <w:kern w:val="0"/>
                <w:sz w:val="24"/>
                <w:szCs w:val="24"/>
                <w:lang w:eastAsia="lv-LV"/>
                <w14:ligatures w14:val="none"/>
              </w:rPr>
              <w:t>Montessori</w:t>
            </w:r>
            <w:proofErr w:type="spellEnd"/>
            <w:r w:rsidRPr="00120F0D">
              <w:rPr>
                <w:rFonts w:ascii="Times New Roman" w:eastAsia="Times New Roman" w:hAnsi="Times New Roman" w:cs="Times New Roman"/>
                <w:kern w:val="0"/>
                <w:sz w:val="24"/>
                <w:szCs w:val="24"/>
                <w:lang w:eastAsia="lv-LV"/>
                <w14:ligatures w14:val="none"/>
              </w:rPr>
              <w:t xml:space="preserve">, </w:t>
            </w:r>
            <w:proofErr w:type="spellStart"/>
            <w:r w:rsidRPr="00120F0D">
              <w:rPr>
                <w:rFonts w:ascii="Times New Roman" w:eastAsia="Times New Roman" w:hAnsi="Times New Roman" w:cs="Times New Roman"/>
                <w:kern w:val="0"/>
                <w:sz w:val="24"/>
                <w:szCs w:val="24"/>
                <w:lang w:eastAsia="lv-LV"/>
                <w14:ligatures w14:val="none"/>
              </w:rPr>
              <w:t>Valdorfa</w:t>
            </w:r>
            <w:proofErr w:type="spellEnd"/>
            <w:r w:rsidRPr="00120F0D">
              <w:rPr>
                <w:rFonts w:ascii="Times New Roman" w:eastAsia="Times New Roman" w:hAnsi="Times New Roman" w:cs="Times New Roman"/>
                <w:kern w:val="0"/>
                <w:sz w:val="24"/>
                <w:szCs w:val="24"/>
                <w:lang w:eastAsia="lv-LV"/>
                <w14:ligatures w14:val="none"/>
              </w:rPr>
              <w:t xml:space="preserve"> vai cita specifiska pedagoģiskā pieeja (6%)</w:t>
            </w:r>
          </w:p>
          <w:p w14:paraId="568010B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liela vecāku iesaiste (4%)</w:t>
            </w:r>
          </w:p>
          <w:p w14:paraId="0A0F573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09928F9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Vecāku aptauja liecina: </w:t>
            </w:r>
          </w:p>
          <w:p w14:paraId="569A36F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pieejami pulciņi (angļu valoda, baseins, dziedāšana vai citi) (75%)</w:t>
            </w:r>
          </w:p>
          <w:p w14:paraId="753B8FA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Bērns apgūst pašapkalpošanās iemaņas, kļūst patstāvīgs(73%)</w:t>
            </w:r>
          </w:p>
          <w:p w14:paraId="0902BF0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Bērnudārzs ir tuvu mājām1(51%)</w:t>
            </w:r>
          </w:p>
          <w:p w14:paraId="4968375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Bērnudārza grupiņās ir daudz resursu - rotaļlietas, spēles, grāmatas, kluči, u.c. (33%)</w:t>
            </w:r>
          </w:p>
          <w:p w14:paraId="3E206B8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Bērnudārzā ir mazākas grupiņas vai vairāk pieaugušo (skolotāju, auklīšu) vienā grupā (25%)</w:t>
            </w:r>
          </w:p>
          <w:p w14:paraId="7CCA399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No rīta bērna atvešanas laiku var pieskaņot vecāku vajadzībām (22%)</w:t>
            </w:r>
          </w:p>
          <w:p w14:paraId="750F3E7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Bērnudārzā ir labi aprīkots, moderns, liels rotaļu laukums (22%)</w:t>
            </w:r>
          </w:p>
          <w:p w14:paraId="64DD91A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Bērnudārzs ir tuvu darba vietai (8%)</w:t>
            </w:r>
          </w:p>
          <w:p w14:paraId="2328EBA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3E59D3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ACE2E1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4159D6AC"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w:t>
      </w:r>
    </w:p>
    <w:p w14:paraId="2E8D5256"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E9C7C83" w14:textId="77777777" w:rsidR="00120F0D" w:rsidRPr="00120F0D" w:rsidRDefault="00120F0D" w:rsidP="00120F0D">
      <w:pPr>
        <w:numPr>
          <w:ilvl w:val="0"/>
          <w:numId w:val="64"/>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4.2.3. Izglītības iestādes vadītāja komunikācija</w:t>
      </w:r>
      <w:r w:rsidRPr="00120F0D">
        <w:rPr>
          <w:rFonts w:ascii="Times New Roman" w:eastAsia="Times New Roman" w:hAnsi="Times New Roman" w:cs="Times New Roman"/>
          <w:kern w:val="0"/>
          <w:sz w:val="24"/>
          <w:szCs w:val="24"/>
          <w:lang w:eastAsia="lv-LV"/>
          <w14:ligatures w14:val="none"/>
        </w:rPr>
        <w:t>  </w:t>
      </w:r>
    </w:p>
    <w:p w14:paraId="5461B489" w14:textId="77777777" w:rsidR="00120F0D" w:rsidRPr="00120F0D" w:rsidRDefault="00120F0D" w:rsidP="00120F0D">
      <w:pPr>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62BAC1E0"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357CAD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A0DFA4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47D4B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4E34521"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CF94AE3" w14:textId="2DDFEC1D"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5CE0C240"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AC9F4B"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Vadītājam ir plašas zināšanas un kompetence stratēģiskajā komunikācijā, iekšējā komunikācijā, krīzes komunikācijā un </w:t>
            </w:r>
            <w:proofErr w:type="spellStart"/>
            <w:r w:rsidRPr="00120F0D">
              <w:rPr>
                <w:rFonts w:ascii="Times New Roman" w:eastAsia="Times New Roman" w:hAnsi="Times New Roman" w:cs="Times New Roman"/>
                <w:kern w:val="0"/>
                <w:sz w:val="24"/>
                <w:szCs w:val="24"/>
                <w:lang w:eastAsia="lv-LV"/>
                <w14:ligatures w14:val="none"/>
              </w:rPr>
              <w:t>starpkultūru</w:t>
            </w:r>
            <w:proofErr w:type="spellEnd"/>
            <w:r w:rsidRPr="00120F0D">
              <w:rPr>
                <w:rFonts w:ascii="Times New Roman" w:eastAsia="Times New Roman" w:hAnsi="Times New Roman" w:cs="Times New Roman"/>
                <w:kern w:val="0"/>
                <w:sz w:val="24"/>
                <w:szCs w:val="24"/>
                <w:lang w:eastAsia="lv-LV"/>
                <w14:ligatures w14:val="none"/>
              </w:rPr>
              <w:t xml:space="preserve"> komunikācijā. Tā nodrošina teicamu pārvaldību izglītības iestādē.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667CFD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Šobrīd nav tādu rādītāju</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79C816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A1C5B2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0DD3FE06"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588F31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spēj brīvi  komunicēt dažādās auditorijās un situācijās, apzināti pielietojot savu komunikācijas kompetenci, lai sasniegtu personīgos un iestādes izvirzītos mērķus.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1E33530" w14:textId="77777777" w:rsidR="00120F0D" w:rsidRPr="00120F0D" w:rsidRDefault="00120F0D" w:rsidP="00120F0D">
            <w:pPr>
              <w:spacing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vecāku aptauja liecina, 64% pozitīvas atbildes, atzīst, ka zina iestādes mācību pieeju.</w:t>
            </w:r>
          </w:p>
          <w:p w14:paraId="647C5F3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23% vecāku atzīmē, ka ir informēti par izglītības iestādes attīstības plāniem.</w:t>
            </w:r>
          </w:p>
          <w:p w14:paraId="125E50C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 anketas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74C81F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D22744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479FCF9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8C4D61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Vadītāja viedoklis/runa ir mērķtiecīga, argumentēta un loģiska.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255124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Nav novērota auditorijas dalībnieku iemigšana runas laikā</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4AA3DC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210BFE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7F5D0CDA"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8ECEF8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Vadītājam ir augsta profesionalitāte </w:t>
            </w:r>
            <w:proofErr w:type="spellStart"/>
            <w:r w:rsidRPr="00120F0D">
              <w:rPr>
                <w:rFonts w:ascii="Times New Roman" w:eastAsia="Times New Roman" w:hAnsi="Times New Roman" w:cs="Times New Roman"/>
                <w:kern w:val="0"/>
                <w:sz w:val="24"/>
                <w:szCs w:val="24"/>
                <w:lang w:eastAsia="lv-LV"/>
                <w14:ligatures w14:val="none"/>
              </w:rPr>
              <w:t>medijpratībā</w:t>
            </w:r>
            <w:proofErr w:type="spellEnd"/>
            <w:r w:rsidRPr="00120F0D">
              <w:rPr>
                <w:rFonts w:ascii="Times New Roman" w:eastAsia="Times New Roman" w:hAnsi="Times New Roman" w:cs="Times New Roman"/>
                <w:kern w:val="0"/>
                <w:sz w:val="24"/>
                <w:szCs w:val="24"/>
                <w:lang w:eastAsia="lv-LV"/>
                <w14:ligatures w14:val="none"/>
              </w:rPr>
              <w:t xml:space="preserve"> un digitālajā </w:t>
            </w:r>
            <w:proofErr w:type="spellStart"/>
            <w:r w:rsidRPr="00120F0D">
              <w:rPr>
                <w:rFonts w:ascii="Times New Roman" w:eastAsia="Times New Roman" w:hAnsi="Times New Roman" w:cs="Times New Roman"/>
                <w:kern w:val="0"/>
                <w:sz w:val="24"/>
                <w:szCs w:val="24"/>
                <w:lang w:eastAsia="lv-LV"/>
                <w14:ligatures w14:val="none"/>
              </w:rPr>
              <w:t>pratībā</w:t>
            </w:r>
            <w:proofErr w:type="spellEnd"/>
            <w:r w:rsidRPr="00120F0D">
              <w:rPr>
                <w:rFonts w:ascii="Times New Roman" w:eastAsia="Times New Roman" w:hAnsi="Times New Roman" w:cs="Times New Roman"/>
                <w:kern w:val="0"/>
                <w:sz w:val="24"/>
                <w:szCs w:val="24"/>
                <w:lang w:eastAsia="lv-LV"/>
                <w14:ligatures w14:val="none"/>
              </w:rPr>
              <w:t>, ko apliecina viņa sekmīgi īstenota publiskā komunikācija, tai skaitā sociālajos tīklos.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4AD4BE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Iestādei ir </w:t>
            </w:r>
            <w:proofErr w:type="spellStart"/>
            <w:r w:rsidRPr="00120F0D">
              <w:rPr>
                <w:rFonts w:ascii="Times New Roman" w:eastAsia="Times New Roman" w:hAnsi="Times New Roman" w:cs="Times New Roman"/>
                <w:kern w:val="0"/>
                <w:lang w:eastAsia="lv-LV"/>
                <w14:ligatures w14:val="none"/>
              </w:rPr>
              <w:t>You</w:t>
            </w:r>
            <w:proofErr w:type="spellEnd"/>
            <w:r w:rsidRPr="00120F0D">
              <w:rPr>
                <w:rFonts w:ascii="Times New Roman" w:eastAsia="Times New Roman" w:hAnsi="Times New Roman" w:cs="Times New Roman"/>
                <w:kern w:val="0"/>
                <w:lang w:eastAsia="lv-LV"/>
                <w14:ligatures w14:val="none"/>
              </w:rPr>
              <w:t xml:space="preserve"> </w:t>
            </w:r>
            <w:proofErr w:type="spellStart"/>
            <w:r w:rsidRPr="00120F0D">
              <w:rPr>
                <w:rFonts w:ascii="Times New Roman" w:eastAsia="Times New Roman" w:hAnsi="Times New Roman" w:cs="Times New Roman"/>
                <w:kern w:val="0"/>
                <w:lang w:eastAsia="lv-LV"/>
                <w14:ligatures w14:val="none"/>
              </w:rPr>
              <w:t>Tube</w:t>
            </w:r>
            <w:proofErr w:type="spellEnd"/>
            <w:r w:rsidRPr="00120F0D">
              <w:rPr>
                <w:rFonts w:ascii="Times New Roman" w:eastAsia="Times New Roman" w:hAnsi="Times New Roman" w:cs="Times New Roman"/>
                <w:kern w:val="0"/>
                <w:lang w:eastAsia="lv-LV"/>
                <w14:ligatures w14:val="none"/>
              </w:rPr>
              <w:t xml:space="preserve"> kanāls un </w:t>
            </w:r>
            <w:proofErr w:type="spellStart"/>
            <w:r w:rsidRPr="00120F0D">
              <w:rPr>
                <w:rFonts w:ascii="Times New Roman" w:eastAsia="Times New Roman" w:hAnsi="Times New Roman" w:cs="Times New Roman"/>
                <w:kern w:val="0"/>
                <w:lang w:eastAsia="lv-LV"/>
                <w14:ligatures w14:val="none"/>
              </w:rPr>
              <w:t>FaceBook</w:t>
            </w:r>
            <w:proofErr w:type="spellEnd"/>
            <w:r w:rsidRPr="00120F0D">
              <w:rPr>
                <w:rFonts w:ascii="Times New Roman" w:eastAsia="Times New Roman" w:hAnsi="Times New Roman" w:cs="Times New Roman"/>
                <w:kern w:val="0"/>
                <w:lang w:eastAsia="lv-LV"/>
                <w14:ligatures w14:val="none"/>
              </w:rPr>
              <w:t xml:space="preserve"> profils, kurā tiek atspoguļota aktuāla informācija par iestādes darbību.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744E80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98646F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2FC2FDF5"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66957618" w14:textId="77777777" w:rsidR="00120F0D" w:rsidRPr="00120F0D" w:rsidRDefault="00120F0D" w:rsidP="00120F0D">
      <w:pPr>
        <w:numPr>
          <w:ilvl w:val="0"/>
          <w:numId w:val="65"/>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Rezultatīvais rādītājs: </w:t>
      </w:r>
      <w:r w:rsidRPr="00120F0D">
        <w:rPr>
          <w:rFonts w:ascii="Times New Roman" w:eastAsia="Times New Roman" w:hAnsi="Times New Roman" w:cs="Times New Roman"/>
          <w:b/>
          <w:bCs/>
          <w:kern w:val="0"/>
          <w:sz w:val="24"/>
          <w:szCs w:val="24"/>
          <w:lang w:eastAsia="lv-LV"/>
          <w14:ligatures w14:val="none"/>
        </w:rPr>
        <w:t>4.2.4. Izglītības iestādes vadītāja kompetence sniegt un saņemt atgriezenisko saiti, veidojot mācīšanās organizācijā kultūru izglītības iestādē</w:t>
      </w:r>
      <w:r w:rsidRPr="00120F0D">
        <w:rPr>
          <w:rFonts w:ascii="Times New Roman" w:eastAsia="Times New Roman" w:hAnsi="Times New Roman" w:cs="Times New Roman"/>
          <w:kern w:val="0"/>
          <w:sz w:val="24"/>
          <w:szCs w:val="24"/>
          <w:lang w:eastAsia="lv-LV"/>
          <w14:ligatures w14:val="none"/>
        </w:rPr>
        <w:t>  </w:t>
      </w:r>
    </w:p>
    <w:p w14:paraId="0EE06B9C" w14:textId="77777777" w:rsidR="00120F0D" w:rsidRPr="00120F0D" w:rsidRDefault="00120F0D" w:rsidP="00120F0D">
      <w:pPr>
        <w:shd w:val="clear" w:color="auto" w:fill="FFFFFF"/>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3FBD0DF8"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28D00E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669B2A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FF89F9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6E9D505"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0695E69F" w14:textId="339E151C"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63278324"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2CDC360"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prot sniegt profesionālu un uz izaugsmi vērstu atgriezenisko saiti saviem darbiniekiem tajā: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ACD2360"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Izglītības iestādes skolotāju aptauja liecina, ka vadītāja prot sniegt atgriezenisko saiti:</w:t>
            </w:r>
          </w:p>
          <w:p w14:paraId="6AD2EA1F"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Manu sadarbību ar kolēģiem(70%)</w:t>
            </w:r>
          </w:p>
          <w:p w14:paraId="386C95B5"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Bērnu attīstību, prasmju apguves rādītājus (59%)</w:t>
            </w:r>
          </w:p>
          <w:p w14:paraId="38B810B4"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Attiecības ar bērniem (59%)</w:t>
            </w:r>
          </w:p>
          <w:p w14:paraId="08659BF7"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Dalību profesionālās pilnveides aktivitātēs (kursos, konferencēs, mācībās) (48%)</w:t>
            </w:r>
          </w:p>
          <w:p w14:paraId="3D1D0CA7"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Manu sadarbību ar pirmsskolas vadību (44%)</w:t>
            </w:r>
          </w:p>
          <w:p w14:paraId="1E7B25CE"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Vecāku aptaujas un citu informāciju no vecākiem (37%)</w:t>
            </w:r>
          </w:p>
          <w:p w14:paraId="75662015"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Rotaļnodarbību vērojumus (30%)</w:t>
            </w:r>
          </w:p>
          <w:p w14:paraId="69E9B412"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Pirmsskolas mācību satura zināšanas (26%)</w:t>
            </w:r>
          </w:p>
          <w:p w14:paraId="45AE0CDA"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Darbu ar bērniem ar speciālajām vajadzībām, atbalsta pasākumiem (26%)</w:t>
            </w:r>
          </w:p>
          <w:p w14:paraId="412FD9C4"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Inovācijas manā darbā (22%)</w:t>
            </w:r>
          </w:p>
          <w:p w14:paraId="63C2147C"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Pirmsskolas metodikas zināšanas (22%)</w:t>
            </w:r>
          </w:p>
          <w:p w14:paraId="2798C28C"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Bērnu uzvedību (11%)</w:t>
            </w:r>
          </w:p>
          <w:p w14:paraId="2A6C451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6A40B4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E508C6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35E71888"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DDEE49A"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 iekļaujot potenciāli pilnveidojamās uzvedības variantus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AF4D0B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Nav veikta tik detalizēta izpēte</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CF7141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DCB28C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6CC5F79A"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DA4D785"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(ii) modelējot vēlamo vai nevēlamo rīcību / redzējumu / emocijas u.tml.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7ECF96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92900C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51048C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11D072D6"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1B8B6F3"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(iii) vadot sarunu, izmantojot </w:t>
            </w:r>
            <w:proofErr w:type="spellStart"/>
            <w:r w:rsidRPr="00120F0D">
              <w:rPr>
                <w:rFonts w:ascii="Times New Roman" w:eastAsia="Times New Roman" w:hAnsi="Times New Roman" w:cs="Times New Roman"/>
                <w:kern w:val="0"/>
                <w:sz w:val="24"/>
                <w:szCs w:val="24"/>
                <w:lang w:eastAsia="lv-LV"/>
                <w14:ligatures w14:val="none"/>
              </w:rPr>
              <w:t>koučinga</w:t>
            </w:r>
            <w:proofErr w:type="spellEnd"/>
            <w:r w:rsidRPr="00120F0D">
              <w:rPr>
                <w:rFonts w:ascii="Times New Roman" w:eastAsia="Times New Roman" w:hAnsi="Times New Roman" w:cs="Times New Roman"/>
                <w:kern w:val="0"/>
                <w:sz w:val="24"/>
                <w:szCs w:val="24"/>
                <w:lang w:eastAsia="lv-LV"/>
                <w14:ligatures w14:val="none"/>
              </w:rPr>
              <w:t xml:space="preserve">, </w:t>
            </w:r>
            <w:proofErr w:type="spellStart"/>
            <w:r w:rsidRPr="00120F0D">
              <w:rPr>
                <w:rFonts w:ascii="Times New Roman" w:eastAsia="Times New Roman" w:hAnsi="Times New Roman" w:cs="Times New Roman"/>
                <w:kern w:val="0"/>
                <w:sz w:val="24"/>
                <w:szCs w:val="24"/>
                <w:lang w:eastAsia="lv-LV"/>
                <w14:ligatures w14:val="none"/>
              </w:rPr>
              <w:t>supervīzijas</w:t>
            </w:r>
            <w:proofErr w:type="spellEnd"/>
            <w:r w:rsidRPr="00120F0D">
              <w:rPr>
                <w:rFonts w:ascii="Times New Roman" w:eastAsia="Times New Roman" w:hAnsi="Times New Roman" w:cs="Times New Roman"/>
                <w:kern w:val="0"/>
                <w:sz w:val="24"/>
                <w:szCs w:val="24"/>
                <w:lang w:eastAsia="lv-LV"/>
                <w14:ligatures w14:val="none"/>
              </w:rPr>
              <w:t xml:space="preserve"> vai </w:t>
            </w:r>
            <w:proofErr w:type="spellStart"/>
            <w:r w:rsidRPr="00120F0D">
              <w:rPr>
                <w:rFonts w:ascii="Times New Roman" w:eastAsia="Times New Roman" w:hAnsi="Times New Roman" w:cs="Times New Roman"/>
                <w:kern w:val="0"/>
                <w:sz w:val="24"/>
                <w:szCs w:val="24"/>
                <w:lang w:eastAsia="lv-LV"/>
                <w14:ligatures w14:val="none"/>
              </w:rPr>
              <w:t>fasilitācijas</w:t>
            </w:r>
            <w:proofErr w:type="spellEnd"/>
            <w:r w:rsidRPr="00120F0D">
              <w:rPr>
                <w:rFonts w:ascii="Times New Roman" w:eastAsia="Times New Roman" w:hAnsi="Times New Roman" w:cs="Times New Roman"/>
                <w:kern w:val="0"/>
                <w:sz w:val="24"/>
                <w:szCs w:val="24"/>
                <w:lang w:eastAsia="lv-LV"/>
                <w14:ligatures w14:val="none"/>
              </w:rPr>
              <w:t xml:space="preserve"> pieeju. Vadītājs spēj </w:t>
            </w:r>
            <w:r w:rsidRPr="00120F0D">
              <w:rPr>
                <w:rFonts w:ascii="Times New Roman" w:eastAsia="Times New Roman" w:hAnsi="Times New Roman" w:cs="Times New Roman"/>
                <w:kern w:val="0"/>
                <w:sz w:val="24"/>
                <w:szCs w:val="24"/>
                <w:lang w:eastAsia="lv-LV"/>
                <w14:ligatures w14:val="none"/>
              </w:rPr>
              <w:lastRenderedPageBreak/>
              <w:t>mazināt savu emocionālo ietekmi</w:t>
            </w:r>
            <w:r w:rsidRPr="00120F0D">
              <w:rPr>
                <w:rFonts w:ascii="Times New Roman" w:eastAsia="Times New Roman" w:hAnsi="Times New Roman" w:cs="Times New Roman"/>
                <w:i/>
                <w:iCs/>
                <w:kern w:val="0"/>
                <w:sz w:val="24"/>
                <w:szCs w:val="24"/>
                <w:lang w:eastAsia="lv-LV"/>
                <w14:ligatures w14:val="none"/>
              </w:rPr>
              <w:t xml:space="preserve"> </w:t>
            </w:r>
            <w:r w:rsidRPr="00120F0D">
              <w:rPr>
                <w:rFonts w:ascii="Times New Roman" w:eastAsia="Times New Roman" w:hAnsi="Times New Roman" w:cs="Times New Roman"/>
                <w:kern w:val="0"/>
                <w:sz w:val="24"/>
                <w:szCs w:val="24"/>
                <w:lang w:eastAsia="lv-LV"/>
                <w14:ligatures w14:val="none"/>
              </w:rPr>
              <w:t>uz atgriezeniskās saites saņēmēju, pēc iespējas ņemot vērā  arī saņēmēja personības iezīmes (zināšanas, pieredzi, uztveres īpatnības utt.).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64F404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960A50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BA7DCD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34A745B4"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4D234D7"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Saņemot atgriezenisko saiti par savu profesionālo darbību, vadītājs jūtas emocionāli stabili, izprotot nepieciešamību to saņemt.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F41DF52"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Izglītības iestādes vecāku aptaujas dati 97% pozitīvas atbildes</w:t>
            </w:r>
          </w:p>
          <w:p w14:paraId="6D20FDA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AF66E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50B7C2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620AA46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29DA31"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spēj profesionāli iesaistīties sarunā, gan saņemot pozitīvu, gan uz izaugsmi vērstu atgriezenisko saiti, prasmīgi argumentējot savu profesionālo darbību, sasaistot to ar savām personības iezīmēm un/vai vērtībām, kuras raksturīgas izglītības iestādē.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0A44E7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61E0D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7FBCD9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492A24FE"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D528E2A"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prot apkopot saņemto atgriezenisko saiti un modelēt turpmāko profesionālo darbību, kura varētu sekot.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324AD4F"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Izglītības iestādes skolotāju aptaujas dati 100% pozitīvas atbildes.</w:t>
            </w:r>
          </w:p>
          <w:p w14:paraId="6119978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DD7CCC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AD7858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70DA10C4"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78C23000" w14:textId="77777777" w:rsidR="00120F0D" w:rsidRPr="00120F0D" w:rsidRDefault="00120F0D" w:rsidP="00120F0D">
      <w:pPr>
        <w:numPr>
          <w:ilvl w:val="0"/>
          <w:numId w:val="66"/>
        </w:numPr>
        <w:shd w:val="clear" w:color="auto" w:fill="FFFFFF"/>
        <w:spacing w:after="0" w:line="240" w:lineRule="auto"/>
        <w:ind w:firstLine="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4.2.5. Izglītības iestādes vadītāja ētiskums</w:t>
      </w:r>
      <w:r w:rsidRPr="00120F0D">
        <w:rPr>
          <w:rFonts w:ascii="Times New Roman" w:eastAsia="Times New Roman" w:hAnsi="Times New Roman" w:cs="Times New Roman"/>
          <w:kern w:val="0"/>
          <w:sz w:val="24"/>
          <w:szCs w:val="24"/>
          <w:lang w:eastAsia="lv-LV"/>
          <w14:ligatures w14:val="none"/>
        </w:rPr>
        <w:t>  </w:t>
      </w:r>
    </w:p>
    <w:p w14:paraId="4CB8797E" w14:textId="77777777" w:rsidR="00120F0D" w:rsidRPr="00120F0D" w:rsidRDefault="00120F0D" w:rsidP="00120F0D">
      <w:pPr>
        <w:shd w:val="clear" w:color="auto" w:fill="FFFFFF"/>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tbl>
      <w:tblPr>
        <w:tblW w:w="119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26779362"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19BC9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265340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F894FA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CCEDE7B"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660344E9" w14:textId="0739F4E5"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01E803C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45DF04A"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Vadītāja darbība ir augsti ētiska, tā atklāj vārdu un darbu saskaņu un respektē iestādes definētās vērtības sadarbībai.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2D830FB"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Izglītības iestādes skolotāju dati liecina 100% vadītāja darbība ir augsti ētiska, vērsta uz vērtībām.</w:t>
            </w:r>
          </w:p>
          <w:p w14:paraId="2ADBEED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65956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E21633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1C88769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CE6D2F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Vadītājs prot </w:t>
            </w:r>
            <w:proofErr w:type="spellStart"/>
            <w:r w:rsidRPr="00120F0D">
              <w:rPr>
                <w:rFonts w:ascii="Times New Roman" w:eastAsia="Times New Roman" w:hAnsi="Times New Roman" w:cs="Times New Roman"/>
                <w:kern w:val="0"/>
                <w:sz w:val="24"/>
                <w:szCs w:val="24"/>
                <w:lang w:eastAsia="lv-LV"/>
                <w14:ligatures w14:val="none"/>
              </w:rPr>
              <w:t>cieņpilni</w:t>
            </w:r>
            <w:proofErr w:type="spellEnd"/>
            <w:r w:rsidRPr="00120F0D">
              <w:rPr>
                <w:rFonts w:ascii="Times New Roman" w:eastAsia="Times New Roman" w:hAnsi="Times New Roman" w:cs="Times New Roman"/>
                <w:kern w:val="0"/>
                <w:sz w:val="24"/>
                <w:szCs w:val="24"/>
                <w:lang w:eastAsia="lv-LV"/>
                <w14:ligatures w14:val="none"/>
              </w:rPr>
              <w:t xml:space="preserve"> paust savu redzējumu, arī gadījumos, kad nepieciešams paust nepopulāru viedokli gan publiskajā, gan iekšējā komunikācijā.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E386BD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58D9EE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515B33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Ļoti labi</w:t>
            </w:r>
          </w:p>
        </w:tc>
      </w:tr>
      <w:tr w:rsidR="00120F0D" w:rsidRPr="00120F0D" w14:paraId="56E30F76"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A3AF24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ir definējis arī personīgās vērtības un/vai principus, konsekventi rīkojas saskaņā ar tiem.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26E2D3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7C98E7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A6C46B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Ļoti labi</w:t>
            </w:r>
          </w:p>
        </w:tc>
      </w:tr>
    </w:tbl>
    <w:p w14:paraId="5FD5084B"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0AAC0AB4"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05234C9F" w14:textId="77777777" w:rsidR="00120F0D" w:rsidRPr="00120F0D" w:rsidRDefault="00120F0D" w:rsidP="00120F0D">
      <w:pPr>
        <w:numPr>
          <w:ilvl w:val="0"/>
          <w:numId w:val="67"/>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Rezultatīvais rādītājs: </w:t>
      </w:r>
      <w:r w:rsidRPr="00120F0D">
        <w:rPr>
          <w:rFonts w:ascii="Times New Roman" w:eastAsia="Times New Roman" w:hAnsi="Times New Roman" w:cs="Times New Roman"/>
          <w:b/>
          <w:bCs/>
          <w:kern w:val="0"/>
          <w:sz w:val="24"/>
          <w:szCs w:val="24"/>
          <w:lang w:eastAsia="lv-LV"/>
          <w14:ligatures w14:val="none"/>
        </w:rPr>
        <w:t>4.2.6. Izglītības iestādes vadītāja izpratne par izglītības attīstības, tostarp izglītības kvalitātes, un/vai nozares politikas mērķiem un sasniedzamajiem rezultātiem</w:t>
      </w:r>
      <w:r w:rsidRPr="00120F0D">
        <w:rPr>
          <w:rFonts w:ascii="Times New Roman" w:eastAsia="Times New Roman" w:hAnsi="Times New Roman" w:cs="Times New Roman"/>
          <w:kern w:val="0"/>
          <w:sz w:val="24"/>
          <w:szCs w:val="24"/>
          <w:lang w:eastAsia="lv-LV"/>
          <w14:ligatures w14:val="none"/>
        </w:rPr>
        <w:t>  </w:t>
      </w:r>
    </w:p>
    <w:p w14:paraId="363F3033" w14:textId="77777777" w:rsidR="00120F0D" w:rsidRPr="00120F0D" w:rsidRDefault="00120F0D" w:rsidP="00120F0D">
      <w:pPr>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5C55E3E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28F67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B83CFD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C9C6D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8C4EACA"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141974A" w14:textId="35703574"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242CB5ED"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15C01B"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iesaistās izglītības attīstības, izglītības kvalitātes un/vai nozares politikas plānošanā, īstenošanā un izvērtēšanā valsts līmenī.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B77B0C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9C6EFB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FE6CBF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r w:rsidR="00120F0D" w:rsidRPr="00120F0D" w14:paraId="51EA81DA"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24C191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īsteno savu darbību izglītības iestādē, ņemot vērā valstī noteiktos izglītības un/vai nozares politikas plānošanas dokumentus, kā arī popularizē savas izglītības iestādes paveikto kā labas prakses piemēru valsts politikas īstenošanā.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C6B78F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Iestādes plānošanas dokumenti saskaņoti ar nozares politikas plānošanas dokumentiem</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20BC3D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864E67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2C847691"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70C56181"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Segoe UI" w:eastAsia="Times New Roman" w:hAnsi="Segoe UI" w:cs="Segoe UI"/>
          <w:kern w:val="0"/>
          <w:sz w:val="18"/>
          <w:szCs w:val="18"/>
          <w:lang w:eastAsia="lv-LV"/>
          <w14:ligatures w14:val="none"/>
        </w:rPr>
        <w:t> </w:t>
      </w:r>
    </w:p>
    <w:p w14:paraId="5F3A80FB" w14:textId="77777777" w:rsidR="00120F0D" w:rsidRPr="00120F0D" w:rsidRDefault="00120F0D" w:rsidP="00120F0D">
      <w:pPr>
        <w:numPr>
          <w:ilvl w:val="0"/>
          <w:numId w:val="68"/>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 xml:space="preserve">4.3.1. Izglītības iestādes vadītāja sadarbības kvalitāte ar izglītības iestādes dibinātāju un/vai pašvaldību  </w:t>
      </w:r>
      <w:r w:rsidRPr="00120F0D">
        <w:rPr>
          <w:rFonts w:ascii="Times New Roman" w:eastAsia="Times New Roman" w:hAnsi="Times New Roman" w:cs="Times New Roman"/>
          <w:kern w:val="0"/>
          <w:sz w:val="24"/>
          <w:szCs w:val="24"/>
          <w:lang w:eastAsia="lv-LV"/>
          <w14:ligatures w14:val="none"/>
        </w:rPr>
        <w:t>  </w:t>
      </w:r>
    </w:p>
    <w:p w14:paraId="62730568" w14:textId="77777777" w:rsidR="00120F0D" w:rsidRPr="00120F0D" w:rsidRDefault="00120F0D" w:rsidP="00120F0D">
      <w:pPr>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22BC75B1"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A35A0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2C1599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E96E5B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83345FA"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163FA57D" w14:textId="72106A59"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77B392EE"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2FBD381"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iniciē sadarbību ar dibinātāju un/vai vietējo pašvaldību, aktīvi iesaistās sadarbībā, lai: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1EDCB4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A9C9E0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567BC6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03FFD137"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F18BAA8"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 līdzdarbotos pašvaldības un/vai dibinātāja īstenotajās aktivitātēs, tādējādi veicinot dibinātāja un/vai pašvaldības stratēģisko mērķu sasniegšanu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2BDA52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Budžeta plānošana, iestādes resursu un iespēju plānošanu, lai nodrošinātu optimālu bērnu skaitu iestādē, datu apkopošana un sniegšana par aktuālajiem jautājumiem.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075DF7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50B0D0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12512763"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09CE4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(ii) definētu izglītības iestādes attīstības vīziju, stratēģiju un ikgadējās darba prioritātes un tās sekmīgi īstenotu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B3B1C1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Iestādes gada plāns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B23F5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235502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246F852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E60C96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(iii) nodrošinātu mērķtiecīgu personāla profesionālās kompetences pilnveidi, definējot </w:t>
            </w:r>
            <w:r w:rsidRPr="00120F0D">
              <w:rPr>
                <w:rFonts w:ascii="Times New Roman" w:eastAsia="Times New Roman" w:hAnsi="Times New Roman" w:cs="Times New Roman"/>
                <w:kern w:val="0"/>
                <w:sz w:val="24"/>
                <w:szCs w:val="24"/>
                <w:lang w:eastAsia="lv-LV"/>
                <w14:ligatures w14:val="none"/>
              </w:rPr>
              <w:lastRenderedPageBreak/>
              <w:t>pedagogu personīgo atbildību un intereses par savu profesionālās kompetences pilnveidi, kā arī ņemot vērā nepieciešamību nodrošināt izglītības iestādes stratēģiskās attīstības vajadzības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21C008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xml:space="preserve">  Personāla profesionālās kompetences pilnveide tiek </w:t>
            </w:r>
            <w:r w:rsidRPr="00120F0D">
              <w:rPr>
                <w:rFonts w:ascii="Times New Roman" w:eastAsia="Times New Roman" w:hAnsi="Times New Roman" w:cs="Times New Roman"/>
                <w:kern w:val="0"/>
                <w:lang w:eastAsia="lv-LV"/>
                <w14:ligatures w14:val="none"/>
              </w:rPr>
              <w:lastRenderedPageBreak/>
              <w:t xml:space="preserve">plānota saskaņā ar iestādes stratēģiskās attīstības vajadzībām.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74C77F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BA3C2A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5090ED1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553954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(iv) definētu un izvērtētu izglītības programmu mērķus un sasniedzamos kvalitatīvos un kvantitatīvos rezultātus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293F2B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Pašnovērtējuma ziņojums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0D3D38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296631C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r w:rsidR="00120F0D" w:rsidRPr="00120F0D" w14:paraId="4D89A4A7"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2E596D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 nodrošinātu atbilstošu un mūsdienīgu infrastruktūru un resursus izglītības programmu īstenošanai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CD8115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Budžeta plānošana nenodrošina šī kritērija izpildi- ne viss plānotais tiek apstiprināts un realizēts.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81D232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0DA30A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Jāpilnveido</w:t>
            </w:r>
          </w:p>
        </w:tc>
      </w:tr>
    </w:tbl>
    <w:p w14:paraId="347E6BAB"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0F54B9F"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0D62FE10" w14:textId="77777777" w:rsidR="00120F0D" w:rsidRPr="00120F0D" w:rsidRDefault="00120F0D" w:rsidP="00120F0D">
      <w:pPr>
        <w:numPr>
          <w:ilvl w:val="0"/>
          <w:numId w:val="69"/>
        </w:numPr>
        <w:spacing w:after="0" w:line="240" w:lineRule="auto"/>
        <w:ind w:left="1440" w:firstLine="720"/>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4.3.2. Izglītības iestādes vadītāja sadarbības kvalitāte ar vietējo kopienu un/vai nozares organizācijām</w:t>
      </w:r>
      <w:r w:rsidRPr="00120F0D">
        <w:rPr>
          <w:rFonts w:ascii="Times New Roman" w:eastAsia="Times New Roman" w:hAnsi="Times New Roman" w:cs="Times New Roman"/>
          <w:kern w:val="0"/>
          <w:sz w:val="24"/>
          <w:szCs w:val="24"/>
          <w:lang w:eastAsia="lv-LV"/>
          <w14:ligatures w14:val="none"/>
        </w:rPr>
        <w:t>  </w:t>
      </w:r>
    </w:p>
    <w:p w14:paraId="29B9637C" w14:textId="77777777" w:rsidR="00120F0D" w:rsidRPr="00120F0D" w:rsidRDefault="00120F0D" w:rsidP="00120F0D">
      <w:pPr>
        <w:spacing w:after="0" w:line="240" w:lineRule="auto"/>
        <w:ind w:left="720"/>
        <w:jc w:val="both"/>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42557F1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2A645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D5729D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3ED736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EC9FB09"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049E2747" w14:textId="45B0433D"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704F9F4A"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4FAA82B"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iniciē un organizē plašu sadarbību  ar vietējo kopienu un/vai nozares organizācijām - piedalās tās/to īstenotajās aktivitātēs, kopienai / nozarei paredzētu pasākumu, aktivitāšu un projektu izveidē dažādu mērķu īstenošanai savstarpējās sadarbības un/vai mūžizglītības attīstības  perspektīvā.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F1266A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p w14:paraId="7FF8866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 Sadarbība ar amatiermākslas, kolektīviem, profesionālās izglītības iestādēm </w:t>
            </w:r>
            <w:proofErr w:type="spellStart"/>
            <w:r w:rsidRPr="00120F0D">
              <w:rPr>
                <w:rFonts w:ascii="Times New Roman" w:eastAsia="Times New Roman" w:hAnsi="Times New Roman" w:cs="Times New Roman"/>
                <w:kern w:val="0"/>
                <w:sz w:val="24"/>
                <w:szCs w:val="24"/>
                <w:lang w:eastAsia="lv-LV"/>
                <w14:ligatures w14:val="none"/>
              </w:rPr>
              <w:t>Lielkoncerta</w:t>
            </w:r>
            <w:proofErr w:type="spellEnd"/>
            <w:r w:rsidRPr="00120F0D">
              <w:rPr>
                <w:rFonts w:ascii="Times New Roman" w:eastAsia="Times New Roman" w:hAnsi="Times New Roman" w:cs="Times New Roman"/>
                <w:kern w:val="0"/>
                <w:sz w:val="24"/>
                <w:szCs w:val="24"/>
                <w:lang w:eastAsia="lv-LV"/>
                <w14:ligatures w14:val="none"/>
              </w:rPr>
              <w:t xml:space="preserve"> organizēšanā.</w:t>
            </w:r>
          </w:p>
          <w:p w14:paraId="7C4A16A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Atbalsta organizēšana novada senioriem un ukraiņu ģimenēm.</w:t>
            </w:r>
          </w:p>
          <w:p w14:paraId="415500A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Popularizējot terapiju suņu nozīmi, sadarbojāmies ar suņu biedrību ”Teodors”</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505FE3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1F6B37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399EC987"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1BA62353"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4FA5F47A"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CA0D78B" w14:textId="77777777" w:rsidR="00120F0D" w:rsidRPr="00120F0D" w:rsidRDefault="00120F0D" w:rsidP="00120F0D">
      <w:pPr>
        <w:numPr>
          <w:ilvl w:val="0"/>
          <w:numId w:val="70"/>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4.3.3. Izglītības iestādes vadītāja rīcība, veidojot izziņas un inovāciju organizācijas kultūru izglītības iestādē</w:t>
      </w:r>
      <w:r w:rsidRPr="00120F0D">
        <w:rPr>
          <w:rFonts w:ascii="Times New Roman" w:eastAsia="Times New Roman" w:hAnsi="Times New Roman" w:cs="Times New Roman"/>
          <w:kern w:val="0"/>
          <w:sz w:val="24"/>
          <w:szCs w:val="24"/>
          <w:lang w:eastAsia="lv-LV"/>
          <w14:ligatures w14:val="none"/>
        </w:rPr>
        <w:t>  </w:t>
      </w:r>
    </w:p>
    <w:p w14:paraId="3179C690"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4C018BB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7C35EB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D14D17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B3C2C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B51D5E9"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52A2D63C" w14:textId="5D87F29B"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Jāpilnveido/ labi/ ļoti labi </w:t>
            </w:r>
          </w:p>
        </w:tc>
      </w:tr>
      <w:tr w:rsidR="00120F0D" w:rsidRPr="00120F0D" w14:paraId="0FD750F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5AF0F4"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 xml:space="preserve">Vadītājs veido izziņas un inovāciju organizācijas kultūru iestādē, ko raksturo visu pušu (piemēram, dibinātājs, personāls, izglītojamie, vecāki, kopiena) </w:t>
            </w:r>
            <w:proofErr w:type="spellStart"/>
            <w:r w:rsidRPr="00120F0D">
              <w:rPr>
                <w:rFonts w:ascii="Times New Roman" w:eastAsia="Times New Roman" w:hAnsi="Times New Roman" w:cs="Times New Roman"/>
                <w:kern w:val="0"/>
                <w:sz w:val="24"/>
                <w:szCs w:val="24"/>
                <w:lang w:eastAsia="lv-LV"/>
                <w14:ligatures w14:val="none"/>
              </w:rPr>
              <w:t>atvērtība</w:t>
            </w:r>
            <w:proofErr w:type="spellEnd"/>
            <w:r w:rsidRPr="00120F0D">
              <w:rPr>
                <w:rFonts w:ascii="Times New Roman" w:eastAsia="Times New Roman" w:hAnsi="Times New Roman" w:cs="Times New Roman"/>
                <w:kern w:val="0"/>
                <w:sz w:val="24"/>
                <w:szCs w:val="24"/>
                <w:lang w:eastAsia="lv-LV"/>
                <w14:ligatures w14:val="none"/>
              </w:rPr>
              <w:t xml:space="preserve"> pārmaiņām, izpratne par to nepieciešamību un gatavība uzņemties atbildību par pārmaiņu ieviešanu.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25DAC74A"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  Izglītības iestādes skolotāju aptaujas dati 92% tiek ieviestas saprotamas inovācijas un uzlabojumi.</w:t>
            </w:r>
          </w:p>
          <w:p w14:paraId="551C2518" w14:textId="77777777" w:rsidR="00120F0D" w:rsidRPr="00120F0D" w:rsidRDefault="00120F0D" w:rsidP="00120F0D">
            <w:pPr>
              <w:spacing w:after="0" w:line="240" w:lineRule="auto"/>
              <w:textAlignment w:val="baseline"/>
              <w:rPr>
                <w:rFonts w:ascii="Times New Roman" w:eastAsia="Times New Roman" w:hAnsi="Times New Roman" w:cs="Times New Roman"/>
                <w:kern w:val="0"/>
                <w:lang w:eastAsia="lv-LV"/>
                <w14:ligatures w14:val="none"/>
              </w:rPr>
            </w:pPr>
            <w:r w:rsidRPr="00120F0D">
              <w:rPr>
                <w:rFonts w:ascii="Times New Roman" w:eastAsia="Times New Roman" w:hAnsi="Times New Roman" w:cs="Times New Roman"/>
                <w:kern w:val="0"/>
                <w:lang w:eastAsia="lv-LV"/>
                <w14:ligatures w14:val="none"/>
              </w:rPr>
              <w:t>100% skaidra inovāciju un uzlabojumu nozīmība un nepieciešamība</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3C7E0F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160D1B2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 </w:t>
            </w:r>
          </w:p>
        </w:tc>
      </w:tr>
    </w:tbl>
    <w:p w14:paraId="524A6E4C"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0C762D88"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2CBD7EAB"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7CB12BCD"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33EA54D4" w14:textId="77777777" w:rsidR="00120F0D" w:rsidRPr="00120F0D" w:rsidRDefault="00120F0D" w:rsidP="00120F0D">
      <w:pPr>
        <w:numPr>
          <w:ilvl w:val="0"/>
          <w:numId w:val="71"/>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 xml:space="preserve">4.3.4. Izglītības iestādes vadītāja rīcība savstarpējās pieredzes apmaiņai un </w:t>
      </w:r>
      <w:proofErr w:type="spellStart"/>
      <w:r w:rsidRPr="00120F0D">
        <w:rPr>
          <w:rFonts w:ascii="Times New Roman" w:eastAsia="Times New Roman" w:hAnsi="Times New Roman" w:cs="Times New Roman"/>
          <w:b/>
          <w:bCs/>
          <w:kern w:val="0"/>
          <w:sz w:val="24"/>
          <w:szCs w:val="24"/>
          <w:lang w:eastAsia="lv-LV"/>
          <w14:ligatures w14:val="none"/>
        </w:rPr>
        <w:t>komanddarbam</w:t>
      </w:r>
      <w:proofErr w:type="spellEnd"/>
      <w:r w:rsidRPr="00120F0D">
        <w:rPr>
          <w:rFonts w:ascii="Times New Roman" w:eastAsia="Times New Roman" w:hAnsi="Times New Roman" w:cs="Times New Roman"/>
          <w:b/>
          <w:bCs/>
          <w:kern w:val="0"/>
          <w:sz w:val="24"/>
          <w:szCs w:val="24"/>
          <w:lang w:eastAsia="lv-LV"/>
          <w14:ligatures w14:val="none"/>
        </w:rPr>
        <w:t xml:space="preserve"> izglītības iestādē</w:t>
      </w:r>
      <w:r w:rsidRPr="00120F0D">
        <w:rPr>
          <w:rFonts w:ascii="Times New Roman" w:eastAsia="Times New Roman" w:hAnsi="Times New Roman" w:cs="Times New Roman"/>
          <w:kern w:val="0"/>
          <w:sz w:val="24"/>
          <w:szCs w:val="24"/>
          <w:lang w:eastAsia="lv-LV"/>
          <w14:ligatures w14:val="none"/>
        </w:rPr>
        <w:t>  </w:t>
      </w:r>
    </w:p>
    <w:p w14:paraId="3FC51E82" w14:textId="77777777" w:rsidR="00120F0D" w:rsidRPr="00120F0D" w:rsidRDefault="00120F0D" w:rsidP="00120F0D">
      <w:pPr>
        <w:spacing w:after="0" w:line="240" w:lineRule="auto"/>
        <w:ind w:left="360"/>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4F78D6AC"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3044B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EC99C2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778D61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027AB79"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1124E52E" w14:textId="7CEA1D57"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4358B30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9D070D4"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Vadītājs vada savstarpēju mācīšanos un </w:t>
            </w:r>
            <w:proofErr w:type="spellStart"/>
            <w:r w:rsidRPr="00120F0D">
              <w:rPr>
                <w:rFonts w:ascii="Times New Roman" w:eastAsia="Times New Roman" w:hAnsi="Times New Roman" w:cs="Times New Roman"/>
                <w:kern w:val="0"/>
                <w:sz w:val="24"/>
                <w:szCs w:val="24"/>
                <w:lang w:eastAsia="lv-LV"/>
                <w14:ligatures w14:val="none"/>
              </w:rPr>
              <w:t>komanddarbu</w:t>
            </w:r>
            <w:proofErr w:type="spellEnd"/>
            <w:r w:rsidRPr="00120F0D">
              <w:rPr>
                <w:rFonts w:ascii="Times New Roman" w:eastAsia="Times New Roman" w:hAnsi="Times New Roman" w:cs="Times New Roman"/>
                <w:kern w:val="0"/>
                <w:sz w:val="24"/>
                <w:szCs w:val="24"/>
                <w:lang w:eastAsia="lv-LV"/>
                <w14:ligatures w14:val="none"/>
              </w:rPr>
              <w:t>, kas dod iespēju apkopot, uzkrāt un publiskot zināšanu radīšanas un mācīšanās pieredzi, nodrošina metodiskā centra atbalsta funkcijas citām izglītības iestādēm, kā arī iniciē sadarbību ar citām iestādēm augstvērtīgu mācību sasniegumu nodrošināšanai un izglītības programmu kvalitatīvai īstenošanai.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C8567E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skolotāju aptauja liecina:</w:t>
            </w:r>
          </w:p>
          <w:p w14:paraId="24EF0E0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Izsakot atzinību publiski (80%)</w:t>
            </w:r>
          </w:p>
          <w:p w14:paraId="01FA4D4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Izsakot atzinību privāti (40%)</w:t>
            </w:r>
          </w:p>
          <w:p w14:paraId="7A74819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Grūti pateikt (16%)</w:t>
            </w:r>
          </w:p>
          <w:p w14:paraId="629CC9BC"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Apmeklēti pieredzes apmaiņas semināri 4 novada pirmsskolas izglītības iestādēs.</w:t>
            </w:r>
          </w:p>
          <w:p w14:paraId="33F42B82"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Pirmsskolā visi skolotāji ievieš jaunas lietas savā darbā un mēs to kopīgi nosvinam ar ekskursiju vai pasākumu(12%)</w:t>
            </w:r>
          </w:p>
          <w:p w14:paraId="3935D78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Piešķirot naudas prēmiju vai piemaksu (8%)</w:t>
            </w:r>
          </w:p>
          <w:p w14:paraId="6199D31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Piešķirot papildu resursus darbam (4%)</w:t>
            </w:r>
          </w:p>
          <w:p w14:paraId="654522E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lastRenderedPageBreak/>
              <w:t>Atbalstot ar elastīgu darba laiku (4%)</w:t>
            </w:r>
          </w:p>
          <w:p w14:paraId="2857EAA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FD2DFFD"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lastRenderedPageBreak/>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7E7D16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3CDA1619"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t> </w:t>
      </w:r>
    </w:p>
    <w:p w14:paraId="158E9A25" w14:textId="77777777" w:rsidR="00120F0D" w:rsidRPr="00120F0D" w:rsidRDefault="00120F0D" w:rsidP="00120F0D">
      <w:pPr>
        <w:numPr>
          <w:ilvl w:val="0"/>
          <w:numId w:val="72"/>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4.3.5. Izglītības iestādes vadītāja sadarbības kvalitāte ar izglītojamo vecākiem </w:t>
      </w: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50"/>
        <w:gridCol w:w="1785"/>
      </w:tblGrid>
      <w:tr w:rsidR="00120F0D" w:rsidRPr="00120F0D" w14:paraId="4677CBEF"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ABC47D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41D117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A3406E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5EFA4354"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32C83A78" w14:textId="41F5C87B"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335F138E"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CD76E75"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Vadītājs nodrošina regulāru vecāku iesaisti izglītības iestādes darbībā, veido atbalsta sistēmu vecāku iniciatīvām, nodrošina </w:t>
            </w:r>
            <w:proofErr w:type="spellStart"/>
            <w:r w:rsidRPr="00120F0D">
              <w:rPr>
                <w:rFonts w:ascii="Times New Roman" w:eastAsia="Times New Roman" w:hAnsi="Times New Roman" w:cs="Times New Roman"/>
                <w:kern w:val="0"/>
                <w:sz w:val="24"/>
                <w:szCs w:val="24"/>
                <w:lang w:eastAsia="lv-LV"/>
                <w14:ligatures w14:val="none"/>
              </w:rPr>
              <w:t>proaktīvu</w:t>
            </w:r>
            <w:proofErr w:type="spellEnd"/>
            <w:r w:rsidRPr="00120F0D">
              <w:rPr>
                <w:rFonts w:ascii="Times New Roman" w:eastAsia="Times New Roman" w:hAnsi="Times New Roman" w:cs="Times New Roman"/>
                <w:kern w:val="0"/>
                <w:sz w:val="24"/>
                <w:szCs w:val="24"/>
                <w:lang w:eastAsia="lv-LV"/>
                <w14:ligatures w14:val="none"/>
              </w:rPr>
              <w:t xml:space="preserve"> vecāku un citu iesaistīto pušu interešu līdzsvarošanu.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FB56826"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skolotāju aptaujas dati liecina 96% ir regulāra vecāku iesaiste izglītības iestādes darbībā.</w:t>
            </w:r>
          </w:p>
          <w:p w14:paraId="1D697E8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100% pozitīva sadarbība ar vecākiem. </w:t>
            </w:r>
          </w:p>
          <w:p w14:paraId="7326E8B6" w14:textId="452443D9"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vecā</w:t>
            </w:r>
            <w:r w:rsidR="00D50749">
              <w:rPr>
                <w:rFonts w:ascii="Times New Roman" w:eastAsia="Times New Roman" w:hAnsi="Times New Roman" w:cs="Times New Roman"/>
                <w:kern w:val="0"/>
                <w:sz w:val="24"/>
                <w:szCs w:val="24"/>
                <w:lang w:eastAsia="lv-LV"/>
                <w14:ligatures w14:val="none"/>
              </w:rPr>
              <w:t>k</w:t>
            </w:r>
            <w:r w:rsidRPr="00120F0D">
              <w:rPr>
                <w:rFonts w:ascii="Times New Roman" w:eastAsia="Times New Roman" w:hAnsi="Times New Roman" w:cs="Times New Roman"/>
                <w:kern w:val="0"/>
                <w:sz w:val="24"/>
                <w:szCs w:val="24"/>
                <w:lang w:eastAsia="lv-LV"/>
                <w14:ligatures w14:val="none"/>
              </w:rPr>
              <w:t>u aptaujas dati liecina par vecāku viedokļa un ierosinājumu paušanu.</w:t>
            </w:r>
          </w:p>
          <w:p w14:paraId="36BA83C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92% saņem skaidru informāciju no izglītības iestādes.</w:t>
            </w:r>
          </w:p>
          <w:p w14:paraId="2C5D63D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p w14:paraId="15CC426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Pēc izglītības iestādes vecāku aptaujas datiem 92 % saņem skaidru informāciju no iestādes.</w:t>
            </w:r>
          </w:p>
          <w:p w14:paraId="581CBA6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Apkopojot vecāku datus:</w:t>
            </w:r>
          </w:p>
          <w:p w14:paraId="61277F0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būtu nepieciešams iestādē grupas telpu remonts;</w:t>
            </w:r>
          </w:p>
          <w:p w14:paraId="4340C3D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uzlabot un papildināt āra laukumiņus,</w:t>
            </w:r>
          </w:p>
          <w:p w14:paraId="26A63E4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ventilācijas sistēmas uzlabošana.</w:t>
            </w:r>
          </w:p>
          <w:p w14:paraId="52B06A4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4EA3E5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3966AF47"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3445845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17E037A"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Pedagogu komunikācija ar vecākiem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A5857C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Izglītības iestādes vecāku aptaujas dati liecina, 87% laicīgi saņem nepieciešamo informāciju.</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A2D56AB"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862E05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bl>
    <w:p w14:paraId="69F28E16" w14:textId="77777777" w:rsidR="00120F0D" w:rsidRPr="00120F0D" w:rsidRDefault="00120F0D" w:rsidP="00120F0D">
      <w:pPr>
        <w:spacing w:after="0" w:line="240" w:lineRule="auto"/>
        <w:textAlignment w:val="baseline"/>
        <w:rPr>
          <w:rFonts w:ascii="Segoe UI" w:eastAsia="Times New Roman" w:hAnsi="Segoe UI" w:cs="Segoe UI"/>
          <w:kern w:val="0"/>
          <w:sz w:val="18"/>
          <w:szCs w:val="18"/>
          <w:lang w:eastAsia="lv-LV"/>
          <w14:ligatures w14:val="none"/>
        </w:rPr>
      </w:pPr>
      <w:r w:rsidRPr="00120F0D">
        <w:rPr>
          <w:rFonts w:ascii="Calibri" w:eastAsia="Times New Roman" w:hAnsi="Calibri" w:cs="Calibri"/>
          <w:kern w:val="0"/>
          <w:lang w:eastAsia="lv-LV"/>
          <w14:ligatures w14:val="none"/>
        </w:rPr>
        <w:lastRenderedPageBreak/>
        <w:t>  </w:t>
      </w:r>
    </w:p>
    <w:p w14:paraId="1941E0B3"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0F55EC6D" w14:textId="77777777" w:rsidR="00120F0D" w:rsidRPr="00120F0D" w:rsidRDefault="00120F0D" w:rsidP="00120F0D">
      <w:pPr>
        <w:numPr>
          <w:ilvl w:val="0"/>
          <w:numId w:val="73"/>
        </w:numPr>
        <w:spacing w:after="0" w:line="240" w:lineRule="auto"/>
        <w:ind w:firstLine="0"/>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 xml:space="preserve">Rezultatīvais rādītājs: </w:t>
      </w:r>
      <w:r w:rsidRPr="00120F0D">
        <w:rPr>
          <w:rFonts w:ascii="Times New Roman" w:eastAsia="Times New Roman" w:hAnsi="Times New Roman" w:cs="Times New Roman"/>
          <w:b/>
          <w:bCs/>
          <w:kern w:val="0"/>
          <w:sz w:val="24"/>
          <w:szCs w:val="24"/>
          <w:lang w:eastAsia="lv-LV"/>
          <w14:ligatures w14:val="none"/>
        </w:rPr>
        <w:t>4.3.6. Izglītības iestādes vadītāja rīcība, nodrošinot izglītības iestādes padomes/konventa un izglītojamo pārstāvības institūcijas darbību</w:t>
      </w:r>
      <w:r w:rsidRPr="00120F0D">
        <w:rPr>
          <w:rFonts w:ascii="Times New Roman" w:eastAsia="Times New Roman" w:hAnsi="Times New Roman" w:cs="Times New Roman"/>
          <w:kern w:val="0"/>
          <w:sz w:val="24"/>
          <w:szCs w:val="24"/>
          <w:lang w:eastAsia="lv-LV"/>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3105"/>
        <w:gridCol w:w="2265"/>
        <w:gridCol w:w="1785"/>
      </w:tblGrid>
      <w:tr w:rsidR="00120F0D" w:rsidRPr="00120F0D" w14:paraId="7EEBA70B"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E5BCA51"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Kritērijs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26D7285"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Rādītājs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4BCF4423"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Rezultāts novadā/Valstī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0E0176B0" w14:textId="77777777" w:rsidR="00D50749" w:rsidRPr="00120F0D" w:rsidRDefault="00D50749" w:rsidP="00D50749">
            <w:pPr>
              <w:spacing w:after="0" w:line="240" w:lineRule="auto"/>
              <w:jc w:val="center"/>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Vērtējums </w:t>
            </w:r>
          </w:p>
          <w:p w14:paraId="6965BC09" w14:textId="6932EB6B" w:rsidR="00120F0D" w:rsidRPr="00120F0D" w:rsidRDefault="00D50749" w:rsidP="00D50749">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Jāpilnveido/ labi/ ļoti labi </w:t>
            </w:r>
          </w:p>
        </w:tc>
      </w:tr>
      <w:tr w:rsidR="00120F0D" w:rsidRPr="00120F0D" w14:paraId="0FF6CF44"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7441EA"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sz w:val="24"/>
                <w:szCs w:val="24"/>
                <w:lang w:eastAsia="lv-LV"/>
                <w14:ligatures w14:val="none"/>
              </w:rPr>
              <w:t>Vadītājs rada priekšnosacījumus un iniciē efektīvu izglītības iestādes: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4117DA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E0E7318"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4B622A1F"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r>
      <w:tr w:rsidR="00120F0D" w:rsidRPr="00120F0D" w14:paraId="27C73765"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A7A1BAE" w14:textId="77777777" w:rsidR="00120F0D" w:rsidRPr="00120F0D" w:rsidRDefault="00120F0D" w:rsidP="00120F0D">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i/>
                <w:iCs/>
                <w:kern w:val="0"/>
                <w:sz w:val="24"/>
                <w:szCs w:val="24"/>
                <w:lang w:eastAsia="lv-LV"/>
                <w14:ligatures w14:val="none"/>
              </w:rPr>
              <w:t>iesaista tās izglītības iestādes prioritāšu sasniegšanā, </w:t>
            </w:r>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98489A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xml:space="preserve"> Iestādes padome regulāri aktualizē jautājumus, kuri saistīti ar mācību procesa un infrastruktūras nodrošinājumu iestādē. Apkopo vecāku viedokli, nepieciešamības konkrētās grupās.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3CA0876E"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75786BA9"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Ļoti labi</w:t>
            </w:r>
          </w:p>
        </w:tc>
      </w:tr>
      <w:tr w:rsidR="00120F0D" w:rsidRPr="00120F0D" w14:paraId="572099E6" w14:textId="77777777" w:rsidTr="00744451">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0A4E10E" w14:textId="77777777" w:rsidR="00120F0D" w:rsidRPr="00120F0D" w:rsidRDefault="00120F0D" w:rsidP="00120F0D">
            <w:pPr>
              <w:spacing w:after="0" w:line="240" w:lineRule="auto"/>
              <w:jc w:val="right"/>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i/>
                <w:iCs/>
                <w:kern w:val="0"/>
                <w:sz w:val="24"/>
                <w:szCs w:val="24"/>
                <w:lang w:eastAsia="lv-LV"/>
                <w14:ligatures w14:val="none"/>
              </w:rPr>
              <w:t>plāno vadības komandas atbalstu un nepieciešamos finanšu resursus</w:t>
            </w:r>
            <w:r w:rsidRPr="00120F0D">
              <w:rPr>
                <w:rFonts w:ascii="Times New Roman" w:eastAsia="Times New Roman" w:hAnsi="Times New Roman" w:cs="Times New Roman"/>
                <w:kern w:val="0"/>
                <w:sz w:val="24"/>
                <w:szCs w:val="24"/>
                <w:lang w:eastAsia="lv-LV"/>
                <w14:ligatures w14:val="none"/>
              </w:rPr>
              <w:t>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05A94E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Metodiķa amata  vietas izveide, izglītības procesa kvalitātes nodrošināšanai.</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14:paraId="5E0E3774"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w:t>
            </w:r>
          </w:p>
        </w:tc>
        <w:tc>
          <w:tcPr>
            <w:tcW w:w="1785" w:type="dxa"/>
            <w:tcBorders>
              <w:top w:val="single" w:sz="6" w:space="0" w:color="auto"/>
              <w:left w:val="single" w:sz="6" w:space="0" w:color="auto"/>
              <w:bottom w:val="single" w:sz="6" w:space="0" w:color="auto"/>
              <w:right w:val="single" w:sz="6" w:space="0" w:color="auto"/>
            </w:tcBorders>
            <w:shd w:val="clear" w:color="auto" w:fill="auto"/>
            <w:hideMark/>
          </w:tcPr>
          <w:p w14:paraId="62725480" w14:textId="77777777" w:rsidR="00120F0D" w:rsidRPr="00120F0D" w:rsidRDefault="00120F0D" w:rsidP="00120F0D">
            <w:pPr>
              <w:spacing w:after="0" w:line="240" w:lineRule="auto"/>
              <w:textAlignment w:val="baseline"/>
              <w:rPr>
                <w:rFonts w:ascii="Times New Roman" w:eastAsia="Times New Roman" w:hAnsi="Times New Roman" w:cs="Times New Roman"/>
                <w:kern w:val="0"/>
                <w:sz w:val="24"/>
                <w:szCs w:val="24"/>
                <w:lang w:eastAsia="lv-LV"/>
                <w14:ligatures w14:val="none"/>
              </w:rPr>
            </w:pPr>
            <w:r w:rsidRPr="00120F0D">
              <w:rPr>
                <w:rFonts w:ascii="Times New Roman" w:eastAsia="Times New Roman" w:hAnsi="Times New Roman" w:cs="Times New Roman"/>
                <w:kern w:val="0"/>
                <w:lang w:eastAsia="lv-LV"/>
                <w14:ligatures w14:val="none"/>
              </w:rPr>
              <w:t> Labi</w:t>
            </w:r>
          </w:p>
        </w:tc>
      </w:tr>
    </w:tbl>
    <w:p w14:paraId="18BCFFDF" w14:textId="77777777" w:rsidR="00120F0D" w:rsidRPr="00120F0D" w:rsidRDefault="00120F0D" w:rsidP="00120F0D">
      <w:pPr>
        <w:shd w:val="clear" w:color="auto" w:fill="FFFFFF"/>
        <w:spacing w:after="0" w:line="240" w:lineRule="auto"/>
        <w:textAlignment w:val="baseline"/>
        <w:rPr>
          <w:rFonts w:ascii="Segoe UI" w:eastAsia="Times New Roman" w:hAnsi="Segoe UI" w:cs="Segoe UI"/>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p w14:paraId="25B0D665" w14:textId="77777777" w:rsidR="00120F0D" w:rsidRPr="00120F0D" w:rsidRDefault="00120F0D" w:rsidP="00120F0D">
      <w:pPr>
        <w:numPr>
          <w:ilvl w:val="0"/>
          <w:numId w:val="29"/>
        </w:numPr>
        <w:spacing w:after="0" w:line="240" w:lineRule="auto"/>
        <w:ind w:firstLine="0"/>
        <w:jc w:val="both"/>
        <w:textAlignment w:val="baseline"/>
        <w:rPr>
          <w:rFonts w:ascii="Times New Roman" w:eastAsia="Times New Roman" w:hAnsi="Times New Roman" w:cs="Times New Roman"/>
          <w:kern w:val="0"/>
          <w:sz w:val="24"/>
          <w:szCs w:val="24"/>
          <w:lang w:eastAsia="lv-LV"/>
          <w14:ligatures w14:val="none"/>
        </w:rPr>
      </w:pPr>
      <w:bookmarkStart w:id="2" w:name="_Hlk180079097"/>
      <w:r w:rsidRPr="00120F0D">
        <w:rPr>
          <w:rFonts w:ascii="Times New Roman" w:hAnsi="Times New Roman" w:cs="Times New Roman"/>
          <w:sz w:val="24"/>
          <w:szCs w:val="24"/>
        </w:rPr>
        <w:t xml:space="preserve">Izglītības iestādē ir izveidota izglītojamo mācību sasniegumu vērtēšanas kārtība, kuras </w:t>
      </w:r>
      <w:proofErr w:type="spellStart"/>
      <w:r w:rsidRPr="00120F0D">
        <w:rPr>
          <w:rFonts w:ascii="Times New Roman" w:hAnsi="Times New Roman" w:cs="Times New Roman"/>
          <w:sz w:val="24"/>
          <w:szCs w:val="24"/>
        </w:rPr>
        <w:t>sistēmiskums</w:t>
      </w:r>
      <w:proofErr w:type="spellEnd"/>
      <w:r w:rsidRPr="00120F0D">
        <w:rPr>
          <w:rFonts w:ascii="Times New Roman" w:hAnsi="Times New Roman" w:cs="Times New Roman"/>
          <w:sz w:val="24"/>
          <w:szCs w:val="24"/>
        </w:rPr>
        <w:t xml:space="preserve"> vēl jāpilnveido. </w:t>
      </w:r>
      <w:r w:rsidRPr="00120F0D">
        <w:rPr>
          <w:rFonts w:ascii="Times New Roman" w:eastAsia="Times New Roman" w:hAnsi="Times New Roman" w:cs="Times New Roman"/>
          <w:kern w:val="0"/>
          <w:sz w:val="24"/>
          <w:szCs w:val="24"/>
          <w:lang w:eastAsia="lv-LV"/>
          <w14:ligatures w14:val="none"/>
        </w:rPr>
        <w:t>Mācību</w:t>
      </w:r>
      <w:r w:rsidRPr="00120F0D">
        <w:rPr>
          <w:rFonts w:ascii="Times New Roman" w:eastAsia="Times New Roman" w:hAnsi="Times New Roman" w:cs="Times New Roman"/>
          <w:kern w:val="0"/>
          <w:lang w:eastAsia="lv-LV"/>
          <w14:ligatures w14:val="none"/>
        </w:rPr>
        <w:t xml:space="preserve"> procesā tiek pielietotas dažādas vērtēšanas metodes, tomēr kopumā nepieciešama sistēmiska vērtēšanas procesa nodrošināšana, paaugstinot pedagogu profesionalitāti šajā jomā.  Lielākā daļa (72%) skolotāju un vecāku ( 61%)  izprot pirmsskolas vienoto vērtēšanas kārtību. </w:t>
      </w:r>
    </w:p>
    <w:p w14:paraId="0C1DA601" w14:textId="77777777" w:rsidR="00120F0D" w:rsidRPr="00120F0D" w:rsidRDefault="00120F0D" w:rsidP="00120F0D">
      <w:pPr>
        <w:spacing w:after="0" w:line="240" w:lineRule="auto"/>
        <w:jc w:val="both"/>
        <w:textAlignment w:val="baseline"/>
        <w:rPr>
          <w:rFonts w:ascii="Times New Roman" w:eastAsia="Times New Roman" w:hAnsi="Times New Roman" w:cs="Times New Roman"/>
          <w:kern w:val="0"/>
          <w:sz w:val="18"/>
          <w:szCs w:val="18"/>
          <w:lang w:eastAsia="lv-LV"/>
          <w14:ligatures w14:val="none"/>
        </w:rPr>
      </w:pPr>
      <w:r w:rsidRPr="00120F0D">
        <w:rPr>
          <w:rFonts w:ascii="Times New Roman" w:eastAsia="Times New Roman" w:hAnsi="Times New Roman" w:cs="Times New Roman"/>
          <w:kern w:val="0"/>
          <w:sz w:val="24"/>
          <w:szCs w:val="24"/>
          <w:lang w:eastAsia="lv-LV"/>
          <w14:ligatures w14:val="none"/>
        </w:rPr>
        <w:t> </w:t>
      </w:r>
    </w:p>
    <w:bookmarkEnd w:id="2"/>
    <w:p w14:paraId="68762883" w14:textId="77777777" w:rsidR="00120F0D" w:rsidRPr="00120F0D" w:rsidRDefault="00120F0D" w:rsidP="00120F0D"/>
    <w:p w14:paraId="3278E514" w14:textId="77777777" w:rsidR="00833F3D" w:rsidRDefault="00833F3D"/>
    <w:sectPr w:rsidR="00833F3D" w:rsidSect="00981313">
      <w:pgSz w:w="16838" w:h="11906" w:orient="landscape" w:code="9"/>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F4018" w14:textId="77777777" w:rsidR="00A2114E" w:rsidRDefault="00A2114E" w:rsidP="00F9517B">
      <w:pPr>
        <w:spacing w:after="0" w:line="240" w:lineRule="auto"/>
      </w:pPr>
      <w:r>
        <w:separator/>
      </w:r>
    </w:p>
  </w:endnote>
  <w:endnote w:type="continuationSeparator" w:id="0">
    <w:p w14:paraId="36B8C223" w14:textId="77777777" w:rsidR="00A2114E" w:rsidRDefault="00A2114E" w:rsidP="00F95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8875F" w14:textId="77777777" w:rsidR="00A2114E" w:rsidRDefault="00A2114E" w:rsidP="00F9517B">
      <w:pPr>
        <w:spacing w:after="0" w:line="240" w:lineRule="auto"/>
      </w:pPr>
      <w:r>
        <w:separator/>
      </w:r>
    </w:p>
  </w:footnote>
  <w:footnote w:type="continuationSeparator" w:id="0">
    <w:p w14:paraId="6F5C8138" w14:textId="77777777" w:rsidR="00A2114E" w:rsidRDefault="00A2114E" w:rsidP="00F95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A2FDB"/>
    <w:multiLevelType w:val="multilevel"/>
    <w:tmpl w:val="3F5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82909"/>
    <w:multiLevelType w:val="multilevel"/>
    <w:tmpl w:val="066E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EA6972"/>
    <w:multiLevelType w:val="multilevel"/>
    <w:tmpl w:val="17A808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A5BD5"/>
    <w:multiLevelType w:val="multilevel"/>
    <w:tmpl w:val="9DD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87E58"/>
    <w:multiLevelType w:val="multilevel"/>
    <w:tmpl w:val="84CABE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4525E"/>
    <w:multiLevelType w:val="multilevel"/>
    <w:tmpl w:val="6476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DC3417"/>
    <w:multiLevelType w:val="multilevel"/>
    <w:tmpl w:val="2E7ED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0A3609"/>
    <w:multiLevelType w:val="multilevel"/>
    <w:tmpl w:val="6B16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583248"/>
    <w:multiLevelType w:val="multilevel"/>
    <w:tmpl w:val="4CDC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4402D8"/>
    <w:multiLevelType w:val="multilevel"/>
    <w:tmpl w:val="71E0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67D1D"/>
    <w:multiLevelType w:val="multilevel"/>
    <w:tmpl w:val="3532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2079C5"/>
    <w:multiLevelType w:val="multilevel"/>
    <w:tmpl w:val="BDF032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4B7120"/>
    <w:multiLevelType w:val="hybridMultilevel"/>
    <w:tmpl w:val="670802F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14FA6DA4"/>
    <w:multiLevelType w:val="multilevel"/>
    <w:tmpl w:val="D40C5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1358F6"/>
    <w:multiLevelType w:val="multilevel"/>
    <w:tmpl w:val="359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7704A"/>
    <w:multiLevelType w:val="hybridMultilevel"/>
    <w:tmpl w:val="6EDC66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A973774"/>
    <w:multiLevelType w:val="multilevel"/>
    <w:tmpl w:val="19927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3320FA"/>
    <w:multiLevelType w:val="multilevel"/>
    <w:tmpl w:val="857C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E54738"/>
    <w:multiLevelType w:val="multilevel"/>
    <w:tmpl w:val="E9D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1980BCC"/>
    <w:multiLevelType w:val="multilevel"/>
    <w:tmpl w:val="8078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9A07DB"/>
    <w:multiLevelType w:val="multilevel"/>
    <w:tmpl w:val="1502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1442CD"/>
    <w:multiLevelType w:val="multilevel"/>
    <w:tmpl w:val="F92A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D128B3"/>
    <w:multiLevelType w:val="multilevel"/>
    <w:tmpl w:val="2444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F04E68"/>
    <w:multiLevelType w:val="multilevel"/>
    <w:tmpl w:val="6E96DA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4C77CF"/>
    <w:multiLevelType w:val="multilevel"/>
    <w:tmpl w:val="48EA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B563426"/>
    <w:multiLevelType w:val="multilevel"/>
    <w:tmpl w:val="B2AE6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FE55CC"/>
    <w:multiLevelType w:val="hybridMultilevel"/>
    <w:tmpl w:val="927E58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E1C3294"/>
    <w:multiLevelType w:val="multilevel"/>
    <w:tmpl w:val="28C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D304BB"/>
    <w:multiLevelType w:val="multilevel"/>
    <w:tmpl w:val="364A3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D974E7"/>
    <w:multiLevelType w:val="multilevel"/>
    <w:tmpl w:val="45482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B27A2B"/>
    <w:multiLevelType w:val="multilevel"/>
    <w:tmpl w:val="3BFC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2B243E"/>
    <w:multiLevelType w:val="multilevel"/>
    <w:tmpl w:val="4DB0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787E68"/>
    <w:multiLevelType w:val="hybridMultilevel"/>
    <w:tmpl w:val="D5C20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78068F2"/>
    <w:multiLevelType w:val="multilevel"/>
    <w:tmpl w:val="BF7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D77F5B"/>
    <w:multiLevelType w:val="multilevel"/>
    <w:tmpl w:val="536CF0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86B1C77"/>
    <w:multiLevelType w:val="multilevel"/>
    <w:tmpl w:val="57D86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B4459B1"/>
    <w:multiLevelType w:val="multilevel"/>
    <w:tmpl w:val="50566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E036E7"/>
    <w:multiLevelType w:val="hybridMultilevel"/>
    <w:tmpl w:val="F014E99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 w15:restartNumberingAfterBreak="0">
    <w:nsid w:val="40CD47CA"/>
    <w:multiLevelType w:val="multilevel"/>
    <w:tmpl w:val="AFB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53D7E33"/>
    <w:multiLevelType w:val="multilevel"/>
    <w:tmpl w:val="8DE4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E07172"/>
    <w:multiLevelType w:val="multilevel"/>
    <w:tmpl w:val="D9AE8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F06125"/>
    <w:multiLevelType w:val="multilevel"/>
    <w:tmpl w:val="30D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BA2585F"/>
    <w:multiLevelType w:val="hybridMultilevel"/>
    <w:tmpl w:val="9E329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4C0D5D3C"/>
    <w:multiLevelType w:val="multilevel"/>
    <w:tmpl w:val="FCC4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C2A27CB"/>
    <w:multiLevelType w:val="multilevel"/>
    <w:tmpl w:val="8E62C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5D400F"/>
    <w:multiLevelType w:val="multilevel"/>
    <w:tmpl w:val="60B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566518"/>
    <w:multiLevelType w:val="multilevel"/>
    <w:tmpl w:val="0B8C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FD73C9A"/>
    <w:multiLevelType w:val="multilevel"/>
    <w:tmpl w:val="487E89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0FB79C5"/>
    <w:multiLevelType w:val="multilevel"/>
    <w:tmpl w:val="833AD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18A5EA6"/>
    <w:multiLevelType w:val="multilevel"/>
    <w:tmpl w:val="A66E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26109A6"/>
    <w:multiLevelType w:val="multilevel"/>
    <w:tmpl w:val="9B04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C45459"/>
    <w:multiLevelType w:val="multilevel"/>
    <w:tmpl w:val="3078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74299A"/>
    <w:multiLevelType w:val="multilevel"/>
    <w:tmpl w:val="8D3E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63B6C70"/>
    <w:multiLevelType w:val="multilevel"/>
    <w:tmpl w:val="9E84CF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56E31BCC"/>
    <w:multiLevelType w:val="multilevel"/>
    <w:tmpl w:val="39F49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0D51917"/>
    <w:multiLevelType w:val="multilevel"/>
    <w:tmpl w:val="7C566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2297CF7"/>
    <w:multiLevelType w:val="multilevel"/>
    <w:tmpl w:val="D53CE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3127587"/>
    <w:multiLevelType w:val="hybridMultilevel"/>
    <w:tmpl w:val="A226F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3CD084E"/>
    <w:multiLevelType w:val="multilevel"/>
    <w:tmpl w:val="A7BED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5164A3D"/>
    <w:multiLevelType w:val="multilevel"/>
    <w:tmpl w:val="928C7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A7440C"/>
    <w:multiLevelType w:val="multilevel"/>
    <w:tmpl w:val="96DE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3748DD"/>
    <w:multiLevelType w:val="multilevel"/>
    <w:tmpl w:val="29725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CB23CA4"/>
    <w:multiLevelType w:val="multilevel"/>
    <w:tmpl w:val="5A365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D6767F8"/>
    <w:multiLevelType w:val="hybridMultilevel"/>
    <w:tmpl w:val="3984C7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6DB636A5"/>
    <w:multiLevelType w:val="multilevel"/>
    <w:tmpl w:val="10F4B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4F0C29"/>
    <w:multiLevelType w:val="multilevel"/>
    <w:tmpl w:val="5016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F5A2C16"/>
    <w:multiLevelType w:val="hybridMultilevel"/>
    <w:tmpl w:val="BB646BFE"/>
    <w:lvl w:ilvl="0" w:tplc="5454A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71C31324"/>
    <w:multiLevelType w:val="multilevel"/>
    <w:tmpl w:val="BF98A0D4"/>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6A72988"/>
    <w:multiLevelType w:val="multilevel"/>
    <w:tmpl w:val="F230B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954657"/>
    <w:multiLevelType w:val="multilevel"/>
    <w:tmpl w:val="590E0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BF7FD2"/>
    <w:multiLevelType w:val="multilevel"/>
    <w:tmpl w:val="B94E8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3243DD"/>
    <w:multiLevelType w:val="hybridMultilevel"/>
    <w:tmpl w:val="9BA4569E"/>
    <w:lvl w:ilvl="0" w:tplc="639A9D06">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72" w15:restartNumberingAfterBreak="0">
    <w:nsid w:val="7FAF35C5"/>
    <w:multiLevelType w:val="multilevel"/>
    <w:tmpl w:val="1C843CD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num w:numId="1" w16cid:durableId="216168837">
    <w:abstractNumId w:val="72"/>
  </w:num>
  <w:num w:numId="2" w16cid:durableId="501506472">
    <w:abstractNumId w:val="8"/>
  </w:num>
  <w:num w:numId="3" w16cid:durableId="1065638359">
    <w:abstractNumId w:val="6"/>
  </w:num>
  <w:num w:numId="4" w16cid:durableId="711731925">
    <w:abstractNumId w:val="17"/>
  </w:num>
  <w:num w:numId="5" w16cid:durableId="958223364">
    <w:abstractNumId w:val="68"/>
  </w:num>
  <w:num w:numId="6" w16cid:durableId="653292321">
    <w:abstractNumId w:val="19"/>
  </w:num>
  <w:num w:numId="7" w16cid:durableId="1419983468">
    <w:abstractNumId w:val="35"/>
  </w:num>
  <w:num w:numId="8" w16cid:durableId="1846020041">
    <w:abstractNumId w:val="28"/>
  </w:num>
  <w:num w:numId="9" w16cid:durableId="1539849892">
    <w:abstractNumId w:val="69"/>
  </w:num>
  <w:num w:numId="10" w16cid:durableId="1624117289">
    <w:abstractNumId w:val="11"/>
  </w:num>
  <w:num w:numId="11" w16cid:durableId="1591042347">
    <w:abstractNumId w:val="67"/>
  </w:num>
  <w:num w:numId="12" w16cid:durableId="855078449">
    <w:abstractNumId w:val="13"/>
  </w:num>
  <w:num w:numId="13" w16cid:durableId="258759060">
    <w:abstractNumId w:val="53"/>
  </w:num>
  <w:num w:numId="14" w16cid:durableId="1743259409">
    <w:abstractNumId w:val="54"/>
  </w:num>
  <w:num w:numId="15" w16cid:durableId="324939335">
    <w:abstractNumId w:val="23"/>
  </w:num>
  <w:num w:numId="16" w16cid:durableId="1248541621">
    <w:abstractNumId w:val="70"/>
  </w:num>
  <w:num w:numId="17" w16cid:durableId="249779115">
    <w:abstractNumId w:val="62"/>
  </w:num>
  <w:num w:numId="18" w16cid:durableId="1859540620">
    <w:abstractNumId w:val="29"/>
  </w:num>
  <w:num w:numId="19" w16cid:durableId="2030520026">
    <w:abstractNumId w:val="60"/>
  </w:num>
  <w:num w:numId="20" w16cid:durableId="990911458">
    <w:abstractNumId w:val="2"/>
  </w:num>
  <w:num w:numId="21" w16cid:durableId="229464051">
    <w:abstractNumId w:val="56"/>
  </w:num>
  <w:num w:numId="22" w16cid:durableId="319432565">
    <w:abstractNumId w:val="64"/>
  </w:num>
  <w:num w:numId="23" w16cid:durableId="1158763842">
    <w:abstractNumId w:val="36"/>
  </w:num>
  <w:num w:numId="24" w16cid:durableId="1596405237">
    <w:abstractNumId w:val="49"/>
  </w:num>
  <w:num w:numId="25" w16cid:durableId="1226574292">
    <w:abstractNumId w:val="44"/>
  </w:num>
  <w:num w:numId="26" w16cid:durableId="2129812932">
    <w:abstractNumId w:val="47"/>
  </w:num>
  <w:num w:numId="27" w16cid:durableId="187109520">
    <w:abstractNumId w:val="61"/>
  </w:num>
  <w:num w:numId="28" w16cid:durableId="1632436309">
    <w:abstractNumId w:val="48"/>
  </w:num>
  <w:num w:numId="29" w16cid:durableId="589193652">
    <w:abstractNumId w:val="21"/>
  </w:num>
  <w:num w:numId="30" w16cid:durableId="423839621">
    <w:abstractNumId w:val="4"/>
  </w:num>
  <w:num w:numId="31" w16cid:durableId="610669626">
    <w:abstractNumId w:val="39"/>
  </w:num>
  <w:num w:numId="32" w16cid:durableId="2104717054">
    <w:abstractNumId w:val="58"/>
  </w:num>
  <w:num w:numId="33" w16cid:durableId="203830790">
    <w:abstractNumId w:val="34"/>
  </w:num>
  <w:num w:numId="34" w16cid:durableId="554436523">
    <w:abstractNumId w:val="63"/>
  </w:num>
  <w:num w:numId="35" w16cid:durableId="1536623980">
    <w:abstractNumId w:val="42"/>
  </w:num>
  <w:num w:numId="36" w16cid:durableId="713237660">
    <w:abstractNumId w:val="37"/>
  </w:num>
  <w:num w:numId="37" w16cid:durableId="1188830293">
    <w:abstractNumId w:val="32"/>
  </w:num>
  <w:num w:numId="38" w16cid:durableId="299266950">
    <w:abstractNumId w:val="71"/>
  </w:num>
  <w:num w:numId="39" w16cid:durableId="1345397073">
    <w:abstractNumId w:val="26"/>
  </w:num>
  <w:num w:numId="40" w16cid:durableId="1867018786">
    <w:abstractNumId w:val="57"/>
  </w:num>
  <w:num w:numId="41" w16cid:durableId="115295040">
    <w:abstractNumId w:val="15"/>
  </w:num>
  <w:num w:numId="42" w16cid:durableId="218514864">
    <w:abstractNumId w:val="66"/>
  </w:num>
  <w:num w:numId="43" w16cid:durableId="732317000">
    <w:abstractNumId w:val="12"/>
  </w:num>
  <w:num w:numId="44" w16cid:durableId="1400059096">
    <w:abstractNumId w:val="46"/>
  </w:num>
  <w:num w:numId="45" w16cid:durableId="258221256">
    <w:abstractNumId w:val="10"/>
  </w:num>
  <w:num w:numId="46" w16cid:durableId="1146553398">
    <w:abstractNumId w:val="5"/>
  </w:num>
  <w:num w:numId="47" w16cid:durableId="1012998398">
    <w:abstractNumId w:val="7"/>
  </w:num>
  <w:num w:numId="48" w16cid:durableId="824317412">
    <w:abstractNumId w:val="43"/>
  </w:num>
  <w:num w:numId="49" w16cid:durableId="722215083">
    <w:abstractNumId w:val="41"/>
  </w:num>
  <w:num w:numId="50" w16cid:durableId="1886210310">
    <w:abstractNumId w:val="40"/>
  </w:num>
  <w:num w:numId="51" w16cid:durableId="1364020326">
    <w:abstractNumId w:val="18"/>
  </w:num>
  <w:num w:numId="52" w16cid:durableId="1227179987">
    <w:abstractNumId w:val="30"/>
  </w:num>
  <w:num w:numId="53" w16cid:durableId="339435119">
    <w:abstractNumId w:val="14"/>
  </w:num>
  <w:num w:numId="54" w16cid:durableId="1111239999">
    <w:abstractNumId w:val="0"/>
  </w:num>
  <w:num w:numId="55" w16cid:durableId="1852376271">
    <w:abstractNumId w:val="31"/>
  </w:num>
  <w:num w:numId="56" w16cid:durableId="402483061">
    <w:abstractNumId w:val="65"/>
  </w:num>
  <w:num w:numId="57" w16cid:durableId="41712759">
    <w:abstractNumId w:val="9"/>
  </w:num>
  <w:num w:numId="58" w16cid:durableId="1888907032">
    <w:abstractNumId w:val="38"/>
  </w:num>
  <w:num w:numId="59" w16cid:durableId="992174697">
    <w:abstractNumId w:val="24"/>
  </w:num>
  <w:num w:numId="60" w16cid:durableId="1047146781">
    <w:abstractNumId w:val="3"/>
  </w:num>
  <w:num w:numId="61" w16cid:durableId="226842817">
    <w:abstractNumId w:val="59"/>
  </w:num>
  <w:num w:numId="62" w16cid:durableId="944192493">
    <w:abstractNumId w:val="50"/>
  </w:num>
  <w:num w:numId="63" w16cid:durableId="2066558765">
    <w:abstractNumId w:val="52"/>
  </w:num>
  <w:num w:numId="64" w16cid:durableId="1298223049">
    <w:abstractNumId w:val="1"/>
  </w:num>
  <w:num w:numId="65" w16cid:durableId="1456756250">
    <w:abstractNumId w:val="45"/>
  </w:num>
  <w:num w:numId="66" w16cid:durableId="1252542202">
    <w:abstractNumId w:val="51"/>
  </w:num>
  <w:num w:numId="67" w16cid:durableId="2077849099">
    <w:abstractNumId w:val="33"/>
  </w:num>
  <w:num w:numId="68" w16cid:durableId="697241616">
    <w:abstractNumId w:val="22"/>
  </w:num>
  <w:num w:numId="69" w16cid:durableId="1317880344">
    <w:abstractNumId w:val="55"/>
  </w:num>
  <w:num w:numId="70" w16cid:durableId="2052728514">
    <w:abstractNumId w:val="25"/>
  </w:num>
  <w:num w:numId="71" w16cid:durableId="1732729421">
    <w:abstractNumId w:val="20"/>
  </w:num>
  <w:num w:numId="72" w16cid:durableId="931015812">
    <w:abstractNumId w:val="27"/>
  </w:num>
  <w:num w:numId="73" w16cid:durableId="4323650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2D"/>
    <w:rsid w:val="000076D0"/>
    <w:rsid w:val="00077336"/>
    <w:rsid w:val="000D6DA3"/>
    <w:rsid w:val="00100BAE"/>
    <w:rsid w:val="00120F0D"/>
    <w:rsid w:val="0014392D"/>
    <w:rsid w:val="0018022C"/>
    <w:rsid w:val="00200094"/>
    <w:rsid w:val="00230C51"/>
    <w:rsid w:val="00232ED6"/>
    <w:rsid w:val="002B7B9D"/>
    <w:rsid w:val="00361226"/>
    <w:rsid w:val="00377765"/>
    <w:rsid w:val="00386595"/>
    <w:rsid w:val="0042235E"/>
    <w:rsid w:val="00462D88"/>
    <w:rsid w:val="004E1057"/>
    <w:rsid w:val="004F6942"/>
    <w:rsid w:val="00503286"/>
    <w:rsid w:val="005337C4"/>
    <w:rsid w:val="00542AB4"/>
    <w:rsid w:val="00572E61"/>
    <w:rsid w:val="005F74F5"/>
    <w:rsid w:val="0062645C"/>
    <w:rsid w:val="006803E4"/>
    <w:rsid w:val="0069236A"/>
    <w:rsid w:val="006F66A3"/>
    <w:rsid w:val="00771E67"/>
    <w:rsid w:val="007902B0"/>
    <w:rsid w:val="007E28AB"/>
    <w:rsid w:val="00832F53"/>
    <w:rsid w:val="00833F3D"/>
    <w:rsid w:val="00865FAD"/>
    <w:rsid w:val="008759F1"/>
    <w:rsid w:val="00884064"/>
    <w:rsid w:val="008E1B7F"/>
    <w:rsid w:val="00902F3D"/>
    <w:rsid w:val="00943915"/>
    <w:rsid w:val="00981313"/>
    <w:rsid w:val="009835D6"/>
    <w:rsid w:val="00996445"/>
    <w:rsid w:val="009A5FE9"/>
    <w:rsid w:val="009D3111"/>
    <w:rsid w:val="00A2114E"/>
    <w:rsid w:val="00A22B67"/>
    <w:rsid w:val="00A33E9A"/>
    <w:rsid w:val="00A927B6"/>
    <w:rsid w:val="00A9432B"/>
    <w:rsid w:val="00AB2B85"/>
    <w:rsid w:val="00B136E1"/>
    <w:rsid w:val="00B20899"/>
    <w:rsid w:val="00B20973"/>
    <w:rsid w:val="00B32DEC"/>
    <w:rsid w:val="00B36314"/>
    <w:rsid w:val="00BA5D5D"/>
    <w:rsid w:val="00BB4F54"/>
    <w:rsid w:val="00BD6243"/>
    <w:rsid w:val="00C13AA8"/>
    <w:rsid w:val="00C446C5"/>
    <w:rsid w:val="00C8764C"/>
    <w:rsid w:val="00CC562B"/>
    <w:rsid w:val="00D50749"/>
    <w:rsid w:val="00D6008B"/>
    <w:rsid w:val="00D82EED"/>
    <w:rsid w:val="00D85952"/>
    <w:rsid w:val="00D8787C"/>
    <w:rsid w:val="00E0305E"/>
    <w:rsid w:val="00E54B9A"/>
    <w:rsid w:val="00E552A9"/>
    <w:rsid w:val="00E8584D"/>
    <w:rsid w:val="00ED7E76"/>
    <w:rsid w:val="00F24985"/>
    <w:rsid w:val="00F70E22"/>
    <w:rsid w:val="00F9517B"/>
    <w:rsid w:val="00FB7335"/>
    <w:rsid w:val="00FE7351"/>
    <w:rsid w:val="00FF11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FA4D"/>
  <w15:chartTrackingRefBased/>
  <w15:docId w15:val="{0C6F38CD-5D34-4E5A-A3BB-365BC1D1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392D"/>
  </w:style>
  <w:style w:type="paragraph" w:styleId="Virsraksts1">
    <w:name w:val="heading 1"/>
    <w:basedOn w:val="Parasts"/>
    <w:next w:val="Parasts"/>
    <w:link w:val="Virsraksts1Rakstz"/>
    <w:uiPriority w:val="9"/>
    <w:qFormat/>
    <w:rsid w:val="00C446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5">
    <w:name w:val="heading 5"/>
    <w:basedOn w:val="Parasts"/>
    <w:next w:val="Parasts"/>
    <w:link w:val="Virsraksts5Rakstz"/>
    <w:uiPriority w:val="9"/>
    <w:unhideWhenUsed/>
    <w:qFormat/>
    <w:rsid w:val="00120F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77336"/>
    <w:pPr>
      <w:spacing w:after="0" w:line="240" w:lineRule="auto"/>
    </w:pPr>
    <w:rPr>
      <w:rFonts w:ascii="Times New Roman" w:eastAsia="Times New Roman" w:hAnsi="Times New Roman" w:cs="Times New Roman"/>
      <w:kern w:val="0"/>
      <w:sz w:val="24"/>
      <w:szCs w:val="24"/>
      <w:lang w:val="en-US" w:eastAsia="en-GB"/>
      <w14:ligatures w14:val="none"/>
    </w:rPr>
  </w:style>
  <w:style w:type="character" w:styleId="Hipersaite">
    <w:name w:val="Hyperlink"/>
    <w:uiPriority w:val="99"/>
    <w:unhideWhenUsed/>
    <w:rsid w:val="00077336"/>
    <w:rPr>
      <w:color w:val="0563C1"/>
      <w:u w:val="single"/>
    </w:rPr>
  </w:style>
  <w:style w:type="paragraph" w:styleId="Sarakstarindkopa">
    <w:name w:val="List Paragraph"/>
    <w:basedOn w:val="Parasts"/>
    <w:uiPriority w:val="34"/>
    <w:qFormat/>
    <w:rsid w:val="00FF11F7"/>
    <w:pPr>
      <w:ind w:left="720"/>
      <w:contextualSpacing/>
    </w:pPr>
    <w:rPr>
      <w:kern w:val="0"/>
      <w:lang w:val="en-US"/>
      <w14:ligatures w14:val="none"/>
    </w:rPr>
  </w:style>
  <w:style w:type="paragraph" w:styleId="Galvene">
    <w:name w:val="header"/>
    <w:basedOn w:val="Parasts"/>
    <w:link w:val="GalveneRakstz"/>
    <w:uiPriority w:val="99"/>
    <w:unhideWhenUsed/>
    <w:rsid w:val="00F9517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9517B"/>
  </w:style>
  <w:style w:type="paragraph" w:styleId="Kjene">
    <w:name w:val="footer"/>
    <w:basedOn w:val="Parasts"/>
    <w:link w:val="KjeneRakstz"/>
    <w:uiPriority w:val="99"/>
    <w:unhideWhenUsed/>
    <w:rsid w:val="00F9517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9517B"/>
  </w:style>
  <w:style w:type="table" w:styleId="Reatabula">
    <w:name w:val="Table Grid"/>
    <w:basedOn w:val="Parastatabula"/>
    <w:uiPriority w:val="39"/>
    <w:rsid w:val="00B20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B20973"/>
  </w:style>
  <w:style w:type="character" w:customStyle="1" w:styleId="eop">
    <w:name w:val="eop"/>
    <w:basedOn w:val="Noklusjumarindkopasfonts"/>
    <w:rsid w:val="00B20973"/>
  </w:style>
  <w:style w:type="character" w:customStyle="1" w:styleId="Virsraksts5Rakstz">
    <w:name w:val="Virsraksts 5 Rakstz."/>
    <w:basedOn w:val="Noklusjumarindkopasfonts"/>
    <w:link w:val="Virsraksts5"/>
    <w:uiPriority w:val="9"/>
    <w:rsid w:val="00120F0D"/>
    <w:rPr>
      <w:rFonts w:asciiTheme="majorHAnsi" w:eastAsiaTheme="majorEastAsia" w:hAnsiTheme="majorHAnsi" w:cstheme="majorBidi"/>
      <w:color w:val="2F5496" w:themeColor="accent1" w:themeShade="BF"/>
    </w:rPr>
  </w:style>
  <w:style w:type="numbering" w:customStyle="1" w:styleId="NoList1">
    <w:name w:val="No List1"/>
    <w:next w:val="Bezsaraksta"/>
    <w:uiPriority w:val="99"/>
    <w:semiHidden/>
    <w:unhideWhenUsed/>
    <w:rsid w:val="00120F0D"/>
  </w:style>
  <w:style w:type="paragraph" w:customStyle="1" w:styleId="msonormal0">
    <w:name w:val="msonormal"/>
    <w:basedOn w:val="Parasts"/>
    <w:rsid w:val="00120F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outlineelement">
    <w:name w:val="outlineelement"/>
    <w:basedOn w:val="Parasts"/>
    <w:rsid w:val="00120F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Parasts"/>
    <w:rsid w:val="00120F0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textrun">
    <w:name w:val="textrun"/>
    <w:basedOn w:val="Noklusjumarindkopasfonts"/>
    <w:rsid w:val="00120F0D"/>
  </w:style>
  <w:style w:type="character" w:customStyle="1" w:styleId="Virsraksts1Rakstz">
    <w:name w:val="Virsraksts 1 Rakstz."/>
    <w:basedOn w:val="Noklusjumarindkopasfonts"/>
    <w:link w:val="Virsraksts1"/>
    <w:uiPriority w:val="9"/>
    <w:rsid w:val="00C446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69758">
      <w:bodyDiv w:val="1"/>
      <w:marLeft w:val="0"/>
      <w:marRight w:val="0"/>
      <w:marTop w:val="0"/>
      <w:marBottom w:val="0"/>
      <w:divBdr>
        <w:top w:val="none" w:sz="0" w:space="0" w:color="auto"/>
        <w:left w:val="none" w:sz="0" w:space="0" w:color="auto"/>
        <w:bottom w:val="none" w:sz="0" w:space="0" w:color="auto"/>
        <w:right w:val="none" w:sz="0" w:space="0" w:color="auto"/>
      </w:divBdr>
      <w:divsChild>
        <w:div w:id="1019509829">
          <w:marLeft w:val="0"/>
          <w:marRight w:val="0"/>
          <w:marTop w:val="0"/>
          <w:marBottom w:val="0"/>
          <w:divBdr>
            <w:top w:val="none" w:sz="0" w:space="0" w:color="auto"/>
            <w:left w:val="none" w:sz="0" w:space="0" w:color="auto"/>
            <w:bottom w:val="none" w:sz="0" w:space="0" w:color="auto"/>
            <w:right w:val="none" w:sz="0" w:space="0" w:color="auto"/>
          </w:divBdr>
          <w:divsChild>
            <w:div w:id="315184132">
              <w:marLeft w:val="0"/>
              <w:marRight w:val="0"/>
              <w:marTop w:val="0"/>
              <w:marBottom w:val="75"/>
              <w:divBdr>
                <w:top w:val="none" w:sz="0" w:space="0" w:color="auto"/>
                <w:left w:val="none" w:sz="0" w:space="0" w:color="auto"/>
                <w:bottom w:val="none" w:sz="0" w:space="0" w:color="auto"/>
                <w:right w:val="none" w:sz="0" w:space="0" w:color="auto"/>
              </w:divBdr>
              <w:divsChild>
                <w:div w:id="108821830">
                  <w:marLeft w:val="0"/>
                  <w:marRight w:val="0"/>
                  <w:marTop w:val="0"/>
                  <w:marBottom w:val="0"/>
                  <w:divBdr>
                    <w:top w:val="none" w:sz="0" w:space="0" w:color="auto"/>
                    <w:left w:val="none" w:sz="0" w:space="0" w:color="auto"/>
                    <w:bottom w:val="none" w:sz="0" w:space="0" w:color="auto"/>
                    <w:right w:val="none" w:sz="0" w:space="0" w:color="auto"/>
                  </w:divBdr>
                  <w:divsChild>
                    <w:div w:id="1463034905">
                      <w:marLeft w:val="0"/>
                      <w:marRight w:val="0"/>
                      <w:marTop w:val="0"/>
                      <w:marBottom w:val="0"/>
                      <w:divBdr>
                        <w:top w:val="none" w:sz="0" w:space="0" w:color="auto"/>
                        <w:left w:val="none" w:sz="0" w:space="0" w:color="auto"/>
                        <w:bottom w:val="none" w:sz="0" w:space="0" w:color="auto"/>
                        <w:right w:val="none" w:sz="0" w:space="0" w:color="auto"/>
                      </w:divBdr>
                      <w:divsChild>
                        <w:div w:id="1629358099">
                          <w:marLeft w:val="0"/>
                          <w:marRight w:val="0"/>
                          <w:marTop w:val="0"/>
                          <w:marBottom w:val="0"/>
                          <w:divBdr>
                            <w:top w:val="none" w:sz="0" w:space="0" w:color="auto"/>
                            <w:left w:val="none" w:sz="0" w:space="0" w:color="auto"/>
                            <w:bottom w:val="none" w:sz="0" w:space="0" w:color="auto"/>
                            <w:right w:val="none" w:sz="0" w:space="0" w:color="auto"/>
                          </w:divBdr>
                        </w:div>
                        <w:div w:id="1189758923">
                          <w:marLeft w:val="0"/>
                          <w:marRight w:val="0"/>
                          <w:marTop w:val="0"/>
                          <w:marBottom w:val="0"/>
                          <w:divBdr>
                            <w:top w:val="none" w:sz="0" w:space="0" w:color="auto"/>
                            <w:left w:val="none" w:sz="0" w:space="0" w:color="auto"/>
                            <w:bottom w:val="none" w:sz="0" w:space="0" w:color="auto"/>
                            <w:right w:val="none" w:sz="0" w:space="0" w:color="auto"/>
                          </w:divBdr>
                        </w:div>
                      </w:divsChild>
                    </w:div>
                    <w:div w:id="14478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5492">
          <w:marLeft w:val="0"/>
          <w:marRight w:val="0"/>
          <w:marTop w:val="0"/>
          <w:marBottom w:val="0"/>
          <w:divBdr>
            <w:top w:val="none" w:sz="0" w:space="0" w:color="auto"/>
            <w:left w:val="none" w:sz="0" w:space="0" w:color="auto"/>
            <w:bottom w:val="none" w:sz="0" w:space="0" w:color="auto"/>
            <w:right w:val="none" w:sz="0" w:space="0" w:color="auto"/>
          </w:divBdr>
          <w:divsChild>
            <w:div w:id="489256111">
              <w:marLeft w:val="0"/>
              <w:marRight w:val="0"/>
              <w:marTop w:val="0"/>
              <w:marBottom w:val="0"/>
              <w:divBdr>
                <w:top w:val="none" w:sz="0" w:space="0" w:color="auto"/>
                <w:left w:val="none" w:sz="0" w:space="0" w:color="auto"/>
                <w:bottom w:val="none" w:sz="0" w:space="0" w:color="auto"/>
                <w:right w:val="none" w:sz="0" w:space="0" w:color="auto"/>
              </w:divBdr>
              <w:divsChild>
                <w:div w:id="1654092772">
                  <w:marLeft w:val="0"/>
                  <w:marRight w:val="0"/>
                  <w:marTop w:val="0"/>
                  <w:marBottom w:val="0"/>
                  <w:divBdr>
                    <w:top w:val="none" w:sz="0" w:space="0" w:color="auto"/>
                    <w:left w:val="none" w:sz="0" w:space="0" w:color="auto"/>
                    <w:bottom w:val="none" w:sz="0" w:space="0" w:color="auto"/>
                    <w:right w:val="none" w:sz="0" w:space="0" w:color="auto"/>
                  </w:divBdr>
                  <w:divsChild>
                    <w:div w:id="1024091696">
                      <w:marLeft w:val="0"/>
                      <w:marRight w:val="0"/>
                      <w:marTop w:val="0"/>
                      <w:marBottom w:val="0"/>
                      <w:divBdr>
                        <w:top w:val="none" w:sz="0" w:space="0" w:color="auto"/>
                        <w:left w:val="none" w:sz="0" w:space="0" w:color="auto"/>
                        <w:bottom w:val="none" w:sz="0" w:space="0" w:color="auto"/>
                        <w:right w:val="none" w:sz="0" w:space="0" w:color="auto"/>
                      </w:divBdr>
                      <w:divsChild>
                        <w:div w:id="1744982655">
                          <w:marLeft w:val="0"/>
                          <w:marRight w:val="0"/>
                          <w:marTop w:val="0"/>
                          <w:marBottom w:val="180"/>
                          <w:divBdr>
                            <w:top w:val="none" w:sz="0" w:space="0" w:color="auto"/>
                            <w:left w:val="none" w:sz="0" w:space="0" w:color="auto"/>
                            <w:bottom w:val="none" w:sz="0" w:space="0" w:color="auto"/>
                            <w:right w:val="none" w:sz="0" w:space="0" w:color="auto"/>
                          </w:divBdr>
                          <w:divsChild>
                            <w:div w:id="127207557">
                              <w:marLeft w:val="0"/>
                              <w:marRight w:val="0"/>
                              <w:marTop w:val="0"/>
                              <w:marBottom w:val="0"/>
                              <w:divBdr>
                                <w:top w:val="none" w:sz="0" w:space="0" w:color="auto"/>
                                <w:left w:val="none" w:sz="0" w:space="0" w:color="auto"/>
                                <w:bottom w:val="none" w:sz="0" w:space="0" w:color="auto"/>
                                <w:right w:val="none" w:sz="0" w:space="0" w:color="auto"/>
                              </w:divBdr>
                            </w:div>
                          </w:divsChild>
                        </w:div>
                        <w:div w:id="716392129">
                          <w:marLeft w:val="0"/>
                          <w:marRight w:val="0"/>
                          <w:marTop w:val="0"/>
                          <w:marBottom w:val="180"/>
                          <w:divBdr>
                            <w:top w:val="none" w:sz="0" w:space="0" w:color="auto"/>
                            <w:left w:val="none" w:sz="0" w:space="0" w:color="auto"/>
                            <w:bottom w:val="none" w:sz="0" w:space="0" w:color="auto"/>
                            <w:right w:val="none" w:sz="0" w:space="0" w:color="auto"/>
                          </w:divBdr>
                          <w:divsChild>
                            <w:div w:id="1935165756">
                              <w:marLeft w:val="0"/>
                              <w:marRight w:val="0"/>
                              <w:marTop w:val="0"/>
                              <w:marBottom w:val="0"/>
                              <w:divBdr>
                                <w:top w:val="none" w:sz="0" w:space="0" w:color="auto"/>
                                <w:left w:val="none" w:sz="0" w:space="0" w:color="auto"/>
                                <w:bottom w:val="none" w:sz="0" w:space="0" w:color="auto"/>
                                <w:right w:val="none" w:sz="0" w:space="0" w:color="auto"/>
                              </w:divBdr>
                            </w:div>
                          </w:divsChild>
                        </w:div>
                        <w:div w:id="627394218">
                          <w:marLeft w:val="0"/>
                          <w:marRight w:val="0"/>
                          <w:marTop w:val="0"/>
                          <w:marBottom w:val="180"/>
                          <w:divBdr>
                            <w:top w:val="none" w:sz="0" w:space="0" w:color="auto"/>
                            <w:left w:val="none" w:sz="0" w:space="0" w:color="auto"/>
                            <w:bottom w:val="none" w:sz="0" w:space="0" w:color="auto"/>
                            <w:right w:val="none" w:sz="0" w:space="0" w:color="auto"/>
                          </w:divBdr>
                          <w:divsChild>
                            <w:div w:id="2009406850">
                              <w:marLeft w:val="0"/>
                              <w:marRight w:val="0"/>
                              <w:marTop w:val="0"/>
                              <w:marBottom w:val="0"/>
                              <w:divBdr>
                                <w:top w:val="none" w:sz="0" w:space="0" w:color="auto"/>
                                <w:left w:val="none" w:sz="0" w:space="0" w:color="auto"/>
                                <w:bottom w:val="none" w:sz="0" w:space="0" w:color="auto"/>
                                <w:right w:val="none" w:sz="0" w:space="0" w:color="auto"/>
                              </w:divBdr>
                            </w:div>
                          </w:divsChild>
                        </w:div>
                        <w:div w:id="1748380753">
                          <w:marLeft w:val="0"/>
                          <w:marRight w:val="0"/>
                          <w:marTop w:val="0"/>
                          <w:marBottom w:val="180"/>
                          <w:divBdr>
                            <w:top w:val="none" w:sz="0" w:space="0" w:color="auto"/>
                            <w:left w:val="none" w:sz="0" w:space="0" w:color="auto"/>
                            <w:bottom w:val="none" w:sz="0" w:space="0" w:color="auto"/>
                            <w:right w:val="none" w:sz="0" w:space="0" w:color="auto"/>
                          </w:divBdr>
                          <w:divsChild>
                            <w:div w:id="129443468">
                              <w:marLeft w:val="0"/>
                              <w:marRight w:val="0"/>
                              <w:marTop w:val="0"/>
                              <w:marBottom w:val="0"/>
                              <w:divBdr>
                                <w:top w:val="none" w:sz="0" w:space="0" w:color="auto"/>
                                <w:left w:val="none" w:sz="0" w:space="0" w:color="auto"/>
                                <w:bottom w:val="none" w:sz="0" w:space="0" w:color="auto"/>
                                <w:right w:val="none" w:sz="0" w:space="0" w:color="auto"/>
                              </w:divBdr>
                            </w:div>
                          </w:divsChild>
                        </w:div>
                        <w:div w:id="998923849">
                          <w:marLeft w:val="0"/>
                          <w:marRight w:val="0"/>
                          <w:marTop w:val="0"/>
                          <w:marBottom w:val="180"/>
                          <w:divBdr>
                            <w:top w:val="none" w:sz="0" w:space="0" w:color="auto"/>
                            <w:left w:val="none" w:sz="0" w:space="0" w:color="auto"/>
                            <w:bottom w:val="none" w:sz="0" w:space="0" w:color="auto"/>
                            <w:right w:val="none" w:sz="0" w:space="0" w:color="auto"/>
                          </w:divBdr>
                          <w:divsChild>
                            <w:div w:id="1018579311">
                              <w:marLeft w:val="0"/>
                              <w:marRight w:val="0"/>
                              <w:marTop w:val="0"/>
                              <w:marBottom w:val="0"/>
                              <w:divBdr>
                                <w:top w:val="none" w:sz="0" w:space="0" w:color="auto"/>
                                <w:left w:val="none" w:sz="0" w:space="0" w:color="auto"/>
                                <w:bottom w:val="none" w:sz="0" w:space="0" w:color="auto"/>
                                <w:right w:val="none" w:sz="0" w:space="0" w:color="auto"/>
                              </w:divBdr>
                            </w:div>
                          </w:divsChild>
                        </w:div>
                        <w:div w:id="807891988">
                          <w:marLeft w:val="0"/>
                          <w:marRight w:val="0"/>
                          <w:marTop w:val="0"/>
                          <w:marBottom w:val="180"/>
                          <w:divBdr>
                            <w:top w:val="none" w:sz="0" w:space="0" w:color="auto"/>
                            <w:left w:val="none" w:sz="0" w:space="0" w:color="auto"/>
                            <w:bottom w:val="none" w:sz="0" w:space="0" w:color="auto"/>
                            <w:right w:val="none" w:sz="0" w:space="0" w:color="auto"/>
                          </w:divBdr>
                          <w:divsChild>
                            <w:div w:id="76114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3326">
      <w:bodyDiv w:val="1"/>
      <w:marLeft w:val="0"/>
      <w:marRight w:val="0"/>
      <w:marTop w:val="0"/>
      <w:marBottom w:val="0"/>
      <w:divBdr>
        <w:top w:val="none" w:sz="0" w:space="0" w:color="auto"/>
        <w:left w:val="none" w:sz="0" w:space="0" w:color="auto"/>
        <w:bottom w:val="none" w:sz="0" w:space="0" w:color="auto"/>
        <w:right w:val="none" w:sz="0" w:space="0" w:color="auto"/>
      </w:divBdr>
    </w:div>
    <w:div w:id="446855830">
      <w:bodyDiv w:val="1"/>
      <w:marLeft w:val="0"/>
      <w:marRight w:val="0"/>
      <w:marTop w:val="0"/>
      <w:marBottom w:val="0"/>
      <w:divBdr>
        <w:top w:val="none" w:sz="0" w:space="0" w:color="auto"/>
        <w:left w:val="none" w:sz="0" w:space="0" w:color="auto"/>
        <w:bottom w:val="none" w:sz="0" w:space="0" w:color="auto"/>
        <w:right w:val="none" w:sz="0" w:space="0" w:color="auto"/>
      </w:divBdr>
    </w:div>
    <w:div w:id="522205861">
      <w:bodyDiv w:val="1"/>
      <w:marLeft w:val="0"/>
      <w:marRight w:val="0"/>
      <w:marTop w:val="0"/>
      <w:marBottom w:val="0"/>
      <w:divBdr>
        <w:top w:val="none" w:sz="0" w:space="0" w:color="auto"/>
        <w:left w:val="none" w:sz="0" w:space="0" w:color="auto"/>
        <w:bottom w:val="none" w:sz="0" w:space="0" w:color="auto"/>
        <w:right w:val="none" w:sz="0" w:space="0" w:color="auto"/>
      </w:divBdr>
      <w:divsChild>
        <w:div w:id="356011205">
          <w:marLeft w:val="0"/>
          <w:marRight w:val="0"/>
          <w:marTop w:val="0"/>
          <w:marBottom w:val="0"/>
          <w:divBdr>
            <w:top w:val="none" w:sz="0" w:space="0" w:color="auto"/>
            <w:left w:val="none" w:sz="0" w:space="0" w:color="auto"/>
            <w:bottom w:val="none" w:sz="0" w:space="0" w:color="auto"/>
            <w:right w:val="none" w:sz="0" w:space="0" w:color="auto"/>
          </w:divBdr>
          <w:divsChild>
            <w:div w:id="790592054">
              <w:marLeft w:val="0"/>
              <w:marRight w:val="0"/>
              <w:marTop w:val="0"/>
              <w:marBottom w:val="75"/>
              <w:divBdr>
                <w:top w:val="none" w:sz="0" w:space="0" w:color="auto"/>
                <w:left w:val="none" w:sz="0" w:space="0" w:color="auto"/>
                <w:bottom w:val="none" w:sz="0" w:space="0" w:color="auto"/>
                <w:right w:val="none" w:sz="0" w:space="0" w:color="auto"/>
              </w:divBdr>
              <w:divsChild>
                <w:div w:id="322051325">
                  <w:marLeft w:val="0"/>
                  <w:marRight w:val="0"/>
                  <w:marTop w:val="0"/>
                  <w:marBottom w:val="0"/>
                  <w:divBdr>
                    <w:top w:val="none" w:sz="0" w:space="0" w:color="auto"/>
                    <w:left w:val="none" w:sz="0" w:space="0" w:color="auto"/>
                    <w:bottom w:val="none" w:sz="0" w:space="0" w:color="auto"/>
                    <w:right w:val="none" w:sz="0" w:space="0" w:color="auto"/>
                  </w:divBdr>
                  <w:divsChild>
                    <w:div w:id="1927685595">
                      <w:marLeft w:val="0"/>
                      <w:marRight w:val="0"/>
                      <w:marTop w:val="0"/>
                      <w:marBottom w:val="0"/>
                      <w:divBdr>
                        <w:top w:val="none" w:sz="0" w:space="0" w:color="auto"/>
                        <w:left w:val="none" w:sz="0" w:space="0" w:color="auto"/>
                        <w:bottom w:val="none" w:sz="0" w:space="0" w:color="auto"/>
                        <w:right w:val="none" w:sz="0" w:space="0" w:color="auto"/>
                      </w:divBdr>
                      <w:divsChild>
                        <w:div w:id="576551886">
                          <w:marLeft w:val="0"/>
                          <w:marRight w:val="0"/>
                          <w:marTop w:val="0"/>
                          <w:marBottom w:val="0"/>
                          <w:divBdr>
                            <w:top w:val="none" w:sz="0" w:space="0" w:color="auto"/>
                            <w:left w:val="none" w:sz="0" w:space="0" w:color="auto"/>
                            <w:bottom w:val="none" w:sz="0" w:space="0" w:color="auto"/>
                            <w:right w:val="none" w:sz="0" w:space="0" w:color="auto"/>
                          </w:divBdr>
                        </w:div>
                        <w:div w:id="1248153548">
                          <w:marLeft w:val="0"/>
                          <w:marRight w:val="0"/>
                          <w:marTop w:val="0"/>
                          <w:marBottom w:val="0"/>
                          <w:divBdr>
                            <w:top w:val="none" w:sz="0" w:space="0" w:color="auto"/>
                            <w:left w:val="none" w:sz="0" w:space="0" w:color="auto"/>
                            <w:bottom w:val="none" w:sz="0" w:space="0" w:color="auto"/>
                            <w:right w:val="none" w:sz="0" w:space="0" w:color="auto"/>
                          </w:divBdr>
                        </w:div>
                      </w:divsChild>
                    </w:div>
                    <w:div w:id="17522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2058">
          <w:marLeft w:val="0"/>
          <w:marRight w:val="0"/>
          <w:marTop w:val="0"/>
          <w:marBottom w:val="0"/>
          <w:divBdr>
            <w:top w:val="none" w:sz="0" w:space="0" w:color="auto"/>
            <w:left w:val="none" w:sz="0" w:space="0" w:color="auto"/>
            <w:bottom w:val="none" w:sz="0" w:space="0" w:color="auto"/>
            <w:right w:val="none" w:sz="0" w:space="0" w:color="auto"/>
          </w:divBdr>
          <w:divsChild>
            <w:div w:id="1083531636">
              <w:marLeft w:val="0"/>
              <w:marRight w:val="0"/>
              <w:marTop w:val="0"/>
              <w:marBottom w:val="0"/>
              <w:divBdr>
                <w:top w:val="none" w:sz="0" w:space="0" w:color="auto"/>
                <w:left w:val="none" w:sz="0" w:space="0" w:color="auto"/>
                <w:bottom w:val="none" w:sz="0" w:space="0" w:color="auto"/>
                <w:right w:val="none" w:sz="0" w:space="0" w:color="auto"/>
              </w:divBdr>
              <w:divsChild>
                <w:div w:id="808599044">
                  <w:marLeft w:val="0"/>
                  <w:marRight w:val="0"/>
                  <w:marTop w:val="0"/>
                  <w:marBottom w:val="0"/>
                  <w:divBdr>
                    <w:top w:val="none" w:sz="0" w:space="0" w:color="auto"/>
                    <w:left w:val="none" w:sz="0" w:space="0" w:color="auto"/>
                    <w:bottom w:val="none" w:sz="0" w:space="0" w:color="auto"/>
                    <w:right w:val="none" w:sz="0" w:space="0" w:color="auto"/>
                  </w:divBdr>
                  <w:divsChild>
                    <w:div w:id="1706523481">
                      <w:marLeft w:val="0"/>
                      <w:marRight w:val="0"/>
                      <w:marTop w:val="0"/>
                      <w:marBottom w:val="0"/>
                      <w:divBdr>
                        <w:top w:val="none" w:sz="0" w:space="0" w:color="auto"/>
                        <w:left w:val="none" w:sz="0" w:space="0" w:color="auto"/>
                        <w:bottom w:val="none" w:sz="0" w:space="0" w:color="auto"/>
                        <w:right w:val="none" w:sz="0" w:space="0" w:color="auto"/>
                      </w:divBdr>
                      <w:divsChild>
                        <w:div w:id="1645937386">
                          <w:marLeft w:val="0"/>
                          <w:marRight w:val="0"/>
                          <w:marTop w:val="0"/>
                          <w:marBottom w:val="180"/>
                          <w:divBdr>
                            <w:top w:val="none" w:sz="0" w:space="0" w:color="auto"/>
                            <w:left w:val="none" w:sz="0" w:space="0" w:color="auto"/>
                            <w:bottom w:val="none" w:sz="0" w:space="0" w:color="auto"/>
                            <w:right w:val="none" w:sz="0" w:space="0" w:color="auto"/>
                          </w:divBdr>
                          <w:divsChild>
                            <w:div w:id="984313716">
                              <w:marLeft w:val="0"/>
                              <w:marRight w:val="0"/>
                              <w:marTop w:val="0"/>
                              <w:marBottom w:val="0"/>
                              <w:divBdr>
                                <w:top w:val="none" w:sz="0" w:space="0" w:color="auto"/>
                                <w:left w:val="none" w:sz="0" w:space="0" w:color="auto"/>
                                <w:bottom w:val="none" w:sz="0" w:space="0" w:color="auto"/>
                                <w:right w:val="none" w:sz="0" w:space="0" w:color="auto"/>
                              </w:divBdr>
                            </w:div>
                          </w:divsChild>
                        </w:div>
                        <w:div w:id="367072302">
                          <w:marLeft w:val="0"/>
                          <w:marRight w:val="0"/>
                          <w:marTop w:val="0"/>
                          <w:marBottom w:val="180"/>
                          <w:divBdr>
                            <w:top w:val="none" w:sz="0" w:space="0" w:color="auto"/>
                            <w:left w:val="none" w:sz="0" w:space="0" w:color="auto"/>
                            <w:bottom w:val="none" w:sz="0" w:space="0" w:color="auto"/>
                            <w:right w:val="none" w:sz="0" w:space="0" w:color="auto"/>
                          </w:divBdr>
                          <w:divsChild>
                            <w:div w:id="1134055327">
                              <w:marLeft w:val="0"/>
                              <w:marRight w:val="0"/>
                              <w:marTop w:val="0"/>
                              <w:marBottom w:val="0"/>
                              <w:divBdr>
                                <w:top w:val="none" w:sz="0" w:space="0" w:color="auto"/>
                                <w:left w:val="none" w:sz="0" w:space="0" w:color="auto"/>
                                <w:bottom w:val="none" w:sz="0" w:space="0" w:color="auto"/>
                                <w:right w:val="none" w:sz="0" w:space="0" w:color="auto"/>
                              </w:divBdr>
                            </w:div>
                          </w:divsChild>
                        </w:div>
                        <w:div w:id="1846241536">
                          <w:marLeft w:val="0"/>
                          <w:marRight w:val="0"/>
                          <w:marTop w:val="0"/>
                          <w:marBottom w:val="180"/>
                          <w:divBdr>
                            <w:top w:val="none" w:sz="0" w:space="0" w:color="auto"/>
                            <w:left w:val="none" w:sz="0" w:space="0" w:color="auto"/>
                            <w:bottom w:val="none" w:sz="0" w:space="0" w:color="auto"/>
                            <w:right w:val="none" w:sz="0" w:space="0" w:color="auto"/>
                          </w:divBdr>
                          <w:divsChild>
                            <w:div w:id="1182668644">
                              <w:marLeft w:val="0"/>
                              <w:marRight w:val="0"/>
                              <w:marTop w:val="0"/>
                              <w:marBottom w:val="0"/>
                              <w:divBdr>
                                <w:top w:val="none" w:sz="0" w:space="0" w:color="auto"/>
                                <w:left w:val="none" w:sz="0" w:space="0" w:color="auto"/>
                                <w:bottom w:val="none" w:sz="0" w:space="0" w:color="auto"/>
                                <w:right w:val="none" w:sz="0" w:space="0" w:color="auto"/>
                              </w:divBdr>
                            </w:div>
                          </w:divsChild>
                        </w:div>
                        <w:div w:id="2110932679">
                          <w:marLeft w:val="0"/>
                          <w:marRight w:val="0"/>
                          <w:marTop w:val="0"/>
                          <w:marBottom w:val="180"/>
                          <w:divBdr>
                            <w:top w:val="none" w:sz="0" w:space="0" w:color="auto"/>
                            <w:left w:val="none" w:sz="0" w:space="0" w:color="auto"/>
                            <w:bottom w:val="none" w:sz="0" w:space="0" w:color="auto"/>
                            <w:right w:val="none" w:sz="0" w:space="0" w:color="auto"/>
                          </w:divBdr>
                          <w:divsChild>
                            <w:div w:id="1538009301">
                              <w:marLeft w:val="0"/>
                              <w:marRight w:val="0"/>
                              <w:marTop w:val="0"/>
                              <w:marBottom w:val="0"/>
                              <w:divBdr>
                                <w:top w:val="none" w:sz="0" w:space="0" w:color="auto"/>
                                <w:left w:val="none" w:sz="0" w:space="0" w:color="auto"/>
                                <w:bottom w:val="none" w:sz="0" w:space="0" w:color="auto"/>
                                <w:right w:val="none" w:sz="0" w:space="0" w:color="auto"/>
                              </w:divBdr>
                            </w:div>
                          </w:divsChild>
                        </w:div>
                        <w:div w:id="1842622917">
                          <w:marLeft w:val="0"/>
                          <w:marRight w:val="0"/>
                          <w:marTop w:val="0"/>
                          <w:marBottom w:val="180"/>
                          <w:divBdr>
                            <w:top w:val="none" w:sz="0" w:space="0" w:color="auto"/>
                            <w:left w:val="none" w:sz="0" w:space="0" w:color="auto"/>
                            <w:bottom w:val="none" w:sz="0" w:space="0" w:color="auto"/>
                            <w:right w:val="none" w:sz="0" w:space="0" w:color="auto"/>
                          </w:divBdr>
                          <w:divsChild>
                            <w:div w:id="1497651930">
                              <w:marLeft w:val="0"/>
                              <w:marRight w:val="0"/>
                              <w:marTop w:val="0"/>
                              <w:marBottom w:val="0"/>
                              <w:divBdr>
                                <w:top w:val="none" w:sz="0" w:space="0" w:color="auto"/>
                                <w:left w:val="none" w:sz="0" w:space="0" w:color="auto"/>
                                <w:bottom w:val="none" w:sz="0" w:space="0" w:color="auto"/>
                                <w:right w:val="none" w:sz="0" w:space="0" w:color="auto"/>
                              </w:divBdr>
                            </w:div>
                          </w:divsChild>
                        </w:div>
                        <w:div w:id="1576158474">
                          <w:marLeft w:val="0"/>
                          <w:marRight w:val="0"/>
                          <w:marTop w:val="0"/>
                          <w:marBottom w:val="180"/>
                          <w:divBdr>
                            <w:top w:val="none" w:sz="0" w:space="0" w:color="auto"/>
                            <w:left w:val="none" w:sz="0" w:space="0" w:color="auto"/>
                            <w:bottom w:val="none" w:sz="0" w:space="0" w:color="auto"/>
                            <w:right w:val="none" w:sz="0" w:space="0" w:color="auto"/>
                          </w:divBdr>
                          <w:divsChild>
                            <w:div w:id="1543856878">
                              <w:marLeft w:val="0"/>
                              <w:marRight w:val="0"/>
                              <w:marTop w:val="0"/>
                              <w:marBottom w:val="0"/>
                              <w:divBdr>
                                <w:top w:val="none" w:sz="0" w:space="0" w:color="auto"/>
                                <w:left w:val="none" w:sz="0" w:space="0" w:color="auto"/>
                                <w:bottom w:val="none" w:sz="0" w:space="0" w:color="auto"/>
                                <w:right w:val="none" w:sz="0" w:space="0" w:color="auto"/>
                              </w:divBdr>
                            </w:div>
                          </w:divsChild>
                        </w:div>
                        <w:div w:id="557522365">
                          <w:marLeft w:val="0"/>
                          <w:marRight w:val="0"/>
                          <w:marTop w:val="0"/>
                          <w:marBottom w:val="180"/>
                          <w:divBdr>
                            <w:top w:val="none" w:sz="0" w:space="0" w:color="auto"/>
                            <w:left w:val="none" w:sz="0" w:space="0" w:color="auto"/>
                            <w:bottom w:val="none" w:sz="0" w:space="0" w:color="auto"/>
                            <w:right w:val="none" w:sz="0" w:space="0" w:color="auto"/>
                          </w:divBdr>
                          <w:divsChild>
                            <w:div w:id="8479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986634">
      <w:bodyDiv w:val="1"/>
      <w:marLeft w:val="0"/>
      <w:marRight w:val="0"/>
      <w:marTop w:val="0"/>
      <w:marBottom w:val="0"/>
      <w:divBdr>
        <w:top w:val="none" w:sz="0" w:space="0" w:color="auto"/>
        <w:left w:val="none" w:sz="0" w:space="0" w:color="auto"/>
        <w:bottom w:val="none" w:sz="0" w:space="0" w:color="auto"/>
        <w:right w:val="none" w:sz="0" w:space="0" w:color="auto"/>
      </w:divBdr>
      <w:divsChild>
        <w:div w:id="1883398740">
          <w:marLeft w:val="0"/>
          <w:marRight w:val="0"/>
          <w:marTop w:val="0"/>
          <w:marBottom w:val="180"/>
          <w:divBdr>
            <w:top w:val="none" w:sz="0" w:space="0" w:color="auto"/>
            <w:left w:val="none" w:sz="0" w:space="0" w:color="auto"/>
            <w:bottom w:val="none" w:sz="0" w:space="0" w:color="auto"/>
            <w:right w:val="none" w:sz="0" w:space="0" w:color="auto"/>
          </w:divBdr>
          <w:divsChild>
            <w:div w:id="1854763736">
              <w:marLeft w:val="0"/>
              <w:marRight w:val="0"/>
              <w:marTop w:val="0"/>
              <w:marBottom w:val="0"/>
              <w:divBdr>
                <w:top w:val="none" w:sz="0" w:space="0" w:color="auto"/>
                <w:left w:val="none" w:sz="0" w:space="0" w:color="auto"/>
                <w:bottom w:val="none" w:sz="0" w:space="0" w:color="auto"/>
                <w:right w:val="none" w:sz="0" w:space="0" w:color="auto"/>
              </w:divBdr>
            </w:div>
          </w:divsChild>
        </w:div>
        <w:div w:id="1252548686">
          <w:marLeft w:val="0"/>
          <w:marRight w:val="0"/>
          <w:marTop w:val="0"/>
          <w:marBottom w:val="180"/>
          <w:divBdr>
            <w:top w:val="none" w:sz="0" w:space="0" w:color="auto"/>
            <w:left w:val="none" w:sz="0" w:space="0" w:color="auto"/>
            <w:bottom w:val="none" w:sz="0" w:space="0" w:color="auto"/>
            <w:right w:val="none" w:sz="0" w:space="0" w:color="auto"/>
          </w:divBdr>
          <w:divsChild>
            <w:div w:id="1482892309">
              <w:marLeft w:val="0"/>
              <w:marRight w:val="0"/>
              <w:marTop w:val="0"/>
              <w:marBottom w:val="0"/>
              <w:divBdr>
                <w:top w:val="none" w:sz="0" w:space="0" w:color="auto"/>
                <w:left w:val="none" w:sz="0" w:space="0" w:color="auto"/>
                <w:bottom w:val="none" w:sz="0" w:space="0" w:color="auto"/>
                <w:right w:val="none" w:sz="0" w:space="0" w:color="auto"/>
              </w:divBdr>
            </w:div>
          </w:divsChild>
        </w:div>
        <w:div w:id="1775974254">
          <w:marLeft w:val="0"/>
          <w:marRight w:val="0"/>
          <w:marTop w:val="0"/>
          <w:marBottom w:val="180"/>
          <w:divBdr>
            <w:top w:val="none" w:sz="0" w:space="0" w:color="auto"/>
            <w:left w:val="none" w:sz="0" w:space="0" w:color="auto"/>
            <w:bottom w:val="none" w:sz="0" w:space="0" w:color="auto"/>
            <w:right w:val="none" w:sz="0" w:space="0" w:color="auto"/>
          </w:divBdr>
          <w:divsChild>
            <w:div w:id="9384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6189">
      <w:bodyDiv w:val="1"/>
      <w:marLeft w:val="0"/>
      <w:marRight w:val="0"/>
      <w:marTop w:val="0"/>
      <w:marBottom w:val="0"/>
      <w:divBdr>
        <w:top w:val="none" w:sz="0" w:space="0" w:color="auto"/>
        <w:left w:val="none" w:sz="0" w:space="0" w:color="auto"/>
        <w:bottom w:val="none" w:sz="0" w:space="0" w:color="auto"/>
        <w:right w:val="none" w:sz="0" w:space="0" w:color="auto"/>
      </w:divBdr>
    </w:div>
    <w:div w:id="663902505">
      <w:bodyDiv w:val="1"/>
      <w:marLeft w:val="0"/>
      <w:marRight w:val="0"/>
      <w:marTop w:val="0"/>
      <w:marBottom w:val="0"/>
      <w:divBdr>
        <w:top w:val="none" w:sz="0" w:space="0" w:color="auto"/>
        <w:left w:val="none" w:sz="0" w:space="0" w:color="auto"/>
        <w:bottom w:val="none" w:sz="0" w:space="0" w:color="auto"/>
        <w:right w:val="none" w:sz="0" w:space="0" w:color="auto"/>
      </w:divBdr>
    </w:div>
    <w:div w:id="733285080">
      <w:bodyDiv w:val="1"/>
      <w:marLeft w:val="0"/>
      <w:marRight w:val="0"/>
      <w:marTop w:val="0"/>
      <w:marBottom w:val="0"/>
      <w:divBdr>
        <w:top w:val="none" w:sz="0" w:space="0" w:color="auto"/>
        <w:left w:val="none" w:sz="0" w:space="0" w:color="auto"/>
        <w:bottom w:val="none" w:sz="0" w:space="0" w:color="auto"/>
        <w:right w:val="none" w:sz="0" w:space="0" w:color="auto"/>
      </w:divBdr>
      <w:divsChild>
        <w:div w:id="1010522166">
          <w:marLeft w:val="0"/>
          <w:marRight w:val="0"/>
          <w:marTop w:val="0"/>
          <w:marBottom w:val="180"/>
          <w:divBdr>
            <w:top w:val="none" w:sz="0" w:space="0" w:color="auto"/>
            <w:left w:val="none" w:sz="0" w:space="0" w:color="auto"/>
            <w:bottom w:val="none" w:sz="0" w:space="0" w:color="auto"/>
            <w:right w:val="none" w:sz="0" w:space="0" w:color="auto"/>
          </w:divBdr>
          <w:divsChild>
            <w:div w:id="1872450347">
              <w:marLeft w:val="0"/>
              <w:marRight w:val="0"/>
              <w:marTop w:val="0"/>
              <w:marBottom w:val="0"/>
              <w:divBdr>
                <w:top w:val="none" w:sz="0" w:space="0" w:color="auto"/>
                <w:left w:val="none" w:sz="0" w:space="0" w:color="auto"/>
                <w:bottom w:val="none" w:sz="0" w:space="0" w:color="auto"/>
                <w:right w:val="none" w:sz="0" w:space="0" w:color="auto"/>
              </w:divBdr>
            </w:div>
          </w:divsChild>
        </w:div>
        <w:div w:id="1906211747">
          <w:marLeft w:val="0"/>
          <w:marRight w:val="0"/>
          <w:marTop w:val="0"/>
          <w:marBottom w:val="180"/>
          <w:divBdr>
            <w:top w:val="none" w:sz="0" w:space="0" w:color="auto"/>
            <w:left w:val="none" w:sz="0" w:space="0" w:color="auto"/>
            <w:bottom w:val="none" w:sz="0" w:space="0" w:color="auto"/>
            <w:right w:val="none" w:sz="0" w:space="0" w:color="auto"/>
          </w:divBdr>
          <w:divsChild>
            <w:div w:id="908688699">
              <w:marLeft w:val="0"/>
              <w:marRight w:val="0"/>
              <w:marTop w:val="0"/>
              <w:marBottom w:val="0"/>
              <w:divBdr>
                <w:top w:val="none" w:sz="0" w:space="0" w:color="auto"/>
                <w:left w:val="none" w:sz="0" w:space="0" w:color="auto"/>
                <w:bottom w:val="none" w:sz="0" w:space="0" w:color="auto"/>
                <w:right w:val="none" w:sz="0" w:space="0" w:color="auto"/>
              </w:divBdr>
            </w:div>
          </w:divsChild>
        </w:div>
        <w:div w:id="1527013142">
          <w:marLeft w:val="0"/>
          <w:marRight w:val="0"/>
          <w:marTop w:val="0"/>
          <w:marBottom w:val="180"/>
          <w:divBdr>
            <w:top w:val="none" w:sz="0" w:space="0" w:color="auto"/>
            <w:left w:val="none" w:sz="0" w:space="0" w:color="auto"/>
            <w:bottom w:val="none" w:sz="0" w:space="0" w:color="auto"/>
            <w:right w:val="none" w:sz="0" w:space="0" w:color="auto"/>
          </w:divBdr>
          <w:divsChild>
            <w:div w:id="1188178659">
              <w:marLeft w:val="0"/>
              <w:marRight w:val="0"/>
              <w:marTop w:val="0"/>
              <w:marBottom w:val="0"/>
              <w:divBdr>
                <w:top w:val="none" w:sz="0" w:space="0" w:color="auto"/>
                <w:left w:val="none" w:sz="0" w:space="0" w:color="auto"/>
                <w:bottom w:val="none" w:sz="0" w:space="0" w:color="auto"/>
                <w:right w:val="none" w:sz="0" w:space="0" w:color="auto"/>
              </w:divBdr>
            </w:div>
          </w:divsChild>
        </w:div>
        <w:div w:id="233854513">
          <w:marLeft w:val="0"/>
          <w:marRight w:val="0"/>
          <w:marTop w:val="0"/>
          <w:marBottom w:val="180"/>
          <w:divBdr>
            <w:top w:val="none" w:sz="0" w:space="0" w:color="auto"/>
            <w:left w:val="none" w:sz="0" w:space="0" w:color="auto"/>
            <w:bottom w:val="none" w:sz="0" w:space="0" w:color="auto"/>
            <w:right w:val="none" w:sz="0" w:space="0" w:color="auto"/>
          </w:divBdr>
          <w:divsChild>
            <w:div w:id="21349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9980">
      <w:bodyDiv w:val="1"/>
      <w:marLeft w:val="0"/>
      <w:marRight w:val="0"/>
      <w:marTop w:val="0"/>
      <w:marBottom w:val="0"/>
      <w:divBdr>
        <w:top w:val="none" w:sz="0" w:space="0" w:color="auto"/>
        <w:left w:val="none" w:sz="0" w:space="0" w:color="auto"/>
        <w:bottom w:val="none" w:sz="0" w:space="0" w:color="auto"/>
        <w:right w:val="none" w:sz="0" w:space="0" w:color="auto"/>
      </w:divBdr>
    </w:div>
    <w:div w:id="915631148">
      <w:bodyDiv w:val="1"/>
      <w:marLeft w:val="0"/>
      <w:marRight w:val="0"/>
      <w:marTop w:val="0"/>
      <w:marBottom w:val="0"/>
      <w:divBdr>
        <w:top w:val="none" w:sz="0" w:space="0" w:color="auto"/>
        <w:left w:val="none" w:sz="0" w:space="0" w:color="auto"/>
        <w:bottom w:val="none" w:sz="0" w:space="0" w:color="auto"/>
        <w:right w:val="none" w:sz="0" w:space="0" w:color="auto"/>
      </w:divBdr>
      <w:divsChild>
        <w:div w:id="392503627">
          <w:marLeft w:val="0"/>
          <w:marRight w:val="0"/>
          <w:marTop w:val="0"/>
          <w:marBottom w:val="0"/>
          <w:divBdr>
            <w:top w:val="none" w:sz="0" w:space="0" w:color="auto"/>
            <w:left w:val="none" w:sz="0" w:space="0" w:color="auto"/>
            <w:bottom w:val="none" w:sz="0" w:space="0" w:color="auto"/>
            <w:right w:val="none" w:sz="0" w:space="0" w:color="auto"/>
          </w:divBdr>
          <w:divsChild>
            <w:div w:id="1774476412">
              <w:marLeft w:val="0"/>
              <w:marRight w:val="0"/>
              <w:marTop w:val="0"/>
              <w:marBottom w:val="75"/>
              <w:divBdr>
                <w:top w:val="none" w:sz="0" w:space="0" w:color="auto"/>
                <w:left w:val="none" w:sz="0" w:space="0" w:color="auto"/>
                <w:bottom w:val="none" w:sz="0" w:space="0" w:color="auto"/>
                <w:right w:val="none" w:sz="0" w:space="0" w:color="auto"/>
              </w:divBdr>
              <w:divsChild>
                <w:div w:id="1073309316">
                  <w:marLeft w:val="0"/>
                  <w:marRight w:val="0"/>
                  <w:marTop w:val="0"/>
                  <w:marBottom w:val="0"/>
                  <w:divBdr>
                    <w:top w:val="none" w:sz="0" w:space="0" w:color="auto"/>
                    <w:left w:val="none" w:sz="0" w:space="0" w:color="auto"/>
                    <w:bottom w:val="none" w:sz="0" w:space="0" w:color="auto"/>
                    <w:right w:val="none" w:sz="0" w:space="0" w:color="auto"/>
                  </w:divBdr>
                  <w:divsChild>
                    <w:div w:id="161047401">
                      <w:marLeft w:val="0"/>
                      <w:marRight w:val="0"/>
                      <w:marTop w:val="0"/>
                      <w:marBottom w:val="0"/>
                      <w:divBdr>
                        <w:top w:val="none" w:sz="0" w:space="0" w:color="auto"/>
                        <w:left w:val="none" w:sz="0" w:space="0" w:color="auto"/>
                        <w:bottom w:val="none" w:sz="0" w:space="0" w:color="auto"/>
                        <w:right w:val="none" w:sz="0" w:space="0" w:color="auto"/>
                      </w:divBdr>
                      <w:divsChild>
                        <w:div w:id="137305336">
                          <w:marLeft w:val="0"/>
                          <w:marRight w:val="0"/>
                          <w:marTop w:val="0"/>
                          <w:marBottom w:val="0"/>
                          <w:divBdr>
                            <w:top w:val="none" w:sz="0" w:space="0" w:color="auto"/>
                            <w:left w:val="none" w:sz="0" w:space="0" w:color="auto"/>
                            <w:bottom w:val="none" w:sz="0" w:space="0" w:color="auto"/>
                            <w:right w:val="none" w:sz="0" w:space="0" w:color="auto"/>
                          </w:divBdr>
                        </w:div>
                        <w:div w:id="1645813652">
                          <w:marLeft w:val="0"/>
                          <w:marRight w:val="0"/>
                          <w:marTop w:val="0"/>
                          <w:marBottom w:val="0"/>
                          <w:divBdr>
                            <w:top w:val="none" w:sz="0" w:space="0" w:color="auto"/>
                            <w:left w:val="none" w:sz="0" w:space="0" w:color="auto"/>
                            <w:bottom w:val="none" w:sz="0" w:space="0" w:color="auto"/>
                            <w:right w:val="none" w:sz="0" w:space="0" w:color="auto"/>
                          </w:divBdr>
                        </w:div>
                      </w:divsChild>
                    </w:div>
                    <w:div w:id="16325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13174">
          <w:marLeft w:val="0"/>
          <w:marRight w:val="0"/>
          <w:marTop w:val="0"/>
          <w:marBottom w:val="0"/>
          <w:divBdr>
            <w:top w:val="none" w:sz="0" w:space="0" w:color="auto"/>
            <w:left w:val="none" w:sz="0" w:space="0" w:color="auto"/>
            <w:bottom w:val="none" w:sz="0" w:space="0" w:color="auto"/>
            <w:right w:val="none" w:sz="0" w:space="0" w:color="auto"/>
          </w:divBdr>
          <w:divsChild>
            <w:div w:id="306469949">
              <w:marLeft w:val="0"/>
              <w:marRight w:val="0"/>
              <w:marTop w:val="0"/>
              <w:marBottom w:val="0"/>
              <w:divBdr>
                <w:top w:val="none" w:sz="0" w:space="0" w:color="auto"/>
                <w:left w:val="none" w:sz="0" w:space="0" w:color="auto"/>
                <w:bottom w:val="none" w:sz="0" w:space="0" w:color="auto"/>
                <w:right w:val="none" w:sz="0" w:space="0" w:color="auto"/>
              </w:divBdr>
              <w:divsChild>
                <w:div w:id="780413061">
                  <w:marLeft w:val="0"/>
                  <w:marRight w:val="0"/>
                  <w:marTop w:val="0"/>
                  <w:marBottom w:val="0"/>
                  <w:divBdr>
                    <w:top w:val="none" w:sz="0" w:space="0" w:color="auto"/>
                    <w:left w:val="none" w:sz="0" w:space="0" w:color="auto"/>
                    <w:bottom w:val="none" w:sz="0" w:space="0" w:color="auto"/>
                    <w:right w:val="none" w:sz="0" w:space="0" w:color="auto"/>
                  </w:divBdr>
                  <w:divsChild>
                    <w:div w:id="1526941322">
                      <w:marLeft w:val="0"/>
                      <w:marRight w:val="0"/>
                      <w:marTop w:val="0"/>
                      <w:marBottom w:val="0"/>
                      <w:divBdr>
                        <w:top w:val="none" w:sz="0" w:space="0" w:color="auto"/>
                        <w:left w:val="none" w:sz="0" w:space="0" w:color="auto"/>
                        <w:bottom w:val="none" w:sz="0" w:space="0" w:color="auto"/>
                        <w:right w:val="none" w:sz="0" w:space="0" w:color="auto"/>
                      </w:divBdr>
                      <w:divsChild>
                        <w:div w:id="1458838595">
                          <w:marLeft w:val="0"/>
                          <w:marRight w:val="0"/>
                          <w:marTop w:val="0"/>
                          <w:marBottom w:val="180"/>
                          <w:divBdr>
                            <w:top w:val="none" w:sz="0" w:space="0" w:color="auto"/>
                            <w:left w:val="none" w:sz="0" w:space="0" w:color="auto"/>
                            <w:bottom w:val="none" w:sz="0" w:space="0" w:color="auto"/>
                            <w:right w:val="none" w:sz="0" w:space="0" w:color="auto"/>
                          </w:divBdr>
                          <w:divsChild>
                            <w:div w:id="1319380123">
                              <w:marLeft w:val="0"/>
                              <w:marRight w:val="0"/>
                              <w:marTop w:val="0"/>
                              <w:marBottom w:val="0"/>
                              <w:divBdr>
                                <w:top w:val="none" w:sz="0" w:space="0" w:color="auto"/>
                                <w:left w:val="none" w:sz="0" w:space="0" w:color="auto"/>
                                <w:bottom w:val="none" w:sz="0" w:space="0" w:color="auto"/>
                                <w:right w:val="none" w:sz="0" w:space="0" w:color="auto"/>
                              </w:divBdr>
                            </w:div>
                          </w:divsChild>
                        </w:div>
                        <w:div w:id="2064870306">
                          <w:marLeft w:val="0"/>
                          <w:marRight w:val="0"/>
                          <w:marTop w:val="0"/>
                          <w:marBottom w:val="180"/>
                          <w:divBdr>
                            <w:top w:val="none" w:sz="0" w:space="0" w:color="auto"/>
                            <w:left w:val="none" w:sz="0" w:space="0" w:color="auto"/>
                            <w:bottom w:val="none" w:sz="0" w:space="0" w:color="auto"/>
                            <w:right w:val="none" w:sz="0" w:space="0" w:color="auto"/>
                          </w:divBdr>
                          <w:divsChild>
                            <w:div w:id="868449008">
                              <w:marLeft w:val="0"/>
                              <w:marRight w:val="0"/>
                              <w:marTop w:val="0"/>
                              <w:marBottom w:val="0"/>
                              <w:divBdr>
                                <w:top w:val="none" w:sz="0" w:space="0" w:color="auto"/>
                                <w:left w:val="none" w:sz="0" w:space="0" w:color="auto"/>
                                <w:bottom w:val="none" w:sz="0" w:space="0" w:color="auto"/>
                                <w:right w:val="none" w:sz="0" w:space="0" w:color="auto"/>
                              </w:divBdr>
                            </w:div>
                          </w:divsChild>
                        </w:div>
                        <w:div w:id="1311866631">
                          <w:marLeft w:val="0"/>
                          <w:marRight w:val="0"/>
                          <w:marTop w:val="0"/>
                          <w:marBottom w:val="180"/>
                          <w:divBdr>
                            <w:top w:val="none" w:sz="0" w:space="0" w:color="auto"/>
                            <w:left w:val="none" w:sz="0" w:space="0" w:color="auto"/>
                            <w:bottom w:val="none" w:sz="0" w:space="0" w:color="auto"/>
                            <w:right w:val="none" w:sz="0" w:space="0" w:color="auto"/>
                          </w:divBdr>
                          <w:divsChild>
                            <w:div w:id="1522939289">
                              <w:marLeft w:val="0"/>
                              <w:marRight w:val="0"/>
                              <w:marTop w:val="0"/>
                              <w:marBottom w:val="0"/>
                              <w:divBdr>
                                <w:top w:val="none" w:sz="0" w:space="0" w:color="auto"/>
                                <w:left w:val="none" w:sz="0" w:space="0" w:color="auto"/>
                                <w:bottom w:val="none" w:sz="0" w:space="0" w:color="auto"/>
                                <w:right w:val="none" w:sz="0" w:space="0" w:color="auto"/>
                              </w:divBdr>
                            </w:div>
                          </w:divsChild>
                        </w:div>
                        <w:div w:id="567376847">
                          <w:marLeft w:val="0"/>
                          <w:marRight w:val="0"/>
                          <w:marTop w:val="0"/>
                          <w:marBottom w:val="180"/>
                          <w:divBdr>
                            <w:top w:val="none" w:sz="0" w:space="0" w:color="auto"/>
                            <w:left w:val="none" w:sz="0" w:space="0" w:color="auto"/>
                            <w:bottom w:val="none" w:sz="0" w:space="0" w:color="auto"/>
                            <w:right w:val="none" w:sz="0" w:space="0" w:color="auto"/>
                          </w:divBdr>
                          <w:divsChild>
                            <w:div w:id="1614289732">
                              <w:marLeft w:val="0"/>
                              <w:marRight w:val="0"/>
                              <w:marTop w:val="0"/>
                              <w:marBottom w:val="0"/>
                              <w:divBdr>
                                <w:top w:val="none" w:sz="0" w:space="0" w:color="auto"/>
                                <w:left w:val="none" w:sz="0" w:space="0" w:color="auto"/>
                                <w:bottom w:val="none" w:sz="0" w:space="0" w:color="auto"/>
                                <w:right w:val="none" w:sz="0" w:space="0" w:color="auto"/>
                              </w:divBdr>
                            </w:div>
                          </w:divsChild>
                        </w:div>
                        <w:div w:id="932547">
                          <w:marLeft w:val="0"/>
                          <w:marRight w:val="0"/>
                          <w:marTop w:val="0"/>
                          <w:marBottom w:val="180"/>
                          <w:divBdr>
                            <w:top w:val="none" w:sz="0" w:space="0" w:color="auto"/>
                            <w:left w:val="none" w:sz="0" w:space="0" w:color="auto"/>
                            <w:bottom w:val="none" w:sz="0" w:space="0" w:color="auto"/>
                            <w:right w:val="none" w:sz="0" w:space="0" w:color="auto"/>
                          </w:divBdr>
                          <w:divsChild>
                            <w:div w:id="1545826435">
                              <w:marLeft w:val="0"/>
                              <w:marRight w:val="0"/>
                              <w:marTop w:val="0"/>
                              <w:marBottom w:val="0"/>
                              <w:divBdr>
                                <w:top w:val="none" w:sz="0" w:space="0" w:color="auto"/>
                                <w:left w:val="none" w:sz="0" w:space="0" w:color="auto"/>
                                <w:bottom w:val="none" w:sz="0" w:space="0" w:color="auto"/>
                                <w:right w:val="none" w:sz="0" w:space="0" w:color="auto"/>
                              </w:divBdr>
                            </w:div>
                          </w:divsChild>
                        </w:div>
                        <w:div w:id="1673726882">
                          <w:marLeft w:val="0"/>
                          <w:marRight w:val="0"/>
                          <w:marTop w:val="0"/>
                          <w:marBottom w:val="180"/>
                          <w:divBdr>
                            <w:top w:val="none" w:sz="0" w:space="0" w:color="auto"/>
                            <w:left w:val="none" w:sz="0" w:space="0" w:color="auto"/>
                            <w:bottom w:val="none" w:sz="0" w:space="0" w:color="auto"/>
                            <w:right w:val="none" w:sz="0" w:space="0" w:color="auto"/>
                          </w:divBdr>
                          <w:divsChild>
                            <w:div w:id="1544442048">
                              <w:marLeft w:val="0"/>
                              <w:marRight w:val="0"/>
                              <w:marTop w:val="0"/>
                              <w:marBottom w:val="0"/>
                              <w:divBdr>
                                <w:top w:val="none" w:sz="0" w:space="0" w:color="auto"/>
                                <w:left w:val="none" w:sz="0" w:space="0" w:color="auto"/>
                                <w:bottom w:val="none" w:sz="0" w:space="0" w:color="auto"/>
                                <w:right w:val="none" w:sz="0" w:space="0" w:color="auto"/>
                              </w:divBdr>
                            </w:div>
                          </w:divsChild>
                        </w:div>
                        <w:div w:id="552816775">
                          <w:marLeft w:val="0"/>
                          <w:marRight w:val="0"/>
                          <w:marTop w:val="0"/>
                          <w:marBottom w:val="180"/>
                          <w:divBdr>
                            <w:top w:val="none" w:sz="0" w:space="0" w:color="auto"/>
                            <w:left w:val="none" w:sz="0" w:space="0" w:color="auto"/>
                            <w:bottom w:val="none" w:sz="0" w:space="0" w:color="auto"/>
                            <w:right w:val="none" w:sz="0" w:space="0" w:color="auto"/>
                          </w:divBdr>
                          <w:divsChild>
                            <w:div w:id="110927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78613">
      <w:bodyDiv w:val="1"/>
      <w:marLeft w:val="0"/>
      <w:marRight w:val="0"/>
      <w:marTop w:val="0"/>
      <w:marBottom w:val="0"/>
      <w:divBdr>
        <w:top w:val="none" w:sz="0" w:space="0" w:color="auto"/>
        <w:left w:val="none" w:sz="0" w:space="0" w:color="auto"/>
        <w:bottom w:val="none" w:sz="0" w:space="0" w:color="auto"/>
        <w:right w:val="none" w:sz="0" w:space="0" w:color="auto"/>
      </w:divBdr>
    </w:div>
    <w:div w:id="1328632570">
      <w:bodyDiv w:val="1"/>
      <w:marLeft w:val="0"/>
      <w:marRight w:val="0"/>
      <w:marTop w:val="0"/>
      <w:marBottom w:val="0"/>
      <w:divBdr>
        <w:top w:val="none" w:sz="0" w:space="0" w:color="auto"/>
        <w:left w:val="none" w:sz="0" w:space="0" w:color="auto"/>
        <w:bottom w:val="none" w:sz="0" w:space="0" w:color="auto"/>
        <w:right w:val="none" w:sz="0" w:space="0" w:color="auto"/>
      </w:divBdr>
      <w:divsChild>
        <w:div w:id="322970420">
          <w:marLeft w:val="0"/>
          <w:marRight w:val="0"/>
          <w:marTop w:val="0"/>
          <w:marBottom w:val="180"/>
          <w:divBdr>
            <w:top w:val="none" w:sz="0" w:space="0" w:color="auto"/>
            <w:left w:val="none" w:sz="0" w:space="0" w:color="auto"/>
            <w:bottom w:val="none" w:sz="0" w:space="0" w:color="auto"/>
            <w:right w:val="none" w:sz="0" w:space="0" w:color="auto"/>
          </w:divBdr>
          <w:divsChild>
            <w:div w:id="278100344">
              <w:marLeft w:val="0"/>
              <w:marRight w:val="0"/>
              <w:marTop w:val="0"/>
              <w:marBottom w:val="0"/>
              <w:divBdr>
                <w:top w:val="none" w:sz="0" w:space="0" w:color="auto"/>
                <w:left w:val="none" w:sz="0" w:space="0" w:color="auto"/>
                <w:bottom w:val="none" w:sz="0" w:space="0" w:color="auto"/>
                <w:right w:val="none" w:sz="0" w:space="0" w:color="auto"/>
              </w:divBdr>
            </w:div>
          </w:divsChild>
        </w:div>
        <w:div w:id="1299721228">
          <w:marLeft w:val="0"/>
          <w:marRight w:val="0"/>
          <w:marTop w:val="0"/>
          <w:marBottom w:val="180"/>
          <w:divBdr>
            <w:top w:val="none" w:sz="0" w:space="0" w:color="auto"/>
            <w:left w:val="none" w:sz="0" w:space="0" w:color="auto"/>
            <w:bottom w:val="none" w:sz="0" w:space="0" w:color="auto"/>
            <w:right w:val="none" w:sz="0" w:space="0" w:color="auto"/>
          </w:divBdr>
          <w:divsChild>
            <w:div w:id="263417085">
              <w:marLeft w:val="0"/>
              <w:marRight w:val="0"/>
              <w:marTop w:val="0"/>
              <w:marBottom w:val="0"/>
              <w:divBdr>
                <w:top w:val="none" w:sz="0" w:space="0" w:color="auto"/>
                <w:left w:val="none" w:sz="0" w:space="0" w:color="auto"/>
                <w:bottom w:val="none" w:sz="0" w:space="0" w:color="auto"/>
                <w:right w:val="none" w:sz="0" w:space="0" w:color="auto"/>
              </w:divBdr>
            </w:div>
          </w:divsChild>
        </w:div>
        <w:div w:id="206652076">
          <w:marLeft w:val="0"/>
          <w:marRight w:val="0"/>
          <w:marTop w:val="0"/>
          <w:marBottom w:val="180"/>
          <w:divBdr>
            <w:top w:val="none" w:sz="0" w:space="0" w:color="auto"/>
            <w:left w:val="none" w:sz="0" w:space="0" w:color="auto"/>
            <w:bottom w:val="none" w:sz="0" w:space="0" w:color="auto"/>
            <w:right w:val="none" w:sz="0" w:space="0" w:color="auto"/>
          </w:divBdr>
          <w:divsChild>
            <w:div w:id="139297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8030">
      <w:bodyDiv w:val="1"/>
      <w:marLeft w:val="0"/>
      <w:marRight w:val="0"/>
      <w:marTop w:val="0"/>
      <w:marBottom w:val="0"/>
      <w:divBdr>
        <w:top w:val="none" w:sz="0" w:space="0" w:color="auto"/>
        <w:left w:val="none" w:sz="0" w:space="0" w:color="auto"/>
        <w:bottom w:val="none" w:sz="0" w:space="0" w:color="auto"/>
        <w:right w:val="none" w:sz="0" w:space="0" w:color="auto"/>
      </w:divBdr>
      <w:divsChild>
        <w:div w:id="565184605">
          <w:marLeft w:val="0"/>
          <w:marRight w:val="0"/>
          <w:marTop w:val="0"/>
          <w:marBottom w:val="0"/>
          <w:divBdr>
            <w:top w:val="none" w:sz="0" w:space="0" w:color="auto"/>
            <w:left w:val="none" w:sz="0" w:space="0" w:color="auto"/>
            <w:bottom w:val="none" w:sz="0" w:space="0" w:color="auto"/>
            <w:right w:val="none" w:sz="0" w:space="0" w:color="auto"/>
          </w:divBdr>
          <w:divsChild>
            <w:div w:id="793983021">
              <w:marLeft w:val="0"/>
              <w:marRight w:val="0"/>
              <w:marTop w:val="0"/>
              <w:marBottom w:val="75"/>
              <w:divBdr>
                <w:top w:val="none" w:sz="0" w:space="0" w:color="auto"/>
                <w:left w:val="none" w:sz="0" w:space="0" w:color="auto"/>
                <w:bottom w:val="none" w:sz="0" w:space="0" w:color="auto"/>
                <w:right w:val="none" w:sz="0" w:space="0" w:color="auto"/>
              </w:divBdr>
              <w:divsChild>
                <w:div w:id="776948092">
                  <w:marLeft w:val="0"/>
                  <w:marRight w:val="0"/>
                  <w:marTop w:val="0"/>
                  <w:marBottom w:val="0"/>
                  <w:divBdr>
                    <w:top w:val="none" w:sz="0" w:space="0" w:color="auto"/>
                    <w:left w:val="none" w:sz="0" w:space="0" w:color="auto"/>
                    <w:bottom w:val="none" w:sz="0" w:space="0" w:color="auto"/>
                    <w:right w:val="none" w:sz="0" w:space="0" w:color="auto"/>
                  </w:divBdr>
                  <w:divsChild>
                    <w:div w:id="889196577">
                      <w:marLeft w:val="0"/>
                      <w:marRight w:val="0"/>
                      <w:marTop w:val="0"/>
                      <w:marBottom w:val="0"/>
                      <w:divBdr>
                        <w:top w:val="none" w:sz="0" w:space="0" w:color="auto"/>
                        <w:left w:val="none" w:sz="0" w:space="0" w:color="auto"/>
                        <w:bottom w:val="none" w:sz="0" w:space="0" w:color="auto"/>
                        <w:right w:val="none" w:sz="0" w:space="0" w:color="auto"/>
                      </w:divBdr>
                      <w:divsChild>
                        <w:div w:id="911084028">
                          <w:marLeft w:val="0"/>
                          <w:marRight w:val="0"/>
                          <w:marTop w:val="0"/>
                          <w:marBottom w:val="0"/>
                          <w:divBdr>
                            <w:top w:val="none" w:sz="0" w:space="0" w:color="auto"/>
                            <w:left w:val="none" w:sz="0" w:space="0" w:color="auto"/>
                            <w:bottom w:val="none" w:sz="0" w:space="0" w:color="auto"/>
                            <w:right w:val="none" w:sz="0" w:space="0" w:color="auto"/>
                          </w:divBdr>
                        </w:div>
                        <w:div w:id="629362198">
                          <w:marLeft w:val="0"/>
                          <w:marRight w:val="0"/>
                          <w:marTop w:val="0"/>
                          <w:marBottom w:val="0"/>
                          <w:divBdr>
                            <w:top w:val="none" w:sz="0" w:space="0" w:color="auto"/>
                            <w:left w:val="none" w:sz="0" w:space="0" w:color="auto"/>
                            <w:bottom w:val="none" w:sz="0" w:space="0" w:color="auto"/>
                            <w:right w:val="none" w:sz="0" w:space="0" w:color="auto"/>
                          </w:divBdr>
                        </w:div>
                      </w:divsChild>
                    </w:div>
                    <w:div w:id="10584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2306">
          <w:marLeft w:val="0"/>
          <w:marRight w:val="0"/>
          <w:marTop w:val="0"/>
          <w:marBottom w:val="0"/>
          <w:divBdr>
            <w:top w:val="none" w:sz="0" w:space="0" w:color="auto"/>
            <w:left w:val="none" w:sz="0" w:space="0" w:color="auto"/>
            <w:bottom w:val="none" w:sz="0" w:space="0" w:color="auto"/>
            <w:right w:val="none" w:sz="0" w:space="0" w:color="auto"/>
          </w:divBdr>
          <w:divsChild>
            <w:div w:id="605428927">
              <w:marLeft w:val="0"/>
              <w:marRight w:val="0"/>
              <w:marTop w:val="0"/>
              <w:marBottom w:val="0"/>
              <w:divBdr>
                <w:top w:val="none" w:sz="0" w:space="0" w:color="auto"/>
                <w:left w:val="none" w:sz="0" w:space="0" w:color="auto"/>
                <w:bottom w:val="none" w:sz="0" w:space="0" w:color="auto"/>
                <w:right w:val="none" w:sz="0" w:space="0" w:color="auto"/>
              </w:divBdr>
              <w:divsChild>
                <w:div w:id="149713929">
                  <w:marLeft w:val="0"/>
                  <w:marRight w:val="0"/>
                  <w:marTop w:val="0"/>
                  <w:marBottom w:val="0"/>
                  <w:divBdr>
                    <w:top w:val="none" w:sz="0" w:space="0" w:color="auto"/>
                    <w:left w:val="none" w:sz="0" w:space="0" w:color="auto"/>
                    <w:bottom w:val="none" w:sz="0" w:space="0" w:color="auto"/>
                    <w:right w:val="none" w:sz="0" w:space="0" w:color="auto"/>
                  </w:divBdr>
                  <w:divsChild>
                    <w:div w:id="550581806">
                      <w:marLeft w:val="0"/>
                      <w:marRight w:val="0"/>
                      <w:marTop w:val="0"/>
                      <w:marBottom w:val="0"/>
                      <w:divBdr>
                        <w:top w:val="none" w:sz="0" w:space="0" w:color="auto"/>
                        <w:left w:val="none" w:sz="0" w:space="0" w:color="auto"/>
                        <w:bottom w:val="none" w:sz="0" w:space="0" w:color="auto"/>
                        <w:right w:val="none" w:sz="0" w:space="0" w:color="auto"/>
                      </w:divBdr>
                      <w:divsChild>
                        <w:div w:id="303580511">
                          <w:marLeft w:val="0"/>
                          <w:marRight w:val="0"/>
                          <w:marTop w:val="0"/>
                          <w:marBottom w:val="180"/>
                          <w:divBdr>
                            <w:top w:val="none" w:sz="0" w:space="0" w:color="auto"/>
                            <w:left w:val="none" w:sz="0" w:space="0" w:color="auto"/>
                            <w:bottom w:val="none" w:sz="0" w:space="0" w:color="auto"/>
                            <w:right w:val="none" w:sz="0" w:space="0" w:color="auto"/>
                          </w:divBdr>
                          <w:divsChild>
                            <w:div w:id="1736246433">
                              <w:marLeft w:val="0"/>
                              <w:marRight w:val="0"/>
                              <w:marTop w:val="0"/>
                              <w:marBottom w:val="0"/>
                              <w:divBdr>
                                <w:top w:val="none" w:sz="0" w:space="0" w:color="auto"/>
                                <w:left w:val="none" w:sz="0" w:space="0" w:color="auto"/>
                                <w:bottom w:val="none" w:sz="0" w:space="0" w:color="auto"/>
                                <w:right w:val="none" w:sz="0" w:space="0" w:color="auto"/>
                              </w:divBdr>
                            </w:div>
                          </w:divsChild>
                        </w:div>
                        <w:div w:id="1446534122">
                          <w:marLeft w:val="0"/>
                          <w:marRight w:val="0"/>
                          <w:marTop w:val="0"/>
                          <w:marBottom w:val="180"/>
                          <w:divBdr>
                            <w:top w:val="none" w:sz="0" w:space="0" w:color="auto"/>
                            <w:left w:val="none" w:sz="0" w:space="0" w:color="auto"/>
                            <w:bottom w:val="none" w:sz="0" w:space="0" w:color="auto"/>
                            <w:right w:val="none" w:sz="0" w:space="0" w:color="auto"/>
                          </w:divBdr>
                          <w:divsChild>
                            <w:div w:id="1882009375">
                              <w:marLeft w:val="0"/>
                              <w:marRight w:val="0"/>
                              <w:marTop w:val="0"/>
                              <w:marBottom w:val="0"/>
                              <w:divBdr>
                                <w:top w:val="none" w:sz="0" w:space="0" w:color="auto"/>
                                <w:left w:val="none" w:sz="0" w:space="0" w:color="auto"/>
                                <w:bottom w:val="none" w:sz="0" w:space="0" w:color="auto"/>
                                <w:right w:val="none" w:sz="0" w:space="0" w:color="auto"/>
                              </w:divBdr>
                            </w:div>
                          </w:divsChild>
                        </w:div>
                        <w:div w:id="737021480">
                          <w:marLeft w:val="0"/>
                          <w:marRight w:val="0"/>
                          <w:marTop w:val="0"/>
                          <w:marBottom w:val="180"/>
                          <w:divBdr>
                            <w:top w:val="none" w:sz="0" w:space="0" w:color="auto"/>
                            <w:left w:val="none" w:sz="0" w:space="0" w:color="auto"/>
                            <w:bottom w:val="none" w:sz="0" w:space="0" w:color="auto"/>
                            <w:right w:val="none" w:sz="0" w:space="0" w:color="auto"/>
                          </w:divBdr>
                          <w:divsChild>
                            <w:div w:id="893780386">
                              <w:marLeft w:val="0"/>
                              <w:marRight w:val="0"/>
                              <w:marTop w:val="0"/>
                              <w:marBottom w:val="0"/>
                              <w:divBdr>
                                <w:top w:val="none" w:sz="0" w:space="0" w:color="auto"/>
                                <w:left w:val="none" w:sz="0" w:space="0" w:color="auto"/>
                                <w:bottom w:val="none" w:sz="0" w:space="0" w:color="auto"/>
                                <w:right w:val="none" w:sz="0" w:space="0" w:color="auto"/>
                              </w:divBdr>
                            </w:div>
                          </w:divsChild>
                        </w:div>
                        <w:div w:id="1423988612">
                          <w:marLeft w:val="0"/>
                          <w:marRight w:val="0"/>
                          <w:marTop w:val="0"/>
                          <w:marBottom w:val="180"/>
                          <w:divBdr>
                            <w:top w:val="none" w:sz="0" w:space="0" w:color="auto"/>
                            <w:left w:val="none" w:sz="0" w:space="0" w:color="auto"/>
                            <w:bottom w:val="none" w:sz="0" w:space="0" w:color="auto"/>
                            <w:right w:val="none" w:sz="0" w:space="0" w:color="auto"/>
                          </w:divBdr>
                          <w:divsChild>
                            <w:div w:id="250352937">
                              <w:marLeft w:val="0"/>
                              <w:marRight w:val="0"/>
                              <w:marTop w:val="0"/>
                              <w:marBottom w:val="0"/>
                              <w:divBdr>
                                <w:top w:val="none" w:sz="0" w:space="0" w:color="auto"/>
                                <w:left w:val="none" w:sz="0" w:space="0" w:color="auto"/>
                                <w:bottom w:val="none" w:sz="0" w:space="0" w:color="auto"/>
                                <w:right w:val="none" w:sz="0" w:space="0" w:color="auto"/>
                              </w:divBdr>
                            </w:div>
                          </w:divsChild>
                        </w:div>
                        <w:div w:id="945161340">
                          <w:marLeft w:val="0"/>
                          <w:marRight w:val="0"/>
                          <w:marTop w:val="0"/>
                          <w:marBottom w:val="180"/>
                          <w:divBdr>
                            <w:top w:val="none" w:sz="0" w:space="0" w:color="auto"/>
                            <w:left w:val="none" w:sz="0" w:space="0" w:color="auto"/>
                            <w:bottom w:val="none" w:sz="0" w:space="0" w:color="auto"/>
                            <w:right w:val="none" w:sz="0" w:space="0" w:color="auto"/>
                          </w:divBdr>
                          <w:divsChild>
                            <w:div w:id="1948073066">
                              <w:marLeft w:val="0"/>
                              <w:marRight w:val="0"/>
                              <w:marTop w:val="0"/>
                              <w:marBottom w:val="0"/>
                              <w:divBdr>
                                <w:top w:val="none" w:sz="0" w:space="0" w:color="auto"/>
                                <w:left w:val="none" w:sz="0" w:space="0" w:color="auto"/>
                                <w:bottom w:val="none" w:sz="0" w:space="0" w:color="auto"/>
                                <w:right w:val="none" w:sz="0" w:space="0" w:color="auto"/>
                              </w:divBdr>
                            </w:div>
                          </w:divsChild>
                        </w:div>
                        <w:div w:id="1501195876">
                          <w:marLeft w:val="0"/>
                          <w:marRight w:val="0"/>
                          <w:marTop w:val="0"/>
                          <w:marBottom w:val="180"/>
                          <w:divBdr>
                            <w:top w:val="none" w:sz="0" w:space="0" w:color="auto"/>
                            <w:left w:val="none" w:sz="0" w:space="0" w:color="auto"/>
                            <w:bottom w:val="none" w:sz="0" w:space="0" w:color="auto"/>
                            <w:right w:val="none" w:sz="0" w:space="0" w:color="auto"/>
                          </w:divBdr>
                          <w:divsChild>
                            <w:div w:id="2504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46631">
      <w:bodyDiv w:val="1"/>
      <w:marLeft w:val="0"/>
      <w:marRight w:val="0"/>
      <w:marTop w:val="0"/>
      <w:marBottom w:val="0"/>
      <w:divBdr>
        <w:top w:val="none" w:sz="0" w:space="0" w:color="auto"/>
        <w:left w:val="none" w:sz="0" w:space="0" w:color="auto"/>
        <w:bottom w:val="none" w:sz="0" w:space="0" w:color="auto"/>
        <w:right w:val="none" w:sz="0" w:space="0" w:color="auto"/>
      </w:divBdr>
      <w:divsChild>
        <w:div w:id="1362586427">
          <w:marLeft w:val="0"/>
          <w:marRight w:val="0"/>
          <w:marTop w:val="0"/>
          <w:marBottom w:val="180"/>
          <w:divBdr>
            <w:top w:val="none" w:sz="0" w:space="0" w:color="auto"/>
            <w:left w:val="none" w:sz="0" w:space="0" w:color="auto"/>
            <w:bottom w:val="none" w:sz="0" w:space="0" w:color="auto"/>
            <w:right w:val="none" w:sz="0" w:space="0" w:color="auto"/>
          </w:divBdr>
          <w:divsChild>
            <w:div w:id="286276087">
              <w:marLeft w:val="0"/>
              <w:marRight w:val="0"/>
              <w:marTop w:val="0"/>
              <w:marBottom w:val="0"/>
              <w:divBdr>
                <w:top w:val="none" w:sz="0" w:space="0" w:color="auto"/>
                <w:left w:val="none" w:sz="0" w:space="0" w:color="auto"/>
                <w:bottom w:val="none" w:sz="0" w:space="0" w:color="auto"/>
                <w:right w:val="none" w:sz="0" w:space="0" w:color="auto"/>
              </w:divBdr>
            </w:div>
          </w:divsChild>
        </w:div>
        <w:div w:id="1490944717">
          <w:marLeft w:val="0"/>
          <w:marRight w:val="0"/>
          <w:marTop w:val="0"/>
          <w:marBottom w:val="180"/>
          <w:divBdr>
            <w:top w:val="none" w:sz="0" w:space="0" w:color="auto"/>
            <w:left w:val="none" w:sz="0" w:space="0" w:color="auto"/>
            <w:bottom w:val="none" w:sz="0" w:space="0" w:color="auto"/>
            <w:right w:val="none" w:sz="0" w:space="0" w:color="auto"/>
          </w:divBdr>
          <w:divsChild>
            <w:div w:id="1636137638">
              <w:marLeft w:val="0"/>
              <w:marRight w:val="0"/>
              <w:marTop w:val="0"/>
              <w:marBottom w:val="0"/>
              <w:divBdr>
                <w:top w:val="none" w:sz="0" w:space="0" w:color="auto"/>
                <w:left w:val="none" w:sz="0" w:space="0" w:color="auto"/>
                <w:bottom w:val="none" w:sz="0" w:space="0" w:color="auto"/>
                <w:right w:val="none" w:sz="0" w:space="0" w:color="auto"/>
              </w:divBdr>
            </w:div>
          </w:divsChild>
        </w:div>
        <w:div w:id="1954046249">
          <w:marLeft w:val="0"/>
          <w:marRight w:val="0"/>
          <w:marTop w:val="0"/>
          <w:marBottom w:val="180"/>
          <w:divBdr>
            <w:top w:val="none" w:sz="0" w:space="0" w:color="auto"/>
            <w:left w:val="none" w:sz="0" w:space="0" w:color="auto"/>
            <w:bottom w:val="none" w:sz="0" w:space="0" w:color="auto"/>
            <w:right w:val="none" w:sz="0" w:space="0" w:color="auto"/>
          </w:divBdr>
          <w:divsChild>
            <w:div w:id="2078624793">
              <w:marLeft w:val="0"/>
              <w:marRight w:val="0"/>
              <w:marTop w:val="0"/>
              <w:marBottom w:val="0"/>
              <w:divBdr>
                <w:top w:val="none" w:sz="0" w:space="0" w:color="auto"/>
                <w:left w:val="none" w:sz="0" w:space="0" w:color="auto"/>
                <w:bottom w:val="none" w:sz="0" w:space="0" w:color="auto"/>
                <w:right w:val="none" w:sz="0" w:space="0" w:color="auto"/>
              </w:divBdr>
            </w:div>
          </w:divsChild>
        </w:div>
        <w:div w:id="703099324">
          <w:marLeft w:val="0"/>
          <w:marRight w:val="0"/>
          <w:marTop w:val="0"/>
          <w:marBottom w:val="180"/>
          <w:divBdr>
            <w:top w:val="none" w:sz="0" w:space="0" w:color="auto"/>
            <w:left w:val="none" w:sz="0" w:space="0" w:color="auto"/>
            <w:bottom w:val="none" w:sz="0" w:space="0" w:color="auto"/>
            <w:right w:val="none" w:sz="0" w:space="0" w:color="auto"/>
          </w:divBdr>
          <w:divsChild>
            <w:div w:id="3696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is.gov.lv/Pages/Institutions/EducationProgramLicences/View.aspx?id=68142&amp;Source=https%253a%252f%252fis.viis.gov.lv%252fPages%252fInstitutions%252fEducationProgramLicences%252fDefault.aspx" TargetMode="External"/><Relationship Id="rId5" Type="http://schemas.openxmlformats.org/officeDocument/2006/relationships/webSettings" Target="webSettings.xml"/><Relationship Id="rId10" Type="http://schemas.openxmlformats.org/officeDocument/2006/relationships/hyperlink" Target="https://is.viis.gov.lv/Pages/Institutions/EducationProgramLicences/View.aspx?id=68142&amp;Source=https%253a%252f%252fis.viis.gov.lv%252fPages%252fInstitutions%252fEducationProgramLicences%252fDefault.aspx" TargetMode="External"/><Relationship Id="rId4" Type="http://schemas.openxmlformats.org/officeDocument/2006/relationships/settings" Target="settings.xml"/><Relationship Id="rId9" Type="http://schemas.openxmlformats.org/officeDocument/2006/relationships/hyperlink" Target="mailto:administracija@piistrauti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60438-489F-4637-909A-32E212F8E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44</Pages>
  <Words>42550</Words>
  <Characters>24255</Characters>
  <Application>Microsoft Office Word</Application>
  <DocSecurity>0</DocSecurity>
  <Lines>202</Lines>
  <Paragraphs>133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Cintiņa</dc:creator>
  <cp:keywords/>
  <dc:description/>
  <cp:lastModifiedBy>ĀdažuPII</cp:lastModifiedBy>
  <cp:revision>2</cp:revision>
  <dcterms:created xsi:type="dcterms:W3CDTF">2024-11-05T07:52:00Z</dcterms:created>
  <dcterms:modified xsi:type="dcterms:W3CDTF">2024-11-05T07:52:00Z</dcterms:modified>
</cp:coreProperties>
</file>