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07DE" w14:textId="003F8BB2" w:rsidR="00F3714F" w:rsidRDefault="005840AC" w:rsidP="00F3714F">
      <w:pPr>
        <w:pStyle w:val="Header"/>
        <w:ind w:left="720"/>
        <w:jc w:val="right"/>
      </w:pPr>
      <w:r>
        <w:t>2</w:t>
      </w:r>
      <w:r>
        <w:t>. p</w:t>
      </w:r>
      <w:r w:rsidRPr="001A6AA1">
        <w:t xml:space="preserve">ielikums </w:t>
      </w:r>
    </w:p>
    <w:p w14:paraId="6CA6915C" w14:textId="20DED28E" w:rsidR="00F3714F" w:rsidRDefault="005840AC" w:rsidP="00F3714F">
      <w:pPr>
        <w:pStyle w:val="Header"/>
        <w:jc w:val="right"/>
      </w:pPr>
      <w:r w:rsidRPr="001A6AA1">
        <w:t xml:space="preserve">Ādažu novada pašvaldības </w:t>
      </w:r>
      <w:r>
        <w:t xml:space="preserve">domes </w:t>
      </w:r>
      <w:r w:rsidRPr="0098721A">
        <w:t>2</w:t>
      </w:r>
      <w:r w:rsidR="00F25BCF" w:rsidRPr="0098721A">
        <w:t>4</w:t>
      </w:r>
      <w:r w:rsidRPr="0098721A">
        <w:t xml:space="preserve">.10.2024. sēdes lēmumam Nr. </w:t>
      </w:r>
      <w:r w:rsidR="00E97BC2" w:rsidRPr="00D60494">
        <w:rPr>
          <w:noProof/>
        </w:rPr>
        <w:t>411</w:t>
      </w:r>
    </w:p>
    <w:p w14:paraId="0606F6ED" w14:textId="77777777" w:rsidR="003E4C14" w:rsidRPr="003E4C14" w:rsidRDefault="003E4C14" w:rsidP="003E4C14">
      <w:pPr>
        <w:pStyle w:val="Header"/>
        <w:jc w:val="right"/>
        <w:rPr>
          <w:sz w:val="24"/>
          <w:szCs w:val="24"/>
        </w:rPr>
      </w:pPr>
    </w:p>
    <w:p w14:paraId="079630C8" w14:textId="25208F33" w:rsidR="00AA6A22" w:rsidRPr="00F3714F" w:rsidRDefault="005840AC" w:rsidP="00AA6A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14F">
        <w:rPr>
          <w:rFonts w:ascii="Times New Roman" w:hAnsi="Times New Roman" w:cs="Times New Roman"/>
          <w:sz w:val="24"/>
          <w:szCs w:val="24"/>
        </w:rPr>
        <w:t>Robežu pārkārtošanas priekšlikums</w:t>
      </w:r>
    </w:p>
    <w:p w14:paraId="326713EF" w14:textId="1705A58D" w:rsidR="00F3714F" w:rsidRDefault="005840AC" w:rsidP="00AA6A22">
      <w:pPr>
        <w:jc w:val="center"/>
      </w:pPr>
      <w:r w:rsidRPr="0029616C">
        <w:rPr>
          <w:noProof/>
        </w:rPr>
        <w:drawing>
          <wp:inline distT="0" distB="0" distL="0" distR="0">
            <wp:extent cx="5989320" cy="8366760"/>
            <wp:effectExtent l="0" t="0" r="0" b="0"/>
            <wp:docPr id="83261258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125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9846" cy="83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4F" w:rsidSect="003E4C1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5"/>
    <w:rsid w:val="001A6AA1"/>
    <w:rsid w:val="002726FB"/>
    <w:rsid w:val="0029616C"/>
    <w:rsid w:val="003E4C14"/>
    <w:rsid w:val="00465498"/>
    <w:rsid w:val="005840AC"/>
    <w:rsid w:val="0098721A"/>
    <w:rsid w:val="00AA6A22"/>
    <w:rsid w:val="00AF75D5"/>
    <w:rsid w:val="00D60494"/>
    <w:rsid w:val="00D629AA"/>
    <w:rsid w:val="00E97BC2"/>
    <w:rsid w:val="00F25BCF"/>
    <w:rsid w:val="00F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36DF9"/>
  <w15:chartTrackingRefBased/>
  <w15:docId w15:val="{9520082C-2600-43BE-889A-EB09734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C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rsid w:val="003E4C14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Urtāne</dc:creator>
  <cp:lastModifiedBy>Jevgēnija Sviridenkova</cp:lastModifiedBy>
  <cp:revision>9</cp:revision>
  <dcterms:created xsi:type="dcterms:W3CDTF">2024-03-20T15:06:00Z</dcterms:created>
  <dcterms:modified xsi:type="dcterms:W3CDTF">2024-10-25T10:07:00Z</dcterms:modified>
</cp:coreProperties>
</file>