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CEFB" w14:textId="564F3B52" w:rsidR="005F3A01" w:rsidRPr="003472F6" w:rsidRDefault="003472F6" w:rsidP="005F3A01">
      <w:pPr>
        <w:jc w:val="right"/>
      </w:pPr>
      <w:r w:rsidRPr="003472F6">
        <w:t>1. p</w:t>
      </w:r>
      <w:r w:rsidRPr="003472F6">
        <w:t xml:space="preserve">ielikums Darba uzdevumam, </w:t>
      </w:r>
    </w:p>
    <w:p w14:paraId="6333DCC8" w14:textId="491FCD5C" w:rsidR="005F3A01" w:rsidRPr="003472F6" w:rsidRDefault="003472F6" w:rsidP="003472F6">
      <w:pPr>
        <w:jc w:val="right"/>
        <w:rPr>
          <w:lang w:eastAsia="lv-LV"/>
        </w:rPr>
      </w:pPr>
      <w:r w:rsidRPr="003472F6">
        <w:t>k</w:t>
      </w:r>
      <w:r w:rsidRPr="003472F6">
        <w:t xml:space="preserve">as apstiprināts </w:t>
      </w:r>
      <w:r w:rsidRPr="003472F6">
        <w:rPr>
          <w:lang w:eastAsia="lv-LV"/>
        </w:rPr>
        <w:t xml:space="preserve">ar Ādažu novada </w:t>
      </w:r>
      <w:r>
        <w:rPr>
          <w:lang w:eastAsia="lv-LV"/>
        </w:rPr>
        <w:t xml:space="preserve">pašvaldības </w:t>
      </w:r>
      <w:r w:rsidRPr="003472F6">
        <w:rPr>
          <w:lang w:eastAsia="lv-LV"/>
        </w:rPr>
        <w:t>domes</w:t>
      </w:r>
    </w:p>
    <w:p w14:paraId="286DA3BF" w14:textId="5FB96F73" w:rsidR="005F3A01" w:rsidRPr="003472F6" w:rsidRDefault="003472F6" w:rsidP="005F3A01">
      <w:pPr>
        <w:jc w:val="right"/>
        <w:rPr>
          <w:lang w:eastAsia="lv-LV"/>
        </w:rPr>
      </w:pPr>
      <w:r w:rsidRPr="003472F6">
        <w:rPr>
          <w:lang w:eastAsia="lv-LV"/>
        </w:rPr>
        <w:t>202</w:t>
      </w:r>
      <w:r w:rsidRPr="003472F6">
        <w:rPr>
          <w:lang w:eastAsia="lv-LV"/>
        </w:rPr>
        <w:t>4</w:t>
      </w:r>
      <w:r w:rsidRPr="003472F6">
        <w:rPr>
          <w:lang w:eastAsia="lv-LV"/>
        </w:rPr>
        <w:t>.</w:t>
      </w:r>
      <w:r>
        <w:rPr>
          <w:lang w:eastAsia="lv-LV"/>
        </w:rPr>
        <w:t xml:space="preserve"> </w:t>
      </w:r>
      <w:r w:rsidRPr="003472F6">
        <w:rPr>
          <w:lang w:eastAsia="lv-LV"/>
        </w:rPr>
        <w:t xml:space="preserve">gada </w:t>
      </w:r>
      <w:r w:rsidR="005A1C87" w:rsidRPr="003472F6">
        <w:rPr>
          <w:lang w:eastAsia="lv-LV"/>
        </w:rPr>
        <w:t xml:space="preserve">24. </w:t>
      </w:r>
      <w:r w:rsidR="00095431" w:rsidRPr="003472F6">
        <w:rPr>
          <w:lang w:eastAsia="lv-LV"/>
        </w:rPr>
        <w:t>oktobra</w:t>
      </w:r>
      <w:r w:rsidRPr="003472F6">
        <w:rPr>
          <w:lang w:eastAsia="lv-LV"/>
        </w:rPr>
        <w:t xml:space="preserve"> </w:t>
      </w:r>
      <w:r w:rsidRPr="003472F6">
        <w:rPr>
          <w:lang w:eastAsia="lv-LV"/>
        </w:rPr>
        <w:t>lēmumu Nr.</w:t>
      </w:r>
      <w:r w:rsidRPr="003472F6">
        <w:rPr>
          <w:lang w:eastAsia="lv-LV"/>
        </w:rPr>
        <w:t xml:space="preserve"> </w:t>
      </w:r>
      <w:r w:rsidR="005A1C87" w:rsidRPr="003472F6">
        <w:rPr>
          <w:noProof/>
        </w:rPr>
        <w:t>410</w:t>
      </w:r>
    </w:p>
    <w:p w14:paraId="34E5C951" w14:textId="112FA3DE" w:rsidR="00146090" w:rsidRDefault="00146090"/>
    <w:p w14:paraId="03BFFDE9" w14:textId="6828CBF8" w:rsidR="005F3A01" w:rsidRPr="005F3A01" w:rsidRDefault="003472F6" w:rsidP="005F3A01">
      <w:pPr>
        <w:jc w:val="center"/>
        <w:rPr>
          <w:b/>
          <w:bCs/>
        </w:rPr>
      </w:pPr>
      <w:r w:rsidRPr="005F3A01">
        <w:rPr>
          <w:b/>
          <w:bCs/>
        </w:rPr>
        <w:t>Lokālplānojuma nekust</w:t>
      </w:r>
      <w:r>
        <w:rPr>
          <w:b/>
          <w:bCs/>
        </w:rPr>
        <w:t>a</w:t>
      </w:r>
      <w:r w:rsidRPr="005F3A01">
        <w:rPr>
          <w:b/>
          <w:bCs/>
        </w:rPr>
        <w:t>majam īpašumam “Lielstapriņi” teritorija</w:t>
      </w:r>
    </w:p>
    <w:p w14:paraId="1951366E" w14:textId="1976F5CA" w:rsidR="005F3A01" w:rsidRDefault="003472F6" w:rsidP="005F3A01">
      <w:pPr>
        <w:jc w:val="center"/>
        <w:rPr>
          <w:b/>
          <w:bCs/>
        </w:rPr>
      </w:pPr>
      <w:r w:rsidRPr="005F3A01">
        <w:rPr>
          <w:b/>
          <w:bCs/>
        </w:rPr>
        <w:t>un tuvumā esošie transporta infrastruktūras objekti</w:t>
      </w:r>
    </w:p>
    <w:p w14:paraId="3B959D1A" w14:textId="77777777" w:rsidR="00926639" w:rsidRDefault="00926639" w:rsidP="005F3A01">
      <w:pPr>
        <w:jc w:val="center"/>
        <w:rPr>
          <w:b/>
          <w:bCs/>
        </w:rPr>
      </w:pPr>
    </w:p>
    <w:p w14:paraId="4C86AE97" w14:textId="3EFAC3BF" w:rsidR="00926639" w:rsidRPr="005F3A01" w:rsidRDefault="003472F6" w:rsidP="005F3A01">
      <w:pPr>
        <w:jc w:val="center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>
            <wp:extent cx="3528060" cy="3528060"/>
            <wp:effectExtent l="0" t="0" r="0" b="0"/>
            <wp:docPr id="7714719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71966" name="Picture 7714719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57CB3" w14:textId="77777777" w:rsidR="005F3A01" w:rsidRDefault="005F3A01"/>
    <w:p w14:paraId="1D071D2E" w14:textId="60D0F3B9" w:rsidR="005F3A01" w:rsidRDefault="003472F6" w:rsidP="005F3A01">
      <w:pPr>
        <w:jc w:val="center"/>
      </w:pPr>
      <w:r>
        <w:rPr>
          <w:noProof/>
        </w:rPr>
        <w:drawing>
          <wp:inline distT="0" distB="0" distL="0" distR="0">
            <wp:extent cx="3543300" cy="2969092"/>
            <wp:effectExtent l="0" t="0" r="0" b="3175"/>
            <wp:docPr id="20656815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681504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487" cy="298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3A01" w:rsidSect="003472F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01"/>
    <w:rsid w:val="00095431"/>
    <w:rsid w:val="00146090"/>
    <w:rsid w:val="003472F6"/>
    <w:rsid w:val="0039055C"/>
    <w:rsid w:val="00395123"/>
    <w:rsid w:val="00567AEA"/>
    <w:rsid w:val="005A1C87"/>
    <w:rsid w:val="005F3A01"/>
    <w:rsid w:val="00926639"/>
    <w:rsid w:val="00CA1C48"/>
    <w:rsid w:val="00D17899"/>
    <w:rsid w:val="00E3363A"/>
    <w:rsid w:val="00EC5423"/>
    <w:rsid w:val="00F6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02ECA"/>
  <w15:chartTrackingRefBased/>
  <w15:docId w15:val="{1145ADAC-733E-4050-BA38-AD9E7D3E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A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54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05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55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05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55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347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Murziņa</dc:creator>
  <cp:lastModifiedBy>Jevgēnija Sviridenkova</cp:lastModifiedBy>
  <cp:revision>6</cp:revision>
  <dcterms:created xsi:type="dcterms:W3CDTF">2024-05-28T11:15:00Z</dcterms:created>
  <dcterms:modified xsi:type="dcterms:W3CDTF">2024-10-25T10:01:00Z</dcterms:modified>
</cp:coreProperties>
</file>