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0D7AE" w14:textId="45D9A930" w:rsidR="00C0043B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Pielikums Nr.2</w:t>
      </w:r>
    </w:p>
    <w:p w14:paraId="6D83F49E" w14:textId="77777777" w:rsidR="002C6216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 xml:space="preserve">nomaksas pirkuma </w:t>
      </w:r>
    </w:p>
    <w:p w14:paraId="4A3C61D1" w14:textId="6E1AB5B4" w:rsidR="002C6216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 xml:space="preserve">līgumam Nr. </w:t>
      </w:r>
      <w:r w:rsidRPr="00506E20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14:ligatures w14:val="none"/>
        </w:rPr>
        <w:t>JUR 2023-09/</w:t>
      </w:r>
      <w:r w:rsidR="00506E20" w:rsidRPr="00506E20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14:ligatures w14:val="none"/>
        </w:rPr>
        <w:t>1034</w:t>
      </w:r>
    </w:p>
    <w:p w14:paraId="5B7EE2BA" w14:textId="2DCCE64B" w:rsidR="002C6216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p w14:paraId="28AB943A" w14:textId="77777777" w:rsidR="002C6216" w:rsidRPr="00C0043B" w:rsidRDefault="002C6216" w:rsidP="002C6216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tbl>
      <w:tblPr>
        <w:tblW w:w="8775" w:type="dxa"/>
        <w:tblLook w:val="04A0" w:firstRow="1" w:lastRow="0" w:firstColumn="1" w:lastColumn="0" w:noHBand="0" w:noVBand="1"/>
      </w:tblPr>
      <w:tblGrid>
        <w:gridCol w:w="1356"/>
        <w:gridCol w:w="1322"/>
        <w:gridCol w:w="1440"/>
        <w:gridCol w:w="1603"/>
        <w:gridCol w:w="1712"/>
        <w:gridCol w:w="1342"/>
      </w:tblGrid>
      <w:tr w:rsidR="00C0043B" w:rsidRPr="00C0043B" w14:paraId="73C05C4D" w14:textId="77777777" w:rsidTr="000237E1">
        <w:trPr>
          <w:trHeight w:val="750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ECED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3"/>
            </w:tblGrid>
            <w:tr w:rsidR="00C0043B" w:rsidRPr="00C0043B" w14:paraId="3B4B7D89" w14:textId="77777777" w:rsidTr="000237E1">
              <w:trPr>
                <w:trHeight w:val="750"/>
                <w:tblCellSpacing w:w="0" w:type="dxa"/>
              </w:trPr>
              <w:tc>
                <w:tcPr>
                  <w:tcW w:w="72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1241B36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C0043B">
                    <w:rPr>
                      <w:rFonts w:ascii="Times New Roman" w:eastAsia="Lucida Sans Unicode" w:hAnsi="Times New Roman" w:cs="Times New Roman"/>
                      <w:noProof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drawing>
                      <wp:anchor distT="0" distB="0" distL="114300" distR="114300" simplePos="0" relativeHeight="251659264" behindDoc="0" locked="0" layoutInCell="1" allowOverlap="1" wp14:anchorId="0A0CAC08" wp14:editId="23305592">
                        <wp:simplePos x="0" y="0"/>
                        <wp:positionH relativeFrom="column">
                          <wp:posOffset>904875</wp:posOffset>
                        </wp:positionH>
                        <wp:positionV relativeFrom="paragraph">
                          <wp:posOffset>0</wp:posOffset>
                        </wp:positionV>
                        <wp:extent cx="95250" cy="95250"/>
                        <wp:effectExtent l="0" t="0" r="0" b="0"/>
                        <wp:wrapNone/>
                        <wp:docPr id="3" name="Picture 3" descr="https://www.arved.ee/nordea/image/white5x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.arved.ee/nordea/image/white5x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0043B">
                    <w:rPr>
                      <w:rFonts w:ascii="Times New Roman" w:eastAsia="Lucida Sans Unicode" w:hAnsi="Times New Roman" w:cs="Times New Roman"/>
                      <w:noProof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drawing>
                      <wp:anchor distT="0" distB="0" distL="114300" distR="114300" simplePos="0" relativeHeight="251660288" behindDoc="0" locked="0" layoutInCell="1" allowOverlap="1" wp14:anchorId="104F9164" wp14:editId="57896A84">
                        <wp:simplePos x="0" y="0"/>
                        <wp:positionH relativeFrom="column">
                          <wp:posOffset>904875</wp:posOffset>
                        </wp:positionH>
                        <wp:positionV relativeFrom="paragraph">
                          <wp:posOffset>0</wp:posOffset>
                        </wp:positionV>
                        <wp:extent cx="95250" cy="95250"/>
                        <wp:effectExtent l="0" t="0" r="0" b="0"/>
                        <wp:wrapNone/>
                        <wp:docPr id="2" name="Picture 2" descr="https://www.arved.ee/nordea/image/white5x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.arved.ee/nordea/image/white5x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0043B"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14:ligatures w14:val="none"/>
                    </w:rPr>
                    <w:t xml:space="preserve">                         </w:t>
                  </w:r>
                  <w:r w:rsidRPr="00C0043B"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Nomaksas pirkuma grafiks</w:t>
                  </w:r>
                </w:p>
                <w:p w14:paraId="7134BBA8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C0043B">
                    <w:rPr>
                      <w:rFonts w:ascii="Times New Roman" w:eastAsia="Lucida Sans Unicode" w:hAnsi="Times New Roman" w:cs="Times New Roman"/>
                      <w:kern w:val="0"/>
                      <w:sz w:val="26"/>
                      <w:szCs w:val="26"/>
                      <w14:ligatures w14:val="none"/>
                    </w:rPr>
                    <w:t xml:space="preserve">par nekustama īpašuma </w:t>
                  </w:r>
                  <w:r w:rsidRPr="00C0043B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Muzeja iela 2, Mežgarciems, </w:t>
                  </w:r>
                </w:p>
                <w:p w14:paraId="0F102275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C0043B"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Carnikavas pagasts, Ādažu novads, iegādi</w:t>
                  </w:r>
                </w:p>
                <w:p w14:paraId="790690E2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</w:p>
                <w:p w14:paraId="0BF118A7" w14:textId="77777777" w:rsidR="00C0043B" w:rsidRPr="00C0043B" w:rsidRDefault="00C0043B" w:rsidP="00C0043B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5A1BB374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3B" w:rsidRPr="00C0043B" w14:paraId="227941FF" w14:textId="77777777" w:rsidTr="000237E1">
        <w:trPr>
          <w:trHeight w:val="300"/>
        </w:trPr>
        <w:tc>
          <w:tcPr>
            <w:tcW w:w="8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1FD25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Dilstoši gada maksājumi, EUR</w:t>
            </w:r>
          </w:p>
        </w:tc>
      </w:tr>
      <w:tr w:rsidR="00C0043B" w:rsidRPr="00C0043B" w14:paraId="4D590128" w14:textId="77777777" w:rsidTr="000237E1">
        <w:trPr>
          <w:trHeight w:val="690"/>
        </w:trPr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870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Maksājuma datums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A5557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Termiņš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A1C2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Pirkuma summas atlikums</w:t>
            </w: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36F8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Pamatsummas maksājums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7100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Procentu maksājums </w:t>
            </w:r>
          </w:p>
          <w:p w14:paraId="4B6313F3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6% gadā no nesamaksātās pirkuma maksas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20ED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Gada maksājums</w:t>
            </w:r>
          </w:p>
        </w:tc>
      </w:tr>
      <w:tr w:rsidR="00C0043B" w:rsidRPr="00C0043B" w14:paraId="1DCED7E2" w14:textId="77777777" w:rsidTr="000237E1">
        <w:trPr>
          <w:trHeight w:val="675"/>
        </w:trPr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4C4C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E79B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F2A01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Avanss</w:t>
            </w:r>
          </w:p>
        </w:tc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5C93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691E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6516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0043B" w:rsidRPr="00C0043B" w14:paraId="49279D48" w14:textId="77777777" w:rsidTr="000237E1">
        <w:trPr>
          <w:trHeight w:val="22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CB93E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4594" w14:textId="69A9DE58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812891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33000</w:t>
            </w:r>
            <w:r w:rsidRPr="00C0043B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93899" w14:textId="16E89E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812891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300</w:t>
            </w: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,00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D2CE8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0ACA0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6%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68FE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C0043B" w:rsidRPr="00C0043B" w14:paraId="4AA2F429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9B82A" w14:textId="6DC90A3D" w:rsidR="00C0043B" w:rsidRPr="00C0043B" w:rsidRDefault="00812891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31.10.2023</w:t>
            </w:r>
            <w:r w:rsidR="00C0043B"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AD10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gads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245CC" w14:textId="5D2EADD6" w:rsidR="00C0043B" w:rsidRPr="00C0043B" w:rsidRDefault="008D1109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29700,00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C82CB" w14:textId="48648846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812891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27DDE" w14:textId="2648A225" w:rsidR="00C0043B" w:rsidRPr="00C0043B" w:rsidRDefault="00C83283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1584,00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F35224" w14:textId="4AF6ED6E" w:rsidR="00C0043B" w:rsidRPr="00C0043B" w:rsidRDefault="00F6616B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4884,00</w:t>
            </w:r>
          </w:p>
        </w:tc>
      </w:tr>
      <w:tr w:rsidR="00C9539E" w:rsidRPr="00C0043B" w14:paraId="7AB01CC7" w14:textId="77777777" w:rsidTr="004C772D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0B2121" w14:textId="2B06A419" w:rsidR="00C9539E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31.10.2024.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02CC6C" w14:textId="3A45F75D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 gads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9387B" w14:textId="38BD4C08" w:rsidR="00C9539E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26400,00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A89A15" w14:textId="0B8B3B4C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D17A" w14:textId="38A108C7" w:rsidR="00C9539E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1584,00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0FF17D" w14:textId="346394D4" w:rsidR="00C9539E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1584,00</w:t>
            </w:r>
          </w:p>
        </w:tc>
      </w:tr>
      <w:tr w:rsidR="00C9539E" w:rsidRPr="00C0043B" w14:paraId="062725C5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DB4DD" w14:textId="5F0FE644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31.01.2025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078AC" w14:textId="2013B362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23805" w14:textId="7D911E7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26400,00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C1A58" w14:textId="7BC3E842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B65A2" w14:textId="5FA464FF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A6AC27" w14:textId="59FF25BB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6600,00</w:t>
            </w:r>
          </w:p>
        </w:tc>
      </w:tr>
      <w:tr w:rsidR="00C9539E" w:rsidRPr="00C0043B" w14:paraId="049D5B08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0A2A0" w14:textId="45337344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31.10.2025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BA679" w14:textId="3E5DC48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BE3B56" w14:textId="18EADD98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19800,00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721BF" w14:textId="1483F742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64527" w14:textId="13D33DC7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792,00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79574" w14:textId="465EE4F5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7392,00</w:t>
            </w:r>
          </w:p>
        </w:tc>
      </w:tr>
      <w:tr w:rsidR="00C9539E" w:rsidRPr="00C0043B" w14:paraId="1846FC87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B9E4C0" w14:textId="33DFBF43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31.10.2026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95EFC" w14:textId="3A83C6D3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DBD18" w14:textId="687AEB78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13200,00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1C0980" w14:textId="66BCF57C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A54DC9" w14:textId="1EFAB5C1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396,00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61380" w14:textId="4218478A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6996,00</w:t>
            </w:r>
          </w:p>
        </w:tc>
      </w:tr>
      <w:tr w:rsidR="00C9539E" w:rsidRPr="00C0043B" w14:paraId="77856260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529783" w14:textId="48726C8A" w:rsidR="00C9539E" w:rsidRPr="00C0043B" w:rsidRDefault="00C9539E" w:rsidP="00C9539E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30.0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.202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B7FF0" w14:textId="0890A36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 gads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B8040F" w14:textId="07289CE7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0A68A" w14:textId="70B7987D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81D5F8" w14:textId="1F216E44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A8320" w14:textId="4B911328" w:rsidR="00C9539E" w:rsidRPr="00C0043B" w:rsidRDefault="00C9539E" w:rsidP="00C9539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6633,00</w:t>
            </w:r>
          </w:p>
        </w:tc>
      </w:tr>
      <w:tr w:rsidR="00C0043B" w:rsidRPr="00C0043B" w14:paraId="307DAA52" w14:textId="77777777" w:rsidTr="000237E1">
        <w:trPr>
          <w:trHeight w:val="300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BF18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KOPĀ: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E0DED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5 gadi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39324A" w14:textId="77777777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4AF7A8" w14:textId="2B74E8F2" w:rsidR="00C0043B" w:rsidRPr="00C0043B" w:rsidRDefault="00C0043B" w:rsidP="00C004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="008C022A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9700</w:t>
            </w:r>
            <w:r w:rsidRPr="00C0043B"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,00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0BB967" w14:textId="4A73821E" w:rsidR="00C0043B" w:rsidRPr="00C0043B" w:rsidRDefault="00EC2065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4389,00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D4884C" w14:textId="2C42D735" w:rsidR="00C0043B" w:rsidRPr="00C0043B" w:rsidRDefault="00EA2D19" w:rsidP="00C0043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34089,00</w:t>
            </w:r>
          </w:p>
        </w:tc>
      </w:tr>
    </w:tbl>
    <w:p w14:paraId="5FFBD60B" w14:textId="77777777" w:rsidR="00C0043B" w:rsidRPr="00C0043B" w:rsidRDefault="00C0043B" w:rsidP="00C0043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0"/>
          <w:sz w:val="28"/>
          <w:szCs w:val="28"/>
          <w14:ligatures w14:val="none"/>
        </w:rPr>
      </w:pPr>
    </w:p>
    <w:p w14:paraId="5B4F3E0F" w14:textId="46FFC404" w:rsidR="00C0043B" w:rsidRPr="00C0043B" w:rsidRDefault="00C0043B" w:rsidP="00C0043B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Maksājumi, kas Nomaksas pirkuma līguma izpildei Pircējam jāsamaksā Pārdevējam, ir: </w:t>
      </w:r>
      <w:r w:rsidR="005A29A9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29 700,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00</w:t>
      </w:r>
      <w:r w:rsidR="005A29A9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EUR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(nesamaksātā pirkuma maksas pamatsumma) plus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4389,00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EUR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(procentu maksājums 6% gadā no nesamaksātās pirkuma maksas), kas kopā sastāda – </w:t>
      </w:r>
      <w:r w:rsidR="00A57264">
        <w:rPr>
          <w:rFonts w:ascii="Times New Roman" w:eastAsia="Arial Unicode MS" w:hAnsi="Times New Roman" w:cs="Times New Roman"/>
          <w:b/>
          <w:bCs/>
          <w:color w:val="000000"/>
          <w:kern w:val="0"/>
          <w:sz w:val="24"/>
          <w:szCs w:val="24"/>
          <w:lang w:eastAsia="lv-LV" w:bidi="lv-LV"/>
          <w14:ligatures w14:val="none"/>
        </w:rPr>
        <w:t>34 089,00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</w:t>
      </w:r>
      <w:r w:rsidRPr="00C0043B">
        <w:rPr>
          <w:rFonts w:ascii="Times New Roman" w:eastAsia="Arial Unicode MS" w:hAnsi="Times New Roman" w:cs="Times New Roman"/>
          <w:b/>
          <w:color w:val="000000"/>
          <w:kern w:val="0"/>
          <w:sz w:val="24"/>
          <w:szCs w:val="24"/>
          <w:lang w:eastAsia="lv-LV" w:bidi="lv-LV"/>
          <w14:ligatures w14:val="none"/>
        </w:rPr>
        <w:t>EUR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(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trīsdesmit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četri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tūkstoši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asto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ņdesmit </w:t>
      </w:r>
      <w:r w:rsidR="00A57264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deviņi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</w:t>
      </w:r>
      <w:r w:rsidRPr="002C6216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lang w:eastAsia="lv-LV" w:bidi="lv-LV"/>
          <w14:ligatures w14:val="none"/>
        </w:rPr>
        <w:t>e</w:t>
      </w:r>
      <w:r w:rsidR="002C6216" w:rsidRPr="002C6216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lang w:eastAsia="lv-LV" w:bidi="lv-LV"/>
          <w14:ligatures w14:val="none"/>
        </w:rPr>
        <w:t>u</w:t>
      </w:r>
      <w:r w:rsidRPr="002C6216">
        <w:rPr>
          <w:rFonts w:ascii="Times New Roman" w:eastAsia="Arial Unicode MS" w:hAnsi="Times New Roman" w:cs="Times New Roman"/>
          <w:i/>
          <w:iCs/>
          <w:color w:val="000000"/>
          <w:kern w:val="0"/>
          <w:sz w:val="24"/>
          <w:szCs w:val="24"/>
          <w:lang w:eastAsia="lv-LV" w:bidi="lv-LV"/>
          <w14:ligatures w14:val="none"/>
        </w:rPr>
        <w:t>ro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,</w:t>
      </w:r>
      <w:r w:rsidR="002C621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 xml:space="preserve"> nulle </w:t>
      </w:r>
      <w:r w:rsidRPr="00C0043B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lv-LV" w:bidi="lv-LV"/>
          <w14:ligatures w14:val="none"/>
        </w:rPr>
        <w:t>centi).</w:t>
      </w:r>
    </w:p>
    <w:p w14:paraId="1C60C3C6" w14:textId="77777777" w:rsidR="0043591F" w:rsidRDefault="0043591F"/>
    <w:sectPr w:rsidR="0043591F" w:rsidSect="002C6216">
      <w:footerReference w:type="default" r:id="rId7"/>
      <w:pgSz w:w="11900" w:h="16840"/>
      <w:pgMar w:top="1134" w:right="1134" w:bottom="1134" w:left="1701" w:header="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5BB84" w14:textId="77777777" w:rsidR="0096684E" w:rsidRDefault="0096684E">
      <w:pPr>
        <w:spacing w:after="0" w:line="240" w:lineRule="auto"/>
      </w:pPr>
      <w:r>
        <w:separator/>
      </w:r>
    </w:p>
  </w:endnote>
  <w:endnote w:type="continuationSeparator" w:id="0">
    <w:p w14:paraId="4D1D823E" w14:textId="77777777" w:rsidR="0096684E" w:rsidRDefault="0096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95260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DC824D7" w14:textId="77777777" w:rsidR="007E739B" w:rsidRPr="002D5AB7" w:rsidRDefault="00A30D26">
        <w:pPr>
          <w:pStyle w:val="Footer"/>
          <w:jc w:val="center"/>
          <w:rPr>
            <w:rFonts w:ascii="Times New Roman" w:hAnsi="Times New Roman" w:cs="Times New Roman"/>
          </w:rPr>
        </w:pPr>
        <w:r w:rsidRPr="002D5AB7">
          <w:rPr>
            <w:rFonts w:ascii="Times New Roman" w:hAnsi="Times New Roman" w:cs="Times New Roman"/>
          </w:rPr>
          <w:fldChar w:fldCharType="begin"/>
        </w:r>
        <w:r w:rsidRPr="002D5AB7">
          <w:rPr>
            <w:rFonts w:ascii="Times New Roman" w:hAnsi="Times New Roman" w:cs="Times New Roman"/>
          </w:rPr>
          <w:instrText xml:space="preserve"> PAGE   \* MERGEFORMAT </w:instrText>
        </w:r>
        <w:r w:rsidRPr="002D5AB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2D5AB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3A329C" w14:textId="77777777" w:rsidR="007E739B" w:rsidRDefault="007E739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03294" w14:textId="77777777" w:rsidR="0096684E" w:rsidRDefault="0096684E">
      <w:pPr>
        <w:spacing w:after="0" w:line="240" w:lineRule="auto"/>
      </w:pPr>
      <w:r>
        <w:separator/>
      </w:r>
    </w:p>
  </w:footnote>
  <w:footnote w:type="continuationSeparator" w:id="0">
    <w:p w14:paraId="6D290EE4" w14:textId="77777777" w:rsidR="0096684E" w:rsidRDefault="00966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E8"/>
    <w:rsid w:val="000516D3"/>
    <w:rsid w:val="000C079D"/>
    <w:rsid w:val="001D35C0"/>
    <w:rsid w:val="002C6216"/>
    <w:rsid w:val="00320F82"/>
    <w:rsid w:val="003C3C93"/>
    <w:rsid w:val="004279E8"/>
    <w:rsid w:val="0043591F"/>
    <w:rsid w:val="00506E20"/>
    <w:rsid w:val="005A29A9"/>
    <w:rsid w:val="00757332"/>
    <w:rsid w:val="007E739B"/>
    <w:rsid w:val="00812891"/>
    <w:rsid w:val="008C022A"/>
    <w:rsid w:val="008D1109"/>
    <w:rsid w:val="009239EE"/>
    <w:rsid w:val="0096684E"/>
    <w:rsid w:val="00A30D26"/>
    <w:rsid w:val="00A57264"/>
    <w:rsid w:val="00B524CC"/>
    <w:rsid w:val="00C0043B"/>
    <w:rsid w:val="00C83283"/>
    <w:rsid w:val="00C9539E"/>
    <w:rsid w:val="00C95FC4"/>
    <w:rsid w:val="00CB6919"/>
    <w:rsid w:val="00D77031"/>
    <w:rsid w:val="00E13067"/>
    <w:rsid w:val="00EA2D19"/>
    <w:rsid w:val="00EC2065"/>
    <w:rsid w:val="00F6616B"/>
    <w:rsid w:val="00F9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5289C"/>
  <w15:chartTrackingRefBased/>
  <w15:docId w15:val="{18EF7EFC-1577-4455-800E-195F3685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043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lv-LV" w:bidi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0043B"/>
    <w:rPr>
      <w:rFonts w:ascii="Arial Unicode MS" w:eastAsia="Arial Unicode MS" w:hAnsi="Arial Unicode MS" w:cs="Arial Unicode MS"/>
      <w:color w:val="000000"/>
      <w:kern w:val="0"/>
      <w:sz w:val="24"/>
      <w:szCs w:val="24"/>
      <w:lang w:eastAsia="lv-LV" w:bidi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Snigireva</dc:creator>
  <cp:keywords/>
  <dc:description/>
  <cp:lastModifiedBy>Anita Snigireva</cp:lastModifiedBy>
  <cp:revision>6</cp:revision>
  <dcterms:created xsi:type="dcterms:W3CDTF">2024-10-10T07:15:00Z</dcterms:created>
  <dcterms:modified xsi:type="dcterms:W3CDTF">2024-10-10T09:08:00Z</dcterms:modified>
</cp:coreProperties>
</file>