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2E346" w14:textId="77777777" w:rsidR="001534E5" w:rsidRDefault="001534E5" w:rsidP="001534E5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 xml:space="preserve">Nekustamais īpašums </w:t>
      </w:r>
      <w:r w:rsidRPr="00127A4C">
        <w:rPr>
          <w:rFonts w:eastAsia="Times New Roman"/>
        </w:rPr>
        <w:t xml:space="preserve">“Gaujas parks” ar kadastra numuru 8044 008 0208 sastāvā esošās zemes vienības ar kadastra apzīmējumu 8044 008 0208 (atrašanās vieta - Ādaži, Ādažu nov.) </w:t>
      </w:r>
    </w:p>
    <w:p w14:paraId="13F4EC1E" w14:textId="124C4826" w:rsidR="001534E5" w:rsidRDefault="001534E5" w:rsidP="001534E5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un</w:t>
      </w:r>
    </w:p>
    <w:p w14:paraId="6A52FC0C" w14:textId="6E225BBA" w:rsidR="001534E5" w:rsidRDefault="001534E5" w:rsidP="001534E5">
      <w:pPr>
        <w:jc w:val="center"/>
        <w:rPr>
          <w:rFonts w:eastAsia="Times New Roman"/>
        </w:rPr>
      </w:pPr>
      <w:r w:rsidRPr="00127A4C">
        <w:rPr>
          <w:rFonts w:eastAsia="Times New Roman"/>
        </w:rPr>
        <w:t>un nekustamā īpašuma “Gaujas iela” ar kadastra numuru 8044 007 0485 sastāvā esošās zemes vienības ar kadastra apzīmējumu 8044 008 0436 (atrašanās vieta - Ādaži, Ādažu nov.) teritorij</w:t>
      </w:r>
      <w:r>
        <w:rPr>
          <w:rFonts w:eastAsia="Times New Roman"/>
        </w:rPr>
        <w:t>as</w:t>
      </w:r>
      <w:r w:rsidR="004F7E7E">
        <w:rPr>
          <w:rFonts w:eastAsia="Times New Roman"/>
        </w:rPr>
        <w:t xml:space="preserve"> </w:t>
      </w:r>
    </w:p>
    <w:p w14:paraId="77CC78EA" w14:textId="77777777" w:rsidR="00E22111" w:rsidRDefault="001534E5" w:rsidP="00E22111">
      <w:pPr>
        <w:spacing w:after="0"/>
        <w:jc w:val="center"/>
        <w:rPr>
          <w:rFonts w:eastAsia="Times New Roman"/>
        </w:rPr>
      </w:pPr>
      <w:r w:rsidRPr="00127A4C">
        <w:rPr>
          <w:rFonts w:eastAsia="Times New Roman"/>
        </w:rPr>
        <w:t xml:space="preserve">apbūves tiesība uz zemes daļu </w:t>
      </w:r>
      <w:r w:rsidRPr="001534E5">
        <w:rPr>
          <w:rFonts w:eastAsia="Times New Roman"/>
          <w:b/>
          <w:bCs/>
        </w:rPr>
        <w:t>153 m</w:t>
      </w:r>
      <w:r w:rsidRPr="001534E5">
        <w:rPr>
          <w:rFonts w:eastAsia="Times New Roman"/>
          <w:b/>
          <w:bCs/>
          <w:vertAlign w:val="superscript"/>
        </w:rPr>
        <w:t>2</w:t>
      </w:r>
      <w:r w:rsidRPr="00127A4C">
        <w:rPr>
          <w:rFonts w:eastAsia="Times New Roman"/>
          <w:vertAlign w:val="superscript"/>
        </w:rPr>
        <w:t xml:space="preserve"> </w:t>
      </w:r>
      <w:r w:rsidRPr="00127A4C">
        <w:rPr>
          <w:rFonts w:eastAsia="Times New Roman"/>
        </w:rPr>
        <w:t>platībā</w:t>
      </w:r>
      <w:r w:rsidR="008838E5">
        <w:rPr>
          <w:rFonts w:eastAsia="Times New Roman"/>
        </w:rPr>
        <w:t xml:space="preserve"> </w:t>
      </w:r>
    </w:p>
    <w:p w14:paraId="524C1973" w14:textId="0E6933E0" w:rsidR="001534E5" w:rsidRDefault="008838E5" w:rsidP="001534E5">
      <w:pPr>
        <w:jc w:val="center"/>
        <w:rPr>
          <w:rFonts w:eastAsia="Times New Roman"/>
        </w:rPr>
      </w:pPr>
      <w:r w:rsidRPr="008838E5">
        <w:rPr>
          <w:rFonts w:eastAsia="Times New Roman"/>
        </w:rPr>
        <w:t xml:space="preserve">(4 autostāvvietas </w:t>
      </w:r>
      <w:r w:rsidR="00356EF0">
        <w:rPr>
          <w:rFonts w:eastAsia="Times New Roman"/>
        </w:rPr>
        <w:t>(72 m</w:t>
      </w:r>
      <w:r w:rsidR="00356EF0" w:rsidRPr="00356EF0">
        <w:rPr>
          <w:rFonts w:eastAsia="Times New Roman"/>
          <w:vertAlign w:val="superscript"/>
        </w:rPr>
        <w:t>2</w:t>
      </w:r>
      <w:r w:rsidR="00356EF0">
        <w:rPr>
          <w:rFonts w:eastAsia="Times New Roman"/>
        </w:rPr>
        <w:t xml:space="preserve">) </w:t>
      </w:r>
      <w:r w:rsidRPr="008838E5">
        <w:rPr>
          <w:rFonts w:eastAsia="Times New Roman"/>
        </w:rPr>
        <w:t xml:space="preserve">ar </w:t>
      </w:r>
      <w:proofErr w:type="spellStart"/>
      <w:r w:rsidR="00D52707">
        <w:rPr>
          <w:rFonts w:eastAsia="Times New Roman"/>
        </w:rPr>
        <w:t>elektroauto</w:t>
      </w:r>
      <w:proofErr w:type="spellEnd"/>
      <w:r w:rsidR="00D52707">
        <w:rPr>
          <w:rFonts w:eastAsia="Times New Roman"/>
        </w:rPr>
        <w:t xml:space="preserve"> </w:t>
      </w:r>
      <w:r w:rsidRPr="008838E5">
        <w:rPr>
          <w:rFonts w:eastAsia="Times New Roman"/>
        </w:rPr>
        <w:t>uzlādes iespēju</w:t>
      </w:r>
      <w:r w:rsidR="00026126">
        <w:rPr>
          <w:rFonts w:eastAsia="Times New Roman"/>
        </w:rPr>
        <w:t>, jāizbūvē piebrauktuve</w:t>
      </w:r>
      <w:r w:rsidR="00356EF0">
        <w:rPr>
          <w:rFonts w:eastAsia="Times New Roman"/>
        </w:rPr>
        <w:t xml:space="preserve"> (</w:t>
      </w:r>
      <w:r w:rsidR="000F5865">
        <w:rPr>
          <w:rFonts w:eastAsia="Times New Roman"/>
        </w:rPr>
        <w:t>81 m</w:t>
      </w:r>
      <w:r w:rsidR="000F5865" w:rsidRPr="000F5865">
        <w:rPr>
          <w:rFonts w:eastAsia="Times New Roman"/>
          <w:vertAlign w:val="superscript"/>
        </w:rPr>
        <w:t>2</w:t>
      </w:r>
      <w:r w:rsidR="000F5865">
        <w:rPr>
          <w:rFonts w:eastAsia="Times New Roman"/>
        </w:rPr>
        <w:t>)</w:t>
      </w:r>
      <w:r w:rsidRPr="008838E5">
        <w:rPr>
          <w:rFonts w:eastAsia="Times New Roman"/>
        </w:rPr>
        <w:t>)</w:t>
      </w:r>
    </w:p>
    <w:p w14:paraId="2664F479" w14:textId="1CC22B27" w:rsidR="001534E5" w:rsidRDefault="001534E5" w:rsidP="001534E5">
      <w:pPr>
        <w:jc w:val="center"/>
      </w:pPr>
      <w:r w:rsidRPr="001534E5">
        <w:rPr>
          <w:noProof/>
        </w:rPr>
        <w:drawing>
          <wp:inline distT="0" distB="0" distL="0" distR="0" wp14:anchorId="5FFE37AE" wp14:editId="64FA0E64">
            <wp:extent cx="3586038" cy="2087737"/>
            <wp:effectExtent l="0" t="0" r="0" b="8255"/>
            <wp:docPr id="28106704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670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4458" cy="209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EDD3C" w14:textId="4A3D6725" w:rsidR="001534E5" w:rsidRDefault="00D06641" w:rsidP="001534E5">
      <w:pPr>
        <w:jc w:val="center"/>
      </w:pPr>
      <w:r>
        <w:rPr>
          <w:noProof/>
        </w:rPr>
        <w:drawing>
          <wp:inline distT="0" distB="0" distL="0" distR="0" wp14:anchorId="1276B820" wp14:editId="77ADE60D">
            <wp:extent cx="4179313" cy="2949859"/>
            <wp:effectExtent l="0" t="0" r="0" b="3175"/>
            <wp:docPr id="7034246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48" cy="296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9"/>
        <w:gridCol w:w="1714"/>
        <w:gridCol w:w="1193"/>
        <w:gridCol w:w="1665"/>
        <w:gridCol w:w="1585"/>
        <w:gridCol w:w="1455"/>
      </w:tblGrid>
      <w:tr w:rsidR="00251FA4" w:rsidRPr="009B4FF4" w14:paraId="6A8952F9" w14:textId="77777777" w:rsidTr="00165F4B">
        <w:trPr>
          <w:trHeight w:val="1627"/>
        </w:trPr>
        <w:tc>
          <w:tcPr>
            <w:tcW w:w="1555" w:type="dxa"/>
            <w:noWrap/>
            <w:vAlign w:val="center"/>
            <w:hideMark/>
          </w:tcPr>
          <w:p w14:paraId="6269F5DE" w14:textId="77777777" w:rsidR="00251FA4" w:rsidRPr="009B4FF4" w:rsidRDefault="00251FA4" w:rsidP="00165F4B">
            <w:pPr>
              <w:jc w:val="center"/>
            </w:pPr>
            <w:r w:rsidRPr="009B4FF4">
              <w:t>Adrese</w:t>
            </w:r>
          </w:p>
        </w:tc>
        <w:tc>
          <w:tcPr>
            <w:tcW w:w="1842" w:type="dxa"/>
            <w:noWrap/>
            <w:vAlign w:val="center"/>
            <w:hideMark/>
          </w:tcPr>
          <w:p w14:paraId="160A2A81" w14:textId="77777777" w:rsidR="00251FA4" w:rsidRPr="009B4FF4" w:rsidRDefault="00251FA4" w:rsidP="00165F4B">
            <w:pPr>
              <w:jc w:val="center"/>
            </w:pPr>
            <w:r>
              <w:t>Zemes vienības k</w:t>
            </w:r>
            <w:r w:rsidRPr="009B4FF4">
              <w:t>adastra apz</w:t>
            </w:r>
            <w:r>
              <w:t>īmējums</w:t>
            </w:r>
          </w:p>
        </w:tc>
        <w:tc>
          <w:tcPr>
            <w:tcW w:w="1276" w:type="dxa"/>
            <w:noWrap/>
            <w:vAlign w:val="center"/>
            <w:hideMark/>
          </w:tcPr>
          <w:p w14:paraId="1F0D5D13" w14:textId="77777777" w:rsidR="00251FA4" w:rsidRPr="009B4FF4" w:rsidRDefault="00251FA4" w:rsidP="00165F4B">
            <w:pPr>
              <w:jc w:val="center"/>
            </w:pPr>
            <w:r>
              <w:t>Uzlādes vietu skaits</w:t>
            </w:r>
          </w:p>
        </w:tc>
        <w:tc>
          <w:tcPr>
            <w:tcW w:w="1788" w:type="dxa"/>
            <w:noWrap/>
            <w:vAlign w:val="center"/>
            <w:hideMark/>
          </w:tcPr>
          <w:p w14:paraId="5EB85CF2" w14:textId="77777777" w:rsidR="00251FA4" w:rsidRPr="009B4FF4" w:rsidRDefault="00251FA4" w:rsidP="00165F4B">
            <w:pPr>
              <w:jc w:val="center"/>
            </w:pPr>
            <w:r>
              <w:t>A</w:t>
            </w:r>
            <w:r w:rsidRPr="00376EDD">
              <w:t>pbūves tiesība</w:t>
            </w:r>
            <w:r>
              <w:t xml:space="preserve">s teritorijas platība </w:t>
            </w:r>
            <w:r w:rsidRPr="00376EDD">
              <w:t>zemes vienīb</w:t>
            </w:r>
            <w:r>
              <w:t>ā, m</w:t>
            </w:r>
            <w:r w:rsidRPr="00376EDD">
              <w:rPr>
                <w:vertAlign w:val="superscript"/>
              </w:rPr>
              <w:t>2</w:t>
            </w:r>
            <w:r w:rsidRPr="00376EDD"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14:paraId="61D28ED9" w14:textId="302A2DC4" w:rsidR="00251FA4" w:rsidRPr="009B4FF4" w:rsidRDefault="00251FA4" w:rsidP="00165F4B">
            <w:pPr>
              <w:jc w:val="center"/>
            </w:pPr>
            <w:r w:rsidRPr="009B4FF4">
              <w:t>Autostāvvietas izmērs</w:t>
            </w:r>
            <w:r w:rsidR="00CB0CA4">
              <w:t>,</w:t>
            </w:r>
            <w:r w:rsidRPr="009B4FF4">
              <w:t xml:space="preserve"> mm</w:t>
            </w:r>
          </w:p>
        </w:tc>
        <w:tc>
          <w:tcPr>
            <w:tcW w:w="1560" w:type="dxa"/>
            <w:vAlign w:val="center"/>
            <w:hideMark/>
          </w:tcPr>
          <w:p w14:paraId="65BEF9FD" w14:textId="5D2A732C" w:rsidR="00251FA4" w:rsidRPr="009B4FF4" w:rsidRDefault="00251FA4" w:rsidP="00165F4B">
            <w:pPr>
              <w:jc w:val="center"/>
            </w:pPr>
            <w:r>
              <w:t>Z</w:t>
            </w:r>
            <w:r w:rsidRPr="009B4FF4">
              <w:t>aļās zonas / uzlādes stacijas izmērs</w:t>
            </w:r>
            <w:r w:rsidR="00CB0CA4">
              <w:t>,</w:t>
            </w:r>
            <w:r w:rsidRPr="009B4FF4">
              <w:t xml:space="preserve"> mm</w:t>
            </w:r>
          </w:p>
        </w:tc>
      </w:tr>
      <w:tr w:rsidR="00251FA4" w:rsidRPr="009B4FF4" w14:paraId="7FFBA269" w14:textId="77777777" w:rsidTr="00165F4B">
        <w:trPr>
          <w:trHeight w:val="576"/>
        </w:trPr>
        <w:tc>
          <w:tcPr>
            <w:tcW w:w="1555" w:type="dxa"/>
            <w:noWrap/>
            <w:hideMark/>
          </w:tcPr>
          <w:p w14:paraId="31410229" w14:textId="77777777" w:rsidR="00251FA4" w:rsidRPr="009B4FF4" w:rsidRDefault="00251FA4" w:rsidP="00165F4B">
            <w:pPr>
              <w:jc w:val="center"/>
            </w:pPr>
            <w:r>
              <w:t>-</w:t>
            </w:r>
          </w:p>
        </w:tc>
        <w:tc>
          <w:tcPr>
            <w:tcW w:w="1842" w:type="dxa"/>
            <w:noWrap/>
            <w:hideMark/>
          </w:tcPr>
          <w:p w14:paraId="18348389" w14:textId="51410FE2" w:rsidR="00251FA4" w:rsidRDefault="00251FA4" w:rsidP="00165F4B">
            <w:pPr>
              <w:jc w:val="center"/>
            </w:pPr>
            <w:r w:rsidRPr="009B4FF4">
              <w:t>8044</w:t>
            </w:r>
            <w:r w:rsidR="00011135">
              <w:t> </w:t>
            </w:r>
            <w:r w:rsidRPr="009B4FF4">
              <w:t>008</w:t>
            </w:r>
            <w:r w:rsidR="00011135">
              <w:t> </w:t>
            </w:r>
            <w:r w:rsidRPr="009B4FF4">
              <w:t>0208</w:t>
            </w:r>
          </w:p>
          <w:p w14:paraId="25FCA15C" w14:textId="480B2519" w:rsidR="00251FA4" w:rsidRPr="00251FA4" w:rsidRDefault="00251FA4" w:rsidP="00165F4B">
            <w:pPr>
              <w:jc w:val="center"/>
            </w:pPr>
            <w:r>
              <w:t>8044 008</w:t>
            </w:r>
            <w:r w:rsidR="00011135">
              <w:t> </w:t>
            </w:r>
            <w:r>
              <w:t>0436</w:t>
            </w:r>
          </w:p>
        </w:tc>
        <w:tc>
          <w:tcPr>
            <w:tcW w:w="1276" w:type="dxa"/>
            <w:noWrap/>
            <w:hideMark/>
          </w:tcPr>
          <w:p w14:paraId="67C6FE51" w14:textId="77777777" w:rsidR="00251FA4" w:rsidRPr="009B4FF4" w:rsidRDefault="00251FA4" w:rsidP="00165F4B">
            <w:pPr>
              <w:jc w:val="center"/>
            </w:pPr>
            <w:r w:rsidRPr="009B4FF4">
              <w:t>4</w:t>
            </w:r>
          </w:p>
        </w:tc>
        <w:tc>
          <w:tcPr>
            <w:tcW w:w="1788" w:type="dxa"/>
            <w:hideMark/>
          </w:tcPr>
          <w:p w14:paraId="58175698" w14:textId="77777777" w:rsidR="00251FA4" w:rsidRDefault="00251FA4" w:rsidP="00165F4B">
            <w:pPr>
              <w:jc w:val="center"/>
            </w:pPr>
            <w:r w:rsidRPr="009B4FF4">
              <w:t>72</w:t>
            </w:r>
          </w:p>
          <w:p w14:paraId="1261F803" w14:textId="77777777" w:rsidR="00251FA4" w:rsidRPr="009B4FF4" w:rsidRDefault="00251FA4" w:rsidP="00165F4B">
            <w:pPr>
              <w:jc w:val="center"/>
            </w:pPr>
            <w:r w:rsidRPr="009B4FF4">
              <w:t>+81 (piebraukšana)</w:t>
            </w:r>
          </w:p>
        </w:tc>
        <w:tc>
          <w:tcPr>
            <w:tcW w:w="1701" w:type="dxa"/>
            <w:noWrap/>
            <w:hideMark/>
          </w:tcPr>
          <w:p w14:paraId="5374490E" w14:textId="77777777" w:rsidR="00251FA4" w:rsidRPr="009B4FF4" w:rsidRDefault="00251FA4" w:rsidP="00165F4B">
            <w:pPr>
              <w:jc w:val="center"/>
            </w:pPr>
            <w:r w:rsidRPr="009B4FF4">
              <w:t>5000x12000</w:t>
            </w:r>
          </w:p>
        </w:tc>
        <w:tc>
          <w:tcPr>
            <w:tcW w:w="1560" w:type="dxa"/>
            <w:noWrap/>
            <w:hideMark/>
          </w:tcPr>
          <w:p w14:paraId="2F23803E" w14:textId="77777777" w:rsidR="00251FA4" w:rsidRPr="009B4FF4" w:rsidRDefault="00251FA4" w:rsidP="00165F4B">
            <w:pPr>
              <w:jc w:val="center"/>
            </w:pPr>
            <w:r w:rsidRPr="009B4FF4">
              <w:t>1000x12000</w:t>
            </w:r>
          </w:p>
        </w:tc>
      </w:tr>
    </w:tbl>
    <w:p w14:paraId="3E65CCAE" w14:textId="77777777" w:rsidR="00251FA4" w:rsidRDefault="00251FA4" w:rsidP="001534E5">
      <w:pPr>
        <w:jc w:val="center"/>
      </w:pPr>
    </w:p>
    <w:sectPr w:rsidR="00251FA4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6EF29" w14:textId="77777777" w:rsidR="00B45F19" w:rsidRDefault="00B45F19" w:rsidP="00B45F19">
      <w:pPr>
        <w:spacing w:after="0"/>
      </w:pPr>
      <w:r>
        <w:separator/>
      </w:r>
    </w:p>
  </w:endnote>
  <w:endnote w:type="continuationSeparator" w:id="0">
    <w:p w14:paraId="7E5454A3" w14:textId="77777777" w:rsidR="00B45F19" w:rsidRDefault="00B45F19" w:rsidP="00B45F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5B125" w14:textId="77777777" w:rsidR="00B45F19" w:rsidRDefault="00B45F19" w:rsidP="00B45F19">
      <w:pPr>
        <w:spacing w:after="0"/>
      </w:pPr>
      <w:r>
        <w:separator/>
      </w:r>
    </w:p>
  </w:footnote>
  <w:footnote w:type="continuationSeparator" w:id="0">
    <w:p w14:paraId="1F66BCB0" w14:textId="77777777" w:rsidR="00B45F19" w:rsidRDefault="00B45F19" w:rsidP="00B45F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3F77" w14:textId="1C6446E6" w:rsidR="00F5247B" w:rsidRDefault="00F5247B" w:rsidP="00F5247B">
    <w:pPr>
      <w:pStyle w:val="ListParagraph"/>
      <w:jc w:val="right"/>
    </w:pPr>
    <w:r>
      <w:t>7</w:t>
    </w:r>
    <w:r>
      <w:t>. pielikums</w:t>
    </w:r>
  </w:p>
  <w:p w14:paraId="05513E6F" w14:textId="0CDDB114" w:rsidR="00B45F19" w:rsidRDefault="00F5247B" w:rsidP="00F5247B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E5"/>
    <w:rsid w:val="00011135"/>
    <w:rsid w:val="00026126"/>
    <w:rsid w:val="000F5865"/>
    <w:rsid w:val="001534E5"/>
    <w:rsid w:val="00251FA4"/>
    <w:rsid w:val="00356EF0"/>
    <w:rsid w:val="004111B1"/>
    <w:rsid w:val="004F7E7E"/>
    <w:rsid w:val="005E28FA"/>
    <w:rsid w:val="008838E5"/>
    <w:rsid w:val="00B45F19"/>
    <w:rsid w:val="00CB0CA4"/>
    <w:rsid w:val="00CD672F"/>
    <w:rsid w:val="00D06641"/>
    <w:rsid w:val="00D52707"/>
    <w:rsid w:val="00E22111"/>
    <w:rsid w:val="00E5487F"/>
    <w:rsid w:val="00EF6C2A"/>
    <w:rsid w:val="00F5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54EB32"/>
  <w15:chartTrackingRefBased/>
  <w15:docId w15:val="{73411DD2-0370-443D-84AD-F002295A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F19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45F19"/>
  </w:style>
  <w:style w:type="paragraph" w:styleId="Footer">
    <w:name w:val="footer"/>
    <w:basedOn w:val="Normal"/>
    <w:link w:val="FooterChar"/>
    <w:uiPriority w:val="99"/>
    <w:unhideWhenUsed/>
    <w:rsid w:val="00B45F19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45F19"/>
  </w:style>
  <w:style w:type="table" w:styleId="TableGrid">
    <w:name w:val="Table Grid"/>
    <w:basedOn w:val="TableNormal"/>
    <w:uiPriority w:val="39"/>
    <w:rsid w:val="00251F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2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0</DocSecurity>
  <Lines>2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2024-09-26T12:20:00Z</dcterms:created>
  <dcterms:modified xsi:type="dcterms:W3CDTF">2024-09-26T12:20:00Z</dcterms:modified>
</cp:coreProperties>
</file>