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440259" w:rsidP="00564CA6">
      <w:r>
        <w:rPr>
          <w:noProof/>
        </w:rPr>
        <w:drawing>
          <wp:inline distT="0" distB="0" distL="0" distR="0" wp14:anchorId="3A496F86" wp14:editId="2E48305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0">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E31322" w:rsidRDefault="005C7FA1" w:rsidP="00564CA6"/>
    <w:p w14:paraId="74F2F459" w14:textId="6184342F"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PROJEKTS uz </w:t>
      </w:r>
      <w:r w:rsidR="00B45483">
        <w:rPr>
          <w:rFonts w:ascii="Times New Roman" w:hAnsi="Times New Roman" w:cs="Times New Roman"/>
          <w:noProof/>
        </w:rPr>
        <w:t>1</w:t>
      </w:r>
      <w:r w:rsidR="005064A9">
        <w:rPr>
          <w:rFonts w:ascii="Times New Roman" w:hAnsi="Times New Roman" w:cs="Times New Roman"/>
          <w:noProof/>
        </w:rPr>
        <w:t>9</w:t>
      </w:r>
      <w:r w:rsidR="00E31322" w:rsidRPr="00E31322">
        <w:rPr>
          <w:rFonts w:ascii="Times New Roman" w:hAnsi="Times New Roman" w:cs="Times New Roman"/>
          <w:noProof/>
        </w:rPr>
        <w:t>.0</w:t>
      </w:r>
      <w:r w:rsidR="00B45483">
        <w:rPr>
          <w:rFonts w:ascii="Times New Roman" w:hAnsi="Times New Roman" w:cs="Times New Roman"/>
          <w:noProof/>
        </w:rPr>
        <w:t>9</w:t>
      </w:r>
      <w:r w:rsidR="00E31322" w:rsidRPr="00E31322">
        <w:rPr>
          <w:rFonts w:ascii="Times New Roman" w:hAnsi="Times New Roman" w:cs="Times New Roman"/>
          <w:noProof/>
        </w:rPr>
        <w:t>.2024</w:t>
      </w:r>
      <w:r w:rsidRPr="00E31322">
        <w:rPr>
          <w:rFonts w:ascii="Times New Roman" w:hAnsi="Times New Roman" w:cs="Times New Roman"/>
          <w:noProof/>
        </w:rPr>
        <w:t>.</w:t>
      </w:r>
    </w:p>
    <w:p w14:paraId="17904036" w14:textId="27D2C698"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vēlamais datums izskatīšanai: </w:t>
      </w:r>
      <w:r w:rsidR="005064A9">
        <w:rPr>
          <w:rFonts w:ascii="Times New Roman" w:hAnsi="Times New Roman" w:cs="Times New Roman"/>
          <w:noProof/>
        </w:rPr>
        <w:t>domē</w:t>
      </w:r>
      <w:r w:rsidRPr="00E31322">
        <w:rPr>
          <w:rFonts w:ascii="Times New Roman" w:hAnsi="Times New Roman" w:cs="Times New Roman"/>
          <w:noProof/>
        </w:rPr>
        <w:t xml:space="preserve"> </w:t>
      </w:r>
      <w:r w:rsidR="005064A9" w:rsidRPr="00E31322">
        <w:rPr>
          <w:rFonts w:ascii="Times New Roman" w:hAnsi="Times New Roman" w:cs="Times New Roman"/>
          <w:noProof/>
        </w:rPr>
        <w:t>2</w:t>
      </w:r>
      <w:r w:rsidR="005064A9">
        <w:rPr>
          <w:rFonts w:ascii="Times New Roman" w:hAnsi="Times New Roman" w:cs="Times New Roman"/>
          <w:noProof/>
        </w:rPr>
        <w:t>6</w:t>
      </w:r>
      <w:r w:rsidR="005064A9" w:rsidRPr="00E31322">
        <w:rPr>
          <w:rFonts w:ascii="Times New Roman" w:hAnsi="Times New Roman" w:cs="Times New Roman"/>
          <w:noProof/>
        </w:rPr>
        <w:t>.0</w:t>
      </w:r>
      <w:r w:rsidR="005064A9">
        <w:rPr>
          <w:rFonts w:ascii="Times New Roman" w:hAnsi="Times New Roman" w:cs="Times New Roman"/>
          <w:noProof/>
        </w:rPr>
        <w:t>9</w:t>
      </w:r>
      <w:r w:rsidR="005064A9" w:rsidRPr="00E31322">
        <w:rPr>
          <w:rFonts w:ascii="Times New Roman" w:hAnsi="Times New Roman" w:cs="Times New Roman"/>
          <w:noProof/>
        </w:rPr>
        <w:t>.2024</w:t>
      </w:r>
      <w:r w:rsidRPr="00E31322">
        <w:rPr>
          <w:rFonts w:ascii="Times New Roman" w:hAnsi="Times New Roman" w:cs="Times New Roman"/>
          <w:noProof/>
        </w:rPr>
        <w:t>.</w:t>
      </w:r>
    </w:p>
    <w:p w14:paraId="13FC18CF" w14:textId="14BC3E06"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domē: </w:t>
      </w:r>
      <w:r w:rsidR="00E31322" w:rsidRPr="00E31322">
        <w:rPr>
          <w:rFonts w:ascii="Times New Roman" w:hAnsi="Times New Roman" w:cs="Times New Roman"/>
          <w:noProof/>
        </w:rPr>
        <w:t>2</w:t>
      </w:r>
      <w:r w:rsidR="00B45483">
        <w:rPr>
          <w:rFonts w:ascii="Times New Roman" w:hAnsi="Times New Roman" w:cs="Times New Roman"/>
          <w:noProof/>
        </w:rPr>
        <w:t>6</w:t>
      </w:r>
      <w:r w:rsidR="00E31322" w:rsidRPr="00E31322">
        <w:rPr>
          <w:rFonts w:ascii="Times New Roman" w:hAnsi="Times New Roman" w:cs="Times New Roman"/>
          <w:noProof/>
        </w:rPr>
        <w:t>.0</w:t>
      </w:r>
      <w:r w:rsidR="00B45483">
        <w:rPr>
          <w:rFonts w:ascii="Times New Roman" w:hAnsi="Times New Roman" w:cs="Times New Roman"/>
          <w:noProof/>
        </w:rPr>
        <w:t>9</w:t>
      </w:r>
      <w:r w:rsidR="00E31322" w:rsidRPr="00E31322">
        <w:rPr>
          <w:rFonts w:ascii="Times New Roman" w:hAnsi="Times New Roman" w:cs="Times New Roman"/>
          <w:noProof/>
        </w:rPr>
        <w:t>.2024</w:t>
      </w:r>
      <w:r w:rsidRPr="00E31322">
        <w:rPr>
          <w:rFonts w:ascii="Times New Roman" w:hAnsi="Times New Roman" w:cs="Times New Roman"/>
          <w:noProof/>
        </w:rPr>
        <w:t>.</w:t>
      </w:r>
    </w:p>
    <w:p w14:paraId="495071B9" w14:textId="611FCD44"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sagatavotājs: </w:t>
      </w:r>
      <w:r w:rsidR="00E31322" w:rsidRPr="00E31322">
        <w:rPr>
          <w:rFonts w:ascii="Times New Roman" w:hAnsi="Times New Roman" w:cs="Times New Roman"/>
          <w:noProof/>
        </w:rPr>
        <w:t>Laila Raiskuma</w:t>
      </w:r>
    </w:p>
    <w:p w14:paraId="2E27ACB6" w14:textId="5000C2EE"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ziņotājs: </w:t>
      </w:r>
      <w:r w:rsidR="00E31322" w:rsidRPr="00E31322">
        <w:rPr>
          <w:rFonts w:ascii="Times New Roman" w:hAnsi="Times New Roman" w:cs="Times New Roman"/>
          <w:noProof/>
        </w:rPr>
        <w:t>Laila Raiskuma</w:t>
      </w:r>
    </w:p>
    <w:p w14:paraId="4589F9D1" w14:textId="3D3ABF7B" w:rsidR="00564CA6" w:rsidRPr="00564CA6" w:rsidRDefault="0044025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4025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4025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3F99F72" w:rsidR="00564CA6" w:rsidRPr="00564CA6" w:rsidRDefault="00440259" w:rsidP="00564CA6">
      <w:pPr>
        <w:rPr>
          <w:rFonts w:ascii="Times New Roman" w:hAnsi="Times New Roman" w:cs="Times New Roman"/>
        </w:rPr>
      </w:pPr>
      <w:r w:rsidRPr="00F30DC5">
        <w:rPr>
          <w:rFonts w:ascii="Times New Roman" w:hAnsi="Times New Roman" w:cs="Times New Roman"/>
        </w:rPr>
        <w:t>202</w:t>
      </w:r>
      <w:r w:rsidR="00E31322" w:rsidRPr="00F30DC5">
        <w:rPr>
          <w:rFonts w:ascii="Times New Roman" w:hAnsi="Times New Roman" w:cs="Times New Roman"/>
        </w:rPr>
        <w:t>4</w:t>
      </w:r>
      <w:r w:rsidRPr="00F30DC5">
        <w:rPr>
          <w:rFonts w:ascii="Times New Roman" w:hAnsi="Times New Roman" w:cs="Times New Roman"/>
        </w:rPr>
        <w:t xml:space="preserve">. gada </w:t>
      </w:r>
      <w:r w:rsidR="00E31322" w:rsidRPr="00F30DC5">
        <w:rPr>
          <w:rFonts w:ascii="Times New Roman" w:hAnsi="Times New Roman" w:cs="Times New Roman"/>
        </w:rPr>
        <w:t>2</w:t>
      </w:r>
      <w:r w:rsidR="00B45483">
        <w:rPr>
          <w:rFonts w:ascii="Times New Roman" w:hAnsi="Times New Roman" w:cs="Times New Roman"/>
        </w:rPr>
        <w:t>6</w:t>
      </w:r>
      <w:r w:rsidRPr="00F30DC5">
        <w:rPr>
          <w:rFonts w:ascii="Times New Roman" w:hAnsi="Times New Roman" w:cs="Times New Roman"/>
        </w:rPr>
        <w:t xml:space="preserve">. </w:t>
      </w:r>
      <w:r w:rsidR="00B45483">
        <w:rPr>
          <w:rFonts w:ascii="Times New Roman" w:hAnsi="Times New Roman" w:cs="Times New Roman"/>
        </w:rPr>
        <w:t>septembrī</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7E1E7347" w:rsidR="00564CA6" w:rsidRPr="00E31322" w:rsidRDefault="00440259" w:rsidP="00564CA6">
      <w:pPr>
        <w:jc w:val="center"/>
        <w:rPr>
          <w:rFonts w:ascii="Times New Roman" w:hAnsi="Times New Roman" w:cs="Times New Roman"/>
          <w:b/>
        </w:rPr>
      </w:pPr>
      <w:r w:rsidRPr="00E31322">
        <w:rPr>
          <w:rFonts w:ascii="Times New Roman" w:hAnsi="Times New Roman" w:cs="Times New Roman"/>
          <w:b/>
        </w:rPr>
        <w:t xml:space="preserve">Par </w:t>
      </w:r>
      <w:r w:rsidR="00E31322" w:rsidRPr="00E31322">
        <w:rPr>
          <w:rFonts w:ascii="Times New Roman" w:hAnsi="Times New Roman" w:cs="Times New Roman"/>
          <w:b/>
        </w:rPr>
        <w:t xml:space="preserve">izmaiņām </w:t>
      </w:r>
      <w:bookmarkStart w:id="0" w:name="_Hlk177714283"/>
      <w:r w:rsidR="00A320CF">
        <w:rPr>
          <w:rFonts w:ascii="Times New Roman" w:hAnsi="Times New Roman" w:cs="Times New Roman"/>
          <w:b/>
        </w:rPr>
        <w:t>Ādažu</w:t>
      </w:r>
      <w:r w:rsidR="00E31322" w:rsidRPr="00E31322">
        <w:rPr>
          <w:rFonts w:ascii="Times New Roman" w:hAnsi="Times New Roman" w:cs="Times New Roman"/>
          <w:b/>
        </w:rPr>
        <w:t xml:space="preserve"> </w:t>
      </w:r>
      <w:r w:rsidR="005064A9">
        <w:rPr>
          <w:rFonts w:ascii="Times New Roman" w:hAnsi="Times New Roman" w:cs="Times New Roman"/>
          <w:b/>
        </w:rPr>
        <w:t>novada pašvaldības policijas</w:t>
      </w:r>
      <w:r w:rsidR="00E31322" w:rsidRPr="00E31322">
        <w:rPr>
          <w:rFonts w:ascii="Times New Roman" w:hAnsi="Times New Roman" w:cs="Times New Roman"/>
          <w:b/>
        </w:rPr>
        <w:t xml:space="preserve"> </w:t>
      </w:r>
      <w:bookmarkEnd w:id="0"/>
      <w:r w:rsidR="00E31322" w:rsidRPr="00E31322">
        <w:rPr>
          <w:rFonts w:ascii="Times New Roman" w:hAnsi="Times New Roman" w:cs="Times New Roman"/>
          <w:b/>
        </w:rPr>
        <w:t>struktūrā</w:t>
      </w:r>
    </w:p>
    <w:p w14:paraId="001C96E2" w14:textId="77777777" w:rsidR="00564CA6" w:rsidRPr="00564CA6" w:rsidRDefault="00564CA6" w:rsidP="00564CA6">
      <w:pPr>
        <w:rPr>
          <w:rFonts w:ascii="Times New Roman" w:hAnsi="Times New Roman" w:cs="Times New Roman"/>
          <w:b/>
          <w:i/>
          <w:color w:val="FF0000"/>
        </w:rPr>
      </w:pPr>
    </w:p>
    <w:p w14:paraId="7811449D" w14:textId="612E19E5" w:rsidR="00E31322" w:rsidRDefault="00E31322" w:rsidP="00BB16A4">
      <w:pPr>
        <w:spacing w:after="120"/>
        <w:jc w:val="both"/>
        <w:rPr>
          <w:rFonts w:ascii="Times New Roman" w:hAnsi="Times New Roman" w:cs="Times New Roman"/>
        </w:rPr>
      </w:pPr>
      <w:r w:rsidRPr="00E31322">
        <w:rPr>
          <w:rFonts w:ascii="Times New Roman" w:hAnsi="Times New Roman" w:cs="Times New Roman"/>
        </w:rPr>
        <w:t xml:space="preserve">Ādažu novada pašvaldības dome izskatīja </w:t>
      </w:r>
      <w:r w:rsidR="005064A9" w:rsidRPr="005064A9">
        <w:rPr>
          <w:rFonts w:ascii="Times New Roman" w:hAnsi="Times New Roman" w:cs="Times New Roman"/>
        </w:rPr>
        <w:t>Ādažu novada pašvaldības policijas</w:t>
      </w:r>
      <w:r w:rsidRPr="00E31322">
        <w:rPr>
          <w:rFonts w:ascii="Times New Roman" w:hAnsi="Times New Roman" w:cs="Times New Roman"/>
        </w:rPr>
        <w:t xml:space="preserve"> </w:t>
      </w:r>
      <w:r w:rsidRPr="009F780C">
        <w:rPr>
          <w:rFonts w:ascii="Times New Roman" w:hAnsi="Times New Roman" w:cs="Times New Roman"/>
        </w:rPr>
        <w:t xml:space="preserve">(turpmāk – </w:t>
      </w:r>
      <w:r w:rsidR="003F6F5B" w:rsidRPr="009F780C">
        <w:rPr>
          <w:rFonts w:ascii="Times New Roman" w:hAnsi="Times New Roman" w:cs="Times New Roman"/>
        </w:rPr>
        <w:t>Ā</w:t>
      </w:r>
      <w:r w:rsidR="005064A9">
        <w:rPr>
          <w:rFonts w:ascii="Times New Roman" w:hAnsi="Times New Roman" w:cs="Times New Roman"/>
        </w:rPr>
        <w:t>NPP</w:t>
      </w:r>
      <w:r w:rsidRPr="009F780C">
        <w:rPr>
          <w:rFonts w:ascii="Times New Roman" w:hAnsi="Times New Roman" w:cs="Times New Roman"/>
        </w:rPr>
        <w:t xml:space="preserve">) </w:t>
      </w:r>
      <w:r w:rsidR="006B5E46">
        <w:rPr>
          <w:rFonts w:ascii="Times New Roman" w:hAnsi="Times New Roman" w:cs="Times New Roman"/>
        </w:rPr>
        <w:t>priekšnieka</w:t>
      </w:r>
      <w:r w:rsidRPr="009F780C">
        <w:rPr>
          <w:rFonts w:ascii="Times New Roman" w:hAnsi="Times New Roman" w:cs="Times New Roman"/>
        </w:rPr>
        <w:t xml:space="preserve"> </w:t>
      </w:r>
      <w:r w:rsidR="00FA500A" w:rsidRPr="009F780C">
        <w:rPr>
          <w:rFonts w:ascii="Times New Roman" w:hAnsi="Times New Roman" w:cs="Times New Roman"/>
        </w:rPr>
        <w:t>iesniegumu</w:t>
      </w:r>
      <w:r w:rsidRPr="009F780C">
        <w:rPr>
          <w:rFonts w:ascii="Times New Roman" w:hAnsi="Times New Roman" w:cs="Times New Roman"/>
        </w:rPr>
        <w:t xml:space="preserve"> </w:t>
      </w:r>
      <w:r w:rsidR="002C442B" w:rsidRPr="009F780C">
        <w:rPr>
          <w:rFonts w:ascii="Times New Roman" w:hAnsi="Times New Roman" w:cs="Times New Roman"/>
        </w:rPr>
        <w:t>(</w:t>
      </w:r>
      <w:proofErr w:type="spellStart"/>
      <w:r w:rsidR="002C442B" w:rsidRPr="009F780C">
        <w:rPr>
          <w:rFonts w:ascii="Times New Roman" w:hAnsi="Times New Roman" w:cs="Times New Roman"/>
        </w:rPr>
        <w:t>reģ</w:t>
      </w:r>
      <w:proofErr w:type="spellEnd"/>
      <w:r w:rsidR="002C442B" w:rsidRPr="009F780C">
        <w:rPr>
          <w:rFonts w:ascii="Times New Roman" w:hAnsi="Times New Roman" w:cs="Times New Roman"/>
        </w:rPr>
        <w:t>.</w:t>
      </w:r>
      <w:r w:rsidR="00FA500A" w:rsidRPr="009F780C">
        <w:rPr>
          <w:rFonts w:ascii="Times New Roman" w:hAnsi="Times New Roman" w:cs="Times New Roman"/>
        </w:rPr>
        <w:t xml:space="preserve"> </w:t>
      </w:r>
      <w:r w:rsidR="002C442B" w:rsidRPr="009F780C">
        <w:rPr>
          <w:rFonts w:ascii="Times New Roman" w:hAnsi="Times New Roman" w:cs="Times New Roman"/>
        </w:rPr>
        <w:t xml:space="preserve">Nr. </w:t>
      </w:r>
      <w:r w:rsidR="00CA7A67" w:rsidRPr="00CA7A67">
        <w:rPr>
          <w:rFonts w:ascii="Times New Roman" w:hAnsi="Times New Roman" w:cs="Times New Roman"/>
        </w:rPr>
        <w:t>ĀNPP/1-10/24/271</w:t>
      </w:r>
      <w:r w:rsidR="002C442B" w:rsidRPr="009F780C">
        <w:rPr>
          <w:rFonts w:ascii="Times New Roman" w:hAnsi="Times New Roman" w:cs="Times New Roman"/>
        </w:rPr>
        <w:t xml:space="preserve">) </w:t>
      </w:r>
      <w:r w:rsidRPr="009F780C">
        <w:rPr>
          <w:rFonts w:ascii="Times New Roman" w:hAnsi="Times New Roman" w:cs="Times New Roman"/>
        </w:rPr>
        <w:t>par izmaiņām iestādes</w:t>
      </w:r>
      <w:r w:rsidRPr="00E31322">
        <w:rPr>
          <w:rFonts w:ascii="Times New Roman" w:hAnsi="Times New Roman" w:cs="Times New Roman"/>
        </w:rPr>
        <w:t xml:space="preserve"> struktūrā</w:t>
      </w:r>
      <w:r w:rsidR="00A50A69">
        <w:rPr>
          <w:rFonts w:ascii="Times New Roman" w:hAnsi="Times New Roman" w:cs="Times New Roman"/>
        </w:rPr>
        <w:t>.</w:t>
      </w:r>
      <w:r w:rsidRPr="00E31322">
        <w:rPr>
          <w:rFonts w:ascii="Times New Roman" w:hAnsi="Times New Roman" w:cs="Times New Roman"/>
        </w:rPr>
        <w:t xml:space="preserve"> </w:t>
      </w:r>
    </w:p>
    <w:p w14:paraId="3A6E6FA7" w14:textId="2ABBEB67" w:rsidR="00CA7A67" w:rsidRDefault="00CA7A67" w:rsidP="00FA500A">
      <w:pPr>
        <w:spacing w:after="120"/>
        <w:jc w:val="both"/>
        <w:rPr>
          <w:rFonts w:ascii="Times New Roman" w:hAnsi="Times New Roman" w:cs="Times New Roman"/>
          <w:iCs/>
        </w:rPr>
      </w:pPr>
      <w:r w:rsidRPr="00CA7A67">
        <w:rPr>
          <w:rFonts w:ascii="Times New Roman" w:hAnsi="Times New Roman" w:cs="Times New Roman"/>
          <w:iCs/>
        </w:rPr>
        <w:t xml:space="preserve">2024 </w:t>
      </w:r>
      <w:r>
        <w:rPr>
          <w:rFonts w:ascii="Times New Roman" w:hAnsi="Times New Roman" w:cs="Times New Roman"/>
          <w:iCs/>
        </w:rPr>
        <w:t xml:space="preserve">gada 3.jūlija </w:t>
      </w:r>
      <w:r w:rsidRPr="00CA7A67">
        <w:rPr>
          <w:rFonts w:ascii="Times New Roman" w:hAnsi="Times New Roman" w:cs="Times New Roman"/>
          <w:iCs/>
        </w:rPr>
        <w:t>Finanšu komitejas un Attīstības komitejas apvienotajā sēdē tika uzdots  izveidot darba grupu “Par drošības uzraudzību publiskajos ūdeņos”</w:t>
      </w:r>
      <w:r w:rsidR="004E1245">
        <w:rPr>
          <w:rFonts w:ascii="Times New Roman" w:hAnsi="Times New Roman" w:cs="Times New Roman"/>
          <w:iCs/>
        </w:rPr>
        <w:t xml:space="preserve"> un izvērtēt pašvaldības policijas resursus un darba organizāciju publisko ūdeņu drošības </w:t>
      </w:r>
      <w:proofErr w:type="spellStart"/>
      <w:r w:rsidR="004E1245">
        <w:rPr>
          <w:rFonts w:ascii="Times New Roman" w:hAnsi="Times New Roman" w:cs="Times New Roman"/>
          <w:iCs/>
        </w:rPr>
        <w:t>monitorēšanai</w:t>
      </w:r>
      <w:proofErr w:type="spellEnd"/>
      <w:r w:rsidR="00010D42">
        <w:rPr>
          <w:rFonts w:ascii="Times New Roman" w:hAnsi="Times New Roman" w:cs="Times New Roman"/>
          <w:iCs/>
        </w:rPr>
        <w:t>.</w:t>
      </w:r>
    </w:p>
    <w:p w14:paraId="52C76671" w14:textId="52EA454C" w:rsidR="001E5169" w:rsidRDefault="00CA7A67" w:rsidP="00FA500A">
      <w:pPr>
        <w:spacing w:after="120"/>
        <w:jc w:val="both"/>
        <w:rPr>
          <w:rFonts w:ascii="Times New Roman" w:hAnsi="Times New Roman" w:cs="Times New Roman"/>
          <w:iCs/>
        </w:rPr>
      </w:pPr>
      <w:r w:rsidRPr="00CA7A67">
        <w:rPr>
          <w:rFonts w:ascii="Times New Roman" w:hAnsi="Times New Roman" w:cs="Times New Roman"/>
          <w:iCs/>
        </w:rPr>
        <w:t xml:space="preserve">2024.gada 18.septembrī Finanšu komitejā tika </w:t>
      </w:r>
      <w:r w:rsidR="00010D42">
        <w:rPr>
          <w:rFonts w:ascii="Times New Roman" w:hAnsi="Times New Roman" w:cs="Times New Roman"/>
          <w:iCs/>
        </w:rPr>
        <w:t>izskatīts darba grupas ziņojums</w:t>
      </w:r>
      <w:r w:rsidR="00CE671D">
        <w:rPr>
          <w:rFonts w:ascii="Times New Roman" w:hAnsi="Times New Roman" w:cs="Times New Roman"/>
          <w:iCs/>
        </w:rPr>
        <w:t xml:space="preserve"> par </w:t>
      </w:r>
      <w:r w:rsidR="00010D42">
        <w:rPr>
          <w:rFonts w:ascii="Times New Roman" w:hAnsi="Times New Roman" w:cs="Times New Roman"/>
          <w:iCs/>
        </w:rPr>
        <w:t xml:space="preserve"> </w:t>
      </w:r>
      <w:r w:rsidR="00CE671D" w:rsidRPr="00CE671D">
        <w:rPr>
          <w:rFonts w:ascii="Times New Roman" w:hAnsi="Times New Roman" w:cs="Times New Roman"/>
          <w:iCs/>
        </w:rPr>
        <w:t>priekšlikumiem</w:t>
      </w:r>
      <w:r w:rsidR="004E1245">
        <w:rPr>
          <w:rFonts w:ascii="Times New Roman" w:hAnsi="Times New Roman" w:cs="Times New Roman"/>
          <w:iCs/>
        </w:rPr>
        <w:t>,</w:t>
      </w:r>
      <w:r w:rsidR="00CE671D" w:rsidRPr="00CE671D">
        <w:rPr>
          <w:rFonts w:ascii="Times New Roman" w:hAnsi="Times New Roman" w:cs="Times New Roman"/>
          <w:iCs/>
        </w:rPr>
        <w:t xml:space="preserve"> </w:t>
      </w:r>
      <w:r w:rsidR="008A6C8F">
        <w:rPr>
          <w:rFonts w:ascii="Times New Roman" w:hAnsi="Times New Roman" w:cs="Times New Roman"/>
          <w:iCs/>
        </w:rPr>
        <w:t xml:space="preserve">kādi būtu nepieciešami, lai </w:t>
      </w:r>
      <w:r w:rsidR="007C464C">
        <w:rPr>
          <w:rFonts w:ascii="Times New Roman" w:hAnsi="Times New Roman" w:cs="Times New Roman"/>
          <w:iCs/>
        </w:rPr>
        <w:t>pilnveidotu</w:t>
      </w:r>
      <w:r w:rsidR="002D098D">
        <w:rPr>
          <w:rFonts w:ascii="Times New Roman" w:hAnsi="Times New Roman" w:cs="Times New Roman"/>
          <w:iCs/>
        </w:rPr>
        <w:t xml:space="preserve"> </w:t>
      </w:r>
      <w:r w:rsidR="00CE671D" w:rsidRPr="00CE671D">
        <w:rPr>
          <w:rFonts w:ascii="Times New Roman" w:hAnsi="Times New Roman" w:cs="Times New Roman"/>
          <w:iCs/>
        </w:rPr>
        <w:t>ĀNPP darb</w:t>
      </w:r>
      <w:r w:rsidR="004E1245">
        <w:rPr>
          <w:rFonts w:ascii="Times New Roman" w:hAnsi="Times New Roman" w:cs="Times New Roman"/>
          <w:iCs/>
        </w:rPr>
        <w:t>u</w:t>
      </w:r>
      <w:r w:rsidR="00CE671D" w:rsidRPr="00CE671D">
        <w:rPr>
          <w:rFonts w:ascii="Times New Roman" w:hAnsi="Times New Roman" w:cs="Times New Roman"/>
          <w:iCs/>
        </w:rPr>
        <w:t xml:space="preserve"> drošības uzraudzībai publiskajos ūdeņos</w:t>
      </w:r>
      <w:r w:rsidR="002D098D">
        <w:rPr>
          <w:rFonts w:ascii="Times New Roman" w:hAnsi="Times New Roman" w:cs="Times New Roman"/>
          <w:iCs/>
        </w:rPr>
        <w:t>.</w:t>
      </w:r>
    </w:p>
    <w:p w14:paraId="648EC5FB" w14:textId="0071495C" w:rsidR="00396AAC" w:rsidRPr="00A37875" w:rsidRDefault="007D5BD3" w:rsidP="00FA500A">
      <w:pPr>
        <w:spacing w:after="120"/>
        <w:jc w:val="both"/>
        <w:rPr>
          <w:rFonts w:ascii="Times New Roman" w:hAnsi="Times New Roman" w:cs="Times New Roman"/>
        </w:rPr>
      </w:pPr>
      <w:r w:rsidRPr="007D5BD3">
        <w:rPr>
          <w:rFonts w:ascii="Times New Roman" w:hAnsi="Times New Roman" w:cs="Times New Roman"/>
          <w:iCs/>
        </w:rPr>
        <w:t>Izvērtējot lietas apstākļus, dome konstatēja, ka iestādes sekmīgai darbība</w:t>
      </w:r>
      <w:r>
        <w:rPr>
          <w:rFonts w:ascii="Times New Roman" w:hAnsi="Times New Roman" w:cs="Times New Roman"/>
          <w:iCs/>
        </w:rPr>
        <w:t>s uzlabošanai</w:t>
      </w:r>
      <w:r w:rsidRPr="007D5BD3">
        <w:rPr>
          <w:rFonts w:ascii="Times New Roman" w:hAnsi="Times New Roman" w:cs="Times New Roman"/>
          <w:iCs/>
        </w:rPr>
        <w:t xml:space="preserve"> nepieciešams izveidot jaunu amata vietu “Vecākais inspektors”</w:t>
      </w:r>
      <w:r>
        <w:rPr>
          <w:rFonts w:ascii="Times New Roman" w:hAnsi="Times New Roman" w:cs="Times New Roman"/>
          <w:iCs/>
        </w:rPr>
        <w:t xml:space="preserve">, kā arī </w:t>
      </w:r>
      <w:r w:rsidR="00CA7A67" w:rsidRPr="00CA7A67">
        <w:rPr>
          <w:rFonts w:ascii="Times New Roman" w:hAnsi="Times New Roman" w:cs="Times New Roman"/>
          <w:iCs/>
        </w:rPr>
        <w:t>atbalstī</w:t>
      </w:r>
      <w:r>
        <w:rPr>
          <w:rFonts w:ascii="Times New Roman" w:hAnsi="Times New Roman" w:cs="Times New Roman"/>
          <w:iCs/>
        </w:rPr>
        <w:t>ja</w:t>
      </w:r>
      <w:r w:rsidR="00CA7A67" w:rsidRPr="00CA7A67">
        <w:rPr>
          <w:rFonts w:ascii="Times New Roman" w:hAnsi="Times New Roman" w:cs="Times New Roman"/>
          <w:iCs/>
        </w:rPr>
        <w:t xml:space="preserve"> darba grupas priekšlikum</w:t>
      </w:r>
      <w:r w:rsidR="004E1245">
        <w:rPr>
          <w:rFonts w:ascii="Times New Roman" w:hAnsi="Times New Roman" w:cs="Times New Roman"/>
          <w:iCs/>
        </w:rPr>
        <w:t>u</w:t>
      </w:r>
      <w:r w:rsidR="00CA7A67" w:rsidRPr="00CA7A67">
        <w:rPr>
          <w:rFonts w:ascii="Times New Roman" w:hAnsi="Times New Roman" w:cs="Times New Roman"/>
          <w:iCs/>
        </w:rPr>
        <w:t xml:space="preserve"> </w:t>
      </w:r>
      <w:r w:rsidR="005F5C93">
        <w:rPr>
          <w:rFonts w:ascii="Times New Roman" w:hAnsi="Times New Roman" w:cs="Times New Roman"/>
          <w:iCs/>
        </w:rPr>
        <w:t>ĀNPP</w:t>
      </w:r>
      <w:r w:rsidR="00CA7A67" w:rsidRPr="00CA7A67">
        <w:rPr>
          <w:rFonts w:ascii="Times New Roman" w:hAnsi="Times New Roman" w:cs="Times New Roman"/>
          <w:iCs/>
        </w:rPr>
        <w:t xml:space="preserve"> </w:t>
      </w:r>
      <w:bookmarkStart w:id="1" w:name="_Hlk177716425"/>
      <w:r w:rsidR="00CA7A67" w:rsidRPr="00CA7A67">
        <w:rPr>
          <w:rFonts w:ascii="Times New Roman" w:hAnsi="Times New Roman" w:cs="Times New Roman"/>
          <w:iCs/>
        </w:rPr>
        <w:t xml:space="preserve">izveidot jaunu </w:t>
      </w:r>
      <w:r w:rsidR="005F5C93">
        <w:rPr>
          <w:rFonts w:ascii="Times New Roman" w:hAnsi="Times New Roman" w:cs="Times New Roman"/>
          <w:iCs/>
        </w:rPr>
        <w:t>amata</w:t>
      </w:r>
      <w:r w:rsidR="00CA7A67" w:rsidRPr="00CA7A67">
        <w:rPr>
          <w:rFonts w:ascii="Times New Roman" w:hAnsi="Times New Roman" w:cs="Times New Roman"/>
          <w:iCs/>
        </w:rPr>
        <w:t xml:space="preserve"> vietu </w:t>
      </w:r>
      <w:r w:rsidR="005F5C93">
        <w:rPr>
          <w:rFonts w:ascii="Times New Roman" w:hAnsi="Times New Roman" w:cs="Times New Roman"/>
          <w:iCs/>
        </w:rPr>
        <w:t>“</w:t>
      </w:r>
      <w:r w:rsidR="005F5C93" w:rsidRPr="005F5C93">
        <w:rPr>
          <w:rFonts w:ascii="Times New Roman" w:hAnsi="Times New Roman" w:cs="Times New Roman"/>
          <w:iCs/>
        </w:rPr>
        <w:t>Vecākais inspektors</w:t>
      </w:r>
      <w:r w:rsidR="005F5C93">
        <w:rPr>
          <w:rFonts w:ascii="Times New Roman" w:hAnsi="Times New Roman" w:cs="Times New Roman"/>
          <w:iCs/>
        </w:rPr>
        <w:t>”</w:t>
      </w:r>
      <w:bookmarkEnd w:id="1"/>
      <w:r w:rsidR="005F5C93">
        <w:rPr>
          <w:rFonts w:ascii="Times New Roman" w:hAnsi="Times New Roman" w:cs="Times New Roman"/>
          <w:iCs/>
        </w:rPr>
        <w:t xml:space="preserve"> </w:t>
      </w:r>
      <w:r w:rsidR="00737CB8">
        <w:rPr>
          <w:rFonts w:ascii="Times New Roman" w:hAnsi="Times New Roman" w:cs="Times New Roman"/>
          <w:iCs/>
        </w:rPr>
        <w:t xml:space="preserve">no </w:t>
      </w:r>
      <w:r w:rsidR="006F4FF7" w:rsidRPr="00E31322">
        <w:rPr>
          <w:rFonts w:ascii="Times New Roman" w:hAnsi="Times New Roman" w:cs="Times New Roman"/>
        </w:rPr>
        <w:t>2024. gada 1.</w:t>
      </w:r>
      <w:bookmarkStart w:id="2" w:name="_Hlk171091280"/>
      <w:r w:rsidR="00737CB8">
        <w:rPr>
          <w:rFonts w:ascii="Times New Roman" w:hAnsi="Times New Roman" w:cs="Times New Roman"/>
        </w:rPr>
        <w:t>novembra</w:t>
      </w:r>
      <w:r w:rsidR="00E31322" w:rsidRPr="00E31322">
        <w:rPr>
          <w:rFonts w:ascii="Times New Roman" w:hAnsi="Times New Roman" w:cs="Times New Roman"/>
        </w:rPr>
        <w:t>.</w:t>
      </w:r>
      <w:bookmarkEnd w:id="2"/>
    </w:p>
    <w:p w14:paraId="589EEAA3" w14:textId="0A315990" w:rsidR="00564CA6" w:rsidRPr="00A37875" w:rsidRDefault="006F4FF7" w:rsidP="00E31322">
      <w:pPr>
        <w:spacing w:after="120"/>
        <w:jc w:val="both"/>
        <w:rPr>
          <w:rFonts w:ascii="Times New Roman" w:hAnsi="Times New Roman" w:cs="Times New Roman"/>
        </w:rPr>
      </w:pPr>
      <w:r>
        <w:rPr>
          <w:rFonts w:ascii="Times New Roman" w:hAnsi="Times New Roman" w:cs="Times New Roman"/>
        </w:rPr>
        <w:t>Minētā</w:t>
      </w:r>
      <w:r w:rsidR="00FA500A" w:rsidRPr="00A37875">
        <w:rPr>
          <w:rFonts w:ascii="Times New Roman" w:hAnsi="Times New Roman" w:cs="Times New Roman"/>
        </w:rPr>
        <w:t xml:space="preserve"> </w:t>
      </w:r>
      <w:r w:rsidR="00F61268" w:rsidRPr="00A37875">
        <w:rPr>
          <w:rFonts w:ascii="Times New Roman" w:hAnsi="Times New Roman" w:cs="Times New Roman"/>
        </w:rPr>
        <w:t>a</w:t>
      </w:r>
      <w:r w:rsidR="00E31322" w:rsidRPr="00A37875">
        <w:rPr>
          <w:rFonts w:ascii="Times New Roman" w:hAnsi="Times New Roman" w:cs="Times New Roman"/>
        </w:rPr>
        <w:t>mat</w:t>
      </w:r>
      <w:r>
        <w:rPr>
          <w:rFonts w:ascii="Times New Roman" w:hAnsi="Times New Roman" w:cs="Times New Roman"/>
        </w:rPr>
        <w:t>a</w:t>
      </w:r>
      <w:r w:rsidR="00E31322" w:rsidRPr="00A37875">
        <w:rPr>
          <w:rFonts w:ascii="Times New Roman" w:hAnsi="Times New Roman" w:cs="Times New Roman"/>
        </w:rPr>
        <w:t xml:space="preserve"> uzturēšanai no š.g. </w:t>
      </w:r>
      <w:r w:rsidR="00737CB8">
        <w:rPr>
          <w:rFonts w:ascii="Times New Roman" w:hAnsi="Times New Roman" w:cs="Times New Roman"/>
        </w:rPr>
        <w:t>novem</w:t>
      </w:r>
      <w:r w:rsidR="00E31322" w:rsidRPr="00A37875">
        <w:rPr>
          <w:rFonts w:ascii="Times New Roman" w:hAnsi="Times New Roman" w:cs="Times New Roman"/>
        </w:rPr>
        <w:t xml:space="preserve">bra līdz decembrim </w:t>
      </w:r>
      <w:r w:rsidRPr="00A37875">
        <w:rPr>
          <w:rFonts w:ascii="Times New Roman" w:hAnsi="Times New Roman" w:cs="Times New Roman"/>
        </w:rPr>
        <w:t xml:space="preserve">ietekme uz pašvaldības budžetu </w:t>
      </w:r>
      <w:r w:rsidR="00E31322" w:rsidRPr="00275D53">
        <w:rPr>
          <w:rFonts w:ascii="Times New Roman" w:hAnsi="Times New Roman" w:cs="Times New Roman"/>
        </w:rPr>
        <w:t xml:space="preserve">būs </w:t>
      </w:r>
      <w:r w:rsidR="00275D53" w:rsidRPr="00275D53">
        <w:rPr>
          <w:rFonts w:ascii="Times New Roman" w:hAnsi="Times New Roman" w:cs="Times New Roman"/>
        </w:rPr>
        <w:t>4</w:t>
      </w:r>
      <w:r w:rsidR="00D90D47">
        <w:rPr>
          <w:rFonts w:ascii="Times New Roman" w:hAnsi="Times New Roman" w:cs="Times New Roman"/>
        </w:rPr>
        <w:t>95</w:t>
      </w:r>
      <w:r w:rsidR="00275D53" w:rsidRPr="00275D53">
        <w:rPr>
          <w:rFonts w:ascii="Times New Roman" w:hAnsi="Times New Roman" w:cs="Times New Roman"/>
        </w:rPr>
        <w:t>3</w:t>
      </w:r>
      <w:r w:rsidR="00696FA1" w:rsidRPr="00275D53">
        <w:rPr>
          <w:rFonts w:ascii="Times New Roman" w:hAnsi="Times New Roman" w:cs="Times New Roman"/>
          <w:i/>
          <w:iCs/>
        </w:rPr>
        <w:t> </w:t>
      </w:r>
      <w:proofErr w:type="spellStart"/>
      <w:r w:rsidR="00E31322" w:rsidRPr="00275D53">
        <w:rPr>
          <w:rFonts w:ascii="Times New Roman" w:hAnsi="Times New Roman" w:cs="Times New Roman"/>
          <w:i/>
          <w:iCs/>
        </w:rPr>
        <w:t>euro</w:t>
      </w:r>
      <w:proofErr w:type="spellEnd"/>
      <w:r w:rsidR="00E31322" w:rsidRPr="00275D53">
        <w:rPr>
          <w:rFonts w:ascii="Times New Roman" w:hAnsi="Times New Roman" w:cs="Times New Roman"/>
        </w:rPr>
        <w:t xml:space="preserve"> (alga, sociālās garantijas un nodokļi), un to ir iespējams finansēt</w:t>
      </w:r>
      <w:r w:rsidR="00FA500A" w:rsidRPr="00275D53">
        <w:rPr>
          <w:rFonts w:ascii="Times New Roman" w:hAnsi="Times New Roman" w:cs="Times New Roman"/>
        </w:rPr>
        <w:t xml:space="preserve"> </w:t>
      </w:r>
      <w:r w:rsidR="006F09B5" w:rsidRPr="00275D53">
        <w:rPr>
          <w:rFonts w:ascii="Times New Roman" w:hAnsi="Times New Roman" w:cs="Times New Roman"/>
        </w:rPr>
        <w:t xml:space="preserve">no </w:t>
      </w:r>
      <w:r>
        <w:rPr>
          <w:rFonts w:ascii="Times New Roman" w:hAnsi="Times New Roman" w:cs="Times New Roman"/>
        </w:rPr>
        <w:t>Ā</w:t>
      </w:r>
      <w:r w:rsidR="00737CB8">
        <w:rPr>
          <w:rFonts w:ascii="Times New Roman" w:hAnsi="Times New Roman" w:cs="Times New Roman"/>
        </w:rPr>
        <w:t>NPP</w:t>
      </w:r>
      <w:r w:rsidR="006F09B5">
        <w:rPr>
          <w:rFonts w:ascii="Times New Roman" w:hAnsi="Times New Roman" w:cs="Times New Roman"/>
        </w:rPr>
        <w:t xml:space="preserve"> </w:t>
      </w:r>
      <w:r>
        <w:rPr>
          <w:rFonts w:ascii="Times New Roman" w:hAnsi="Times New Roman" w:cs="Times New Roman"/>
        </w:rPr>
        <w:t xml:space="preserve">2024. gada </w:t>
      </w:r>
      <w:r w:rsidR="006F09B5">
        <w:rPr>
          <w:rFonts w:ascii="Times New Roman" w:hAnsi="Times New Roman" w:cs="Times New Roman"/>
        </w:rPr>
        <w:t xml:space="preserve">budžeta </w:t>
      </w:r>
      <w:r w:rsidR="000A7018">
        <w:rPr>
          <w:rFonts w:ascii="Times New Roman" w:hAnsi="Times New Roman" w:cs="Times New Roman"/>
        </w:rPr>
        <w:t>algu</w:t>
      </w:r>
      <w:r w:rsidR="00B26785">
        <w:rPr>
          <w:rFonts w:ascii="Times New Roman" w:hAnsi="Times New Roman" w:cs="Times New Roman"/>
        </w:rPr>
        <w:t xml:space="preserve"> fond</w:t>
      </w:r>
      <w:r w:rsidR="004E1245">
        <w:rPr>
          <w:rFonts w:ascii="Times New Roman" w:hAnsi="Times New Roman" w:cs="Times New Roman"/>
        </w:rPr>
        <w:t>a</w:t>
      </w:r>
      <w:r w:rsidR="004E1245" w:rsidRPr="004E1245">
        <w:rPr>
          <w:rFonts w:ascii="Times New Roman" w:hAnsi="Times New Roman" w:cs="Times New Roman"/>
        </w:rPr>
        <w:t xml:space="preserve"> </w:t>
      </w:r>
      <w:r w:rsidR="004E1245">
        <w:rPr>
          <w:rFonts w:ascii="Times New Roman" w:hAnsi="Times New Roman" w:cs="Times New Roman"/>
        </w:rPr>
        <w:t>ekonomijas</w:t>
      </w:r>
      <w:r w:rsidR="00A93E50">
        <w:rPr>
          <w:rFonts w:ascii="Times New Roman" w:hAnsi="Times New Roman" w:cs="Times New Roman"/>
        </w:rPr>
        <w:t>.</w:t>
      </w:r>
      <w:r w:rsidR="00EA6D58" w:rsidRPr="00A37875">
        <w:rPr>
          <w:rFonts w:ascii="Times New Roman" w:hAnsi="Times New Roman" w:cs="Times New Roman"/>
        </w:rPr>
        <w:t xml:space="preserve"> </w:t>
      </w:r>
      <w:r w:rsidR="00E31322" w:rsidRPr="00A37875">
        <w:rPr>
          <w:rFonts w:ascii="Times New Roman" w:hAnsi="Times New Roman" w:cs="Times New Roman"/>
        </w:rPr>
        <w:t xml:space="preserve">2025. gadā ietekme uz pašvaldības budžetu būs </w:t>
      </w:r>
      <w:r w:rsidR="007E40BB">
        <w:rPr>
          <w:rFonts w:ascii="Times New Roman" w:hAnsi="Times New Roman" w:cs="Times New Roman"/>
        </w:rPr>
        <w:t>26745</w:t>
      </w:r>
      <w:r w:rsidR="006E5D64" w:rsidRPr="00A37875">
        <w:rPr>
          <w:rFonts w:ascii="Times New Roman" w:hAnsi="Times New Roman" w:cs="Times New Roman"/>
        </w:rPr>
        <w:t> </w:t>
      </w:r>
      <w:proofErr w:type="spellStart"/>
      <w:r w:rsidR="00E31322" w:rsidRPr="00A37875">
        <w:rPr>
          <w:rFonts w:ascii="Times New Roman" w:hAnsi="Times New Roman" w:cs="Times New Roman"/>
          <w:i/>
          <w:iCs/>
        </w:rPr>
        <w:t>euro</w:t>
      </w:r>
      <w:proofErr w:type="spellEnd"/>
      <w:r w:rsidR="00E31322" w:rsidRPr="00A37875">
        <w:rPr>
          <w:rFonts w:ascii="Times New Roman" w:hAnsi="Times New Roman" w:cs="Times New Roman"/>
        </w:rPr>
        <w:t>.</w:t>
      </w:r>
    </w:p>
    <w:p w14:paraId="0E3F5426" w14:textId="1F6A0BB8" w:rsidR="00E31322" w:rsidRDefault="00E31322" w:rsidP="00E31322">
      <w:pPr>
        <w:pStyle w:val="Default"/>
        <w:spacing w:before="120"/>
        <w:jc w:val="both"/>
        <w:rPr>
          <w:color w:val="auto"/>
        </w:rPr>
      </w:pPr>
      <w:r w:rsidRPr="00A37875">
        <w:rPr>
          <w:bCs/>
          <w:color w:val="auto"/>
        </w:rPr>
        <w:t>Pamatojoties</w:t>
      </w:r>
      <w:r w:rsidRPr="00A37875">
        <w:rPr>
          <w:b/>
          <w:bCs/>
          <w:color w:val="auto"/>
        </w:rPr>
        <w:t xml:space="preserve"> </w:t>
      </w:r>
      <w:r w:rsidRPr="00A37875">
        <w:rPr>
          <w:color w:val="auto"/>
        </w:rPr>
        <w:t xml:space="preserve">uz Pašvaldību likuma </w:t>
      </w:r>
      <w:r w:rsidR="002E15C9">
        <w:rPr>
          <w:color w:val="auto"/>
        </w:rPr>
        <w:t xml:space="preserve">4. panta pirmās daļas 14.ounktu, </w:t>
      </w:r>
      <w:r w:rsidRPr="00A37875">
        <w:rPr>
          <w:color w:val="auto"/>
        </w:rPr>
        <w:t xml:space="preserve">10. panta pirmās daļas 14.punktu, Valsts un pašvaldību institūciju amatpersonu un darbinieku atlīdzības likuma 2. panta pirmās daļas 14. punktu, </w:t>
      </w:r>
      <w:r w:rsidR="00510376" w:rsidRPr="00A37875">
        <w:rPr>
          <w:color w:val="auto"/>
        </w:rPr>
        <w:t xml:space="preserve">5. </w:t>
      </w:r>
      <w:r w:rsidR="00510376" w:rsidRPr="00510376">
        <w:rPr>
          <w:color w:val="auto"/>
        </w:rPr>
        <w:t>panta pirmās daļas 2., 4., 7., 8., 10. punktu un 7. panta ceturto daļu, Ministru kabineta 2022. gada 26. aprīļa noteikumiem Nr. 262 “Valsts un pašvaldību institūciju amatu katalogs, amatu klasifikācijas un amatu apraksta izstrādāšanas kārtība”</w:t>
      </w:r>
      <w:r w:rsidR="00510376">
        <w:rPr>
          <w:color w:val="auto"/>
        </w:rPr>
        <w:t xml:space="preserve">, </w:t>
      </w:r>
      <w:r w:rsidR="00510376" w:rsidRPr="00510376">
        <w:rPr>
          <w:color w:val="auto"/>
        </w:rPr>
        <w:t xml:space="preserve">pašvaldības Amatu klasificēšanas darba grupas </w:t>
      </w:r>
      <w:r w:rsidR="001F4DC4">
        <w:rPr>
          <w:color w:val="auto"/>
        </w:rPr>
        <w:t>19</w:t>
      </w:r>
      <w:r w:rsidR="00510376">
        <w:rPr>
          <w:color w:val="auto"/>
        </w:rPr>
        <w:t>.0</w:t>
      </w:r>
      <w:r w:rsidR="000A2EE1">
        <w:rPr>
          <w:color w:val="auto"/>
        </w:rPr>
        <w:t>9</w:t>
      </w:r>
      <w:r w:rsidR="00510376">
        <w:rPr>
          <w:color w:val="auto"/>
        </w:rPr>
        <w:t>.</w:t>
      </w:r>
      <w:r w:rsidR="00510376" w:rsidRPr="00510376">
        <w:rPr>
          <w:color w:val="auto"/>
        </w:rPr>
        <w:t>2024. atzinumu</w:t>
      </w:r>
      <w:r w:rsidR="004E73FB">
        <w:rPr>
          <w:color w:val="auto"/>
        </w:rPr>
        <w:t>,</w:t>
      </w:r>
      <w:r w:rsidR="004E73FB" w:rsidRPr="004E73FB">
        <w:rPr>
          <w:color w:val="auto"/>
        </w:rPr>
        <w:t xml:space="preserve"> </w:t>
      </w:r>
      <w:r>
        <w:rPr>
          <w:color w:val="auto"/>
        </w:rPr>
        <w:t xml:space="preserve">kā arī </w:t>
      </w:r>
      <w:r w:rsidRPr="0039559C">
        <w:rPr>
          <w:color w:val="auto"/>
        </w:rPr>
        <w:t>Finanšu komitejas 1</w:t>
      </w:r>
      <w:r w:rsidR="00904E06">
        <w:rPr>
          <w:color w:val="auto"/>
        </w:rPr>
        <w:t>8</w:t>
      </w:r>
      <w:r w:rsidRPr="0039559C">
        <w:rPr>
          <w:color w:val="auto"/>
        </w:rPr>
        <w:t>.0</w:t>
      </w:r>
      <w:r w:rsidR="00904E06">
        <w:rPr>
          <w:color w:val="auto"/>
        </w:rPr>
        <w:t>9</w:t>
      </w:r>
      <w:r w:rsidRPr="0039559C">
        <w:rPr>
          <w:color w:val="auto"/>
        </w:rPr>
        <w:t>.202</w:t>
      </w:r>
      <w:r w:rsidR="00510376">
        <w:rPr>
          <w:color w:val="auto"/>
        </w:rPr>
        <w:t>4</w:t>
      </w:r>
      <w:r w:rsidRPr="0039559C">
        <w:rPr>
          <w:color w:val="auto"/>
        </w:rPr>
        <w:t xml:space="preserve">. atzinumu, Ādažu novada pašvaldības dome </w:t>
      </w:r>
    </w:p>
    <w:p w14:paraId="2E8BFEDC" w14:textId="77777777" w:rsidR="00E31322" w:rsidRPr="00CF764D" w:rsidRDefault="00E31322" w:rsidP="00E31322">
      <w:pPr>
        <w:pStyle w:val="Default"/>
        <w:spacing w:before="120"/>
        <w:jc w:val="center"/>
        <w:rPr>
          <w:b/>
          <w:color w:val="auto"/>
        </w:rPr>
      </w:pPr>
      <w:r w:rsidRPr="00CF764D">
        <w:rPr>
          <w:b/>
          <w:color w:val="auto"/>
        </w:rPr>
        <w:t>NOLEMJ:</w:t>
      </w:r>
    </w:p>
    <w:p w14:paraId="4BBD1B95" w14:textId="6EA1B4E2" w:rsidR="00E31322" w:rsidRPr="00A37875" w:rsidRDefault="00E31322" w:rsidP="00E31322">
      <w:pPr>
        <w:pStyle w:val="Default"/>
        <w:numPr>
          <w:ilvl w:val="0"/>
          <w:numId w:val="3"/>
        </w:numPr>
        <w:spacing w:before="120"/>
        <w:ind w:left="426" w:hanging="426"/>
        <w:jc w:val="both"/>
        <w:rPr>
          <w:color w:val="auto"/>
        </w:rPr>
      </w:pPr>
      <w:r w:rsidRPr="00A37875">
        <w:rPr>
          <w:color w:val="auto"/>
        </w:rPr>
        <w:t xml:space="preserve">Ar 2024. gada 1. </w:t>
      </w:r>
      <w:r w:rsidR="001F4DC4">
        <w:rPr>
          <w:color w:val="auto"/>
        </w:rPr>
        <w:t>novem</w:t>
      </w:r>
      <w:r w:rsidRPr="00A37875">
        <w:rPr>
          <w:color w:val="auto"/>
        </w:rPr>
        <w:t xml:space="preserve">bri izveidot </w:t>
      </w:r>
      <w:r w:rsidR="002B1B51">
        <w:rPr>
          <w:color w:val="auto"/>
        </w:rPr>
        <w:t>Ā</w:t>
      </w:r>
      <w:r w:rsidR="001F4DC4">
        <w:rPr>
          <w:color w:val="auto"/>
        </w:rPr>
        <w:t>N</w:t>
      </w:r>
      <w:r w:rsidRPr="00A37875">
        <w:rPr>
          <w:color w:val="auto"/>
        </w:rPr>
        <w:t>P</w:t>
      </w:r>
      <w:r w:rsidR="001F4DC4">
        <w:rPr>
          <w:color w:val="auto"/>
        </w:rPr>
        <w:t>P</w:t>
      </w:r>
      <w:r w:rsidRPr="00A37875">
        <w:rPr>
          <w:color w:val="auto"/>
        </w:rPr>
        <w:t xml:space="preserve">  </w:t>
      </w:r>
      <w:r w:rsidR="002B1B51">
        <w:rPr>
          <w:color w:val="auto"/>
        </w:rPr>
        <w:t>vienu</w:t>
      </w:r>
      <w:r w:rsidR="002C442B" w:rsidRPr="00A37875">
        <w:rPr>
          <w:color w:val="auto"/>
        </w:rPr>
        <w:t xml:space="preserve"> </w:t>
      </w:r>
      <w:r w:rsidRPr="00A37875">
        <w:rPr>
          <w:color w:val="auto"/>
        </w:rPr>
        <w:t xml:space="preserve">amata </w:t>
      </w:r>
      <w:r w:rsidR="002C442B" w:rsidRPr="00A37875">
        <w:rPr>
          <w:color w:val="auto"/>
        </w:rPr>
        <w:t>viet</w:t>
      </w:r>
      <w:r w:rsidR="00A86BE2">
        <w:rPr>
          <w:color w:val="auto"/>
        </w:rPr>
        <w:t>u</w:t>
      </w:r>
      <w:r w:rsidR="002C442B" w:rsidRPr="00A37875">
        <w:rPr>
          <w:color w:val="auto"/>
        </w:rPr>
        <w:t xml:space="preserve"> </w:t>
      </w:r>
      <w:r w:rsidRPr="00A37875">
        <w:rPr>
          <w:color w:val="auto"/>
        </w:rPr>
        <w:t>“</w:t>
      </w:r>
      <w:r w:rsidR="001F4DC4" w:rsidRPr="005F5C93">
        <w:rPr>
          <w:iCs/>
        </w:rPr>
        <w:t>Vecākais inspektors</w:t>
      </w:r>
      <w:r w:rsidRPr="00A37875">
        <w:rPr>
          <w:color w:val="auto"/>
        </w:rPr>
        <w:t xml:space="preserve">”, profesijas kods </w:t>
      </w:r>
      <w:r w:rsidR="001E3A73" w:rsidRPr="001E3A73">
        <w:rPr>
          <w:i/>
          <w:iCs/>
          <w:color w:val="auto"/>
        </w:rPr>
        <w:t>3355 08</w:t>
      </w:r>
      <w:r w:rsidRPr="00A37875">
        <w:rPr>
          <w:color w:val="auto"/>
        </w:rPr>
        <w:t>, saime 3</w:t>
      </w:r>
      <w:r w:rsidR="00C9211B">
        <w:rPr>
          <w:color w:val="auto"/>
        </w:rPr>
        <w:t>2.</w:t>
      </w:r>
      <w:r w:rsidRPr="00A37875">
        <w:rPr>
          <w:color w:val="auto"/>
        </w:rPr>
        <w:t xml:space="preserve">3, līmenis </w:t>
      </w:r>
      <w:r w:rsidR="00C9211B">
        <w:rPr>
          <w:color w:val="auto"/>
        </w:rPr>
        <w:t>V</w:t>
      </w:r>
      <w:r w:rsidRPr="00A37875">
        <w:rPr>
          <w:color w:val="auto"/>
        </w:rPr>
        <w:t xml:space="preserve">, algu grupa </w:t>
      </w:r>
      <w:r w:rsidR="00C9211B">
        <w:rPr>
          <w:color w:val="auto"/>
        </w:rPr>
        <w:t>10</w:t>
      </w:r>
      <w:r w:rsidRPr="00A37875">
        <w:rPr>
          <w:color w:val="auto"/>
        </w:rPr>
        <w:t xml:space="preserve">, </w:t>
      </w:r>
      <w:bookmarkStart w:id="3" w:name="_Hlk171091920"/>
      <w:r w:rsidRPr="00A37875">
        <w:rPr>
          <w:color w:val="auto"/>
        </w:rPr>
        <w:t>mēnešalga</w:t>
      </w:r>
      <w:bookmarkEnd w:id="3"/>
      <w:r w:rsidRPr="00A37875">
        <w:rPr>
          <w:color w:val="auto"/>
        </w:rPr>
        <w:t xml:space="preserve"> </w:t>
      </w:r>
      <w:r w:rsidR="00C9211B">
        <w:rPr>
          <w:color w:val="auto"/>
        </w:rPr>
        <w:t>1603</w:t>
      </w:r>
      <w:r w:rsidRPr="00A37875">
        <w:rPr>
          <w:color w:val="auto"/>
        </w:rPr>
        <w:t xml:space="preserve"> </w:t>
      </w:r>
      <w:proofErr w:type="spellStart"/>
      <w:r w:rsidRPr="00A37875">
        <w:rPr>
          <w:i/>
          <w:iCs/>
          <w:color w:val="auto"/>
        </w:rPr>
        <w:t>euro</w:t>
      </w:r>
      <w:proofErr w:type="spellEnd"/>
      <w:r w:rsidRPr="00A37875">
        <w:rPr>
          <w:color w:val="auto"/>
        </w:rPr>
        <w:t>.</w:t>
      </w:r>
    </w:p>
    <w:p w14:paraId="1B1F6724" w14:textId="49FB5FA7" w:rsidR="006F4FF7" w:rsidRPr="002B1B51" w:rsidRDefault="00E31322" w:rsidP="002B1B51">
      <w:pPr>
        <w:pStyle w:val="Default"/>
        <w:numPr>
          <w:ilvl w:val="0"/>
          <w:numId w:val="3"/>
        </w:numPr>
        <w:spacing w:before="120"/>
        <w:ind w:left="426" w:hanging="426"/>
        <w:jc w:val="both"/>
        <w:rPr>
          <w:color w:val="auto"/>
        </w:rPr>
      </w:pPr>
      <w:bookmarkStart w:id="4" w:name="_Hlk93049362"/>
      <w:r w:rsidRPr="00A37875">
        <w:rPr>
          <w:color w:val="auto"/>
        </w:rPr>
        <w:t>Lēmuma izpildei</w:t>
      </w:r>
      <w:r w:rsidR="002B1B51">
        <w:rPr>
          <w:color w:val="auto"/>
        </w:rPr>
        <w:t xml:space="preserve"> </w:t>
      </w:r>
      <w:r w:rsidRPr="002B1B51">
        <w:rPr>
          <w:color w:val="auto"/>
        </w:rPr>
        <w:t>veikt grozīj</w:t>
      </w:r>
      <w:r w:rsidR="002E15C9">
        <w:rPr>
          <w:color w:val="auto"/>
        </w:rPr>
        <w:t>umus Ād</w:t>
      </w:r>
      <w:r w:rsidRPr="002B1B51">
        <w:rPr>
          <w:color w:val="auto"/>
        </w:rPr>
        <w:t xml:space="preserve">ažu novada pašvaldības domes 28.12.2023. lēmuma Nr. 499 „Par pašvaldības amatpersonu un darbinieku mēnešalgām 2024. gadā” </w:t>
      </w:r>
      <w:r w:rsidR="007C152D">
        <w:rPr>
          <w:color w:val="auto"/>
        </w:rPr>
        <w:t>5</w:t>
      </w:r>
      <w:r w:rsidRPr="002B1B51">
        <w:rPr>
          <w:color w:val="auto"/>
        </w:rPr>
        <w:t xml:space="preserve">. </w:t>
      </w:r>
      <w:r w:rsidR="00FA500A" w:rsidRPr="002B1B51">
        <w:rPr>
          <w:color w:val="auto"/>
        </w:rPr>
        <w:t xml:space="preserve"> </w:t>
      </w:r>
      <w:r w:rsidRPr="002B1B51">
        <w:rPr>
          <w:color w:val="auto"/>
        </w:rPr>
        <w:t>pielikumā</w:t>
      </w:r>
      <w:r w:rsidR="00FA500A" w:rsidRPr="002B1B51">
        <w:rPr>
          <w:color w:val="auto"/>
        </w:rPr>
        <w:t xml:space="preserve"> (pielikumā)</w:t>
      </w:r>
      <w:r w:rsidR="00202C5E">
        <w:rPr>
          <w:color w:val="auto"/>
        </w:rPr>
        <w:t>.</w:t>
      </w:r>
    </w:p>
    <w:bookmarkEnd w:id="4"/>
    <w:p w14:paraId="7E2F11B6" w14:textId="1AC96419" w:rsidR="00E31322" w:rsidRPr="006F4FF7" w:rsidRDefault="00E31322" w:rsidP="00DE0F0C">
      <w:pPr>
        <w:pStyle w:val="Default"/>
        <w:numPr>
          <w:ilvl w:val="0"/>
          <w:numId w:val="3"/>
        </w:numPr>
        <w:spacing w:before="120"/>
        <w:ind w:left="426" w:hanging="426"/>
        <w:jc w:val="both"/>
      </w:pPr>
      <w:r w:rsidRPr="006F4FF7">
        <w:lastRenderedPageBreak/>
        <w:t>Centrālās pārvaldes Grāmatvedības nodaļas vadītājai veikt lēmuma izpildes kontroli.</w:t>
      </w:r>
    </w:p>
    <w:p w14:paraId="18BCF335" w14:textId="77777777" w:rsidR="00564CA6" w:rsidRPr="00A37875"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8848560" w14:textId="6FCCCB06" w:rsidR="00BB16A4" w:rsidRDefault="00BB16A4" w:rsidP="00BB16A4">
      <w:pPr>
        <w:jc w:val="both"/>
        <w:rPr>
          <w:rFonts w:ascii="Times New Roman" w:hAnsi="Times New Roman" w:cs="Times New Roman"/>
        </w:rPr>
      </w:pPr>
    </w:p>
    <w:p w14:paraId="1E9590A1" w14:textId="77777777" w:rsidR="00BE0D15" w:rsidRPr="00564CA6" w:rsidRDefault="00BE0D15" w:rsidP="00BB16A4">
      <w:pPr>
        <w:jc w:val="both"/>
        <w:rPr>
          <w:rFonts w:ascii="Times New Roman" w:hAnsi="Times New Roman" w:cs="Times New Roman"/>
        </w:rPr>
      </w:pPr>
    </w:p>
    <w:p w14:paraId="3EE40704" w14:textId="12C84266" w:rsidR="00564CA6" w:rsidRDefault="0044025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4025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40259"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40259"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36549762" w:rsidR="0079484F" w:rsidRDefault="0079484F" w:rsidP="00564CA6">
      <w:pPr>
        <w:jc w:val="both"/>
        <w:rPr>
          <w:rFonts w:ascii="Times New Roman" w:hAnsi="Times New Roman" w:cs="Times New Roman"/>
          <w:color w:val="FF0000"/>
        </w:rPr>
      </w:pPr>
    </w:p>
    <w:p w14:paraId="1F5CCC73" w14:textId="05FE47AA" w:rsidR="00564CA6" w:rsidRPr="001C06B1" w:rsidRDefault="009D338F" w:rsidP="00564CA6">
      <w:pPr>
        <w:jc w:val="both"/>
        <w:rPr>
          <w:rFonts w:ascii="Times New Roman" w:hAnsi="Times New Roman" w:cs="Times New Roman"/>
        </w:rPr>
      </w:pPr>
      <w:r w:rsidRPr="001C06B1">
        <w:rPr>
          <w:rFonts w:ascii="Times New Roman" w:hAnsi="Times New Roman" w:cs="Times New Roman"/>
        </w:rPr>
        <w:t xml:space="preserve">@ - </w:t>
      </w:r>
      <w:r w:rsidR="002B1B51">
        <w:rPr>
          <w:rFonts w:ascii="Times New Roman" w:hAnsi="Times New Roman" w:cs="Times New Roman"/>
        </w:rPr>
        <w:t>Ā</w:t>
      </w:r>
      <w:r w:rsidR="007275C4">
        <w:rPr>
          <w:rFonts w:ascii="Times New Roman" w:hAnsi="Times New Roman" w:cs="Times New Roman"/>
        </w:rPr>
        <w:t>N</w:t>
      </w:r>
      <w:r w:rsidRPr="001C06B1">
        <w:rPr>
          <w:rFonts w:ascii="Times New Roman" w:hAnsi="Times New Roman" w:cs="Times New Roman"/>
        </w:rPr>
        <w:t>P</w:t>
      </w:r>
      <w:r w:rsidR="007275C4">
        <w:rPr>
          <w:rFonts w:ascii="Times New Roman" w:hAnsi="Times New Roman" w:cs="Times New Roman"/>
        </w:rPr>
        <w:t>P</w:t>
      </w:r>
      <w:r w:rsidRPr="001C06B1">
        <w:rPr>
          <w:rFonts w:ascii="Times New Roman" w:hAnsi="Times New Roman" w:cs="Times New Roman"/>
        </w:rPr>
        <w:t>, PSN, FIN, GRN</w:t>
      </w:r>
      <w:r w:rsidR="00301BF5" w:rsidRPr="001C06B1">
        <w:rPr>
          <w:rFonts w:ascii="Times New Roman" w:hAnsi="Times New Roman" w:cs="Times New Roman"/>
        </w:rPr>
        <w:t xml:space="preserve">, IDR - </w:t>
      </w:r>
      <w:r w:rsidRPr="001C06B1">
        <w:rPr>
          <w:rFonts w:ascii="Times New Roman" w:hAnsi="Times New Roman" w:cs="Times New Roman"/>
        </w:rPr>
        <w:t>@</w:t>
      </w:r>
    </w:p>
    <w:p w14:paraId="6955A864" w14:textId="18E2CEE9"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5659" w14:textId="77777777" w:rsidR="00297E58" w:rsidRDefault="00297E58">
      <w:r>
        <w:separator/>
      </w:r>
    </w:p>
  </w:endnote>
  <w:endnote w:type="continuationSeparator" w:id="0">
    <w:p w14:paraId="44C286F9" w14:textId="77777777" w:rsidR="00297E58" w:rsidRDefault="0029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49581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4025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2B767" w14:textId="77777777" w:rsidR="00297E58" w:rsidRDefault="00297E58">
      <w:r>
        <w:separator/>
      </w:r>
    </w:p>
  </w:footnote>
  <w:footnote w:type="continuationSeparator" w:id="0">
    <w:p w14:paraId="0D3A7060" w14:textId="77777777" w:rsidR="00297E58" w:rsidRDefault="0029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EC9CB80C">
      <w:start w:val="1"/>
      <w:numFmt w:val="decimal"/>
      <w:lvlText w:val="%1."/>
      <w:lvlJc w:val="left"/>
      <w:pPr>
        <w:ind w:left="720" w:hanging="360"/>
      </w:pPr>
      <w:rPr>
        <w:rFonts w:hint="default"/>
      </w:rPr>
    </w:lvl>
    <w:lvl w:ilvl="1" w:tplc="4EB4A5C8" w:tentative="1">
      <w:start w:val="1"/>
      <w:numFmt w:val="lowerLetter"/>
      <w:lvlText w:val="%2."/>
      <w:lvlJc w:val="left"/>
      <w:pPr>
        <w:ind w:left="1440" w:hanging="360"/>
      </w:pPr>
    </w:lvl>
    <w:lvl w:ilvl="2" w:tplc="5D4A7ADC" w:tentative="1">
      <w:start w:val="1"/>
      <w:numFmt w:val="lowerRoman"/>
      <w:lvlText w:val="%3."/>
      <w:lvlJc w:val="right"/>
      <w:pPr>
        <w:ind w:left="2160" w:hanging="180"/>
      </w:pPr>
    </w:lvl>
    <w:lvl w:ilvl="3" w:tplc="D8967104" w:tentative="1">
      <w:start w:val="1"/>
      <w:numFmt w:val="decimal"/>
      <w:lvlText w:val="%4."/>
      <w:lvlJc w:val="left"/>
      <w:pPr>
        <w:ind w:left="2880" w:hanging="360"/>
      </w:pPr>
    </w:lvl>
    <w:lvl w:ilvl="4" w:tplc="0AA4A34E" w:tentative="1">
      <w:start w:val="1"/>
      <w:numFmt w:val="lowerLetter"/>
      <w:lvlText w:val="%5."/>
      <w:lvlJc w:val="left"/>
      <w:pPr>
        <w:ind w:left="3600" w:hanging="360"/>
      </w:pPr>
    </w:lvl>
    <w:lvl w:ilvl="5" w:tplc="544C6410" w:tentative="1">
      <w:start w:val="1"/>
      <w:numFmt w:val="lowerRoman"/>
      <w:lvlText w:val="%6."/>
      <w:lvlJc w:val="right"/>
      <w:pPr>
        <w:ind w:left="4320" w:hanging="180"/>
      </w:pPr>
    </w:lvl>
    <w:lvl w:ilvl="6" w:tplc="3070B78C" w:tentative="1">
      <w:start w:val="1"/>
      <w:numFmt w:val="decimal"/>
      <w:lvlText w:val="%7."/>
      <w:lvlJc w:val="left"/>
      <w:pPr>
        <w:ind w:left="5040" w:hanging="360"/>
      </w:pPr>
    </w:lvl>
    <w:lvl w:ilvl="7" w:tplc="1D8E527C" w:tentative="1">
      <w:start w:val="1"/>
      <w:numFmt w:val="lowerLetter"/>
      <w:lvlText w:val="%8."/>
      <w:lvlJc w:val="left"/>
      <w:pPr>
        <w:ind w:left="5760" w:hanging="360"/>
      </w:pPr>
    </w:lvl>
    <w:lvl w:ilvl="8" w:tplc="F01C250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1"/>
  </w:num>
  <w:num w:numId="2" w16cid:durableId="1964530278">
    <w:abstractNumId w:val="0"/>
  </w:num>
  <w:num w:numId="3" w16cid:durableId="115194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D42"/>
    <w:rsid w:val="00030457"/>
    <w:rsid w:val="00063657"/>
    <w:rsid w:val="00070E3F"/>
    <w:rsid w:val="00085110"/>
    <w:rsid w:val="000A2EE1"/>
    <w:rsid w:val="000A565E"/>
    <w:rsid w:val="000A7018"/>
    <w:rsid w:val="00103D8A"/>
    <w:rsid w:val="00147221"/>
    <w:rsid w:val="00167881"/>
    <w:rsid w:val="00171B47"/>
    <w:rsid w:val="0018504E"/>
    <w:rsid w:val="00195A73"/>
    <w:rsid w:val="001A297B"/>
    <w:rsid w:val="001C06B1"/>
    <w:rsid w:val="001C7304"/>
    <w:rsid w:val="001D294B"/>
    <w:rsid w:val="001E3A73"/>
    <w:rsid w:val="001E5169"/>
    <w:rsid w:val="001F4DC4"/>
    <w:rsid w:val="00202C5E"/>
    <w:rsid w:val="00240387"/>
    <w:rsid w:val="0025391B"/>
    <w:rsid w:val="00266E3B"/>
    <w:rsid w:val="00275D53"/>
    <w:rsid w:val="00297558"/>
    <w:rsid w:val="00297E58"/>
    <w:rsid w:val="002B1B51"/>
    <w:rsid w:val="002C442B"/>
    <w:rsid w:val="002D098D"/>
    <w:rsid w:val="002D53F6"/>
    <w:rsid w:val="002E15C9"/>
    <w:rsid w:val="00301BF5"/>
    <w:rsid w:val="003251A9"/>
    <w:rsid w:val="00351D48"/>
    <w:rsid w:val="0038279F"/>
    <w:rsid w:val="00391B45"/>
    <w:rsid w:val="00396AAC"/>
    <w:rsid w:val="003B1267"/>
    <w:rsid w:val="003C401E"/>
    <w:rsid w:val="003F6F5B"/>
    <w:rsid w:val="00440259"/>
    <w:rsid w:val="0044223F"/>
    <w:rsid w:val="00470203"/>
    <w:rsid w:val="004C1E34"/>
    <w:rsid w:val="004D1E90"/>
    <w:rsid w:val="004D2CB1"/>
    <w:rsid w:val="004D516C"/>
    <w:rsid w:val="004E1245"/>
    <w:rsid w:val="004E73FB"/>
    <w:rsid w:val="005064A9"/>
    <w:rsid w:val="00510376"/>
    <w:rsid w:val="00521C00"/>
    <w:rsid w:val="0053073B"/>
    <w:rsid w:val="00542CF3"/>
    <w:rsid w:val="00543508"/>
    <w:rsid w:val="005620C0"/>
    <w:rsid w:val="00564CA6"/>
    <w:rsid w:val="005736F1"/>
    <w:rsid w:val="005838C2"/>
    <w:rsid w:val="00592D01"/>
    <w:rsid w:val="005C7FA1"/>
    <w:rsid w:val="005F5C93"/>
    <w:rsid w:val="00603C3F"/>
    <w:rsid w:val="00617AAC"/>
    <w:rsid w:val="00693F05"/>
    <w:rsid w:val="00696FA1"/>
    <w:rsid w:val="006A4B2F"/>
    <w:rsid w:val="006B5E46"/>
    <w:rsid w:val="006D3451"/>
    <w:rsid w:val="006D513B"/>
    <w:rsid w:val="006E5D64"/>
    <w:rsid w:val="006F09B5"/>
    <w:rsid w:val="006F4FF7"/>
    <w:rsid w:val="006F62E4"/>
    <w:rsid w:val="007275C4"/>
    <w:rsid w:val="00737CB8"/>
    <w:rsid w:val="0074092B"/>
    <w:rsid w:val="007465A3"/>
    <w:rsid w:val="0079484F"/>
    <w:rsid w:val="007B46BB"/>
    <w:rsid w:val="007B4DDB"/>
    <w:rsid w:val="007C152D"/>
    <w:rsid w:val="007C464C"/>
    <w:rsid w:val="007C698F"/>
    <w:rsid w:val="007D5BD3"/>
    <w:rsid w:val="007E40BB"/>
    <w:rsid w:val="00815284"/>
    <w:rsid w:val="008257F8"/>
    <w:rsid w:val="008768D3"/>
    <w:rsid w:val="0088485B"/>
    <w:rsid w:val="00890D1F"/>
    <w:rsid w:val="0089771B"/>
    <w:rsid w:val="008A0222"/>
    <w:rsid w:val="008A6C8F"/>
    <w:rsid w:val="008C4525"/>
    <w:rsid w:val="008E3846"/>
    <w:rsid w:val="00903180"/>
    <w:rsid w:val="00904E06"/>
    <w:rsid w:val="009139A1"/>
    <w:rsid w:val="00931891"/>
    <w:rsid w:val="00937919"/>
    <w:rsid w:val="00996740"/>
    <w:rsid w:val="009A3989"/>
    <w:rsid w:val="009B739A"/>
    <w:rsid w:val="009B7F8F"/>
    <w:rsid w:val="009C1322"/>
    <w:rsid w:val="009D338F"/>
    <w:rsid w:val="009F780C"/>
    <w:rsid w:val="00A254B5"/>
    <w:rsid w:val="00A320CF"/>
    <w:rsid w:val="00A37875"/>
    <w:rsid w:val="00A4130C"/>
    <w:rsid w:val="00A50A69"/>
    <w:rsid w:val="00A52B04"/>
    <w:rsid w:val="00A56126"/>
    <w:rsid w:val="00A61B03"/>
    <w:rsid w:val="00A6705C"/>
    <w:rsid w:val="00A86BE2"/>
    <w:rsid w:val="00A93E50"/>
    <w:rsid w:val="00AC4197"/>
    <w:rsid w:val="00B26785"/>
    <w:rsid w:val="00B36CD4"/>
    <w:rsid w:val="00B4014F"/>
    <w:rsid w:val="00B45483"/>
    <w:rsid w:val="00B47C10"/>
    <w:rsid w:val="00B525E1"/>
    <w:rsid w:val="00B54B6F"/>
    <w:rsid w:val="00B55718"/>
    <w:rsid w:val="00BA1237"/>
    <w:rsid w:val="00BA518C"/>
    <w:rsid w:val="00BB16A4"/>
    <w:rsid w:val="00BE0D15"/>
    <w:rsid w:val="00BE75D1"/>
    <w:rsid w:val="00C3178A"/>
    <w:rsid w:val="00C41DF0"/>
    <w:rsid w:val="00C52973"/>
    <w:rsid w:val="00C82360"/>
    <w:rsid w:val="00C9211B"/>
    <w:rsid w:val="00C9477C"/>
    <w:rsid w:val="00CA7A67"/>
    <w:rsid w:val="00CC1B2F"/>
    <w:rsid w:val="00CE671D"/>
    <w:rsid w:val="00CF16C2"/>
    <w:rsid w:val="00D262EA"/>
    <w:rsid w:val="00D47398"/>
    <w:rsid w:val="00D86969"/>
    <w:rsid w:val="00D90D47"/>
    <w:rsid w:val="00DE0F0C"/>
    <w:rsid w:val="00E020F6"/>
    <w:rsid w:val="00E31322"/>
    <w:rsid w:val="00E463F9"/>
    <w:rsid w:val="00E52DA2"/>
    <w:rsid w:val="00E75D8D"/>
    <w:rsid w:val="00E807BC"/>
    <w:rsid w:val="00E96B65"/>
    <w:rsid w:val="00EA6D58"/>
    <w:rsid w:val="00EB2009"/>
    <w:rsid w:val="00EE1E71"/>
    <w:rsid w:val="00EE65F2"/>
    <w:rsid w:val="00EF06E1"/>
    <w:rsid w:val="00EF77D7"/>
    <w:rsid w:val="00F14A17"/>
    <w:rsid w:val="00F30DC5"/>
    <w:rsid w:val="00F55421"/>
    <w:rsid w:val="00F61268"/>
    <w:rsid w:val="00F674EE"/>
    <w:rsid w:val="00F96BF4"/>
    <w:rsid w:val="00FA29A3"/>
    <w:rsid w:val="00FA500A"/>
    <w:rsid w:val="00FC7068"/>
    <w:rsid w:val="00FE0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unhideWhenUsed/>
    <w:rsid w:val="00510376"/>
    <w:rPr>
      <w:sz w:val="20"/>
      <w:szCs w:val="20"/>
    </w:rPr>
  </w:style>
  <w:style w:type="character" w:customStyle="1" w:styleId="CommentTextChar">
    <w:name w:val="Comment Text Char"/>
    <w:basedOn w:val="DefaultParagraphFont"/>
    <w:link w:val="CommentText"/>
    <w:uiPriority w:val="99"/>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paragraph" w:styleId="Revision">
    <w:name w:val="Revision"/>
    <w:hidden/>
    <w:uiPriority w:val="99"/>
    <w:semiHidden/>
    <w:rsid w:val="00A50A69"/>
  </w:style>
  <w:style w:type="paragraph" w:styleId="ListParagraph">
    <w:name w:val="List Paragraph"/>
    <w:basedOn w:val="Normal"/>
    <w:uiPriority w:val="34"/>
    <w:qFormat/>
    <w:rsid w:val="00876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Props1.xml><?xml version="1.0" encoding="utf-8"?>
<ds:datastoreItem xmlns:ds="http://schemas.openxmlformats.org/officeDocument/2006/customXml" ds:itemID="{9A4319A5-6B7E-41E3-8004-3C9A44B2C77F}">
  <ds:schemaRefs>
    <ds:schemaRef ds:uri="http://schemas.microsoft.com/sharepoint/v3/contenttype/forms"/>
  </ds:schemaRefs>
</ds:datastoreItem>
</file>

<file path=customXml/itemProps2.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1768</Words>
  <Characters>1009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2024-09-20T08:06:00Z</dcterms:created>
  <dcterms:modified xsi:type="dcterms:W3CDTF">2024-09-20T08:06:00Z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