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4484" w14:textId="77777777" w:rsidR="004D516C" w:rsidRDefault="009A6830" w:rsidP="00564CA6">
      <w:r>
        <w:rPr>
          <w:noProof/>
        </w:rPr>
        <w:drawing>
          <wp:inline distT="0" distB="0" distL="0" distR="0" wp14:anchorId="6DADE185" wp14:editId="42B191B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A520C" w14:textId="77777777" w:rsidR="005C7FA1" w:rsidRDefault="005C7FA1" w:rsidP="00564CA6"/>
    <w:p w14:paraId="08FA64E3" w14:textId="77777777" w:rsidR="009A6830" w:rsidRPr="000055D3" w:rsidRDefault="009A6830" w:rsidP="009A6830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 xml:space="preserve">PROJEKTS uz </w:t>
      </w:r>
      <w:r w:rsidR="00BE5FCC">
        <w:rPr>
          <w:rFonts w:ascii="Times New Roman" w:eastAsia="Calibri" w:hAnsi="Times New Roman" w:cs="Times New Roman"/>
          <w:noProof/>
        </w:rPr>
        <w:t>29.08.2024.</w:t>
      </w:r>
    </w:p>
    <w:p w14:paraId="08FD19BB" w14:textId="77777777" w:rsidR="009A6830" w:rsidRDefault="009A6830" w:rsidP="009A6830">
      <w:pPr>
        <w:jc w:val="righ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AK 11.09.2024.</w:t>
      </w:r>
    </w:p>
    <w:p w14:paraId="70D0D66D" w14:textId="77777777" w:rsidR="009A6830" w:rsidRPr="000055D3" w:rsidRDefault="009A6830" w:rsidP="009A6830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 xml:space="preserve">domē – </w:t>
      </w:r>
      <w:r>
        <w:rPr>
          <w:rFonts w:ascii="Times New Roman" w:eastAsia="Calibri" w:hAnsi="Times New Roman" w:cs="Times New Roman"/>
          <w:noProof/>
        </w:rPr>
        <w:t>26</w:t>
      </w:r>
      <w:r w:rsidRPr="000055D3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>09.</w:t>
      </w:r>
      <w:r w:rsidRPr="000055D3">
        <w:rPr>
          <w:rFonts w:ascii="Times New Roman" w:eastAsia="Calibri" w:hAnsi="Times New Roman" w:cs="Times New Roman"/>
          <w:noProof/>
        </w:rPr>
        <w:t>20</w:t>
      </w:r>
      <w:r>
        <w:rPr>
          <w:rFonts w:ascii="Times New Roman" w:eastAsia="Calibri" w:hAnsi="Times New Roman" w:cs="Times New Roman"/>
          <w:noProof/>
        </w:rPr>
        <w:t>24.</w:t>
      </w:r>
    </w:p>
    <w:p w14:paraId="16BEF5FB" w14:textId="77777777" w:rsidR="009A6830" w:rsidRPr="000055D3" w:rsidRDefault="009A6830" w:rsidP="009A6830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                                                                                                  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>sagatavotājs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un zi</w:t>
      </w:r>
      <w:r w:rsidR="001F70DF">
        <w:rPr>
          <w:rFonts w:ascii="Times New Roman" w:eastAsia="Times New Roman" w:hAnsi="Times New Roman" w:cs="Times New Roman"/>
          <w:noProof/>
          <w:color w:val="000000"/>
          <w:lang w:eastAsia="lv-LV"/>
        </w:rPr>
        <w:t>ņ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otājs 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>Kāpa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</w:t>
      </w:r>
    </w:p>
    <w:p w14:paraId="36EF64B1" w14:textId="77777777" w:rsidR="009A6830" w:rsidRPr="00912AA2" w:rsidRDefault="009A6830" w:rsidP="009A6830">
      <w:pPr>
        <w:tabs>
          <w:tab w:val="left" w:pos="1134"/>
        </w:tabs>
        <w:ind w:left="360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18F6B138" w14:textId="77777777" w:rsidR="00564CA6" w:rsidRPr="00564CA6" w:rsidRDefault="009A68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AF97FCB" w14:textId="77777777" w:rsidR="00564CA6" w:rsidRPr="00564CA6" w:rsidRDefault="009A683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0A86F67" w14:textId="77777777" w:rsidR="00564CA6" w:rsidRPr="00564CA6" w:rsidRDefault="009A683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8C6A865" w14:textId="77777777" w:rsidR="00564CA6" w:rsidRPr="00564CA6" w:rsidRDefault="009A68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26.</w:t>
      </w:r>
      <w:r w:rsidR="00BE5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8370CB3" w14:textId="77777777" w:rsidR="00BE5FCC" w:rsidRDefault="00BE5FCC" w:rsidP="00BE5FCC">
      <w:pPr>
        <w:jc w:val="center"/>
        <w:rPr>
          <w:rFonts w:ascii="Times New Roman" w:hAnsi="Times New Roman" w:cs="Times New Roman"/>
          <w:b/>
          <w:bCs/>
        </w:rPr>
      </w:pPr>
    </w:p>
    <w:p w14:paraId="32EEF8FC" w14:textId="77777777" w:rsidR="00BE5FCC" w:rsidRDefault="00BE5FCC" w:rsidP="00BE5FCC">
      <w:pPr>
        <w:jc w:val="center"/>
        <w:rPr>
          <w:rFonts w:ascii="Times New Roman" w:hAnsi="Times New Roman" w:cs="Times New Roman"/>
        </w:rPr>
      </w:pPr>
      <w:r w:rsidRPr="00912AA2">
        <w:rPr>
          <w:rFonts w:ascii="Times New Roman" w:hAnsi="Times New Roman" w:cs="Times New Roman"/>
          <w:b/>
          <w:bCs/>
        </w:rPr>
        <w:t xml:space="preserve">Par </w:t>
      </w:r>
      <w:r>
        <w:rPr>
          <w:rFonts w:ascii="Times New Roman" w:hAnsi="Times New Roman" w:cs="Times New Roman"/>
          <w:b/>
          <w:bCs/>
        </w:rPr>
        <w:t>grozījumiem sabiedrisko pakalpojumu līgumos ar SIA “Ādažu ūdens” un SIA “Ādažu namsaimnieks”</w:t>
      </w:r>
    </w:p>
    <w:p w14:paraId="14D299BE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E60B85B" w14:textId="77777777" w:rsidR="009A6830" w:rsidRPr="009A6830" w:rsidRDefault="009A6830" w:rsidP="000A3DAF">
      <w:pPr>
        <w:jc w:val="both"/>
        <w:rPr>
          <w:rFonts w:ascii="Times New Roman" w:hAnsi="Times New Roman" w:cs="Times New Roman"/>
        </w:rPr>
      </w:pPr>
      <w:r w:rsidRPr="009A6830">
        <w:rPr>
          <w:rFonts w:ascii="Times New Roman" w:hAnsi="Times New Roman" w:cs="Times New Roman"/>
        </w:rPr>
        <w:t xml:space="preserve">Pašvaldību likuma 4. panta pirmās daļas 1. punkts nosaka, ka pašvaldības autonomā funkcija ir organizēt iedzīvotājiem ūdenssaimniecības, siltumapgādes pakalpojumus neatkarīgi no tā, kā īpašumā atrodas dzīvojamais fonds.     </w:t>
      </w:r>
    </w:p>
    <w:p w14:paraId="0F8D6CF4" w14:textId="77777777" w:rsidR="009A6830" w:rsidRPr="009A6830" w:rsidRDefault="009A6830" w:rsidP="009A6830">
      <w:pPr>
        <w:spacing w:before="120"/>
        <w:jc w:val="both"/>
        <w:rPr>
          <w:rFonts w:ascii="Times New Roman" w:hAnsi="Times New Roman" w:cs="Times New Roman"/>
        </w:rPr>
      </w:pPr>
      <w:r w:rsidRPr="009A6830">
        <w:rPr>
          <w:rFonts w:ascii="Times New Roman" w:hAnsi="Times New Roman" w:cs="Times New Roman"/>
        </w:rPr>
        <w:t>Ādažu novada dome 10.10.2017. pieņēma lēmumu Nr.</w:t>
      </w:r>
      <w:r w:rsidR="00BE5FCC">
        <w:rPr>
          <w:rFonts w:ascii="Times New Roman" w:hAnsi="Times New Roman" w:cs="Times New Roman"/>
        </w:rPr>
        <w:t xml:space="preserve"> </w:t>
      </w:r>
      <w:r w:rsidRPr="009A6830">
        <w:rPr>
          <w:rFonts w:ascii="Times New Roman" w:hAnsi="Times New Roman" w:cs="Times New Roman"/>
        </w:rPr>
        <w:t>224 “Par sabiedrisko pakalpojumu līgumu slēgšanu”</w:t>
      </w:r>
      <w:r w:rsidR="00BE5FCC">
        <w:rPr>
          <w:rFonts w:ascii="Times New Roman" w:hAnsi="Times New Roman" w:cs="Times New Roman"/>
        </w:rPr>
        <w:t xml:space="preserve">, </w:t>
      </w:r>
      <w:r w:rsidRPr="009A6830">
        <w:rPr>
          <w:rFonts w:ascii="Times New Roman" w:hAnsi="Times New Roman" w:cs="Times New Roman"/>
        </w:rPr>
        <w:t>pilnvaroj</w:t>
      </w:r>
      <w:r w:rsidR="00BE5FCC">
        <w:rPr>
          <w:rFonts w:ascii="Times New Roman" w:hAnsi="Times New Roman" w:cs="Times New Roman"/>
        </w:rPr>
        <w:t>ot</w:t>
      </w:r>
      <w:r w:rsidRPr="009A6830">
        <w:rPr>
          <w:rFonts w:ascii="Times New Roman" w:hAnsi="Times New Roman" w:cs="Times New Roman"/>
        </w:rPr>
        <w:t xml:space="preserve"> SIA “Ādažu ūdens” sniegt sabiedriskos ūdenssaimniecības pakalpojumus (ūdensapgādes un notekūdeņu savākšana un novadīšana) Ādažu novada administratīv</w:t>
      </w:r>
      <w:r w:rsidR="00BE5FCC">
        <w:rPr>
          <w:rFonts w:ascii="Times New Roman" w:hAnsi="Times New Roman" w:cs="Times New Roman"/>
        </w:rPr>
        <w:t>ajā</w:t>
      </w:r>
      <w:r w:rsidRPr="009A6830">
        <w:rPr>
          <w:rFonts w:ascii="Times New Roman" w:hAnsi="Times New Roman" w:cs="Times New Roman"/>
        </w:rPr>
        <w:t xml:space="preserve"> teritorijā, izņemot </w:t>
      </w:r>
      <w:r w:rsidR="00BE5FCC">
        <w:rPr>
          <w:rFonts w:ascii="Times New Roman" w:hAnsi="Times New Roman" w:cs="Times New Roman"/>
        </w:rPr>
        <w:t xml:space="preserve">tās </w:t>
      </w:r>
      <w:r w:rsidRPr="009A6830">
        <w:rPr>
          <w:rFonts w:ascii="Times New Roman" w:hAnsi="Times New Roman" w:cs="Times New Roman"/>
        </w:rPr>
        <w:t xml:space="preserve">Baltezera </w:t>
      </w:r>
      <w:r w:rsidR="00BE5FCC">
        <w:rPr>
          <w:rFonts w:ascii="Times New Roman" w:hAnsi="Times New Roman" w:cs="Times New Roman"/>
        </w:rPr>
        <w:t xml:space="preserve">ciema </w:t>
      </w:r>
      <w:r w:rsidRPr="009A6830">
        <w:rPr>
          <w:rFonts w:ascii="Times New Roman" w:hAnsi="Times New Roman" w:cs="Times New Roman"/>
        </w:rPr>
        <w:t>un Alderu ciem</w:t>
      </w:r>
      <w:r w:rsidR="00BE5FCC">
        <w:rPr>
          <w:rFonts w:ascii="Times New Roman" w:hAnsi="Times New Roman" w:cs="Times New Roman"/>
        </w:rPr>
        <w:t>a</w:t>
      </w:r>
      <w:r w:rsidRPr="009A6830">
        <w:rPr>
          <w:rFonts w:ascii="Times New Roman" w:hAnsi="Times New Roman" w:cs="Times New Roman"/>
        </w:rPr>
        <w:t xml:space="preserve"> daļas, kur pakalpojumus sniedz SIA “Rīgas ūdens” un SIA “Garkalnes ūdens”, </w:t>
      </w:r>
      <w:r w:rsidR="00BE5FCC">
        <w:rPr>
          <w:rFonts w:ascii="Times New Roman" w:hAnsi="Times New Roman" w:cs="Times New Roman"/>
        </w:rPr>
        <w:t xml:space="preserve">kā arī </w:t>
      </w:r>
      <w:r w:rsidRPr="009A6830">
        <w:rPr>
          <w:rFonts w:ascii="Times New Roman" w:hAnsi="Times New Roman" w:cs="Times New Roman"/>
        </w:rPr>
        <w:t xml:space="preserve">noslēdzot par to sabiedrisko pakalpojumu līgumu </w:t>
      </w:r>
      <w:r w:rsidR="00BE5FCC">
        <w:rPr>
          <w:rFonts w:ascii="Times New Roman" w:hAnsi="Times New Roman" w:cs="Times New Roman"/>
        </w:rPr>
        <w:t xml:space="preserve">ar darbības termiņu </w:t>
      </w:r>
      <w:r w:rsidRPr="009A6830">
        <w:rPr>
          <w:rFonts w:ascii="Times New Roman" w:hAnsi="Times New Roman" w:cs="Times New Roman"/>
        </w:rPr>
        <w:t xml:space="preserve">līdz 10.10.2027. </w:t>
      </w:r>
    </w:p>
    <w:p w14:paraId="3F9983B7" w14:textId="77777777" w:rsidR="009A6830" w:rsidRPr="009A6830" w:rsidRDefault="009A6830" w:rsidP="009A6830">
      <w:pPr>
        <w:spacing w:before="120"/>
        <w:jc w:val="both"/>
        <w:rPr>
          <w:rFonts w:ascii="Times New Roman" w:hAnsi="Times New Roman" w:cs="Times New Roman"/>
        </w:rPr>
      </w:pPr>
      <w:r w:rsidRPr="009A6830">
        <w:rPr>
          <w:rFonts w:ascii="Times New Roman" w:hAnsi="Times New Roman" w:cs="Times New Roman"/>
        </w:rPr>
        <w:t>Ādažu novada dome 22.12.2020. pieņēma lēmumu Nr.</w:t>
      </w:r>
      <w:r w:rsidR="00BE5FCC">
        <w:rPr>
          <w:rFonts w:ascii="Times New Roman" w:hAnsi="Times New Roman" w:cs="Times New Roman"/>
        </w:rPr>
        <w:t xml:space="preserve"> </w:t>
      </w:r>
      <w:r w:rsidRPr="009A6830">
        <w:rPr>
          <w:rFonts w:ascii="Times New Roman" w:hAnsi="Times New Roman" w:cs="Times New Roman"/>
        </w:rPr>
        <w:t>273 “Par sabiedrisko pakalpojumu līgumu slēgšanu ar SIA “Ādažu namsaimnieks”</w:t>
      </w:r>
      <w:r w:rsidR="00BE5FCC">
        <w:rPr>
          <w:rFonts w:ascii="Times New Roman" w:hAnsi="Times New Roman" w:cs="Times New Roman"/>
        </w:rPr>
        <w:t>”</w:t>
      </w:r>
      <w:r w:rsidRPr="009A6830">
        <w:rPr>
          <w:rFonts w:ascii="Times New Roman" w:hAnsi="Times New Roman" w:cs="Times New Roman"/>
        </w:rPr>
        <w:t xml:space="preserve">, pilnvarojot SIA “Ādažu Namsaimnieks” sniegt sabiedrisko pakalpojumus siltumapgādes jomā Ādažu novada Ādažu </w:t>
      </w:r>
      <w:r w:rsidR="00BE5FCC">
        <w:rPr>
          <w:rFonts w:ascii="Times New Roman" w:hAnsi="Times New Roman" w:cs="Times New Roman"/>
        </w:rPr>
        <w:t xml:space="preserve">ciemā </w:t>
      </w:r>
      <w:r w:rsidRPr="009A6830">
        <w:rPr>
          <w:rFonts w:ascii="Times New Roman" w:hAnsi="Times New Roman" w:cs="Times New Roman"/>
        </w:rPr>
        <w:t xml:space="preserve">un Kadagas ciemā, noslēdzot par to sabiedrisko pakalpojumu līgumu </w:t>
      </w:r>
      <w:r w:rsidR="00BE5FCC">
        <w:rPr>
          <w:rFonts w:ascii="Times New Roman" w:hAnsi="Times New Roman" w:cs="Times New Roman"/>
        </w:rPr>
        <w:t xml:space="preserve">ar darbības termiņu </w:t>
      </w:r>
      <w:r w:rsidRPr="009A6830">
        <w:rPr>
          <w:rFonts w:ascii="Times New Roman" w:hAnsi="Times New Roman" w:cs="Times New Roman"/>
        </w:rPr>
        <w:t xml:space="preserve">līdz 06.01.2026. </w:t>
      </w:r>
    </w:p>
    <w:p w14:paraId="7F5ECA5C" w14:textId="77777777" w:rsidR="009A6830" w:rsidRPr="009A6830" w:rsidRDefault="009A6830" w:rsidP="009A6830">
      <w:pPr>
        <w:spacing w:before="120"/>
        <w:jc w:val="both"/>
        <w:rPr>
          <w:rFonts w:ascii="Times New Roman" w:hAnsi="Times New Roman" w:cs="Times New Roman"/>
        </w:rPr>
      </w:pPr>
      <w:r w:rsidRPr="009A6830">
        <w:rPr>
          <w:rFonts w:ascii="Times New Roman" w:hAnsi="Times New Roman" w:cs="Times New Roman"/>
        </w:rPr>
        <w:t xml:space="preserve">Ādažu novada pašvaldības dome </w:t>
      </w:r>
      <w:bookmarkStart w:id="0" w:name="_Hlk163574445"/>
      <w:r w:rsidRPr="009A6830">
        <w:rPr>
          <w:rFonts w:ascii="Times New Roman" w:hAnsi="Times New Roman" w:cs="Times New Roman"/>
        </w:rPr>
        <w:t xml:space="preserve">22.07.2022. pieņēma lēmumu </w:t>
      </w:r>
      <w:bookmarkStart w:id="1" w:name="_Hlk146101958"/>
      <w:r w:rsidRPr="009A6830">
        <w:rPr>
          <w:rFonts w:ascii="Times New Roman" w:hAnsi="Times New Roman" w:cs="Times New Roman"/>
        </w:rPr>
        <w:t>Nr. 320 “Par Carnikavas pagasta ūdenssaimniecības nodošanu SIA “Ādažu ūdens””</w:t>
      </w:r>
      <w:r w:rsidR="00BE5FCC">
        <w:rPr>
          <w:rFonts w:ascii="Times New Roman" w:hAnsi="Times New Roman" w:cs="Times New Roman"/>
        </w:rPr>
        <w:t>,</w:t>
      </w:r>
      <w:r w:rsidRPr="009A6830">
        <w:rPr>
          <w:rFonts w:ascii="Times New Roman" w:hAnsi="Times New Roman" w:cs="Times New Roman"/>
        </w:rPr>
        <w:t xml:space="preserve"> </w:t>
      </w:r>
      <w:bookmarkEnd w:id="1"/>
      <w:r w:rsidRPr="009A6830">
        <w:rPr>
          <w:rFonts w:ascii="Times New Roman" w:hAnsi="Times New Roman" w:cs="Times New Roman"/>
        </w:rPr>
        <w:t>un 26.04.2023. pieņēma lēmumu Nr. 162 “Par pašvaldības siltumapgādes funkcijas Carnikavā nodošanu SIA “Ādažu namsaimnieks””</w:t>
      </w:r>
      <w:bookmarkEnd w:id="0"/>
      <w:r w:rsidRPr="009A6830">
        <w:rPr>
          <w:rFonts w:ascii="Times New Roman" w:hAnsi="Times New Roman" w:cs="Times New Roman"/>
        </w:rPr>
        <w:t xml:space="preserve">, </w:t>
      </w:r>
      <w:r w:rsidR="00BE5FCC">
        <w:rPr>
          <w:rFonts w:ascii="Times New Roman" w:hAnsi="Times New Roman" w:cs="Times New Roman"/>
        </w:rPr>
        <w:t>uzdodot</w:t>
      </w:r>
      <w:r w:rsidR="00BE5FCC" w:rsidRPr="009A6830">
        <w:rPr>
          <w:rFonts w:ascii="Times New Roman" w:hAnsi="Times New Roman" w:cs="Times New Roman"/>
        </w:rPr>
        <w:t xml:space="preserve"> </w:t>
      </w:r>
      <w:r w:rsidRPr="009A6830">
        <w:rPr>
          <w:rFonts w:ascii="Times New Roman" w:hAnsi="Times New Roman" w:cs="Times New Roman"/>
        </w:rPr>
        <w:t>pašvaldības aģentūra</w:t>
      </w:r>
      <w:r w:rsidR="00BE5FCC">
        <w:rPr>
          <w:rFonts w:ascii="Times New Roman" w:hAnsi="Times New Roman" w:cs="Times New Roman"/>
        </w:rPr>
        <w:t>i</w:t>
      </w:r>
      <w:r w:rsidRPr="009A6830">
        <w:rPr>
          <w:rFonts w:ascii="Times New Roman" w:hAnsi="Times New Roman" w:cs="Times New Roman"/>
        </w:rPr>
        <w:t xml:space="preserve"> “Carnikavas komunālserviss” (turpmāk - Aģentūra) </w:t>
      </w:r>
      <w:r w:rsidR="00BE5FCC" w:rsidRPr="009A6830">
        <w:rPr>
          <w:rFonts w:ascii="Times New Roman" w:hAnsi="Times New Roman" w:cs="Times New Roman"/>
        </w:rPr>
        <w:t>nodo</w:t>
      </w:r>
      <w:r w:rsidR="00BE5FCC">
        <w:rPr>
          <w:rFonts w:ascii="Times New Roman" w:hAnsi="Times New Roman" w:cs="Times New Roman"/>
        </w:rPr>
        <w:t>t</w:t>
      </w:r>
      <w:r w:rsidR="00BE5FCC" w:rsidRPr="009A6830">
        <w:rPr>
          <w:rFonts w:ascii="Times New Roman" w:hAnsi="Times New Roman" w:cs="Times New Roman"/>
        </w:rPr>
        <w:t xml:space="preserve"> pašvaldības SIA “Ādažu namsaimnieks” </w:t>
      </w:r>
      <w:r w:rsidR="00BE5FCC">
        <w:rPr>
          <w:rFonts w:ascii="Times New Roman" w:hAnsi="Times New Roman" w:cs="Times New Roman"/>
        </w:rPr>
        <w:t xml:space="preserve"> </w:t>
      </w:r>
      <w:r w:rsidRPr="009A6830">
        <w:rPr>
          <w:rFonts w:ascii="Times New Roman" w:hAnsi="Times New Roman" w:cs="Times New Roman"/>
        </w:rPr>
        <w:t xml:space="preserve">Carnikavas pagasta centralizētās siltumapgādes funkcijas un </w:t>
      </w:r>
      <w:r w:rsidR="00BE5FCC">
        <w:rPr>
          <w:rFonts w:ascii="Times New Roman" w:hAnsi="Times New Roman" w:cs="Times New Roman"/>
        </w:rPr>
        <w:t xml:space="preserve">nodot </w:t>
      </w:r>
      <w:r w:rsidR="00BE5FCC" w:rsidRPr="009A6830">
        <w:rPr>
          <w:rFonts w:ascii="Times New Roman" w:hAnsi="Times New Roman" w:cs="Times New Roman"/>
        </w:rPr>
        <w:t xml:space="preserve">pašvaldības SIA “Ādažu ūdens” </w:t>
      </w:r>
      <w:r w:rsidRPr="009A6830">
        <w:rPr>
          <w:rFonts w:ascii="Times New Roman" w:hAnsi="Times New Roman" w:cs="Times New Roman"/>
        </w:rPr>
        <w:t>Carnikavas pagasta centralizētās ūdenssaimniecības</w:t>
      </w:r>
      <w:r w:rsidR="00BE5FCC">
        <w:rPr>
          <w:rFonts w:ascii="Times New Roman" w:hAnsi="Times New Roman" w:cs="Times New Roman"/>
        </w:rPr>
        <w:t xml:space="preserve"> funkcijas </w:t>
      </w:r>
      <w:r w:rsidRPr="009A6830">
        <w:rPr>
          <w:rFonts w:ascii="Times New Roman" w:hAnsi="Times New Roman" w:cs="Times New Roman"/>
        </w:rPr>
        <w:t>līdz 2024. gada 31.</w:t>
      </w:r>
      <w:r w:rsidR="00BE5FCC">
        <w:rPr>
          <w:rFonts w:ascii="Times New Roman" w:hAnsi="Times New Roman" w:cs="Times New Roman"/>
        </w:rPr>
        <w:t xml:space="preserve"> </w:t>
      </w:r>
      <w:r w:rsidRPr="009A6830">
        <w:rPr>
          <w:rFonts w:ascii="Times New Roman" w:hAnsi="Times New Roman" w:cs="Times New Roman"/>
        </w:rPr>
        <w:t>oktobrim.</w:t>
      </w:r>
    </w:p>
    <w:p w14:paraId="7286252D" w14:textId="77777777" w:rsidR="009A6830" w:rsidRPr="009A6830" w:rsidRDefault="009A6830" w:rsidP="000A3DAF">
      <w:pPr>
        <w:spacing w:before="120"/>
        <w:jc w:val="both"/>
        <w:rPr>
          <w:rFonts w:ascii="Times New Roman" w:hAnsi="Times New Roman" w:cs="Times New Roman"/>
        </w:rPr>
      </w:pPr>
      <w:r w:rsidRPr="009A6830">
        <w:rPr>
          <w:rFonts w:ascii="Times New Roman" w:hAnsi="Times New Roman" w:cs="Times New Roman"/>
        </w:rPr>
        <w:t>Pamatojoties uz Pašvaldību likuma 4. panta pirmās daļas 1. punktu, Ūdenssaimniecības pakalpojuma likum</w:t>
      </w:r>
      <w:r w:rsidR="00BE5FCC">
        <w:rPr>
          <w:rFonts w:ascii="Times New Roman" w:hAnsi="Times New Roman" w:cs="Times New Roman"/>
        </w:rPr>
        <w:t>a</w:t>
      </w:r>
      <w:r w:rsidRPr="009A6830">
        <w:rPr>
          <w:rFonts w:ascii="Times New Roman" w:hAnsi="Times New Roman" w:cs="Times New Roman"/>
        </w:rPr>
        <w:t xml:space="preserve"> 6. panta pirmo daļu, likuma “Par sabiedrisko pakalpojumu regulatoriem” 1. pantu, Eiropas Komisijas 2011. gada 20. decembra lēmum</w:t>
      </w:r>
      <w:r w:rsidR="00BE5FCC">
        <w:rPr>
          <w:rFonts w:ascii="Times New Roman" w:hAnsi="Times New Roman" w:cs="Times New Roman"/>
        </w:rPr>
        <w:t>u</w:t>
      </w:r>
      <w:r w:rsidRPr="009A6830">
        <w:rPr>
          <w:rFonts w:ascii="Times New Roman" w:hAnsi="Times New Roman" w:cs="Times New Roman"/>
        </w:rPr>
        <w:t xml:space="preserve"> par Līgum</w:t>
      </w:r>
      <w:r w:rsidR="00BE5FCC">
        <w:rPr>
          <w:rFonts w:ascii="Times New Roman" w:hAnsi="Times New Roman" w:cs="Times New Roman"/>
        </w:rPr>
        <w:t>a</w:t>
      </w:r>
      <w:r w:rsidRPr="009A6830">
        <w:rPr>
          <w:rFonts w:ascii="Times New Roman" w:hAnsi="Times New Roman" w:cs="Times New Roman"/>
        </w:rPr>
        <w:t xml:space="preserve"> par Eiropas Savienības darbību 106</w:t>
      </w:r>
      <w:r w:rsidR="00BE5FCC">
        <w:rPr>
          <w:rFonts w:ascii="Times New Roman" w:hAnsi="Times New Roman" w:cs="Times New Roman"/>
        </w:rPr>
        <w:t>.</w:t>
      </w:r>
      <w:r w:rsidRPr="009A6830">
        <w:rPr>
          <w:rFonts w:ascii="Times New Roman" w:hAnsi="Times New Roman" w:cs="Times New Roman"/>
        </w:rPr>
        <w:t xml:space="preserve"> panta 2. punktu, </w:t>
      </w:r>
      <w:r w:rsidR="00FB5D1F">
        <w:rPr>
          <w:rFonts w:ascii="Times New Roman" w:hAnsi="Times New Roman" w:cs="Times New Roman"/>
        </w:rPr>
        <w:t xml:space="preserve">kā arī </w:t>
      </w:r>
      <w:r w:rsidRPr="009A6830">
        <w:rPr>
          <w:rFonts w:ascii="Times New Roman" w:hAnsi="Times New Roman" w:cs="Times New Roman"/>
        </w:rPr>
        <w:t xml:space="preserve">Attīstības komitejas 11.09.2024. atzinumu, Ādažu novada pašvaldības dome </w:t>
      </w:r>
    </w:p>
    <w:p w14:paraId="1F4D35FF" w14:textId="77777777" w:rsidR="009A6830" w:rsidRPr="009A6830" w:rsidRDefault="009A6830" w:rsidP="009A6830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9A6830">
        <w:rPr>
          <w:rFonts w:ascii="Times New Roman" w:eastAsia="Times New Roman" w:hAnsi="Times New Roman" w:cs="Times New Roman"/>
          <w:b/>
        </w:rPr>
        <w:t>NOLEMJ:</w:t>
      </w:r>
    </w:p>
    <w:p w14:paraId="701D3AD8" w14:textId="77777777" w:rsidR="00FB5D1F" w:rsidRPr="009A6830" w:rsidRDefault="009A6830" w:rsidP="000A3DAF">
      <w:pPr>
        <w:numPr>
          <w:ilvl w:val="1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9A6830">
        <w:rPr>
          <w:rFonts w:ascii="Times New Roman" w:eastAsia="Times New Roman" w:hAnsi="Times New Roman" w:cs="Times New Roman"/>
        </w:rPr>
        <w:t xml:space="preserve">Pilnvarot SIA “Ādažu ūdens” (reģ. Nr. 40003929148, adrese: Gaujas iela 16, Ādaži, Ādažu novads) </w:t>
      </w:r>
      <w:r w:rsidR="00FB5D1F" w:rsidRPr="009A6830">
        <w:rPr>
          <w:rFonts w:ascii="Times New Roman" w:eastAsia="Times New Roman" w:hAnsi="Times New Roman" w:cs="Times New Roman"/>
          <w:lang w:eastAsia="lv-LV"/>
        </w:rPr>
        <w:t>ar 2024. gada 1. novembri</w:t>
      </w:r>
      <w:r w:rsidR="00FB5D1F" w:rsidRPr="009A6830">
        <w:rPr>
          <w:rFonts w:ascii="Times New Roman" w:eastAsia="Times New Roman" w:hAnsi="Times New Roman" w:cs="Times New Roman"/>
        </w:rPr>
        <w:t xml:space="preserve"> </w:t>
      </w:r>
      <w:r w:rsidRPr="009A6830">
        <w:rPr>
          <w:rFonts w:ascii="Times New Roman" w:eastAsia="Times New Roman" w:hAnsi="Times New Roman" w:cs="Times New Roman"/>
        </w:rPr>
        <w:t>sniegt sabiedriskos pakalpojumus (ūdensapgāde</w:t>
      </w:r>
      <w:r w:rsidR="00FB5D1F">
        <w:rPr>
          <w:rFonts w:ascii="Times New Roman" w:eastAsia="Times New Roman" w:hAnsi="Times New Roman" w:cs="Times New Roman"/>
        </w:rPr>
        <w:t>,</w:t>
      </w:r>
      <w:r w:rsidRPr="009A6830">
        <w:rPr>
          <w:rFonts w:ascii="Times New Roman" w:eastAsia="Times New Roman" w:hAnsi="Times New Roman" w:cs="Times New Roman"/>
        </w:rPr>
        <w:t xml:space="preserve"> </w:t>
      </w:r>
      <w:r w:rsidRPr="009A6830">
        <w:rPr>
          <w:rFonts w:ascii="Times New Roman" w:eastAsia="Times New Roman" w:hAnsi="Times New Roman" w:cs="Times New Roman"/>
        </w:rPr>
        <w:lastRenderedPageBreak/>
        <w:t>notekūdeņu savākšan</w:t>
      </w:r>
      <w:r w:rsidR="00FB5D1F">
        <w:rPr>
          <w:rFonts w:ascii="Times New Roman" w:eastAsia="Times New Roman" w:hAnsi="Times New Roman" w:cs="Times New Roman"/>
        </w:rPr>
        <w:t>a</w:t>
      </w:r>
      <w:r w:rsidRPr="009A6830">
        <w:rPr>
          <w:rFonts w:ascii="Times New Roman" w:eastAsia="Times New Roman" w:hAnsi="Times New Roman" w:cs="Times New Roman"/>
        </w:rPr>
        <w:t xml:space="preserve">, attīrīšana un novadīšana) Carnikavas pagasta </w:t>
      </w:r>
      <w:r w:rsidRPr="009A6830">
        <w:rPr>
          <w:rFonts w:ascii="Times New Roman" w:eastAsia="Times New Roman" w:hAnsi="Times New Roman" w:cs="Times New Roman"/>
          <w:lang w:eastAsia="lv-LV"/>
        </w:rPr>
        <w:t>Carnikavā, Lilastē, Garciemā, Mežgarciemā</w:t>
      </w:r>
      <w:r w:rsidR="00FB5D1F">
        <w:rPr>
          <w:rFonts w:ascii="Times New Roman" w:eastAsia="Times New Roman" w:hAnsi="Times New Roman" w:cs="Times New Roman"/>
          <w:lang w:eastAsia="lv-LV"/>
        </w:rPr>
        <w:t xml:space="preserve"> un</w:t>
      </w:r>
      <w:r w:rsidRPr="009A6830">
        <w:rPr>
          <w:rFonts w:ascii="Times New Roman" w:eastAsia="Times New Roman" w:hAnsi="Times New Roman" w:cs="Times New Roman"/>
          <w:lang w:eastAsia="lv-LV"/>
        </w:rPr>
        <w:t xml:space="preserve"> Kalngalē. </w:t>
      </w:r>
      <w:r w:rsidRPr="009A6830">
        <w:rPr>
          <w:rFonts w:ascii="Times New Roman" w:eastAsia="Times New Roman" w:hAnsi="Times New Roman" w:cs="Times New Roman"/>
        </w:rPr>
        <w:t xml:space="preserve">     </w:t>
      </w:r>
    </w:p>
    <w:p w14:paraId="2C676E0D" w14:textId="77777777" w:rsidR="00FB5D1F" w:rsidRPr="00FB5D1F" w:rsidRDefault="009A6830" w:rsidP="000A3DAF">
      <w:pPr>
        <w:numPr>
          <w:ilvl w:val="1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FB5D1F">
        <w:rPr>
          <w:rFonts w:ascii="Times New Roman" w:eastAsia="Times New Roman" w:hAnsi="Times New Roman" w:cs="Times New Roman"/>
        </w:rPr>
        <w:t xml:space="preserve">Pilnvarot SIA “Ādažu namsaimnieks” (reģ. Nr. 40003422041, adrese: Gaujas iela 16, Ādaži, Ādažu novads) </w:t>
      </w:r>
      <w:r w:rsidR="00FB5D1F" w:rsidRPr="00FB5D1F">
        <w:rPr>
          <w:rFonts w:ascii="Times New Roman" w:eastAsia="Times New Roman" w:hAnsi="Times New Roman" w:cs="Times New Roman"/>
          <w:lang w:eastAsia="lv-LV"/>
        </w:rPr>
        <w:t>ar 2024. gada 1. novembri</w:t>
      </w:r>
      <w:r w:rsidR="00FB5D1F" w:rsidRPr="00FB5D1F">
        <w:rPr>
          <w:rFonts w:ascii="Times New Roman" w:eastAsia="Times New Roman" w:hAnsi="Times New Roman" w:cs="Times New Roman"/>
        </w:rPr>
        <w:t xml:space="preserve"> </w:t>
      </w:r>
      <w:r w:rsidRPr="00FB5D1F">
        <w:rPr>
          <w:rFonts w:ascii="Times New Roman" w:eastAsia="Times New Roman" w:hAnsi="Times New Roman" w:cs="Times New Roman"/>
        </w:rPr>
        <w:t xml:space="preserve">sniegt </w:t>
      </w:r>
      <w:r w:rsidR="00FB5D1F" w:rsidRPr="00FB5D1F">
        <w:rPr>
          <w:rFonts w:ascii="Times New Roman" w:eastAsia="Times New Roman" w:hAnsi="Times New Roman" w:cs="Times New Roman"/>
        </w:rPr>
        <w:t>siltumapgāde</w:t>
      </w:r>
      <w:r w:rsidR="00FB5D1F">
        <w:rPr>
          <w:rFonts w:ascii="Times New Roman" w:eastAsia="Times New Roman" w:hAnsi="Times New Roman" w:cs="Times New Roman"/>
        </w:rPr>
        <w:t>s</w:t>
      </w:r>
      <w:r w:rsidR="00FB5D1F" w:rsidRPr="00FB5D1F">
        <w:rPr>
          <w:rFonts w:ascii="Times New Roman" w:eastAsia="Times New Roman" w:hAnsi="Times New Roman" w:cs="Times New Roman"/>
        </w:rPr>
        <w:t xml:space="preserve"> </w:t>
      </w:r>
      <w:r w:rsidRPr="00FB5D1F">
        <w:rPr>
          <w:rFonts w:ascii="Times New Roman" w:eastAsia="Times New Roman" w:hAnsi="Times New Roman" w:cs="Times New Roman"/>
        </w:rPr>
        <w:t xml:space="preserve">sabiedriskos pakalpojumus Carnikavas pagasta </w:t>
      </w:r>
      <w:r w:rsidRPr="00FB5D1F">
        <w:rPr>
          <w:rFonts w:ascii="Times New Roman" w:eastAsia="Times New Roman" w:hAnsi="Times New Roman" w:cs="Times New Roman"/>
          <w:lang w:eastAsia="lv-LV"/>
        </w:rPr>
        <w:t xml:space="preserve">Carnikavā. </w:t>
      </w:r>
      <w:r w:rsidRPr="00FB5D1F">
        <w:rPr>
          <w:rFonts w:ascii="Times New Roman" w:eastAsia="Times New Roman" w:hAnsi="Times New Roman" w:cs="Times New Roman"/>
        </w:rPr>
        <w:t xml:space="preserve">     </w:t>
      </w:r>
    </w:p>
    <w:p w14:paraId="16F5ACAF" w14:textId="77777777" w:rsidR="00FB5D1F" w:rsidRPr="00FB5D1F" w:rsidRDefault="009A6830" w:rsidP="000A3DAF">
      <w:pPr>
        <w:numPr>
          <w:ilvl w:val="1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FB5D1F">
        <w:rPr>
          <w:rFonts w:ascii="Times New Roman" w:eastAsia="Times New Roman" w:hAnsi="Times New Roman" w:cs="Times New Roman"/>
          <w:bCs/>
        </w:rPr>
        <w:t>Centrāl</w:t>
      </w:r>
      <w:r w:rsidR="001F70DF">
        <w:rPr>
          <w:rFonts w:ascii="Times New Roman" w:eastAsia="Times New Roman" w:hAnsi="Times New Roman" w:cs="Times New Roman"/>
          <w:bCs/>
        </w:rPr>
        <w:t>ā</w:t>
      </w:r>
      <w:r w:rsidRPr="00FB5D1F">
        <w:rPr>
          <w:rFonts w:ascii="Times New Roman" w:eastAsia="Times New Roman" w:hAnsi="Times New Roman" w:cs="Times New Roman"/>
          <w:bCs/>
        </w:rPr>
        <w:t>s pārvaldes Juridisk</w:t>
      </w:r>
      <w:r w:rsidR="00FB5D1F">
        <w:rPr>
          <w:rFonts w:ascii="Times New Roman" w:eastAsia="Times New Roman" w:hAnsi="Times New Roman" w:cs="Times New Roman"/>
          <w:bCs/>
        </w:rPr>
        <w:t>ajai</w:t>
      </w:r>
      <w:r w:rsidRPr="00FB5D1F">
        <w:rPr>
          <w:rFonts w:ascii="Times New Roman" w:eastAsia="Times New Roman" w:hAnsi="Times New Roman" w:cs="Times New Roman"/>
          <w:bCs/>
        </w:rPr>
        <w:t xml:space="preserve"> un iepirkumu nodaļai viena mēneša laikā no</w:t>
      </w:r>
      <w:r w:rsidR="00FB5D1F">
        <w:rPr>
          <w:rFonts w:ascii="Times New Roman" w:eastAsia="Times New Roman" w:hAnsi="Times New Roman" w:cs="Times New Roman"/>
          <w:bCs/>
        </w:rPr>
        <w:t xml:space="preserve"> šī</w:t>
      </w:r>
      <w:r w:rsidRPr="00FB5D1F">
        <w:rPr>
          <w:rFonts w:ascii="Times New Roman" w:eastAsia="Times New Roman" w:hAnsi="Times New Roman" w:cs="Times New Roman"/>
          <w:bCs/>
        </w:rPr>
        <w:t xml:space="preserve"> lēmuma pieņemšanas sagatavot vienošanās </w:t>
      </w:r>
      <w:r w:rsidR="00FB5D1F">
        <w:rPr>
          <w:rFonts w:ascii="Times New Roman" w:eastAsia="Times New Roman" w:hAnsi="Times New Roman" w:cs="Times New Roman"/>
          <w:bCs/>
        </w:rPr>
        <w:t xml:space="preserve">projektus </w:t>
      </w:r>
      <w:r w:rsidRPr="00FB5D1F">
        <w:rPr>
          <w:rFonts w:ascii="Times New Roman" w:eastAsia="Times New Roman" w:hAnsi="Times New Roman" w:cs="Times New Roman"/>
          <w:bCs/>
        </w:rPr>
        <w:t xml:space="preserve">par grozījumiem sabiedrisko pakalpojumu līgumos, kas noslēgti starp pašvaldību, SIA “Ādažu ūdens” un </w:t>
      </w:r>
      <w:r w:rsidR="00FB5D1F">
        <w:rPr>
          <w:rFonts w:ascii="Times New Roman" w:eastAsia="Times New Roman" w:hAnsi="Times New Roman" w:cs="Times New Roman"/>
          <w:bCs/>
        </w:rPr>
        <w:t xml:space="preserve">SIA </w:t>
      </w:r>
      <w:r w:rsidRPr="00FB5D1F">
        <w:rPr>
          <w:rFonts w:ascii="Times New Roman" w:eastAsia="Times New Roman" w:hAnsi="Times New Roman" w:cs="Times New Roman"/>
          <w:bCs/>
        </w:rPr>
        <w:t xml:space="preserve">“Ādažu namsaimnieks”.   </w:t>
      </w:r>
    </w:p>
    <w:p w14:paraId="69EE85BF" w14:textId="77777777" w:rsidR="009A6830" w:rsidRPr="00FB5D1F" w:rsidRDefault="009A6830" w:rsidP="000A3DAF">
      <w:pPr>
        <w:numPr>
          <w:ilvl w:val="1"/>
          <w:numId w:val="3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FB5D1F">
        <w:rPr>
          <w:rFonts w:ascii="Times New Roman" w:eastAsia="Times New Roman" w:hAnsi="Times New Roman" w:cs="Times New Roman"/>
          <w:bCs/>
        </w:rPr>
        <w:t xml:space="preserve">Pilnvarot domes priekšsēdētāju parakstīt 3. punktā minētās vienošanās.         </w:t>
      </w:r>
    </w:p>
    <w:p w14:paraId="7E8DD7DC" w14:textId="77777777" w:rsidR="009A6830" w:rsidRPr="009A6830" w:rsidRDefault="009A6830" w:rsidP="009A6830">
      <w:pPr>
        <w:rPr>
          <w:rFonts w:ascii="Times New Roman" w:hAnsi="Times New Roman" w:cs="Times New Roman"/>
        </w:rPr>
      </w:pPr>
    </w:p>
    <w:p w14:paraId="229F0D35" w14:textId="77777777" w:rsidR="009A6830" w:rsidRPr="009A6830" w:rsidRDefault="009A6830" w:rsidP="009A6830">
      <w:pPr>
        <w:jc w:val="both"/>
        <w:rPr>
          <w:rFonts w:ascii="Times New Roman" w:eastAsia="Times New Roman" w:hAnsi="Times New Roman" w:cs="Times New Roman"/>
        </w:rPr>
      </w:pPr>
    </w:p>
    <w:p w14:paraId="4ACA6E83" w14:textId="77777777" w:rsidR="009A6830" w:rsidRPr="009A6830" w:rsidRDefault="009A6830" w:rsidP="009A683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9A6830">
        <w:rPr>
          <w:rFonts w:ascii="Times New Roman" w:eastAsia="Times New Roman" w:hAnsi="Times New Roman" w:cs="Times New Roman"/>
        </w:rPr>
        <w:t xml:space="preserve">Pašvaldības domes priekšsēdētāja                    </w:t>
      </w:r>
      <w:r w:rsidRPr="009A6830">
        <w:rPr>
          <w:rFonts w:ascii="Times New Roman" w:eastAsia="Times New Roman" w:hAnsi="Times New Roman" w:cs="Times New Roman"/>
        </w:rPr>
        <w:tab/>
        <w:t xml:space="preserve">                                   K. Miķelsone </w:t>
      </w:r>
      <w:r w:rsidRPr="009A6830">
        <w:rPr>
          <w:rFonts w:ascii="Times New Roman" w:eastAsia="Times New Roman" w:hAnsi="Times New Roman" w:cs="Times New Roman"/>
        </w:rPr>
        <w:tab/>
      </w:r>
    </w:p>
    <w:p w14:paraId="52FE83A3" w14:textId="77777777" w:rsidR="009A6830" w:rsidRPr="009A6830" w:rsidRDefault="009A6830" w:rsidP="009A6830">
      <w:pPr>
        <w:jc w:val="center"/>
        <w:rPr>
          <w:rFonts w:ascii="Times New Roman" w:hAnsi="Times New Roman" w:cs="Times New Roman"/>
          <w:lang w:val="en-US"/>
        </w:rPr>
      </w:pPr>
      <w:r w:rsidRPr="009A6830">
        <w:rPr>
          <w:rFonts w:ascii="Times New Roman" w:eastAsia="Calibri" w:hAnsi="Times New Roman" w:cs="Times New Roman"/>
          <w:lang w:val="en-US"/>
        </w:rPr>
        <w:t>ŠIS DOKUMENTS IR ELEKTRONISKI PARAKSTĪTS AR DROŠU ELEKTRONISKO PARAKSTU UN SATUR LAIKA ZĪMOGU</w:t>
      </w:r>
    </w:p>
    <w:p w14:paraId="090CDB36" w14:textId="77777777" w:rsidR="009A6830" w:rsidRPr="009A6830" w:rsidRDefault="009A6830" w:rsidP="009A6830">
      <w:pPr>
        <w:spacing w:after="120"/>
        <w:jc w:val="both"/>
        <w:rPr>
          <w:rFonts w:ascii="Times New Roman" w:eastAsia="Times New Roman" w:hAnsi="Times New Roman" w:cs="Times New Roman"/>
          <w:lang w:val="en-US"/>
        </w:rPr>
      </w:pPr>
    </w:p>
    <w:p w14:paraId="4D4255AC" w14:textId="77777777" w:rsidR="009A6830" w:rsidRPr="009A6830" w:rsidRDefault="009A6830" w:rsidP="009A6830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04DD8406" w14:textId="77777777" w:rsidR="009A6830" w:rsidRPr="009A6830" w:rsidRDefault="009A6830" w:rsidP="009A683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A6830">
        <w:rPr>
          <w:rFonts w:ascii="Times New Roman" w:hAnsi="Times New Roman" w:cs="Times New Roman"/>
          <w:sz w:val="22"/>
          <w:szCs w:val="22"/>
          <w:lang w:val="en-US"/>
        </w:rPr>
        <w:t xml:space="preserve">Noraksti: </w:t>
      </w:r>
    </w:p>
    <w:p w14:paraId="411E9A2B" w14:textId="77777777" w:rsidR="009A6830" w:rsidRPr="009A6830" w:rsidRDefault="009A6830" w:rsidP="009A683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A6830">
        <w:rPr>
          <w:rFonts w:ascii="Times New Roman" w:hAnsi="Times New Roman" w:cs="Times New Roman"/>
          <w:sz w:val="22"/>
          <w:szCs w:val="22"/>
          <w:lang w:val="en-US"/>
        </w:rPr>
        <w:t>JIN,  CKS, AŪ, Ā</w:t>
      </w:r>
      <w:r w:rsidR="00BE5FCC">
        <w:rPr>
          <w:rFonts w:ascii="Times New Roman" w:hAnsi="Times New Roman" w:cs="Times New Roman"/>
          <w:sz w:val="22"/>
          <w:szCs w:val="22"/>
          <w:lang w:val="en-US"/>
        </w:rPr>
        <w:t>, IDRV</w:t>
      </w:r>
      <w:r w:rsidRPr="009A6830">
        <w:rPr>
          <w:rFonts w:ascii="Times New Roman" w:hAnsi="Times New Roman" w:cs="Times New Roman"/>
          <w:sz w:val="22"/>
          <w:szCs w:val="22"/>
          <w:lang w:val="en-US"/>
        </w:rPr>
        <w:t xml:space="preserve">  @ </w:t>
      </w:r>
    </w:p>
    <w:p w14:paraId="4E0D421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1C75" w14:textId="77777777" w:rsidR="00E10BE9" w:rsidRDefault="00E10BE9">
      <w:r>
        <w:separator/>
      </w:r>
    </w:p>
  </w:endnote>
  <w:endnote w:type="continuationSeparator" w:id="0">
    <w:p w14:paraId="263C1A49" w14:textId="77777777" w:rsidR="00E10BE9" w:rsidRDefault="00E1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69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3DF2C9" w14:textId="77777777" w:rsidR="005C7FA1" w:rsidRPr="005C7FA1" w:rsidRDefault="009A68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97EAA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86A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5A5B8F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6F78" w14:textId="77777777" w:rsidR="00E10BE9" w:rsidRDefault="00E10BE9">
      <w:r>
        <w:separator/>
      </w:r>
    </w:p>
  </w:footnote>
  <w:footnote w:type="continuationSeparator" w:id="0">
    <w:p w14:paraId="50814FDB" w14:textId="77777777" w:rsidR="00E10BE9" w:rsidRDefault="00E1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15C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1C3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02A0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48C10" w:tentative="1">
      <w:start w:val="1"/>
      <w:numFmt w:val="lowerLetter"/>
      <w:lvlText w:val="%2."/>
      <w:lvlJc w:val="left"/>
      <w:pPr>
        <w:ind w:left="1440" w:hanging="360"/>
      </w:pPr>
    </w:lvl>
    <w:lvl w:ilvl="2" w:tplc="A2841054" w:tentative="1">
      <w:start w:val="1"/>
      <w:numFmt w:val="lowerRoman"/>
      <w:lvlText w:val="%3."/>
      <w:lvlJc w:val="right"/>
      <w:pPr>
        <w:ind w:left="2160" w:hanging="180"/>
      </w:pPr>
    </w:lvl>
    <w:lvl w:ilvl="3" w:tplc="B8F41BE0" w:tentative="1">
      <w:start w:val="1"/>
      <w:numFmt w:val="decimal"/>
      <w:lvlText w:val="%4."/>
      <w:lvlJc w:val="left"/>
      <w:pPr>
        <w:ind w:left="2880" w:hanging="360"/>
      </w:pPr>
    </w:lvl>
    <w:lvl w:ilvl="4" w:tplc="A8BA523E" w:tentative="1">
      <w:start w:val="1"/>
      <w:numFmt w:val="lowerLetter"/>
      <w:lvlText w:val="%5."/>
      <w:lvlJc w:val="left"/>
      <w:pPr>
        <w:ind w:left="3600" w:hanging="360"/>
      </w:pPr>
    </w:lvl>
    <w:lvl w:ilvl="5" w:tplc="8E249A64" w:tentative="1">
      <w:start w:val="1"/>
      <w:numFmt w:val="lowerRoman"/>
      <w:lvlText w:val="%6."/>
      <w:lvlJc w:val="right"/>
      <w:pPr>
        <w:ind w:left="4320" w:hanging="180"/>
      </w:pPr>
    </w:lvl>
    <w:lvl w:ilvl="6" w:tplc="89A856AE" w:tentative="1">
      <w:start w:val="1"/>
      <w:numFmt w:val="decimal"/>
      <w:lvlText w:val="%7."/>
      <w:lvlJc w:val="left"/>
      <w:pPr>
        <w:ind w:left="5040" w:hanging="360"/>
      </w:pPr>
    </w:lvl>
    <w:lvl w:ilvl="7" w:tplc="BE80AEF8" w:tentative="1">
      <w:start w:val="1"/>
      <w:numFmt w:val="lowerLetter"/>
      <w:lvlText w:val="%8."/>
      <w:lvlJc w:val="left"/>
      <w:pPr>
        <w:ind w:left="5760" w:hanging="360"/>
      </w:pPr>
    </w:lvl>
    <w:lvl w:ilvl="8" w:tplc="F78AE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502"/>
    <w:multiLevelType w:val="multilevel"/>
    <w:tmpl w:val="1902C2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9013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3DAF"/>
    <w:rsid w:val="00147221"/>
    <w:rsid w:val="00195A73"/>
    <w:rsid w:val="001A297B"/>
    <w:rsid w:val="001F70DF"/>
    <w:rsid w:val="0025391B"/>
    <w:rsid w:val="00297558"/>
    <w:rsid w:val="002D53F6"/>
    <w:rsid w:val="003114C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35411"/>
    <w:rsid w:val="00642777"/>
    <w:rsid w:val="00693F05"/>
    <w:rsid w:val="006D3451"/>
    <w:rsid w:val="006D513B"/>
    <w:rsid w:val="0074092B"/>
    <w:rsid w:val="0079484F"/>
    <w:rsid w:val="007B2F73"/>
    <w:rsid w:val="007B4DDB"/>
    <w:rsid w:val="008257F8"/>
    <w:rsid w:val="00880FA0"/>
    <w:rsid w:val="008E3846"/>
    <w:rsid w:val="009139A1"/>
    <w:rsid w:val="00931891"/>
    <w:rsid w:val="0093607A"/>
    <w:rsid w:val="00996740"/>
    <w:rsid w:val="009A3989"/>
    <w:rsid w:val="009A6830"/>
    <w:rsid w:val="009B7F8F"/>
    <w:rsid w:val="00A254B5"/>
    <w:rsid w:val="00A52B04"/>
    <w:rsid w:val="00AC228A"/>
    <w:rsid w:val="00B36CD4"/>
    <w:rsid w:val="00B4014F"/>
    <w:rsid w:val="00B47C10"/>
    <w:rsid w:val="00BB16A4"/>
    <w:rsid w:val="00BE5FCC"/>
    <w:rsid w:val="00BE75D1"/>
    <w:rsid w:val="00C82360"/>
    <w:rsid w:val="00C9477C"/>
    <w:rsid w:val="00CC1B2F"/>
    <w:rsid w:val="00CF16C2"/>
    <w:rsid w:val="00D86969"/>
    <w:rsid w:val="00E10BE9"/>
    <w:rsid w:val="00E52DA2"/>
    <w:rsid w:val="00E75D8D"/>
    <w:rsid w:val="00EF06E1"/>
    <w:rsid w:val="00FA29A3"/>
    <w:rsid w:val="00F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9CB8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BE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27D5-5D61-4A1E-BBCB-A3871B92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2024-09-20T07:14:00Z</dcterms:created>
  <dcterms:modified xsi:type="dcterms:W3CDTF">2024-09-20T07:14:00Z</dcterms:modified>
</cp:coreProperties>
</file>