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30E" w14:textId="77777777" w:rsidR="004D516C" w:rsidRDefault="004C0AD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8DA0" w14:textId="77777777" w:rsidR="00564CA6" w:rsidRPr="00564CA6" w:rsidRDefault="004C0AD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BB8E04E" w14:textId="77777777" w:rsidR="00564CA6" w:rsidRPr="00564CA6" w:rsidRDefault="004C0AD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E81FE7C" w14:textId="77777777" w:rsidR="00564CA6" w:rsidRPr="00564CA6" w:rsidRDefault="004C0AD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C0C8EF9" w14:textId="7A2FE097" w:rsidR="00564CA6" w:rsidRPr="00A8318A" w:rsidRDefault="004C0ADC" w:rsidP="00564CA6">
      <w:pPr>
        <w:rPr>
          <w:rFonts w:ascii="Times New Roman" w:hAnsi="Times New Roman" w:cs="Times New Roman"/>
        </w:rPr>
      </w:pPr>
      <w:r w:rsidRPr="00A8318A">
        <w:rPr>
          <w:rFonts w:ascii="Times New Roman" w:hAnsi="Times New Roman" w:cs="Times New Roman"/>
        </w:rPr>
        <w:t>202</w:t>
      </w:r>
      <w:r w:rsidR="00961DB1" w:rsidRPr="00A8318A">
        <w:rPr>
          <w:rFonts w:ascii="Times New Roman" w:hAnsi="Times New Roman" w:cs="Times New Roman"/>
        </w:rPr>
        <w:t>4</w:t>
      </w:r>
      <w:r w:rsidRPr="00A8318A">
        <w:rPr>
          <w:rFonts w:ascii="Times New Roman" w:hAnsi="Times New Roman" w:cs="Times New Roman"/>
        </w:rPr>
        <w:t xml:space="preserve">. gada </w:t>
      </w:r>
      <w:r w:rsidR="00961DB1" w:rsidRPr="00A8318A">
        <w:rPr>
          <w:rFonts w:ascii="Times New Roman" w:hAnsi="Times New Roman" w:cs="Times New Roman"/>
        </w:rPr>
        <w:t>29</w:t>
      </w:r>
      <w:r w:rsidRPr="00A8318A">
        <w:rPr>
          <w:rFonts w:ascii="Times New Roman" w:hAnsi="Times New Roman" w:cs="Times New Roman"/>
        </w:rPr>
        <w:t xml:space="preserve">. </w:t>
      </w:r>
      <w:r w:rsidR="00961DB1" w:rsidRPr="00A8318A">
        <w:rPr>
          <w:rFonts w:ascii="Times New Roman" w:hAnsi="Times New Roman" w:cs="Times New Roman"/>
        </w:rPr>
        <w:t>augustā</w:t>
      </w:r>
      <w:r w:rsidRPr="00A8318A">
        <w:rPr>
          <w:rFonts w:ascii="Times New Roman" w:hAnsi="Times New Roman" w:cs="Times New Roman"/>
        </w:rPr>
        <w:tab/>
      </w:r>
      <w:r w:rsidRPr="00A8318A">
        <w:rPr>
          <w:rFonts w:ascii="Times New Roman" w:hAnsi="Times New Roman" w:cs="Times New Roman"/>
        </w:rPr>
        <w:tab/>
      </w:r>
      <w:r w:rsidRPr="00A8318A">
        <w:rPr>
          <w:rFonts w:ascii="Times New Roman" w:hAnsi="Times New Roman" w:cs="Times New Roman"/>
        </w:rPr>
        <w:tab/>
      </w:r>
      <w:r w:rsidRPr="00A8318A">
        <w:rPr>
          <w:rFonts w:ascii="Times New Roman" w:hAnsi="Times New Roman" w:cs="Times New Roman"/>
        </w:rPr>
        <w:tab/>
      </w:r>
      <w:r w:rsidRPr="00A8318A">
        <w:rPr>
          <w:rFonts w:ascii="Times New Roman" w:hAnsi="Times New Roman" w:cs="Times New Roman"/>
        </w:rPr>
        <w:tab/>
      </w:r>
      <w:r w:rsidR="006A2B18">
        <w:rPr>
          <w:rFonts w:ascii="Times New Roman" w:hAnsi="Times New Roman" w:cs="Times New Roman"/>
        </w:rPr>
        <w:tab/>
      </w:r>
      <w:r w:rsidR="006A2B18">
        <w:rPr>
          <w:rFonts w:ascii="Times New Roman" w:hAnsi="Times New Roman" w:cs="Times New Roman"/>
        </w:rPr>
        <w:tab/>
      </w:r>
      <w:r w:rsidR="006A2B18">
        <w:rPr>
          <w:rFonts w:ascii="Times New Roman" w:hAnsi="Times New Roman" w:cs="Times New Roman"/>
        </w:rPr>
        <w:tab/>
      </w:r>
      <w:r w:rsidRPr="00A8318A">
        <w:rPr>
          <w:rFonts w:ascii="Times New Roman" w:hAnsi="Times New Roman" w:cs="Times New Roman"/>
          <w:b/>
        </w:rPr>
        <w:t>Nr.</w:t>
      </w:r>
      <w:r w:rsidR="006A2B18">
        <w:rPr>
          <w:rFonts w:ascii="Times New Roman" w:hAnsi="Times New Roman" w:cs="Times New Roman"/>
          <w:noProof/>
        </w:rPr>
        <w:t xml:space="preserve"> </w:t>
      </w:r>
      <w:r w:rsidRPr="006A2B18">
        <w:rPr>
          <w:rFonts w:ascii="Times New Roman" w:hAnsi="Times New Roman" w:cs="Times New Roman"/>
          <w:b/>
          <w:bCs/>
          <w:noProof/>
        </w:rPr>
        <w:t>344</w:t>
      </w:r>
    </w:p>
    <w:p w14:paraId="3A89DD6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14DA13C" w14:textId="77777777" w:rsidR="009C5BFF" w:rsidRPr="003B3EB5" w:rsidRDefault="004C0ADC" w:rsidP="009C5BFF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Pr="00111BE0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111BE0">
        <w:rPr>
          <w:rFonts w:ascii="Times New Roman" w:hAnsi="Times New Roman" w:cs="Times New Roman"/>
          <w:b/>
          <w:i/>
          <w:iCs/>
        </w:rPr>
        <w:t>+</w:t>
      </w:r>
      <w:r w:rsidRPr="003B3EB5">
        <w:rPr>
          <w:rFonts w:ascii="Times New Roman" w:hAnsi="Times New Roman" w:cs="Times New Roman"/>
          <w:b/>
        </w:rPr>
        <w:t xml:space="preserve"> programmas “Personu mobilitātes mācību nolūkos” </w:t>
      </w:r>
      <w:r>
        <w:rPr>
          <w:rFonts w:ascii="Times New Roman" w:hAnsi="Times New Roman" w:cs="Times New Roman"/>
          <w:b/>
        </w:rPr>
        <w:t>s</w:t>
      </w:r>
      <w:r w:rsidRPr="003B3EB5">
        <w:rPr>
          <w:rFonts w:ascii="Times New Roman" w:hAnsi="Times New Roman" w:cs="Times New Roman"/>
          <w:b/>
        </w:rPr>
        <w:t>kolu izglītības sektora projekta īstenošanu</w:t>
      </w:r>
    </w:p>
    <w:p w14:paraId="6F74802E" w14:textId="3A2F32C5" w:rsidR="00564CA6" w:rsidRPr="00564CA6" w:rsidRDefault="00564CA6" w:rsidP="009C5BFF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2183023" w14:textId="1A57C32F" w:rsidR="00871C5F" w:rsidRPr="007F481A" w:rsidRDefault="004C0ADC" w:rsidP="00871C5F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 xml:space="preserve">Carnikavas pamatskola (turpmāk – CPS) atsaucās </w:t>
      </w:r>
      <w:r w:rsidR="00A62E48" w:rsidRPr="007F481A">
        <w:rPr>
          <w:rFonts w:ascii="Times New Roman" w:hAnsi="Times New Roman" w:cs="Times New Roman"/>
          <w:color w:val="000000" w:themeColor="text1"/>
        </w:rPr>
        <w:t>2023. gada 2</w:t>
      </w:r>
      <w:r w:rsidRPr="007F481A">
        <w:rPr>
          <w:rFonts w:ascii="Times New Roman" w:hAnsi="Times New Roman" w:cs="Times New Roman"/>
          <w:color w:val="000000" w:themeColor="text1"/>
        </w:rPr>
        <w:t>8</w:t>
      </w:r>
      <w:r w:rsidR="00A62E48" w:rsidRPr="007F481A">
        <w:rPr>
          <w:rFonts w:ascii="Times New Roman" w:hAnsi="Times New Roman" w:cs="Times New Roman"/>
          <w:color w:val="000000" w:themeColor="text1"/>
        </w:rPr>
        <w:t xml:space="preserve">. </w:t>
      </w:r>
      <w:r w:rsidRPr="007F481A">
        <w:rPr>
          <w:rFonts w:ascii="Times New Roman" w:hAnsi="Times New Roman" w:cs="Times New Roman"/>
          <w:color w:val="000000" w:themeColor="text1"/>
        </w:rPr>
        <w:t>novembr</w:t>
      </w:r>
      <w:r w:rsidR="00A62E48" w:rsidRPr="007F481A">
        <w:rPr>
          <w:rFonts w:ascii="Times New Roman" w:hAnsi="Times New Roman" w:cs="Times New Roman"/>
          <w:color w:val="000000" w:themeColor="text1"/>
        </w:rPr>
        <w:t xml:space="preserve">ī </w:t>
      </w:r>
      <w:r w:rsidRPr="007F481A">
        <w:rPr>
          <w:rFonts w:ascii="Times New Roman" w:hAnsi="Times New Roman" w:cs="Times New Roman"/>
          <w:color w:val="000000" w:themeColor="text1"/>
        </w:rPr>
        <w:t xml:space="preserve">Eiropas </w:t>
      </w:r>
      <w:r w:rsidRPr="007F481A">
        <w:rPr>
          <w:rFonts w:ascii="Times New Roman" w:hAnsi="Times New Roman" w:cs="Times New Roman"/>
          <w:color w:val="000000" w:themeColor="text1"/>
        </w:rPr>
        <w:t xml:space="preserve">Savienības Oficiālajā Vēstnesī (C/2023/1262) publicētajam uzaicinājumam </w:t>
      </w:r>
      <w:r w:rsidRPr="007F481A">
        <w:rPr>
          <w:rFonts w:ascii="Times New Roman" w:hAnsi="Times New Roman"/>
          <w:color w:val="000000" w:themeColor="text1"/>
        </w:rPr>
        <w:t xml:space="preserve">“Uzaicinājums iesniegt priekšlikumus 2024. gadam - EAC/A07/2023 Programma </w:t>
      </w:r>
      <w:proofErr w:type="spellStart"/>
      <w:r w:rsidRPr="007F481A">
        <w:rPr>
          <w:rFonts w:ascii="Times New Roman" w:hAnsi="Times New Roman"/>
          <w:i/>
          <w:color w:val="000000" w:themeColor="text1"/>
        </w:rPr>
        <w:t>Erasmus</w:t>
      </w:r>
      <w:proofErr w:type="spellEnd"/>
      <w:r w:rsidRPr="007F481A">
        <w:rPr>
          <w:rFonts w:ascii="Times New Roman" w:hAnsi="Times New Roman"/>
          <w:i/>
          <w:color w:val="000000" w:themeColor="text1"/>
        </w:rPr>
        <w:t>+</w:t>
      </w:r>
      <w:r w:rsidRPr="007F481A">
        <w:rPr>
          <w:rFonts w:ascii="Times New Roman" w:hAnsi="Times New Roman"/>
          <w:color w:val="000000" w:themeColor="text1"/>
        </w:rPr>
        <w:t xml:space="preserve">”, </w:t>
      </w:r>
      <w:r>
        <w:rPr>
          <w:rFonts w:ascii="Times New Roman" w:hAnsi="Times New Roman"/>
          <w:color w:val="000000" w:themeColor="text1"/>
        </w:rPr>
        <w:t xml:space="preserve">un </w:t>
      </w:r>
      <w:r w:rsidRPr="007F481A">
        <w:rPr>
          <w:rFonts w:ascii="Times New Roman" w:hAnsi="Times New Roman"/>
          <w:color w:val="000000" w:themeColor="text1"/>
        </w:rPr>
        <w:t xml:space="preserve">iesniedza </w:t>
      </w:r>
      <w:r w:rsidR="00A62E48" w:rsidRPr="007F481A">
        <w:rPr>
          <w:rFonts w:ascii="Times New Roman" w:hAnsi="Times New Roman" w:cs="Times New Roman"/>
          <w:color w:val="000000" w:themeColor="text1"/>
        </w:rPr>
        <w:t>Valsts izglītības attīstības aģentūra</w:t>
      </w:r>
      <w:r w:rsidRPr="007F481A">
        <w:rPr>
          <w:rFonts w:ascii="Times New Roman" w:hAnsi="Times New Roman" w:cs="Times New Roman"/>
          <w:color w:val="000000" w:themeColor="text1"/>
        </w:rPr>
        <w:t>i</w:t>
      </w:r>
      <w:r w:rsidR="00A62E48" w:rsidRPr="007F481A">
        <w:rPr>
          <w:rFonts w:ascii="Times New Roman" w:hAnsi="Times New Roman" w:cs="Times New Roman"/>
          <w:color w:val="000000" w:themeColor="text1"/>
        </w:rPr>
        <w:t xml:space="preserve"> (turpmāk – VIAA) </w:t>
      </w:r>
      <w:r w:rsidRPr="007F481A">
        <w:rPr>
          <w:rFonts w:ascii="Times New Roman" w:hAnsi="Times New Roman" w:cs="Times New Roman"/>
          <w:color w:val="000000" w:themeColor="text1"/>
        </w:rPr>
        <w:t>projekta pieteikumu</w:t>
      </w:r>
      <w:r w:rsidRPr="007F481A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7F481A">
        <w:rPr>
          <w:rFonts w:ascii="Times New Roman" w:hAnsi="Times New Roman"/>
          <w:color w:val="000000" w:themeColor="text1"/>
        </w:rPr>
        <w:t>Nr.</w:t>
      </w:r>
      <w:r w:rsidRPr="007F481A">
        <w:rPr>
          <w:color w:val="000000" w:themeColor="text1"/>
        </w:rPr>
        <w:t xml:space="preserve"> </w:t>
      </w:r>
      <w:r w:rsidRPr="007F481A">
        <w:rPr>
          <w:rFonts w:ascii="Times New Roman" w:hAnsi="Times New Roman" w:cs="Times New Roman"/>
          <w:color w:val="000000" w:themeColor="text1"/>
        </w:rPr>
        <w:t>2024-1</w:t>
      </w:r>
      <w:r w:rsidRPr="007F481A">
        <w:rPr>
          <w:rFonts w:ascii="Times New Roman" w:hAnsi="Times New Roman" w:cs="Times New Roman"/>
          <w:color w:val="000000" w:themeColor="text1"/>
        </w:rPr>
        <w:t xml:space="preserve">-LV01-KA121-SCH-000230282 </w:t>
      </w:r>
      <w:r w:rsidRPr="007F481A">
        <w:rPr>
          <w:rFonts w:ascii="Times New Roman" w:hAnsi="Times New Roman" w:cs="Times New Roman"/>
          <w:color w:val="000000" w:themeColor="text1"/>
          <w:shd w:val="clear" w:color="auto" w:fill="FFFFFF"/>
        </w:rPr>
        <w:t>(turpmāk – Projekts)</w:t>
      </w:r>
      <w:r w:rsidRPr="007F481A">
        <w:rPr>
          <w:rFonts w:ascii="Times New Roman" w:hAnsi="Times New Roman" w:cs="Times New Roman"/>
          <w:color w:val="000000" w:themeColor="text1"/>
        </w:rPr>
        <w:t>.</w:t>
      </w:r>
    </w:p>
    <w:p w14:paraId="04CAB5F0" w14:textId="247FDF8A" w:rsidR="007E0B8D" w:rsidRDefault="004C0ADC" w:rsidP="000D4825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 xml:space="preserve">CPS saņēma VIAA 31.05.2024. vēstuli Nr. 8.-17.1/1752 ”Par Eiropas Savienības </w:t>
      </w:r>
      <w:proofErr w:type="spellStart"/>
      <w:r w:rsidRPr="007F481A">
        <w:rPr>
          <w:rFonts w:ascii="Times New Roman" w:hAnsi="Times New Roman" w:cs="Times New Roman"/>
          <w:color w:val="000000" w:themeColor="text1"/>
        </w:rPr>
        <w:t>Erasmus</w:t>
      </w:r>
      <w:proofErr w:type="spellEnd"/>
      <w:r w:rsidRPr="007F481A">
        <w:rPr>
          <w:rFonts w:ascii="Times New Roman" w:hAnsi="Times New Roman" w:cs="Times New Roman"/>
          <w:color w:val="000000" w:themeColor="text1"/>
        </w:rPr>
        <w:t>+ programmas Pamatdarbības Nr.1 (KA 1) “Personu mobilitātes mācību nolūkos” skolu sektora aktivitātē KA121 projekta pieteiku</w:t>
      </w:r>
      <w:r w:rsidRPr="007F481A">
        <w:rPr>
          <w:rFonts w:ascii="Times New Roman" w:hAnsi="Times New Roman" w:cs="Times New Roman"/>
          <w:color w:val="000000" w:themeColor="text1"/>
        </w:rPr>
        <w:t>ma Nr. 2024-1-LV01-KA121-SCH-000230282 apstiprināšanu”,</w:t>
      </w:r>
      <w:r w:rsidRPr="007F481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par</w:t>
      </w:r>
      <w:r w:rsidRPr="007F481A">
        <w:rPr>
          <w:rFonts w:ascii="Times New Roman" w:hAnsi="Times New Roman" w:cs="Times New Roman"/>
          <w:color w:val="000000" w:themeColor="text1"/>
        </w:rPr>
        <w:t xml:space="preserve"> atbalst</w:t>
      </w:r>
      <w:r>
        <w:rPr>
          <w:rFonts w:ascii="Times New Roman" w:hAnsi="Times New Roman" w:cs="Times New Roman"/>
          <w:color w:val="000000" w:themeColor="text1"/>
        </w:rPr>
        <w:t>u</w:t>
      </w:r>
      <w:r w:rsidRPr="007F481A">
        <w:rPr>
          <w:rFonts w:ascii="Times New Roman" w:hAnsi="Times New Roman" w:cs="Times New Roman"/>
          <w:color w:val="000000" w:themeColor="text1"/>
        </w:rPr>
        <w:t xml:space="preserve"> CPS dalīb</w:t>
      </w:r>
      <w:r>
        <w:rPr>
          <w:rFonts w:ascii="Times New Roman" w:hAnsi="Times New Roman" w:cs="Times New Roman"/>
          <w:color w:val="000000" w:themeColor="text1"/>
        </w:rPr>
        <w:t>ai</w:t>
      </w:r>
      <w:r w:rsidRPr="007F481A">
        <w:rPr>
          <w:rFonts w:ascii="Times New Roman" w:hAnsi="Times New Roman" w:cs="Times New Roman"/>
          <w:color w:val="000000" w:themeColor="text1"/>
        </w:rPr>
        <w:t xml:space="preserve"> Projektā. </w:t>
      </w:r>
    </w:p>
    <w:p w14:paraId="5ECB0451" w14:textId="58AF8307" w:rsidR="000D4825" w:rsidRPr="007F481A" w:rsidRDefault="004C0ADC" w:rsidP="000D4825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>Projekts jāīsteno līdz 202</w:t>
      </w:r>
      <w:r w:rsidR="007E13B5" w:rsidRPr="007F481A">
        <w:rPr>
          <w:rFonts w:ascii="Times New Roman" w:hAnsi="Times New Roman" w:cs="Times New Roman"/>
          <w:color w:val="000000" w:themeColor="text1"/>
        </w:rPr>
        <w:t>5</w:t>
      </w:r>
      <w:r w:rsidRPr="007F481A">
        <w:rPr>
          <w:rFonts w:ascii="Times New Roman" w:hAnsi="Times New Roman" w:cs="Times New Roman"/>
          <w:color w:val="000000" w:themeColor="text1"/>
        </w:rPr>
        <w:t xml:space="preserve">. gada 31. </w:t>
      </w:r>
      <w:r w:rsidR="007E13B5" w:rsidRPr="007F481A">
        <w:rPr>
          <w:rFonts w:ascii="Times New Roman" w:hAnsi="Times New Roman" w:cs="Times New Roman"/>
          <w:color w:val="000000" w:themeColor="text1"/>
        </w:rPr>
        <w:t>augustam</w:t>
      </w:r>
      <w:r w:rsidRPr="007F481A">
        <w:rPr>
          <w:rFonts w:ascii="Times New Roman" w:hAnsi="Times New Roman" w:cs="Times New Roman"/>
          <w:color w:val="000000" w:themeColor="text1"/>
        </w:rPr>
        <w:t>.</w:t>
      </w:r>
    </w:p>
    <w:p w14:paraId="53B04C31" w14:textId="74C904D3" w:rsidR="00A721AF" w:rsidRPr="007F481A" w:rsidRDefault="004C0ADC" w:rsidP="000D4825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 xml:space="preserve">Projekta īstenošana pilnveidos CPS pedagogu profesionālās kompetences, veicinot skolotāju profesionālās </w:t>
      </w:r>
      <w:r w:rsidRPr="007F481A">
        <w:rPr>
          <w:rFonts w:ascii="Times New Roman" w:hAnsi="Times New Roman" w:cs="Times New Roman"/>
          <w:color w:val="000000" w:themeColor="text1"/>
        </w:rPr>
        <w:t>lietpratības un izcilības pilnveidi mūsdienīga mācību procesa nodrošināšanai, veicinot katra izglītojamā kompetenču, spēju un prasmju attīstību atbilstoši individuālajām vajadzībām un interesēm, paaugstinot pieredzes pilnveidi inovatīvās darbībās, lai veik</w:t>
      </w:r>
      <w:r w:rsidRPr="007F481A">
        <w:rPr>
          <w:rFonts w:ascii="Times New Roman" w:hAnsi="Times New Roman" w:cs="Times New Roman"/>
          <w:color w:val="000000" w:themeColor="text1"/>
        </w:rPr>
        <w:t>smīgi ieviestu jauno mācību saturu un mainītu mācīšanas pieejas, kā arī palielināt spēju darboties ES/starptautiskā līmenī, stiprinot sadarbību ar partneriem no citām valstīm.</w:t>
      </w:r>
    </w:p>
    <w:p w14:paraId="3A8FA5AC" w14:textId="7540F604" w:rsidR="00C8740D" w:rsidRPr="007F481A" w:rsidRDefault="004C0ADC" w:rsidP="00C8740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>Projekta ietvaros tiks ī</w:t>
      </w:r>
      <w:r w:rsidR="00237677" w:rsidRPr="007F481A">
        <w:rPr>
          <w:rFonts w:ascii="Times New Roman" w:hAnsi="Times New Roman" w:cs="Times New Roman"/>
          <w:color w:val="000000" w:themeColor="text1"/>
        </w:rPr>
        <w:t xml:space="preserve">stenotas mobilitātes </w:t>
      </w:r>
      <w:r w:rsidRPr="007F481A">
        <w:rPr>
          <w:rFonts w:ascii="Times New Roman" w:hAnsi="Times New Roman" w:cs="Times New Roman"/>
          <w:color w:val="000000" w:themeColor="text1"/>
        </w:rPr>
        <w:t>mācību nolūkos</w:t>
      </w:r>
      <w:r w:rsidR="007E0B8D">
        <w:rPr>
          <w:rFonts w:ascii="Times New Roman" w:hAnsi="Times New Roman" w:cs="Times New Roman"/>
          <w:color w:val="000000" w:themeColor="text1"/>
        </w:rPr>
        <w:t xml:space="preserve"> </w:t>
      </w:r>
      <w:r w:rsidR="00F6129C" w:rsidRPr="007F481A">
        <w:rPr>
          <w:rFonts w:ascii="Times New Roman" w:hAnsi="Times New Roman" w:cs="Times New Roman"/>
          <w:color w:val="000000" w:themeColor="text1"/>
        </w:rPr>
        <w:t>8</w:t>
      </w:r>
      <w:r w:rsidRPr="007F481A">
        <w:rPr>
          <w:rFonts w:ascii="Times New Roman" w:hAnsi="Times New Roman" w:cs="Times New Roman"/>
          <w:color w:val="000000" w:themeColor="text1"/>
        </w:rPr>
        <w:t xml:space="preserve"> pedagog</w:t>
      </w:r>
      <w:r w:rsidR="007E0B8D">
        <w:rPr>
          <w:rFonts w:ascii="Times New Roman" w:hAnsi="Times New Roman" w:cs="Times New Roman"/>
          <w:color w:val="000000" w:themeColor="text1"/>
        </w:rPr>
        <w:t>u</w:t>
      </w:r>
      <w:r w:rsidRPr="007F481A">
        <w:rPr>
          <w:rFonts w:ascii="Times New Roman" w:hAnsi="Times New Roman" w:cs="Times New Roman"/>
          <w:color w:val="000000" w:themeColor="text1"/>
        </w:rPr>
        <w:t xml:space="preserve"> dalī</w:t>
      </w:r>
      <w:r w:rsidR="007E0B8D">
        <w:rPr>
          <w:rFonts w:ascii="Times New Roman" w:hAnsi="Times New Roman" w:cs="Times New Roman"/>
          <w:color w:val="000000" w:themeColor="text1"/>
        </w:rPr>
        <w:t>bai</w:t>
      </w:r>
      <w:r w:rsidRPr="007F481A">
        <w:rPr>
          <w:rFonts w:ascii="Times New Roman" w:hAnsi="Times New Roman" w:cs="Times New Roman"/>
          <w:color w:val="000000" w:themeColor="text1"/>
        </w:rPr>
        <w:t xml:space="preserve"> k</w:t>
      </w:r>
      <w:r w:rsidRPr="007F481A">
        <w:rPr>
          <w:rFonts w:ascii="Times New Roman" w:hAnsi="Times New Roman" w:cs="Times New Roman"/>
          <w:color w:val="000000" w:themeColor="text1"/>
        </w:rPr>
        <w:t>ursos un apmācīb</w:t>
      </w:r>
      <w:r w:rsidR="007E0B8D">
        <w:rPr>
          <w:rFonts w:ascii="Times New Roman" w:hAnsi="Times New Roman" w:cs="Times New Roman"/>
          <w:color w:val="000000" w:themeColor="text1"/>
        </w:rPr>
        <w:t>ā</w:t>
      </w:r>
      <w:r w:rsidRPr="007F481A">
        <w:rPr>
          <w:rFonts w:ascii="Times New Roman" w:hAnsi="Times New Roman" w:cs="Times New Roman"/>
          <w:color w:val="000000" w:themeColor="text1"/>
        </w:rPr>
        <w:t>s</w:t>
      </w:r>
      <w:r w:rsidR="00237677" w:rsidRPr="007F481A">
        <w:rPr>
          <w:rFonts w:ascii="Times New Roman" w:hAnsi="Times New Roman" w:cs="Times New Roman"/>
          <w:color w:val="000000" w:themeColor="text1"/>
        </w:rPr>
        <w:t xml:space="preserve"> un </w:t>
      </w:r>
      <w:r w:rsidR="00F6129C" w:rsidRPr="007F481A">
        <w:rPr>
          <w:rFonts w:ascii="Times New Roman" w:hAnsi="Times New Roman" w:cs="Times New Roman"/>
          <w:color w:val="000000" w:themeColor="text1"/>
        </w:rPr>
        <w:t xml:space="preserve">2 pedagogi </w:t>
      </w:r>
      <w:r w:rsidR="007E0B8D">
        <w:rPr>
          <w:rFonts w:ascii="Times New Roman" w:hAnsi="Times New Roman" w:cs="Times New Roman"/>
          <w:color w:val="000000" w:themeColor="text1"/>
        </w:rPr>
        <w:t>piedalīsies</w:t>
      </w:r>
      <w:r w:rsidR="007E0B8D" w:rsidRPr="007F481A">
        <w:rPr>
          <w:rFonts w:ascii="Times New Roman" w:hAnsi="Times New Roman" w:cs="Times New Roman"/>
          <w:color w:val="000000" w:themeColor="text1"/>
        </w:rPr>
        <w:t xml:space="preserve"> </w:t>
      </w:r>
      <w:r w:rsidR="00F6129C" w:rsidRPr="007F481A">
        <w:rPr>
          <w:rFonts w:ascii="Times New Roman" w:hAnsi="Times New Roman" w:cs="Times New Roman"/>
          <w:color w:val="000000" w:themeColor="text1"/>
        </w:rPr>
        <w:t>darba ēnošan</w:t>
      </w:r>
      <w:r w:rsidR="007E0B8D">
        <w:rPr>
          <w:rFonts w:ascii="Times New Roman" w:hAnsi="Times New Roman" w:cs="Times New Roman"/>
          <w:color w:val="000000" w:themeColor="text1"/>
        </w:rPr>
        <w:t>ā</w:t>
      </w:r>
      <w:r w:rsidRPr="007F481A">
        <w:rPr>
          <w:rFonts w:ascii="Times New Roman" w:hAnsi="Times New Roman" w:cs="Times New Roman"/>
          <w:color w:val="000000" w:themeColor="text1"/>
        </w:rPr>
        <w:t xml:space="preserve">. </w:t>
      </w:r>
      <w:r w:rsidR="007E0B8D">
        <w:rPr>
          <w:rFonts w:ascii="Times New Roman" w:hAnsi="Times New Roman" w:cs="Times New Roman"/>
          <w:color w:val="000000" w:themeColor="text1"/>
        </w:rPr>
        <w:t>Projekta dalībnieki nodrošinās</w:t>
      </w:r>
      <w:r w:rsidRPr="007F481A">
        <w:rPr>
          <w:rFonts w:ascii="Times New Roman" w:hAnsi="Times New Roman" w:cs="Times New Roman"/>
          <w:color w:val="000000" w:themeColor="text1"/>
        </w:rPr>
        <w:t xml:space="preserve"> pieredzes apmaiņ</w:t>
      </w:r>
      <w:r w:rsidR="007E0B8D">
        <w:rPr>
          <w:rFonts w:ascii="Times New Roman" w:hAnsi="Times New Roman" w:cs="Times New Roman"/>
          <w:color w:val="000000" w:themeColor="text1"/>
        </w:rPr>
        <w:t>u</w:t>
      </w:r>
      <w:r w:rsidRPr="007F481A">
        <w:rPr>
          <w:rFonts w:ascii="Times New Roman" w:hAnsi="Times New Roman" w:cs="Times New Roman"/>
          <w:color w:val="000000" w:themeColor="text1"/>
        </w:rPr>
        <w:t xml:space="preserve"> ar citiem pedagogiem </w:t>
      </w:r>
      <w:r w:rsidR="007E0B8D">
        <w:rPr>
          <w:rFonts w:ascii="Times New Roman" w:hAnsi="Times New Roman" w:cs="Times New Roman"/>
          <w:color w:val="000000" w:themeColor="text1"/>
        </w:rPr>
        <w:t>par</w:t>
      </w:r>
      <w:r w:rsidRPr="007F481A">
        <w:rPr>
          <w:rFonts w:ascii="Times New Roman" w:hAnsi="Times New Roman" w:cs="Times New Roman"/>
          <w:color w:val="000000" w:themeColor="text1"/>
        </w:rPr>
        <w:t xml:space="preserve"> labās prakses pielietošan</w:t>
      </w:r>
      <w:r w:rsidR="007E0B8D">
        <w:rPr>
          <w:rFonts w:ascii="Times New Roman" w:hAnsi="Times New Roman" w:cs="Times New Roman"/>
          <w:color w:val="000000" w:themeColor="text1"/>
        </w:rPr>
        <w:t>u</w:t>
      </w:r>
      <w:r w:rsidRPr="007F481A">
        <w:rPr>
          <w:rFonts w:ascii="Times New Roman" w:hAnsi="Times New Roman" w:cs="Times New Roman"/>
          <w:color w:val="000000" w:themeColor="text1"/>
        </w:rPr>
        <w:t xml:space="preserve"> darbā ar </w:t>
      </w:r>
      <w:r w:rsidR="00F6129C" w:rsidRPr="007F481A">
        <w:rPr>
          <w:rFonts w:ascii="Times New Roman" w:hAnsi="Times New Roman" w:cs="Times New Roman"/>
          <w:color w:val="000000" w:themeColor="text1"/>
        </w:rPr>
        <w:t>izglītojamajiem.</w:t>
      </w:r>
    </w:p>
    <w:p w14:paraId="41F349DF" w14:textId="7928C29C" w:rsidR="00A71ABB" w:rsidRPr="007F481A" w:rsidRDefault="004C0ADC" w:rsidP="00A71AB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>Apstiprinātais finansējums projektam ir 2</w:t>
      </w:r>
      <w:r w:rsidR="00237677" w:rsidRPr="007F481A">
        <w:rPr>
          <w:rFonts w:ascii="Times New Roman" w:hAnsi="Times New Roman" w:cs="Times New Roman"/>
          <w:color w:val="000000" w:themeColor="text1"/>
        </w:rPr>
        <w:t>1</w:t>
      </w:r>
      <w:r w:rsidRPr="007F481A">
        <w:rPr>
          <w:rFonts w:ascii="Times New Roman" w:hAnsi="Times New Roman" w:cs="Times New Roman"/>
          <w:color w:val="000000" w:themeColor="text1"/>
        </w:rPr>
        <w:t xml:space="preserve">000 </w:t>
      </w:r>
      <w:proofErr w:type="spellStart"/>
      <w:r w:rsidRPr="007F481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7F481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t>.</w:t>
      </w:r>
      <w:r w:rsidR="00E95D00" w:rsidRPr="007F481A">
        <w:rPr>
          <w:rFonts w:ascii="Times New Roman" w:hAnsi="Times New Roman" w:cs="Times New Roman"/>
          <w:color w:val="000000" w:themeColor="text1"/>
        </w:rPr>
        <w:t xml:space="preserve"> </w:t>
      </w:r>
      <w:r w:rsidR="00237677" w:rsidRPr="007F481A">
        <w:rPr>
          <w:rFonts w:ascii="Times New Roman" w:hAnsi="Times New Roman" w:cs="Times New Roman"/>
          <w:color w:val="000000" w:themeColor="text1"/>
        </w:rPr>
        <w:t>30 kalendār</w:t>
      </w:r>
      <w:r w:rsidR="007E0B8D">
        <w:rPr>
          <w:rFonts w:ascii="Times New Roman" w:hAnsi="Times New Roman" w:cs="Times New Roman"/>
          <w:color w:val="000000" w:themeColor="text1"/>
        </w:rPr>
        <w:t>a</w:t>
      </w:r>
      <w:r w:rsidR="00237677" w:rsidRPr="007F481A">
        <w:rPr>
          <w:rFonts w:ascii="Times New Roman" w:hAnsi="Times New Roman" w:cs="Times New Roman"/>
          <w:color w:val="000000" w:themeColor="text1"/>
        </w:rPr>
        <w:t xml:space="preserve"> dienu laikā pēc līguma parakstīšanas</w:t>
      </w:r>
      <w:r w:rsidRPr="007F481A">
        <w:rPr>
          <w:rFonts w:ascii="Times New Roman" w:hAnsi="Times New Roman" w:cs="Times New Roman"/>
          <w:color w:val="000000" w:themeColor="text1"/>
        </w:rPr>
        <w:t xml:space="preserve"> </w:t>
      </w:r>
      <w:r w:rsidR="007E0B8D" w:rsidRPr="007F481A">
        <w:rPr>
          <w:rFonts w:ascii="Times New Roman" w:hAnsi="Times New Roman" w:cs="Times New Roman"/>
          <w:color w:val="000000" w:themeColor="text1"/>
        </w:rPr>
        <w:t xml:space="preserve">VIAA </w:t>
      </w:r>
      <w:r w:rsidRPr="007F481A">
        <w:rPr>
          <w:rFonts w:ascii="Times New Roman" w:hAnsi="Times New Roman" w:cs="Times New Roman"/>
          <w:color w:val="000000" w:themeColor="text1"/>
        </w:rPr>
        <w:t>izmaksā</w:t>
      </w:r>
      <w:r w:rsidR="007E0B8D">
        <w:rPr>
          <w:rFonts w:ascii="Times New Roman" w:hAnsi="Times New Roman" w:cs="Times New Roman"/>
          <w:color w:val="000000" w:themeColor="text1"/>
        </w:rPr>
        <w:t>s pašvaldībai</w:t>
      </w:r>
      <w:r w:rsidRPr="007F481A">
        <w:rPr>
          <w:rFonts w:ascii="Times New Roman" w:hAnsi="Times New Roman" w:cs="Times New Roman"/>
          <w:color w:val="000000" w:themeColor="text1"/>
        </w:rPr>
        <w:t xml:space="preserve"> avansa maksājumu 80 % no kopējās summas un noslēguma maksājumu 60 kalendāra dienu laikā pēc projekta noslēguma atskaites dokumentu saņemšanas.</w:t>
      </w:r>
    </w:p>
    <w:p w14:paraId="0E0E555D" w14:textId="5580624B" w:rsidR="00A71ABB" w:rsidRPr="007F481A" w:rsidRDefault="004C0ADC" w:rsidP="00C8740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7F481A">
        <w:rPr>
          <w:rFonts w:ascii="Times New Roman" w:hAnsi="Times New Roman" w:cs="Times New Roman"/>
          <w:color w:val="000000" w:themeColor="text1"/>
        </w:rPr>
        <w:t>Projekta īstenošana neradīs finansiālu s</w:t>
      </w:r>
      <w:r w:rsidRPr="007F481A">
        <w:rPr>
          <w:rFonts w:ascii="Times New Roman" w:hAnsi="Times New Roman" w:cs="Times New Roman"/>
          <w:color w:val="000000" w:themeColor="text1"/>
        </w:rPr>
        <w:t xml:space="preserve">logu pašvaldības budžetam, jo pašvaldībai jānodrošina projekta </w:t>
      </w:r>
      <w:proofErr w:type="spellStart"/>
      <w:r w:rsidRPr="007F481A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7F481A">
        <w:rPr>
          <w:rFonts w:ascii="Times New Roman" w:hAnsi="Times New Roman" w:cs="Times New Roman"/>
          <w:color w:val="000000" w:themeColor="text1"/>
        </w:rPr>
        <w:t xml:space="preserve"> 20 %</w:t>
      </w:r>
      <w:r w:rsidR="007E0B8D">
        <w:rPr>
          <w:rFonts w:ascii="Times New Roman" w:hAnsi="Times New Roman" w:cs="Times New Roman"/>
          <w:color w:val="000000" w:themeColor="text1"/>
        </w:rPr>
        <w:t>,</w:t>
      </w:r>
      <w:r w:rsidRPr="007F481A">
        <w:rPr>
          <w:rFonts w:ascii="Times New Roman" w:hAnsi="Times New Roman" w:cs="Times New Roman"/>
          <w:color w:val="000000" w:themeColor="text1"/>
        </w:rPr>
        <w:t xml:space="preserve"> jeb 4200 </w:t>
      </w:r>
      <w:proofErr w:type="spellStart"/>
      <w:r w:rsidRPr="007F481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7F481A">
        <w:rPr>
          <w:rFonts w:ascii="Times New Roman" w:hAnsi="Times New Roman" w:cs="Times New Roman"/>
          <w:color w:val="000000" w:themeColor="text1"/>
        </w:rPr>
        <w:t xml:space="preserve"> līdz projekta noslēguma maksājuma saņemšanai no VIAA līdz 2025. gada beigām, kas tiks atmaksāts pašvaldībai pēc Projekta noslēguma. </w:t>
      </w:r>
      <w:proofErr w:type="spellStart"/>
      <w:r w:rsidRPr="007F481A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7F481A">
        <w:rPr>
          <w:rFonts w:ascii="Times New Roman" w:hAnsi="Times New Roman" w:cs="Times New Roman"/>
          <w:color w:val="000000" w:themeColor="text1"/>
        </w:rPr>
        <w:t xml:space="preserve"> jāpar</w:t>
      </w:r>
      <w:r w:rsidRPr="007F481A">
        <w:rPr>
          <w:rFonts w:ascii="Times New Roman" w:hAnsi="Times New Roman" w:cs="Times New Roman"/>
          <w:color w:val="000000" w:themeColor="text1"/>
        </w:rPr>
        <w:t>edz pašvaldības 2025. gada budžetā</w:t>
      </w:r>
      <w:r w:rsidR="007E0B8D">
        <w:rPr>
          <w:rFonts w:ascii="Times New Roman" w:hAnsi="Times New Roman" w:cs="Times New Roman"/>
          <w:color w:val="000000" w:themeColor="text1"/>
        </w:rPr>
        <w:t>.</w:t>
      </w:r>
    </w:p>
    <w:p w14:paraId="124D3B4A" w14:textId="77777777" w:rsidR="00FA6BC8" w:rsidRPr="007C6BF1" w:rsidRDefault="004C0ADC" w:rsidP="00FA6BC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7C6BF1">
        <w:rPr>
          <w:rFonts w:ascii="Times New Roman" w:hAnsi="Times New Roman" w:cs="Times New Roman"/>
          <w:color w:val="000000" w:themeColor="text1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</w:t>
      </w:r>
      <w:r w:rsidRPr="007C6BF1">
        <w:rPr>
          <w:rFonts w:ascii="Times New Roman" w:hAnsi="Times New Roman" w:cs="Times New Roman"/>
          <w:color w:val="000000" w:themeColor="text1"/>
        </w:rPr>
        <w:t>ināšana ar citām pašvaldībām, iestādēm un organizācijām”, uzdevumam “U14.1.10: Īstenot sadarbību ar citām iestādēm”.</w:t>
      </w:r>
    </w:p>
    <w:p w14:paraId="5A89DDD3" w14:textId="3947C0E5" w:rsidR="00C8740D" w:rsidRPr="00211F86" w:rsidRDefault="004C0ADC" w:rsidP="00C8740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211F86">
        <w:rPr>
          <w:rFonts w:ascii="Times New Roman" w:hAnsi="Times New Roman" w:cs="Times New Roman"/>
          <w:color w:val="000000" w:themeColor="text1"/>
        </w:rPr>
        <w:t>Pamatojoties uz Pašvaldību likuma 4. panta pirmās daļas 4. punktu, 5. panta pirmo daļu un</w:t>
      </w:r>
      <w:r w:rsidR="005E3682" w:rsidRPr="00211F86">
        <w:rPr>
          <w:rFonts w:ascii="Times New Roman" w:hAnsi="Times New Roman" w:cs="Times New Roman"/>
          <w:color w:val="000000" w:themeColor="text1"/>
        </w:rPr>
        <w:t xml:space="preserve"> Valsts pārvaldes iekārtas likuma 54. panta piekto daļu</w:t>
      </w:r>
      <w:r w:rsidRPr="00211F86">
        <w:rPr>
          <w:rFonts w:ascii="Times New Roman" w:hAnsi="Times New Roman" w:cs="Times New Roman"/>
          <w:color w:val="000000" w:themeColor="text1"/>
        </w:rPr>
        <w:t xml:space="preserve">, pašvaldības 2023. gada </w:t>
      </w:r>
      <w:r w:rsidRPr="00211F86">
        <w:rPr>
          <w:rFonts w:ascii="Times New Roman" w:hAnsi="Times New Roman" w:cs="Times New Roman"/>
          <w:color w:val="000000" w:themeColor="text1"/>
        </w:rPr>
        <w:t xml:space="preserve">14. jūnija </w:t>
      </w:r>
      <w:r w:rsidRPr="00211F86">
        <w:rPr>
          <w:rFonts w:ascii="Times New Roman" w:hAnsi="Times New Roman" w:cs="Times New Roman"/>
          <w:color w:val="000000" w:themeColor="text1"/>
        </w:rPr>
        <w:lastRenderedPageBreak/>
        <w:t xml:space="preserve">saistošo noteikumu Nr. 18/2023 “Ādažu novada pašvaldības nolikums” 47. un 50. punktu, kā arī domes Finanšu komitejas </w:t>
      </w:r>
      <w:r w:rsidR="005E3682" w:rsidRPr="00211F86">
        <w:rPr>
          <w:rFonts w:ascii="Times New Roman" w:hAnsi="Times New Roman" w:cs="Times New Roman"/>
          <w:color w:val="000000" w:themeColor="text1"/>
        </w:rPr>
        <w:t>21</w:t>
      </w:r>
      <w:r w:rsidRPr="00211F86">
        <w:rPr>
          <w:rFonts w:ascii="Times New Roman" w:hAnsi="Times New Roman" w:cs="Times New Roman"/>
          <w:color w:val="000000" w:themeColor="text1"/>
        </w:rPr>
        <w:t>.0</w:t>
      </w:r>
      <w:r w:rsidR="005E3682" w:rsidRPr="00211F86">
        <w:rPr>
          <w:rFonts w:ascii="Times New Roman" w:hAnsi="Times New Roman" w:cs="Times New Roman"/>
          <w:color w:val="000000" w:themeColor="text1"/>
        </w:rPr>
        <w:t>8</w:t>
      </w:r>
      <w:r w:rsidRPr="00211F86">
        <w:rPr>
          <w:rFonts w:ascii="Times New Roman" w:hAnsi="Times New Roman" w:cs="Times New Roman"/>
          <w:color w:val="000000" w:themeColor="text1"/>
        </w:rPr>
        <w:t>.2024. atzinumu, Ādažu novada pašvaldības dome</w:t>
      </w:r>
    </w:p>
    <w:p w14:paraId="760FD63E" w14:textId="77777777" w:rsidR="00C8740D" w:rsidRPr="00211F86" w:rsidRDefault="004C0ADC" w:rsidP="00C8740D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11F86">
        <w:rPr>
          <w:rFonts w:ascii="Times New Roman" w:hAnsi="Times New Roman" w:cs="Times New Roman"/>
          <w:b/>
          <w:color w:val="000000" w:themeColor="text1"/>
        </w:rPr>
        <w:t>NOLEMJ:</w:t>
      </w:r>
    </w:p>
    <w:p w14:paraId="589B0C9F" w14:textId="10BFEF61" w:rsidR="00C8740D" w:rsidRPr="00211F86" w:rsidRDefault="004C0ADC" w:rsidP="00C8740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211F86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Carnikavas pamatskolas dalību </w:t>
      </w:r>
      <w:r w:rsidR="00211F86" w:rsidRPr="00211F86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Eiropas Savienības </w:t>
      </w:r>
      <w:proofErr w:type="spellStart"/>
      <w:r w:rsidR="00211F86" w:rsidRPr="00211F86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Erasmus</w:t>
      </w:r>
      <w:proofErr w:type="spellEnd"/>
      <w:r w:rsidR="00211F86" w:rsidRPr="00211F86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+</w:t>
      </w:r>
      <w:r w:rsidR="00211F86" w:rsidRPr="00211F86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programmas </w:t>
      </w:r>
      <w:r w:rsidR="00211F86" w:rsidRPr="00211F86">
        <w:rPr>
          <w:rFonts w:ascii="Times New Roman" w:hAnsi="Times New Roman" w:cs="Times New Roman"/>
          <w:color w:val="000000" w:themeColor="text1"/>
        </w:rPr>
        <w:t xml:space="preserve">Pamatdarbības Nr. 1 (KA 1) </w:t>
      </w:r>
      <w:r w:rsidR="00211F86" w:rsidRPr="00211F86">
        <w:rPr>
          <w:rFonts w:ascii="Times New Roman" w:hAnsi="Times New Roman" w:cs="Times New Roman"/>
          <w:bCs/>
          <w:color w:val="000000" w:themeColor="text1"/>
        </w:rPr>
        <w:t>“Personu mobilitātes mācību nolūkos” skolu sektora aktivitātē KA121</w:t>
      </w:r>
      <w:r w:rsidR="007E0B8D">
        <w:rPr>
          <w:rFonts w:ascii="Times New Roman" w:hAnsi="Times New Roman" w:cs="Times New Roman"/>
          <w:bCs/>
          <w:color w:val="000000" w:themeColor="text1"/>
        </w:rPr>
        <w:t>,</w:t>
      </w:r>
      <w:r w:rsidR="00211F86" w:rsidRPr="00211F86">
        <w:rPr>
          <w:rFonts w:ascii="Times New Roman" w:hAnsi="Times New Roman" w:cs="Times New Roman"/>
          <w:bCs/>
          <w:color w:val="000000" w:themeColor="text1"/>
        </w:rPr>
        <w:t xml:space="preserve"> ar mērķi </w:t>
      </w:r>
      <w:r w:rsidR="007E0B8D">
        <w:rPr>
          <w:rFonts w:ascii="Times New Roman" w:hAnsi="Times New Roman" w:cs="Times New Roman"/>
          <w:bCs/>
          <w:color w:val="000000" w:themeColor="text1"/>
        </w:rPr>
        <w:t xml:space="preserve">- </w:t>
      </w:r>
      <w:r w:rsidR="00211F86" w:rsidRPr="00211F86">
        <w:rPr>
          <w:rFonts w:ascii="Times New Roman" w:hAnsi="Times New Roman" w:cs="Times New Roman"/>
          <w:bCs/>
          <w:color w:val="000000" w:themeColor="text1"/>
        </w:rPr>
        <w:t xml:space="preserve">īstenot projektu </w:t>
      </w:r>
      <w:r w:rsidR="00211F86" w:rsidRPr="00211F86">
        <w:rPr>
          <w:rFonts w:ascii="Times New Roman" w:hAnsi="Times New Roman" w:cs="Times New Roman"/>
          <w:color w:val="000000" w:themeColor="text1"/>
        </w:rPr>
        <w:t>Nr. 2024-1-LV01-KA121-SCH-000230282.</w:t>
      </w:r>
    </w:p>
    <w:p w14:paraId="4F401297" w14:textId="2E4F1C14" w:rsidR="00C8740D" w:rsidRPr="00BC6A64" w:rsidRDefault="004C0ADC" w:rsidP="00C8740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BC6A64">
        <w:rPr>
          <w:rFonts w:ascii="Times New Roman" w:eastAsia="Calibri" w:hAnsi="Times New Roman" w:cs="Times New Roman"/>
          <w:color w:val="000000" w:themeColor="text1"/>
          <w:lang w:eastAsia="lv-LV"/>
        </w:rPr>
        <w:t>Carnikavas pamatskolas direktoram:</w:t>
      </w:r>
    </w:p>
    <w:p w14:paraId="68161B19" w14:textId="79797733" w:rsidR="00C8740D" w:rsidRPr="00BC6A64" w:rsidRDefault="004C0ADC" w:rsidP="00C8740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BC6A6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parakstīt projekta finansējuma līgumu ar </w:t>
      </w:r>
      <w:r w:rsidR="00BC6A64" w:rsidRPr="00BC6A64">
        <w:rPr>
          <w:rFonts w:ascii="Times New Roman" w:eastAsia="Calibri" w:hAnsi="Times New Roman" w:cs="Times New Roman"/>
          <w:color w:val="000000" w:themeColor="text1"/>
          <w:lang w:eastAsia="lv-LV"/>
        </w:rPr>
        <w:t>Valsts izglītības attīstības aģentūru</w:t>
      </w:r>
      <w:r w:rsidRPr="00BC6A64">
        <w:rPr>
          <w:rFonts w:ascii="Times New Roman" w:eastAsia="Calibri" w:hAnsi="Times New Roman" w:cs="Times New Roman"/>
          <w:color w:val="000000" w:themeColor="text1"/>
          <w:lang w:eastAsia="lv-LV"/>
        </w:rPr>
        <w:t>;</w:t>
      </w:r>
    </w:p>
    <w:p w14:paraId="331A6BAB" w14:textId="77777777" w:rsidR="00C8740D" w:rsidRPr="00BC6A64" w:rsidRDefault="004C0ADC" w:rsidP="00C8740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BC6A64">
        <w:rPr>
          <w:rFonts w:ascii="Times New Roman" w:hAnsi="Times New Roman" w:cs="Times New Roman"/>
          <w:color w:val="000000" w:themeColor="text1"/>
        </w:rPr>
        <w:t>nodrošināt projekta vadību, gala atskaites sagatavošanu un iesniegšanu finansētājam;</w:t>
      </w:r>
    </w:p>
    <w:p w14:paraId="17A153F1" w14:textId="1B65E4DC" w:rsidR="00C8740D" w:rsidRPr="001E52D7" w:rsidRDefault="004C0ADC" w:rsidP="00C8740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1E52D7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Carnikavas pamatskolas 2025. gada budžeta tāmes projektā līdzfinansējumu </w:t>
      </w:r>
      <w:r w:rsidR="001E52D7" w:rsidRPr="001E52D7">
        <w:rPr>
          <w:rFonts w:ascii="Times New Roman" w:hAnsi="Times New Roman" w:cs="Times New Roman"/>
          <w:color w:val="000000" w:themeColor="text1"/>
        </w:rPr>
        <w:t>4200</w:t>
      </w:r>
      <w:r w:rsidRPr="001E52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E52D7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1E52D7">
        <w:rPr>
          <w:rFonts w:ascii="Times New Roman" w:hAnsi="Times New Roman" w:cs="Times New Roman"/>
          <w:color w:val="000000" w:themeColor="text1"/>
        </w:rPr>
        <w:t xml:space="preserve"> </w:t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t>(</w:t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fldChar w:fldCharType="begin"/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instrText xml:space="preserve"> MERGEFIELD Summa_ar_vārdiem </w:instrText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fldChar w:fldCharType="separate"/>
      </w:r>
      <w:r w:rsidR="001E52D7" w:rsidRPr="001E52D7">
        <w:rPr>
          <w:rFonts w:ascii="Times New Roman" w:eastAsia="Times New Roman" w:hAnsi="Times New Roman"/>
          <w:bCs/>
          <w:noProof/>
          <w:color w:val="000000" w:themeColor="text1"/>
          <w:kern w:val="28"/>
        </w:rPr>
        <w:t xml:space="preserve">četri </w:t>
      </w:r>
      <w:r w:rsidRPr="001E52D7">
        <w:rPr>
          <w:rFonts w:ascii="Times New Roman" w:eastAsia="Times New Roman" w:hAnsi="Times New Roman"/>
          <w:bCs/>
          <w:noProof/>
          <w:color w:val="000000" w:themeColor="text1"/>
          <w:kern w:val="28"/>
        </w:rPr>
        <w:t xml:space="preserve">tūkstoši </w:t>
      </w:r>
      <w:r w:rsidR="001E52D7" w:rsidRPr="001E52D7">
        <w:rPr>
          <w:rFonts w:ascii="Times New Roman" w:eastAsia="Times New Roman" w:hAnsi="Times New Roman"/>
          <w:bCs/>
          <w:noProof/>
          <w:color w:val="000000" w:themeColor="text1"/>
          <w:kern w:val="28"/>
        </w:rPr>
        <w:t>divi</w:t>
      </w:r>
      <w:r w:rsidRPr="001E52D7">
        <w:rPr>
          <w:rFonts w:ascii="Times New Roman" w:eastAsia="Times New Roman" w:hAnsi="Times New Roman"/>
          <w:bCs/>
          <w:noProof/>
          <w:color w:val="000000" w:themeColor="text1"/>
          <w:kern w:val="28"/>
        </w:rPr>
        <w:t xml:space="preserve"> simti </w:t>
      </w:r>
      <w:r w:rsidRPr="001E52D7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euro</w:t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fldChar w:fldCharType="end"/>
      </w:r>
      <w:r w:rsidRPr="001E52D7">
        <w:rPr>
          <w:rFonts w:ascii="Times New Roman" w:eastAsia="Times New Roman" w:hAnsi="Times New Roman"/>
          <w:bCs/>
          <w:color w:val="000000" w:themeColor="text1"/>
          <w:kern w:val="28"/>
        </w:rPr>
        <w:t xml:space="preserve">) </w:t>
      </w:r>
      <w:r w:rsidRPr="001E52D7">
        <w:rPr>
          <w:rFonts w:ascii="Times New Roman" w:eastAsia="Calibri" w:hAnsi="Times New Roman" w:cs="Times New Roman"/>
          <w:color w:val="000000" w:themeColor="text1"/>
          <w:lang w:eastAsia="lv-LV"/>
        </w:rPr>
        <w:t>projekta norišu izdevumu apmaksai.</w:t>
      </w:r>
    </w:p>
    <w:bookmarkEnd w:id="0"/>
    <w:p w14:paraId="231E0FB5" w14:textId="35999A67" w:rsidR="00C8740D" w:rsidRPr="000C30E8" w:rsidRDefault="004C0ADC" w:rsidP="00C8740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0C30E8">
        <w:rPr>
          <w:rFonts w:ascii="Times New Roman" w:eastAsia="Calibri" w:hAnsi="Times New Roman" w:cs="Times New Roman"/>
          <w:color w:val="000000" w:themeColor="text1"/>
          <w:lang w:eastAsia="lv-LV"/>
        </w:rPr>
        <w:t>Carnikavas pamatskolas</w:t>
      </w:r>
      <w:r w:rsidRPr="000C30E8">
        <w:rPr>
          <w:rFonts w:ascii="Times New Roman" w:eastAsia="Calibri" w:hAnsi="Times New Roman" w:cs="Times New Roman"/>
          <w:color w:val="000000" w:themeColor="text1"/>
        </w:rPr>
        <w:t xml:space="preserve"> pedagoģei </w:t>
      </w:r>
      <w:r w:rsidR="000C30E8" w:rsidRPr="000C30E8">
        <w:rPr>
          <w:rFonts w:ascii="Times New Roman" w:eastAsia="Calibri" w:hAnsi="Times New Roman" w:cs="Times New Roman"/>
          <w:color w:val="000000" w:themeColor="text1"/>
        </w:rPr>
        <w:t>Kristīnei MŪRNIECEI</w:t>
      </w:r>
      <w:r w:rsidRPr="000C30E8">
        <w:rPr>
          <w:rFonts w:ascii="Times New Roman" w:eastAsia="Calibri" w:hAnsi="Times New Roman" w:cs="Times New Roman"/>
          <w:color w:val="000000" w:themeColor="text1"/>
        </w:rPr>
        <w:t xml:space="preserve"> pildīt pašvaldības kontaktpersonas pienākumus projekta ietvaros.</w:t>
      </w:r>
    </w:p>
    <w:p w14:paraId="28FC5662" w14:textId="1B339413" w:rsidR="002F6429" w:rsidRPr="008E0278" w:rsidRDefault="004C0ADC" w:rsidP="002F6429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D55EE9">
        <w:rPr>
          <w:rFonts w:ascii="Times New Roman" w:hAnsi="Times New Roman" w:cs="Times New Roman"/>
          <w:bCs/>
          <w:color w:val="000000" w:themeColor="text1"/>
        </w:rPr>
        <w:t>Pašvaldības Centrālās pārvaldes Attīstības un projektu nodaļai papildināt pašvaldības Attīstības programmas (2021-2027) Rīcības plāna uzdevumu “</w:t>
      </w:r>
      <w:r w:rsidRPr="00D55EE9">
        <w:rPr>
          <w:rFonts w:ascii="Times New Roman" w:hAnsi="Times New Roman" w:cs="Times New Roman"/>
          <w:color w:val="000000" w:themeColor="text1"/>
        </w:rPr>
        <w:t xml:space="preserve">U14.1.10: Īstenot sadarbību ar citām </w:t>
      </w:r>
      <w:r w:rsidRPr="00D55EE9">
        <w:rPr>
          <w:rFonts w:ascii="Times New Roman" w:hAnsi="Times New Roman" w:cs="Times New Roman"/>
          <w:color w:val="000000" w:themeColor="text1"/>
        </w:rPr>
        <w:t>iestādēm</w:t>
      </w:r>
      <w:r w:rsidRPr="00D55EE9">
        <w:rPr>
          <w:rFonts w:ascii="Times New Roman" w:hAnsi="Times New Roman" w:cs="Times New Roman"/>
          <w:bCs/>
          <w:color w:val="000000" w:themeColor="text1"/>
        </w:rPr>
        <w:t>” ar jaunu pasākumu “C14.1.10.</w:t>
      </w:r>
      <w:r w:rsidR="00D55EE9" w:rsidRPr="00D55EE9">
        <w:rPr>
          <w:rFonts w:ascii="Times New Roman" w:hAnsi="Times New Roman" w:cs="Times New Roman"/>
          <w:bCs/>
          <w:color w:val="000000" w:themeColor="text1"/>
        </w:rPr>
        <w:t>9</w:t>
      </w:r>
      <w:r w:rsidRPr="00765654">
        <w:rPr>
          <w:rFonts w:ascii="Times New Roman" w:hAnsi="Times New Roman" w:cs="Times New Roman"/>
          <w:bCs/>
          <w:color w:val="00B050"/>
        </w:rPr>
        <w:t xml:space="preserve">. </w:t>
      </w:r>
      <w:proofErr w:type="spellStart"/>
      <w:r w:rsidRPr="008E0278">
        <w:rPr>
          <w:rFonts w:ascii="Times New Roman" w:hAnsi="Times New Roman" w:cs="Times New Roman"/>
          <w:bCs/>
          <w:color w:val="000000" w:themeColor="text1"/>
        </w:rPr>
        <w:t>Erasmus</w:t>
      </w:r>
      <w:proofErr w:type="spellEnd"/>
      <w:r w:rsidRPr="008E0278">
        <w:rPr>
          <w:rFonts w:ascii="Times New Roman" w:hAnsi="Times New Roman" w:cs="Times New Roman"/>
          <w:bCs/>
          <w:color w:val="000000" w:themeColor="text1"/>
        </w:rPr>
        <w:t xml:space="preserve">+ programmas “Personu mobilitātes mācību nolūkos” skolu izglītības sektora projekta īstenošana” (atbildīgais – </w:t>
      </w:r>
      <w:r>
        <w:rPr>
          <w:rFonts w:ascii="Times New Roman" w:hAnsi="Times New Roman" w:cs="Times New Roman"/>
          <w:bCs/>
          <w:color w:val="000000" w:themeColor="text1"/>
        </w:rPr>
        <w:t>Carnikavas pamatskola</w:t>
      </w:r>
      <w:r w:rsidRPr="008E0278">
        <w:rPr>
          <w:rFonts w:ascii="Times New Roman" w:hAnsi="Times New Roman" w:cs="Times New Roman"/>
          <w:bCs/>
          <w:color w:val="000000" w:themeColor="text1"/>
        </w:rPr>
        <w:t>; izpildes termiņš 202</w:t>
      </w:r>
      <w:r>
        <w:rPr>
          <w:rFonts w:ascii="Times New Roman" w:hAnsi="Times New Roman" w:cs="Times New Roman"/>
          <w:bCs/>
          <w:color w:val="000000" w:themeColor="text1"/>
        </w:rPr>
        <w:t>5</w:t>
      </w:r>
      <w:r w:rsidRPr="008E0278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 xml:space="preserve">ES finansējums, </w:t>
      </w:r>
      <w:r w:rsidRPr="008E0278">
        <w:rPr>
          <w:rFonts w:ascii="Times New Roman" w:hAnsi="Times New Roman" w:cs="Times New Roman"/>
          <w:bCs/>
          <w:color w:val="000000" w:themeColor="text1"/>
        </w:rPr>
        <w:t>Cits finansējums</w:t>
      </w:r>
      <w:r w:rsidRPr="008E0278">
        <w:rPr>
          <w:rFonts w:ascii="Times New Roman" w:hAnsi="Times New Roman" w:cs="Times New Roman"/>
          <w:bCs/>
          <w:color w:val="000000" w:themeColor="text1"/>
        </w:rPr>
        <w:t xml:space="preserve">; Iznākuma rādītāji – Projekta ietvaros </w:t>
      </w:r>
      <w:r w:rsidRPr="007F481A">
        <w:rPr>
          <w:rFonts w:ascii="Times New Roman" w:hAnsi="Times New Roman" w:cs="Times New Roman"/>
          <w:color w:val="000000" w:themeColor="text1"/>
        </w:rPr>
        <w:t xml:space="preserve">īstenotas mobilitātes mācību nolūkos, lai 8 pedagogi piedalītos kursos un apmācības un lai 2 pedagogi īstenos darba ēnošanu. </w:t>
      </w:r>
      <w:r w:rsidRPr="008E0278">
        <w:rPr>
          <w:rFonts w:ascii="Times New Roman" w:hAnsi="Times New Roman" w:cs="Times New Roman"/>
          <w:bCs/>
          <w:color w:val="000000" w:themeColor="text1"/>
        </w:rPr>
        <w:t>Pēc pedagogu atgriešanās notiks pieredzes apmaiņa ar citiem pedagogiem un labās prakses pie</w:t>
      </w:r>
      <w:r w:rsidRPr="008E0278">
        <w:rPr>
          <w:rFonts w:ascii="Times New Roman" w:hAnsi="Times New Roman" w:cs="Times New Roman"/>
          <w:bCs/>
          <w:color w:val="000000" w:themeColor="text1"/>
        </w:rPr>
        <w:t>lietošana ikdienas darbā ar skolēniem).</w:t>
      </w:r>
    </w:p>
    <w:bookmarkEnd w:id="1"/>
    <w:p w14:paraId="579D2AD2" w14:textId="77777777" w:rsidR="00C8740D" w:rsidRPr="00C0442A" w:rsidRDefault="004C0ADC" w:rsidP="00C8740D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0442A">
        <w:rPr>
          <w:rFonts w:ascii="Times New Roman" w:eastAsia="Calibri" w:hAnsi="Times New Roman" w:cs="Times New Roman"/>
          <w:color w:val="000000" w:themeColor="text1"/>
        </w:rPr>
        <w:t>Pašvaldības Centrālās pārvaldes Izglītības un jaunatnes nodaļas vadītājai veikt lēmuma izpildes kontroli.</w:t>
      </w:r>
    </w:p>
    <w:p w14:paraId="03AEE5AC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7ADBC6B" w14:textId="19C80BB3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A759BD5" w14:textId="77777777" w:rsidR="006A2B18" w:rsidRPr="00564CA6" w:rsidRDefault="006A2B18" w:rsidP="00BB16A4">
      <w:pPr>
        <w:jc w:val="both"/>
        <w:rPr>
          <w:rFonts w:ascii="Times New Roman" w:hAnsi="Times New Roman" w:cs="Times New Roman"/>
        </w:rPr>
      </w:pPr>
    </w:p>
    <w:p w14:paraId="0F2232E9" w14:textId="77777777" w:rsidR="00564CA6" w:rsidRDefault="004C0AD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E07C68C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D4AADD4" w14:textId="2E3231EC" w:rsidR="00564CA6" w:rsidRPr="00B47C10" w:rsidRDefault="004C0ADC" w:rsidP="006A2B18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3F50" w14:textId="77777777" w:rsidR="00000000" w:rsidRDefault="004C0ADC">
      <w:r>
        <w:separator/>
      </w:r>
    </w:p>
  </w:endnote>
  <w:endnote w:type="continuationSeparator" w:id="0">
    <w:p w14:paraId="0C65BBF4" w14:textId="77777777" w:rsidR="00000000" w:rsidRDefault="004C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28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ADD869" w14:textId="77777777" w:rsidR="005C7FA1" w:rsidRPr="005C7FA1" w:rsidRDefault="004C0AD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53ED5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508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590042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07DFE" w14:textId="77777777" w:rsidR="00000000" w:rsidRDefault="004C0ADC">
      <w:r>
        <w:separator/>
      </w:r>
    </w:p>
  </w:footnote>
  <w:footnote w:type="continuationSeparator" w:id="0">
    <w:p w14:paraId="71029D31" w14:textId="77777777" w:rsidR="00000000" w:rsidRDefault="004C0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B8F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E3B6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A428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68AA" w:tentative="1">
      <w:start w:val="1"/>
      <w:numFmt w:val="lowerLetter"/>
      <w:lvlText w:val="%2."/>
      <w:lvlJc w:val="left"/>
      <w:pPr>
        <w:ind w:left="1440" w:hanging="360"/>
      </w:pPr>
    </w:lvl>
    <w:lvl w:ilvl="2" w:tplc="D048070C" w:tentative="1">
      <w:start w:val="1"/>
      <w:numFmt w:val="lowerRoman"/>
      <w:lvlText w:val="%3."/>
      <w:lvlJc w:val="right"/>
      <w:pPr>
        <w:ind w:left="2160" w:hanging="180"/>
      </w:pPr>
    </w:lvl>
    <w:lvl w:ilvl="3" w:tplc="D0A04408" w:tentative="1">
      <w:start w:val="1"/>
      <w:numFmt w:val="decimal"/>
      <w:lvlText w:val="%4."/>
      <w:lvlJc w:val="left"/>
      <w:pPr>
        <w:ind w:left="2880" w:hanging="360"/>
      </w:pPr>
    </w:lvl>
    <w:lvl w:ilvl="4" w:tplc="57C6D52A" w:tentative="1">
      <w:start w:val="1"/>
      <w:numFmt w:val="lowerLetter"/>
      <w:lvlText w:val="%5."/>
      <w:lvlJc w:val="left"/>
      <w:pPr>
        <w:ind w:left="3600" w:hanging="360"/>
      </w:pPr>
    </w:lvl>
    <w:lvl w:ilvl="5" w:tplc="2ABCE9F0" w:tentative="1">
      <w:start w:val="1"/>
      <w:numFmt w:val="lowerRoman"/>
      <w:lvlText w:val="%6."/>
      <w:lvlJc w:val="right"/>
      <w:pPr>
        <w:ind w:left="4320" w:hanging="180"/>
      </w:pPr>
    </w:lvl>
    <w:lvl w:ilvl="6" w:tplc="3FD41300" w:tentative="1">
      <w:start w:val="1"/>
      <w:numFmt w:val="decimal"/>
      <w:lvlText w:val="%7."/>
      <w:lvlJc w:val="left"/>
      <w:pPr>
        <w:ind w:left="5040" w:hanging="360"/>
      </w:pPr>
    </w:lvl>
    <w:lvl w:ilvl="7" w:tplc="694AB600" w:tentative="1">
      <w:start w:val="1"/>
      <w:numFmt w:val="lowerLetter"/>
      <w:lvlText w:val="%8."/>
      <w:lvlJc w:val="left"/>
      <w:pPr>
        <w:ind w:left="5760" w:hanging="360"/>
      </w:pPr>
    </w:lvl>
    <w:lvl w:ilvl="8" w:tplc="A4C23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8751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541"/>
    <w:rsid w:val="00051834"/>
    <w:rsid w:val="00070E3F"/>
    <w:rsid w:val="000C30E8"/>
    <w:rsid w:val="000D4825"/>
    <w:rsid w:val="00111BE0"/>
    <w:rsid w:val="0013108F"/>
    <w:rsid w:val="00147221"/>
    <w:rsid w:val="00195A73"/>
    <w:rsid w:val="001A297B"/>
    <w:rsid w:val="001E52D7"/>
    <w:rsid w:val="00211F86"/>
    <w:rsid w:val="00237677"/>
    <w:rsid w:val="0025391B"/>
    <w:rsid w:val="00297558"/>
    <w:rsid w:val="002D53F6"/>
    <w:rsid w:val="002F6429"/>
    <w:rsid w:val="00351D48"/>
    <w:rsid w:val="003A1B88"/>
    <w:rsid w:val="003B3EB5"/>
    <w:rsid w:val="003C401E"/>
    <w:rsid w:val="003F4A06"/>
    <w:rsid w:val="004C0ADC"/>
    <w:rsid w:val="004D516C"/>
    <w:rsid w:val="00521C00"/>
    <w:rsid w:val="0053073B"/>
    <w:rsid w:val="00543508"/>
    <w:rsid w:val="00564CA6"/>
    <w:rsid w:val="005C7FA1"/>
    <w:rsid w:val="005E3682"/>
    <w:rsid w:val="00617AAC"/>
    <w:rsid w:val="00693F05"/>
    <w:rsid w:val="006A2B18"/>
    <w:rsid w:val="006D3451"/>
    <w:rsid w:val="006D513B"/>
    <w:rsid w:val="00734A6E"/>
    <w:rsid w:val="0074092B"/>
    <w:rsid w:val="00741C81"/>
    <w:rsid w:val="00765654"/>
    <w:rsid w:val="0079484F"/>
    <w:rsid w:val="007B4BCF"/>
    <w:rsid w:val="007B4DDB"/>
    <w:rsid w:val="007C6BF1"/>
    <w:rsid w:val="007E0B8D"/>
    <w:rsid w:val="007E13B5"/>
    <w:rsid w:val="007F18C7"/>
    <w:rsid w:val="007F481A"/>
    <w:rsid w:val="008257F8"/>
    <w:rsid w:val="00871C5F"/>
    <w:rsid w:val="008E0278"/>
    <w:rsid w:val="008E3846"/>
    <w:rsid w:val="009139A1"/>
    <w:rsid w:val="00931891"/>
    <w:rsid w:val="00946857"/>
    <w:rsid w:val="00961DB1"/>
    <w:rsid w:val="00996740"/>
    <w:rsid w:val="009A3989"/>
    <w:rsid w:val="009B7F8F"/>
    <w:rsid w:val="009C5BFF"/>
    <w:rsid w:val="00A254B5"/>
    <w:rsid w:val="00A52B04"/>
    <w:rsid w:val="00A62E48"/>
    <w:rsid w:val="00A71ABB"/>
    <w:rsid w:val="00A721AF"/>
    <w:rsid w:val="00A8318A"/>
    <w:rsid w:val="00B36CD4"/>
    <w:rsid w:val="00B4014F"/>
    <w:rsid w:val="00B47C10"/>
    <w:rsid w:val="00BB16A4"/>
    <w:rsid w:val="00BC6A64"/>
    <w:rsid w:val="00BE75D1"/>
    <w:rsid w:val="00C0442A"/>
    <w:rsid w:val="00C77261"/>
    <w:rsid w:val="00C82360"/>
    <w:rsid w:val="00C8740D"/>
    <w:rsid w:val="00C9477C"/>
    <w:rsid w:val="00CC1B2F"/>
    <w:rsid w:val="00CF16C2"/>
    <w:rsid w:val="00D55EE9"/>
    <w:rsid w:val="00D86969"/>
    <w:rsid w:val="00DC2BB6"/>
    <w:rsid w:val="00DD7491"/>
    <w:rsid w:val="00E22359"/>
    <w:rsid w:val="00E52DA2"/>
    <w:rsid w:val="00E75D8D"/>
    <w:rsid w:val="00E95D00"/>
    <w:rsid w:val="00EF06E1"/>
    <w:rsid w:val="00F6060A"/>
    <w:rsid w:val="00F6129C"/>
    <w:rsid w:val="00FA29A3"/>
    <w:rsid w:val="00FA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FB10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rmalWeb">
    <w:name w:val="Normal (Web)"/>
    <w:basedOn w:val="Normal"/>
    <w:uiPriority w:val="99"/>
    <w:semiHidden/>
    <w:unhideWhenUsed/>
    <w:rsid w:val="007E13B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DD7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3027</Words>
  <Characters>1726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2024-09-03T12:34:00Z</dcterms:created>
  <dcterms:modified xsi:type="dcterms:W3CDTF">2024-09-03T12:34:00Z</dcterms:modified>
</cp:coreProperties>
</file>