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9BD71F" w14:textId="0741E59C" w:rsidR="00E2406F" w:rsidRDefault="00E2406F" w:rsidP="00E2406F">
      <w:pPr>
        <w:jc w:val="right"/>
        <w:rPr>
          <w:rFonts w:ascii="Times New Roman" w:hAnsi="Times New Roman" w:cs="Times New Roman"/>
          <w:sz w:val="24"/>
          <w:szCs w:val="24"/>
        </w:rPr>
      </w:pPr>
      <w:r>
        <w:rPr>
          <w:rFonts w:ascii="Times New Roman" w:hAnsi="Times New Roman" w:cs="Times New Roman"/>
          <w:sz w:val="24"/>
          <w:szCs w:val="24"/>
        </w:rPr>
        <w:t>Izskatīšanai Finanšu komitejā 21.08.2024.</w:t>
      </w:r>
    </w:p>
    <w:p w14:paraId="7EED6862" w14:textId="77777777" w:rsidR="00E2406F" w:rsidRDefault="00E2406F" w:rsidP="00E2406F">
      <w:pPr>
        <w:jc w:val="right"/>
        <w:rPr>
          <w:rFonts w:ascii="Times New Roman" w:hAnsi="Times New Roman" w:cs="Times New Roman"/>
          <w:sz w:val="24"/>
          <w:szCs w:val="24"/>
        </w:rPr>
      </w:pPr>
      <w:r>
        <w:rPr>
          <w:rFonts w:ascii="Times New Roman" w:hAnsi="Times New Roman" w:cs="Times New Roman"/>
          <w:sz w:val="24"/>
          <w:szCs w:val="24"/>
        </w:rPr>
        <w:t>Sagatavotājs un ziņotājs: Nadežda Rubina</w:t>
      </w:r>
    </w:p>
    <w:p w14:paraId="1D02FEA3" w14:textId="42BA8CCE" w:rsidR="00515DF0" w:rsidRDefault="00515DF0" w:rsidP="00E2406F">
      <w:pPr>
        <w:jc w:val="right"/>
        <w:rPr>
          <w:rFonts w:ascii="Times New Roman" w:hAnsi="Times New Roman" w:cs="Times New Roman"/>
          <w:sz w:val="24"/>
          <w:szCs w:val="24"/>
        </w:rPr>
      </w:pPr>
      <w:r>
        <w:rPr>
          <w:rFonts w:ascii="Times New Roman" w:hAnsi="Times New Roman" w:cs="Times New Roman"/>
          <w:sz w:val="24"/>
          <w:szCs w:val="24"/>
        </w:rPr>
        <w:t>Pamats</w:t>
      </w:r>
      <w:r w:rsidR="00EA3800">
        <w:rPr>
          <w:rFonts w:ascii="Times New Roman" w:hAnsi="Times New Roman" w:cs="Times New Roman"/>
          <w:sz w:val="24"/>
          <w:szCs w:val="24"/>
        </w:rPr>
        <w:t>:</w:t>
      </w:r>
      <w:r>
        <w:rPr>
          <w:rFonts w:ascii="Times New Roman" w:hAnsi="Times New Roman" w:cs="Times New Roman"/>
          <w:sz w:val="24"/>
          <w:szCs w:val="24"/>
        </w:rPr>
        <w:t xml:space="preserve"> </w:t>
      </w:r>
      <w:r w:rsidRPr="00515DF0">
        <w:rPr>
          <w:rFonts w:ascii="Times New Roman" w:hAnsi="Times New Roman" w:cs="Times New Roman"/>
          <w:sz w:val="24"/>
          <w:szCs w:val="24"/>
        </w:rPr>
        <w:t>FK 19.06.2024</w:t>
      </w:r>
      <w:r>
        <w:rPr>
          <w:rFonts w:ascii="Times New Roman" w:hAnsi="Times New Roman" w:cs="Times New Roman"/>
          <w:sz w:val="24"/>
          <w:szCs w:val="24"/>
        </w:rPr>
        <w:t xml:space="preserve">. </w:t>
      </w:r>
      <w:r w:rsidR="00EA3800">
        <w:rPr>
          <w:rFonts w:ascii="Times New Roman" w:hAnsi="Times New Roman" w:cs="Times New Roman"/>
          <w:sz w:val="24"/>
          <w:szCs w:val="24"/>
        </w:rPr>
        <w:t xml:space="preserve">sēdē dots </w:t>
      </w:r>
      <w:r>
        <w:rPr>
          <w:rFonts w:ascii="Times New Roman" w:hAnsi="Times New Roman" w:cs="Times New Roman"/>
          <w:sz w:val="24"/>
          <w:szCs w:val="24"/>
        </w:rPr>
        <w:t>uzdevum</w:t>
      </w:r>
      <w:r w:rsidR="00EA3800">
        <w:rPr>
          <w:rFonts w:ascii="Times New Roman" w:hAnsi="Times New Roman" w:cs="Times New Roman"/>
          <w:sz w:val="24"/>
          <w:szCs w:val="24"/>
        </w:rPr>
        <w:t>s</w:t>
      </w:r>
    </w:p>
    <w:p w14:paraId="13550EC3" w14:textId="77777777" w:rsidR="00E2406F" w:rsidRDefault="00E2406F" w:rsidP="00A906A7">
      <w:pPr>
        <w:jc w:val="center"/>
        <w:rPr>
          <w:rFonts w:ascii="Times New Roman" w:hAnsi="Times New Roman" w:cs="Times New Roman"/>
          <w:sz w:val="24"/>
          <w:szCs w:val="24"/>
        </w:rPr>
      </w:pPr>
    </w:p>
    <w:p w14:paraId="58641DC4" w14:textId="4EBA3FBE" w:rsidR="00E16C95" w:rsidRPr="00E2406F" w:rsidRDefault="00EA3800" w:rsidP="00A906A7">
      <w:pPr>
        <w:jc w:val="center"/>
        <w:rPr>
          <w:rFonts w:ascii="Times New Roman" w:hAnsi="Times New Roman" w:cs="Times New Roman"/>
          <w:b/>
          <w:bCs/>
          <w:sz w:val="24"/>
          <w:szCs w:val="24"/>
        </w:rPr>
      </w:pPr>
      <w:r w:rsidRPr="00E2406F">
        <w:rPr>
          <w:rFonts w:ascii="Times New Roman" w:hAnsi="Times New Roman" w:cs="Times New Roman"/>
          <w:b/>
          <w:bCs/>
          <w:sz w:val="24"/>
          <w:szCs w:val="24"/>
        </w:rPr>
        <w:t>INFORMATĪVS ZIŅOJUMS</w:t>
      </w:r>
    </w:p>
    <w:p w14:paraId="4816DE4A" w14:textId="13024029" w:rsidR="006348CA" w:rsidRDefault="006348CA" w:rsidP="00A906A7">
      <w:pPr>
        <w:jc w:val="center"/>
        <w:rPr>
          <w:rFonts w:ascii="Times New Roman" w:hAnsi="Times New Roman" w:cs="Times New Roman"/>
          <w:b/>
          <w:bCs/>
          <w:sz w:val="24"/>
          <w:szCs w:val="24"/>
        </w:rPr>
      </w:pPr>
      <w:r w:rsidRPr="00E2406F">
        <w:rPr>
          <w:rFonts w:ascii="Times New Roman" w:hAnsi="Times New Roman" w:cs="Times New Roman"/>
          <w:b/>
          <w:bCs/>
          <w:sz w:val="24"/>
          <w:szCs w:val="24"/>
        </w:rPr>
        <w:t>Par</w:t>
      </w:r>
      <w:r w:rsidR="00E16C95" w:rsidRPr="00E2406F">
        <w:rPr>
          <w:rFonts w:ascii="Times New Roman" w:hAnsi="Times New Roman" w:cs="Times New Roman"/>
          <w:b/>
          <w:bCs/>
          <w:sz w:val="24"/>
          <w:szCs w:val="24"/>
        </w:rPr>
        <w:t xml:space="preserve"> </w:t>
      </w:r>
      <w:r w:rsidRPr="00E2406F">
        <w:rPr>
          <w:rFonts w:ascii="Times New Roman" w:hAnsi="Times New Roman" w:cs="Times New Roman"/>
          <w:b/>
          <w:bCs/>
          <w:sz w:val="24"/>
          <w:szCs w:val="24"/>
        </w:rPr>
        <w:t>operatoru izvietotajām mobilo sakaru iekārtām uz pašvaldībai piederošiem objektiem</w:t>
      </w:r>
    </w:p>
    <w:p w14:paraId="5127F3BA" w14:textId="77777777" w:rsidR="00456910" w:rsidRPr="00E2406F" w:rsidRDefault="00456910" w:rsidP="00A906A7">
      <w:pPr>
        <w:jc w:val="center"/>
        <w:rPr>
          <w:rFonts w:ascii="Times New Roman" w:hAnsi="Times New Roman" w:cs="Times New Roman"/>
          <w:b/>
          <w:bCs/>
          <w:sz w:val="24"/>
          <w:szCs w:val="24"/>
        </w:rPr>
      </w:pPr>
    </w:p>
    <w:tbl>
      <w:tblPr>
        <w:tblStyle w:val="TableGrid"/>
        <w:tblW w:w="8500" w:type="dxa"/>
        <w:tblLayout w:type="fixed"/>
        <w:tblLook w:val="04A0" w:firstRow="1" w:lastRow="0" w:firstColumn="1" w:lastColumn="0" w:noHBand="0" w:noVBand="1"/>
      </w:tblPr>
      <w:tblGrid>
        <w:gridCol w:w="1271"/>
        <w:gridCol w:w="1701"/>
        <w:gridCol w:w="1276"/>
        <w:gridCol w:w="1479"/>
        <w:gridCol w:w="1717"/>
        <w:gridCol w:w="1056"/>
      </w:tblGrid>
      <w:tr w:rsidR="00E2406F" w:rsidRPr="00504EBD" w14:paraId="722B9C2B" w14:textId="77777777" w:rsidTr="00EA3800">
        <w:tc>
          <w:tcPr>
            <w:tcW w:w="1271" w:type="dxa"/>
          </w:tcPr>
          <w:p w14:paraId="18090CB4" w14:textId="30245F66" w:rsidR="00E16C95" w:rsidRPr="00504EBD" w:rsidRDefault="00E16C95" w:rsidP="00180665">
            <w:pPr>
              <w:jc w:val="center"/>
              <w:rPr>
                <w:rFonts w:ascii="Times New Roman" w:hAnsi="Times New Roman" w:cs="Times New Roman"/>
                <w:b/>
                <w:bCs/>
              </w:rPr>
            </w:pPr>
            <w:r w:rsidRPr="00504EBD">
              <w:rPr>
                <w:rFonts w:ascii="Times New Roman" w:hAnsi="Times New Roman" w:cs="Times New Roman"/>
                <w:b/>
                <w:bCs/>
              </w:rPr>
              <w:t>Ciems</w:t>
            </w:r>
          </w:p>
        </w:tc>
        <w:tc>
          <w:tcPr>
            <w:tcW w:w="1701" w:type="dxa"/>
          </w:tcPr>
          <w:p w14:paraId="7F101386" w14:textId="06C03DA1" w:rsidR="00E16C95" w:rsidRPr="00504EBD" w:rsidRDefault="00E16C95" w:rsidP="00180665">
            <w:pPr>
              <w:jc w:val="center"/>
              <w:rPr>
                <w:rFonts w:ascii="Times New Roman" w:hAnsi="Times New Roman" w:cs="Times New Roman"/>
                <w:b/>
                <w:bCs/>
              </w:rPr>
            </w:pPr>
            <w:r w:rsidRPr="00504EBD">
              <w:rPr>
                <w:rFonts w:ascii="Times New Roman" w:hAnsi="Times New Roman" w:cs="Times New Roman"/>
                <w:b/>
                <w:bCs/>
              </w:rPr>
              <w:t>Pašvaldības īpašums (zemes vienības vai tās daļas kadastra apzīmējums un adrese)</w:t>
            </w:r>
          </w:p>
        </w:tc>
        <w:tc>
          <w:tcPr>
            <w:tcW w:w="1276" w:type="dxa"/>
          </w:tcPr>
          <w:p w14:paraId="0C12D6F6" w14:textId="5628EC44" w:rsidR="00E16C95" w:rsidRPr="00504EBD" w:rsidRDefault="00E16C95" w:rsidP="00180665">
            <w:pPr>
              <w:jc w:val="center"/>
              <w:rPr>
                <w:rFonts w:ascii="Times New Roman" w:hAnsi="Times New Roman" w:cs="Times New Roman"/>
                <w:b/>
                <w:bCs/>
              </w:rPr>
            </w:pPr>
            <w:r w:rsidRPr="00504EBD">
              <w:rPr>
                <w:rFonts w:ascii="Times New Roman" w:hAnsi="Times New Roman" w:cs="Times New Roman"/>
                <w:b/>
                <w:bCs/>
              </w:rPr>
              <w:t>Operators</w:t>
            </w:r>
            <w:r w:rsidR="00EA3800" w:rsidRPr="00504EBD">
              <w:rPr>
                <w:rFonts w:ascii="Times New Roman" w:hAnsi="Times New Roman" w:cs="Times New Roman"/>
                <w:b/>
                <w:bCs/>
              </w:rPr>
              <w:t xml:space="preserve"> un tā reģistrā-</w:t>
            </w:r>
            <w:proofErr w:type="spellStart"/>
            <w:r w:rsidR="00EA3800" w:rsidRPr="00504EBD">
              <w:rPr>
                <w:rFonts w:ascii="Times New Roman" w:hAnsi="Times New Roman" w:cs="Times New Roman"/>
                <w:b/>
                <w:bCs/>
              </w:rPr>
              <w:t>cijas</w:t>
            </w:r>
            <w:proofErr w:type="spellEnd"/>
            <w:r w:rsidR="00EA3800" w:rsidRPr="00504EBD">
              <w:rPr>
                <w:rFonts w:ascii="Times New Roman" w:hAnsi="Times New Roman" w:cs="Times New Roman"/>
                <w:b/>
                <w:bCs/>
              </w:rPr>
              <w:t xml:space="preserve"> numurs</w:t>
            </w:r>
          </w:p>
        </w:tc>
        <w:tc>
          <w:tcPr>
            <w:tcW w:w="1479" w:type="dxa"/>
          </w:tcPr>
          <w:p w14:paraId="2F5630CB" w14:textId="64F05EC9" w:rsidR="00E16C95" w:rsidRPr="00504EBD" w:rsidRDefault="00E16C95" w:rsidP="00180665">
            <w:pPr>
              <w:jc w:val="center"/>
              <w:rPr>
                <w:rFonts w:ascii="Times New Roman" w:hAnsi="Times New Roman" w:cs="Times New Roman"/>
                <w:b/>
                <w:bCs/>
              </w:rPr>
            </w:pPr>
            <w:r w:rsidRPr="00504EBD">
              <w:rPr>
                <w:rFonts w:ascii="Times New Roman" w:hAnsi="Times New Roman" w:cs="Times New Roman"/>
                <w:b/>
                <w:bCs/>
              </w:rPr>
              <w:t>Nomas/</w:t>
            </w:r>
            <w:r w:rsidR="00012584" w:rsidRPr="00504EBD">
              <w:rPr>
                <w:rFonts w:ascii="Times New Roman" w:hAnsi="Times New Roman" w:cs="Times New Roman"/>
                <w:b/>
                <w:bCs/>
              </w:rPr>
              <w:t xml:space="preserve"> </w:t>
            </w:r>
            <w:r w:rsidRPr="00504EBD">
              <w:rPr>
                <w:rFonts w:ascii="Times New Roman" w:hAnsi="Times New Roman" w:cs="Times New Roman"/>
                <w:b/>
                <w:bCs/>
              </w:rPr>
              <w:t>apbūves tiesības līguma termiņš</w:t>
            </w:r>
          </w:p>
        </w:tc>
        <w:tc>
          <w:tcPr>
            <w:tcW w:w="1717" w:type="dxa"/>
          </w:tcPr>
          <w:p w14:paraId="31276D8D" w14:textId="43F88013" w:rsidR="00E16C95" w:rsidRPr="00504EBD" w:rsidRDefault="00E16C95" w:rsidP="00180665">
            <w:pPr>
              <w:jc w:val="center"/>
              <w:rPr>
                <w:rFonts w:ascii="Times New Roman" w:hAnsi="Times New Roman" w:cs="Times New Roman"/>
                <w:b/>
                <w:bCs/>
              </w:rPr>
            </w:pPr>
            <w:r w:rsidRPr="00504EBD">
              <w:rPr>
                <w:rFonts w:ascii="Times New Roman" w:hAnsi="Times New Roman" w:cs="Times New Roman"/>
                <w:b/>
                <w:bCs/>
              </w:rPr>
              <w:t>Iekārtas veids</w:t>
            </w:r>
          </w:p>
        </w:tc>
        <w:tc>
          <w:tcPr>
            <w:tcW w:w="1056" w:type="dxa"/>
          </w:tcPr>
          <w:p w14:paraId="6492E36C" w14:textId="52275B26" w:rsidR="00E16C95" w:rsidRPr="00504EBD" w:rsidRDefault="00E16C95" w:rsidP="00180665">
            <w:pPr>
              <w:jc w:val="center"/>
              <w:rPr>
                <w:rFonts w:ascii="Times New Roman" w:hAnsi="Times New Roman" w:cs="Times New Roman"/>
                <w:b/>
                <w:bCs/>
              </w:rPr>
            </w:pPr>
            <w:r w:rsidRPr="00504EBD">
              <w:rPr>
                <w:rFonts w:ascii="Times New Roman" w:hAnsi="Times New Roman" w:cs="Times New Roman"/>
                <w:b/>
                <w:bCs/>
              </w:rPr>
              <w:t>Nomas</w:t>
            </w:r>
            <w:r w:rsidR="00EA3800" w:rsidRPr="00504EBD">
              <w:rPr>
                <w:rFonts w:ascii="Times New Roman" w:hAnsi="Times New Roman" w:cs="Times New Roman"/>
                <w:b/>
                <w:bCs/>
              </w:rPr>
              <w:t>/ apbūves tiesības</w:t>
            </w:r>
            <w:r w:rsidRPr="00504EBD">
              <w:rPr>
                <w:rFonts w:ascii="Times New Roman" w:hAnsi="Times New Roman" w:cs="Times New Roman"/>
                <w:b/>
                <w:bCs/>
              </w:rPr>
              <w:t xml:space="preserve"> maksa gadā</w:t>
            </w:r>
          </w:p>
        </w:tc>
      </w:tr>
      <w:tr w:rsidR="00E2406F" w:rsidRPr="00504EBD" w14:paraId="6E3D9695" w14:textId="77777777" w:rsidTr="00EA3800">
        <w:tc>
          <w:tcPr>
            <w:tcW w:w="1271" w:type="dxa"/>
          </w:tcPr>
          <w:p w14:paraId="0FC2E0D8" w14:textId="34C71FA1" w:rsidR="00E16C95" w:rsidRPr="00504EBD" w:rsidRDefault="00E16C95" w:rsidP="00E2406F">
            <w:pPr>
              <w:spacing w:after="120"/>
              <w:rPr>
                <w:rFonts w:ascii="Times New Roman" w:hAnsi="Times New Roman" w:cs="Times New Roman"/>
                <w:b/>
                <w:bCs/>
                <w:color w:val="000000"/>
                <w:shd w:val="clear" w:color="auto" w:fill="FFFFFF"/>
              </w:rPr>
            </w:pPr>
            <w:r w:rsidRPr="00504EBD">
              <w:rPr>
                <w:rFonts w:ascii="Times New Roman" w:hAnsi="Times New Roman" w:cs="Times New Roman"/>
                <w:b/>
                <w:bCs/>
                <w:color w:val="000000"/>
                <w:shd w:val="clear" w:color="auto" w:fill="FFFFFF"/>
              </w:rPr>
              <w:t>Carnikava</w:t>
            </w:r>
          </w:p>
        </w:tc>
        <w:tc>
          <w:tcPr>
            <w:tcW w:w="1701" w:type="dxa"/>
          </w:tcPr>
          <w:p w14:paraId="6E429BAB" w14:textId="55E24924" w:rsidR="00E16C95" w:rsidRPr="00504EBD" w:rsidRDefault="00EA3800" w:rsidP="00E2406F">
            <w:pPr>
              <w:spacing w:after="120"/>
              <w:rPr>
                <w:rFonts w:ascii="Times New Roman" w:hAnsi="Times New Roman" w:cs="Times New Roman"/>
              </w:rPr>
            </w:pPr>
            <w:r w:rsidRPr="00504EBD">
              <w:rPr>
                <w:rFonts w:ascii="Times New Roman" w:hAnsi="Times New Roman" w:cs="Times New Roman"/>
                <w:color w:val="000000"/>
                <w:shd w:val="clear" w:color="auto" w:fill="FFFFFF"/>
              </w:rPr>
              <w:t>Zemes vienība</w:t>
            </w:r>
            <w:r w:rsidR="00E2406F" w:rsidRPr="00504EBD">
              <w:rPr>
                <w:rFonts w:ascii="Times New Roman" w:hAnsi="Times New Roman" w:cs="Times New Roman"/>
                <w:color w:val="000000"/>
                <w:shd w:val="clear" w:color="auto" w:fill="FFFFFF"/>
              </w:rPr>
              <w:t xml:space="preserve"> </w:t>
            </w:r>
            <w:r w:rsidR="00E16C95" w:rsidRPr="00504EBD">
              <w:rPr>
                <w:rFonts w:ascii="Times New Roman" w:hAnsi="Times New Roman" w:cs="Times New Roman"/>
                <w:color w:val="000000"/>
                <w:shd w:val="clear" w:color="auto" w:fill="FFFFFF"/>
              </w:rPr>
              <w:t>80520040597</w:t>
            </w:r>
          </w:p>
          <w:p w14:paraId="45E98554" w14:textId="651CD90C" w:rsidR="00E16C95" w:rsidRPr="00504EBD" w:rsidRDefault="00E16C95" w:rsidP="00E2406F">
            <w:pPr>
              <w:spacing w:after="120"/>
              <w:rPr>
                <w:rFonts w:ascii="Times New Roman" w:hAnsi="Times New Roman" w:cs="Times New Roman"/>
              </w:rPr>
            </w:pPr>
            <w:r w:rsidRPr="00504EBD">
              <w:rPr>
                <w:rFonts w:ascii="Times New Roman" w:hAnsi="Times New Roman" w:cs="Times New Roman"/>
                <w:color w:val="000000"/>
                <w:shd w:val="clear" w:color="auto" w:fill="FFFFFF"/>
              </w:rPr>
              <w:t>Dārznieku iela 5, Carnikava, Carnikavas pag., Ādažu nov.</w:t>
            </w:r>
          </w:p>
        </w:tc>
        <w:tc>
          <w:tcPr>
            <w:tcW w:w="1276" w:type="dxa"/>
          </w:tcPr>
          <w:p w14:paraId="72B1CCB6" w14:textId="089B22A6" w:rsidR="00E16C95" w:rsidRPr="00504EBD" w:rsidRDefault="00EA3800" w:rsidP="006B7BBC">
            <w:pPr>
              <w:spacing w:after="120"/>
              <w:rPr>
                <w:rFonts w:ascii="Times New Roman" w:hAnsi="Times New Roman" w:cs="Times New Roman"/>
              </w:rPr>
            </w:pPr>
            <w:r w:rsidRPr="00504EBD">
              <w:rPr>
                <w:rFonts w:ascii="Times New Roman" w:hAnsi="Times New Roman" w:cs="Times New Roman"/>
              </w:rPr>
              <w:t>“</w:t>
            </w:r>
            <w:hyperlink r:id="rId4" w:tooltip="Atvērt personu 'Latvijas Mobilais Telefons SIA (50003050931)'." w:history="1">
              <w:r w:rsidR="00E16C95" w:rsidRPr="00504EBD">
                <w:rPr>
                  <w:rStyle w:val="Hyperlink"/>
                  <w:rFonts w:ascii="Times New Roman" w:hAnsi="Times New Roman" w:cs="Times New Roman"/>
                  <w:color w:val="auto"/>
                  <w:u w:val="none"/>
                  <w:shd w:val="clear" w:color="auto" w:fill="FFFFFF"/>
                </w:rPr>
                <w:t>Latvijas Mobilais Telefons</w:t>
              </w:r>
              <w:r w:rsidRPr="00504EBD">
                <w:rPr>
                  <w:rStyle w:val="Hyperlink"/>
                  <w:rFonts w:ascii="Times New Roman" w:hAnsi="Times New Roman" w:cs="Times New Roman"/>
                  <w:color w:val="auto"/>
                  <w:u w:val="none"/>
                  <w:shd w:val="clear" w:color="auto" w:fill="FFFFFF"/>
                </w:rPr>
                <w:t>”</w:t>
              </w:r>
              <w:r w:rsidR="00E16C95" w:rsidRPr="00504EBD">
                <w:rPr>
                  <w:rStyle w:val="Hyperlink"/>
                  <w:rFonts w:ascii="Times New Roman" w:hAnsi="Times New Roman" w:cs="Times New Roman"/>
                  <w:color w:val="auto"/>
                  <w:u w:val="none"/>
                  <w:shd w:val="clear" w:color="auto" w:fill="FFFFFF"/>
                </w:rPr>
                <w:t xml:space="preserve"> SIA (50003050931)</w:t>
              </w:r>
            </w:hyperlink>
          </w:p>
        </w:tc>
        <w:tc>
          <w:tcPr>
            <w:tcW w:w="1479" w:type="dxa"/>
          </w:tcPr>
          <w:p w14:paraId="1B7ABB55" w14:textId="143887F5" w:rsidR="00E16C95" w:rsidRPr="00504EBD" w:rsidRDefault="00955C98" w:rsidP="00E2406F">
            <w:pPr>
              <w:spacing w:after="120"/>
              <w:rPr>
                <w:rFonts w:ascii="Times New Roman" w:hAnsi="Times New Roman" w:cs="Times New Roman"/>
                <w:shd w:val="clear" w:color="auto" w:fill="FFFFFF"/>
              </w:rPr>
            </w:pPr>
            <w:r>
              <w:rPr>
                <w:rFonts w:ascii="Times New Roman" w:hAnsi="Times New Roman" w:cs="Times New Roman"/>
                <w:shd w:val="clear" w:color="auto" w:fill="FFFFFF"/>
              </w:rPr>
              <w:t>13.01.</w:t>
            </w:r>
            <w:r w:rsidR="00E16C95" w:rsidRPr="00504EBD">
              <w:rPr>
                <w:rFonts w:ascii="Times New Roman" w:hAnsi="Times New Roman" w:cs="Times New Roman"/>
                <w:shd w:val="clear" w:color="auto" w:fill="FFFFFF"/>
              </w:rPr>
              <w:t>2016.-</w:t>
            </w:r>
            <w:r>
              <w:rPr>
                <w:rFonts w:ascii="Times New Roman" w:hAnsi="Times New Roman" w:cs="Times New Roman"/>
                <w:shd w:val="clear" w:color="auto" w:fill="FFFFFF"/>
              </w:rPr>
              <w:t>12.01.</w:t>
            </w:r>
            <w:r w:rsidR="00E16C95" w:rsidRPr="00504EBD">
              <w:rPr>
                <w:rFonts w:ascii="Times New Roman" w:hAnsi="Times New Roman" w:cs="Times New Roman"/>
                <w:shd w:val="clear" w:color="auto" w:fill="FFFFFF"/>
              </w:rPr>
              <w:t>2026.</w:t>
            </w:r>
          </w:p>
          <w:p w14:paraId="4E884E39" w14:textId="2A61DA2C" w:rsidR="00705645" w:rsidRPr="00504EBD" w:rsidRDefault="00705645" w:rsidP="00E2406F">
            <w:pPr>
              <w:spacing w:after="120"/>
              <w:rPr>
                <w:rFonts w:ascii="Times New Roman" w:hAnsi="Times New Roman" w:cs="Times New Roman"/>
              </w:rPr>
            </w:pPr>
            <w:r w:rsidRPr="00504EBD">
              <w:rPr>
                <w:rFonts w:ascii="Times New Roman" w:hAnsi="Times New Roman" w:cs="Times New Roman"/>
                <w:shd w:val="clear" w:color="auto" w:fill="FFFFFF"/>
              </w:rPr>
              <w:t>Nomas līgums</w:t>
            </w:r>
          </w:p>
        </w:tc>
        <w:tc>
          <w:tcPr>
            <w:tcW w:w="1717" w:type="dxa"/>
          </w:tcPr>
          <w:p w14:paraId="019CD556" w14:textId="74F5A72A" w:rsidR="00E16C95" w:rsidRPr="00504EBD" w:rsidRDefault="00E2406F" w:rsidP="00E2406F">
            <w:pPr>
              <w:spacing w:after="120"/>
              <w:rPr>
                <w:rFonts w:ascii="Times New Roman" w:hAnsi="Times New Roman" w:cs="Times New Roman"/>
              </w:rPr>
            </w:pPr>
            <w:r w:rsidRPr="00504EBD">
              <w:rPr>
                <w:rFonts w:ascii="Times New Roman" w:hAnsi="Times New Roman" w:cs="Times New Roman"/>
              </w:rPr>
              <w:t>Operatora</w:t>
            </w:r>
            <w:r w:rsidR="00223801" w:rsidRPr="00504EBD">
              <w:rPr>
                <w:rFonts w:ascii="Times New Roman" w:hAnsi="Times New Roman" w:cs="Times New Roman"/>
              </w:rPr>
              <w:t xml:space="preserve">m piederoša būve: </w:t>
            </w:r>
            <w:r w:rsidRPr="00504EBD">
              <w:rPr>
                <w:rFonts w:ascii="Times New Roman" w:hAnsi="Times New Roman" w:cs="Times New Roman"/>
              </w:rPr>
              <w:t xml:space="preserve"> </w:t>
            </w:r>
            <w:r w:rsidR="00223801" w:rsidRPr="00504EBD">
              <w:rPr>
                <w:rFonts w:ascii="Times New Roman" w:hAnsi="Times New Roman" w:cs="Times New Roman"/>
              </w:rPr>
              <w:t xml:space="preserve">bāzes stacija un </w:t>
            </w:r>
            <w:r w:rsidRPr="00504EBD">
              <w:rPr>
                <w:rFonts w:ascii="Times New Roman" w:hAnsi="Times New Roman" w:cs="Times New Roman"/>
              </w:rPr>
              <w:t>a</w:t>
            </w:r>
            <w:r w:rsidR="00B87659" w:rsidRPr="00504EBD">
              <w:rPr>
                <w:rFonts w:ascii="Times New Roman" w:hAnsi="Times New Roman" w:cs="Times New Roman"/>
              </w:rPr>
              <w:t>ntenas uz pašvaldības ēkas - ūdenstorņa</w:t>
            </w:r>
          </w:p>
        </w:tc>
        <w:tc>
          <w:tcPr>
            <w:tcW w:w="1056" w:type="dxa"/>
          </w:tcPr>
          <w:p w14:paraId="74E41D1B" w14:textId="4AB91F3E" w:rsidR="00E16C95" w:rsidRPr="00504EBD" w:rsidRDefault="00E16C95" w:rsidP="00E2406F">
            <w:pPr>
              <w:spacing w:after="120"/>
              <w:rPr>
                <w:rFonts w:ascii="Times New Roman" w:hAnsi="Times New Roman" w:cs="Times New Roman"/>
              </w:rPr>
            </w:pPr>
            <w:r w:rsidRPr="00504EBD">
              <w:rPr>
                <w:rFonts w:ascii="Times New Roman" w:hAnsi="Times New Roman" w:cs="Times New Roman"/>
                <w:color w:val="000000"/>
                <w:shd w:val="clear" w:color="auto" w:fill="FFFFFF"/>
              </w:rPr>
              <w:t xml:space="preserve">512,28 </w:t>
            </w:r>
            <w:proofErr w:type="spellStart"/>
            <w:r w:rsidRPr="00504EBD">
              <w:rPr>
                <w:rFonts w:ascii="Times New Roman" w:hAnsi="Times New Roman" w:cs="Times New Roman"/>
                <w:i/>
                <w:iCs/>
                <w:color w:val="000000"/>
                <w:shd w:val="clear" w:color="auto" w:fill="FFFFFF"/>
              </w:rPr>
              <w:t>euro</w:t>
            </w:r>
            <w:proofErr w:type="spellEnd"/>
            <w:r w:rsidRPr="00504EBD">
              <w:rPr>
                <w:rFonts w:ascii="Times New Roman" w:hAnsi="Times New Roman" w:cs="Times New Roman"/>
                <w:color w:val="000000"/>
                <w:shd w:val="clear" w:color="auto" w:fill="FFFFFF"/>
              </w:rPr>
              <w:t xml:space="preserve"> </w:t>
            </w:r>
          </w:p>
        </w:tc>
      </w:tr>
      <w:tr w:rsidR="00E2406F" w:rsidRPr="00504EBD" w14:paraId="5E3E9D38" w14:textId="77777777" w:rsidTr="00EA3800">
        <w:tc>
          <w:tcPr>
            <w:tcW w:w="1271" w:type="dxa"/>
          </w:tcPr>
          <w:p w14:paraId="7835C54E" w14:textId="0F36AC11" w:rsidR="00E16C95" w:rsidRPr="00504EBD" w:rsidRDefault="00E16C95" w:rsidP="00E2406F">
            <w:pPr>
              <w:spacing w:after="120"/>
              <w:rPr>
                <w:rFonts w:ascii="Times New Roman" w:hAnsi="Times New Roman" w:cs="Times New Roman"/>
                <w:b/>
                <w:bCs/>
                <w:color w:val="000000"/>
                <w:shd w:val="clear" w:color="auto" w:fill="FFFFFF"/>
              </w:rPr>
            </w:pPr>
            <w:r w:rsidRPr="00504EBD">
              <w:rPr>
                <w:rFonts w:ascii="Times New Roman" w:hAnsi="Times New Roman" w:cs="Times New Roman"/>
                <w:b/>
                <w:bCs/>
                <w:color w:val="000000"/>
                <w:shd w:val="clear" w:color="auto" w:fill="FFFFFF"/>
              </w:rPr>
              <w:t>Carnikava</w:t>
            </w:r>
          </w:p>
        </w:tc>
        <w:tc>
          <w:tcPr>
            <w:tcW w:w="1701" w:type="dxa"/>
          </w:tcPr>
          <w:p w14:paraId="63D984A8" w14:textId="28C08EE1" w:rsidR="00E16C95" w:rsidRPr="00504EBD" w:rsidRDefault="00EA3800" w:rsidP="00E2406F">
            <w:pPr>
              <w:spacing w:after="120"/>
              <w:rPr>
                <w:rFonts w:ascii="Times New Roman" w:hAnsi="Times New Roman" w:cs="Times New Roman"/>
                <w:color w:val="000000"/>
                <w:shd w:val="clear" w:color="auto" w:fill="FFFFFF"/>
              </w:rPr>
            </w:pPr>
            <w:r w:rsidRPr="00504EBD">
              <w:rPr>
                <w:rFonts w:ascii="Times New Roman" w:hAnsi="Times New Roman" w:cs="Times New Roman"/>
                <w:color w:val="000000"/>
                <w:shd w:val="clear" w:color="auto" w:fill="FFFFFF"/>
              </w:rPr>
              <w:t xml:space="preserve">Zemes vienība </w:t>
            </w:r>
            <w:r w:rsidR="00E16C95" w:rsidRPr="00504EBD">
              <w:rPr>
                <w:rFonts w:ascii="Times New Roman" w:hAnsi="Times New Roman" w:cs="Times New Roman"/>
                <w:color w:val="000000"/>
                <w:shd w:val="clear" w:color="auto" w:fill="FFFFFF"/>
              </w:rPr>
              <w:t>80520051251</w:t>
            </w:r>
          </w:p>
          <w:p w14:paraId="1AFD778F" w14:textId="7E3626F9" w:rsidR="00E16C95" w:rsidRPr="00504EBD" w:rsidRDefault="00E16C95" w:rsidP="00E2406F">
            <w:pPr>
              <w:spacing w:after="120"/>
              <w:rPr>
                <w:rFonts w:ascii="Times New Roman" w:hAnsi="Times New Roman" w:cs="Times New Roman"/>
              </w:rPr>
            </w:pPr>
            <w:r w:rsidRPr="00504EBD">
              <w:rPr>
                <w:rFonts w:ascii="Times New Roman" w:hAnsi="Times New Roman" w:cs="Times New Roman"/>
                <w:color w:val="000000"/>
                <w:shd w:val="clear" w:color="auto" w:fill="FFFFFF"/>
              </w:rPr>
              <w:t xml:space="preserve">Graudu iela 12, Carnikava, Carnikavas pag., Ādažu nov. </w:t>
            </w:r>
          </w:p>
        </w:tc>
        <w:tc>
          <w:tcPr>
            <w:tcW w:w="1276" w:type="dxa"/>
          </w:tcPr>
          <w:p w14:paraId="2486EA06" w14:textId="1512AD9D" w:rsidR="00E16C95" w:rsidRPr="00504EBD" w:rsidRDefault="00EA3800" w:rsidP="006B7BBC">
            <w:pPr>
              <w:spacing w:after="120"/>
              <w:rPr>
                <w:rFonts w:ascii="Times New Roman" w:hAnsi="Times New Roman" w:cs="Times New Roman"/>
              </w:rPr>
            </w:pPr>
            <w:r w:rsidRPr="00504EBD">
              <w:rPr>
                <w:rFonts w:ascii="Times New Roman" w:hAnsi="Times New Roman" w:cs="Times New Roman"/>
              </w:rPr>
              <w:t>“</w:t>
            </w:r>
            <w:hyperlink r:id="rId5" w:tooltip="Atvērt personu 'Latvijas Mobilais Telefons SIA (50003050931)'." w:history="1">
              <w:r w:rsidR="00E16C95" w:rsidRPr="00504EBD">
                <w:rPr>
                  <w:rStyle w:val="Hyperlink"/>
                  <w:rFonts w:ascii="Times New Roman" w:hAnsi="Times New Roman" w:cs="Times New Roman"/>
                  <w:color w:val="auto"/>
                  <w:u w:val="none"/>
                  <w:shd w:val="clear" w:color="auto" w:fill="FFFFFF"/>
                </w:rPr>
                <w:t>Latvijas Mobilais Telefons</w:t>
              </w:r>
              <w:r w:rsidRPr="00504EBD">
                <w:rPr>
                  <w:rStyle w:val="Hyperlink"/>
                  <w:rFonts w:ascii="Times New Roman" w:hAnsi="Times New Roman" w:cs="Times New Roman"/>
                  <w:color w:val="auto"/>
                  <w:u w:val="none"/>
                  <w:shd w:val="clear" w:color="auto" w:fill="FFFFFF"/>
                </w:rPr>
                <w:t>”</w:t>
              </w:r>
              <w:r w:rsidR="00E16C95" w:rsidRPr="00504EBD">
                <w:rPr>
                  <w:rStyle w:val="Hyperlink"/>
                  <w:rFonts w:ascii="Times New Roman" w:hAnsi="Times New Roman" w:cs="Times New Roman"/>
                  <w:color w:val="auto"/>
                  <w:u w:val="none"/>
                  <w:shd w:val="clear" w:color="auto" w:fill="FFFFFF"/>
                </w:rPr>
                <w:t xml:space="preserve"> SIA (50003050931)</w:t>
              </w:r>
            </w:hyperlink>
          </w:p>
        </w:tc>
        <w:tc>
          <w:tcPr>
            <w:tcW w:w="1479" w:type="dxa"/>
          </w:tcPr>
          <w:p w14:paraId="2A203BB9" w14:textId="77777777" w:rsidR="00955C98" w:rsidRPr="00504EBD" w:rsidRDefault="00955C98" w:rsidP="00955C98">
            <w:pPr>
              <w:spacing w:after="120"/>
              <w:rPr>
                <w:rFonts w:ascii="Times New Roman" w:hAnsi="Times New Roman" w:cs="Times New Roman"/>
                <w:shd w:val="clear" w:color="auto" w:fill="FFFFFF"/>
              </w:rPr>
            </w:pPr>
            <w:r>
              <w:rPr>
                <w:rFonts w:ascii="Times New Roman" w:hAnsi="Times New Roman" w:cs="Times New Roman"/>
                <w:shd w:val="clear" w:color="auto" w:fill="FFFFFF"/>
              </w:rPr>
              <w:t>13.01.</w:t>
            </w:r>
            <w:r w:rsidRPr="00504EBD">
              <w:rPr>
                <w:rFonts w:ascii="Times New Roman" w:hAnsi="Times New Roman" w:cs="Times New Roman"/>
                <w:shd w:val="clear" w:color="auto" w:fill="FFFFFF"/>
              </w:rPr>
              <w:t>2016.-</w:t>
            </w:r>
            <w:r>
              <w:rPr>
                <w:rFonts w:ascii="Times New Roman" w:hAnsi="Times New Roman" w:cs="Times New Roman"/>
                <w:shd w:val="clear" w:color="auto" w:fill="FFFFFF"/>
              </w:rPr>
              <w:t>12.01.</w:t>
            </w:r>
            <w:r w:rsidRPr="00504EBD">
              <w:rPr>
                <w:rFonts w:ascii="Times New Roman" w:hAnsi="Times New Roman" w:cs="Times New Roman"/>
                <w:shd w:val="clear" w:color="auto" w:fill="FFFFFF"/>
              </w:rPr>
              <w:t>2026.</w:t>
            </w:r>
          </w:p>
          <w:p w14:paraId="0F33D56D" w14:textId="78028C45" w:rsidR="00705645" w:rsidRPr="00504EBD" w:rsidRDefault="00705645" w:rsidP="00E2406F">
            <w:pPr>
              <w:spacing w:after="120"/>
              <w:rPr>
                <w:rFonts w:ascii="Times New Roman" w:hAnsi="Times New Roman" w:cs="Times New Roman"/>
              </w:rPr>
            </w:pPr>
            <w:r w:rsidRPr="00504EBD">
              <w:rPr>
                <w:rFonts w:ascii="Times New Roman" w:hAnsi="Times New Roman" w:cs="Times New Roman"/>
                <w:shd w:val="clear" w:color="auto" w:fill="FFFFFF"/>
              </w:rPr>
              <w:t>Nomas līgums</w:t>
            </w:r>
          </w:p>
        </w:tc>
        <w:tc>
          <w:tcPr>
            <w:tcW w:w="1717" w:type="dxa"/>
          </w:tcPr>
          <w:p w14:paraId="306EB55B" w14:textId="00F7886D" w:rsidR="00E16C95" w:rsidRPr="00504EBD" w:rsidRDefault="00E2406F" w:rsidP="00E2406F">
            <w:pPr>
              <w:spacing w:after="120"/>
              <w:rPr>
                <w:rFonts w:ascii="Times New Roman" w:hAnsi="Times New Roman" w:cs="Times New Roman"/>
              </w:rPr>
            </w:pPr>
            <w:r w:rsidRPr="00504EBD">
              <w:rPr>
                <w:rFonts w:ascii="Times New Roman" w:hAnsi="Times New Roman" w:cs="Times New Roman"/>
              </w:rPr>
              <w:t>Operatora a</w:t>
            </w:r>
            <w:r w:rsidR="00B87659" w:rsidRPr="00504EBD">
              <w:rPr>
                <w:rFonts w:ascii="Times New Roman" w:hAnsi="Times New Roman" w:cs="Times New Roman"/>
              </w:rPr>
              <w:t>ntenas uz pašvaldības ēkas - ūdenstorņa</w:t>
            </w:r>
          </w:p>
        </w:tc>
        <w:tc>
          <w:tcPr>
            <w:tcW w:w="1056" w:type="dxa"/>
          </w:tcPr>
          <w:p w14:paraId="5328C5F1" w14:textId="5F2FA4B7" w:rsidR="00E16C95" w:rsidRPr="00504EBD" w:rsidRDefault="00E16C95" w:rsidP="00E2406F">
            <w:pPr>
              <w:spacing w:after="120"/>
              <w:rPr>
                <w:rFonts w:ascii="Times New Roman" w:hAnsi="Times New Roman" w:cs="Times New Roman"/>
              </w:rPr>
            </w:pPr>
            <w:r w:rsidRPr="00504EBD">
              <w:rPr>
                <w:rFonts w:ascii="Times New Roman" w:hAnsi="Times New Roman" w:cs="Times New Roman"/>
                <w:color w:val="000000"/>
                <w:shd w:val="clear" w:color="auto" w:fill="FFFFFF"/>
              </w:rPr>
              <w:t xml:space="preserve">512,28 </w:t>
            </w:r>
            <w:proofErr w:type="spellStart"/>
            <w:r w:rsidRPr="00504EBD">
              <w:rPr>
                <w:rFonts w:ascii="Times New Roman" w:hAnsi="Times New Roman" w:cs="Times New Roman"/>
                <w:i/>
                <w:iCs/>
                <w:color w:val="000000"/>
                <w:shd w:val="clear" w:color="auto" w:fill="FFFFFF"/>
              </w:rPr>
              <w:t>euro</w:t>
            </w:r>
            <w:proofErr w:type="spellEnd"/>
          </w:p>
        </w:tc>
      </w:tr>
      <w:tr w:rsidR="00E2406F" w:rsidRPr="00504EBD" w14:paraId="12A8CDF6" w14:textId="77777777" w:rsidTr="00EA3800">
        <w:tc>
          <w:tcPr>
            <w:tcW w:w="1271" w:type="dxa"/>
          </w:tcPr>
          <w:p w14:paraId="7AF435F0" w14:textId="7C057146" w:rsidR="00E2406F" w:rsidRPr="00504EBD" w:rsidRDefault="00E2406F" w:rsidP="00E2406F">
            <w:pPr>
              <w:spacing w:after="120"/>
              <w:rPr>
                <w:rFonts w:ascii="Times New Roman" w:hAnsi="Times New Roman" w:cs="Times New Roman"/>
                <w:b/>
                <w:bCs/>
                <w:color w:val="000000"/>
                <w:shd w:val="clear" w:color="auto" w:fill="FFFFFF"/>
              </w:rPr>
            </w:pPr>
            <w:r w:rsidRPr="00504EBD">
              <w:rPr>
                <w:rFonts w:ascii="Times New Roman" w:hAnsi="Times New Roman" w:cs="Times New Roman"/>
                <w:b/>
                <w:bCs/>
              </w:rPr>
              <w:t>Gauja</w:t>
            </w:r>
          </w:p>
        </w:tc>
        <w:tc>
          <w:tcPr>
            <w:tcW w:w="1701" w:type="dxa"/>
          </w:tcPr>
          <w:p w14:paraId="77D771D4" w14:textId="26D43C11" w:rsidR="00E2406F" w:rsidRPr="00504EBD" w:rsidRDefault="00EA3800" w:rsidP="00E2406F">
            <w:pPr>
              <w:spacing w:after="120"/>
              <w:rPr>
                <w:rFonts w:ascii="Times New Roman" w:eastAsia="SimSun" w:hAnsi="Times New Roman" w:cs="Times New Roman"/>
              </w:rPr>
            </w:pPr>
            <w:r w:rsidRPr="00504EBD">
              <w:rPr>
                <w:rFonts w:ascii="Times New Roman" w:hAnsi="Times New Roman" w:cs="Times New Roman"/>
                <w:color w:val="000000"/>
                <w:shd w:val="clear" w:color="auto" w:fill="FFFFFF"/>
              </w:rPr>
              <w:t xml:space="preserve">Zemes vienības </w:t>
            </w:r>
            <w:r w:rsidR="00E2406F" w:rsidRPr="00504EBD">
              <w:rPr>
                <w:rFonts w:ascii="Times New Roman" w:eastAsia="SimSun" w:hAnsi="Times New Roman" w:cs="Times New Roman"/>
                <w:lang w:eastAsia="ar-SA"/>
              </w:rPr>
              <w:t>daļa 8052 002 1883 8001</w:t>
            </w:r>
          </w:p>
          <w:p w14:paraId="05C63ACB" w14:textId="25D7CBBB" w:rsidR="00E2406F" w:rsidRPr="00504EBD" w:rsidRDefault="00E2406F" w:rsidP="00E2406F">
            <w:pPr>
              <w:spacing w:after="120"/>
              <w:rPr>
                <w:rFonts w:ascii="Times New Roman" w:hAnsi="Times New Roman" w:cs="Times New Roman"/>
                <w:color w:val="000000"/>
                <w:shd w:val="clear" w:color="auto" w:fill="FFFFFF"/>
              </w:rPr>
            </w:pPr>
            <w:r w:rsidRPr="00504EBD">
              <w:rPr>
                <w:rFonts w:ascii="Times New Roman" w:hAnsi="Times New Roman" w:cs="Times New Roman"/>
              </w:rPr>
              <w:t>īpašums “Dzirnupes iela”, netālu aiz dz</w:t>
            </w:r>
            <w:r w:rsidR="00EA3800" w:rsidRPr="00504EBD">
              <w:rPr>
                <w:rFonts w:ascii="Times New Roman" w:hAnsi="Times New Roman" w:cs="Times New Roman"/>
              </w:rPr>
              <w:t>elzceļa</w:t>
            </w:r>
            <w:r w:rsidRPr="00504EBD">
              <w:rPr>
                <w:rFonts w:ascii="Times New Roman" w:hAnsi="Times New Roman" w:cs="Times New Roman"/>
              </w:rPr>
              <w:t xml:space="preserve"> stacijas “Gauja”, Skautu ielā</w:t>
            </w:r>
          </w:p>
        </w:tc>
        <w:tc>
          <w:tcPr>
            <w:tcW w:w="1276" w:type="dxa"/>
          </w:tcPr>
          <w:p w14:paraId="461E5ED1" w14:textId="7079FC3A" w:rsidR="006B7BBC" w:rsidRPr="00504EBD" w:rsidRDefault="00504EBD" w:rsidP="00504EBD">
            <w:pPr>
              <w:rPr>
                <w:rFonts w:ascii="Times New Roman" w:hAnsi="Times New Roman" w:cs="Times New Roman"/>
                <w:iCs/>
                <w:w w:val="101"/>
              </w:rPr>
            </w:pPr>
            <w:r>
              <w:rPr>
                <w:rFonts w:ascii="Times New Roman" w:hAnsi="Times New Roman" w:cs="Times New Roman"/>
              </w:rPr>
              <w:t>“</w:t>
            </w:r>
            <w:proofErr w:type="spellStart"/>
            <w:r w:rsidR="00E2406F" w:rsidRPr="00504EBD">
              <w:rPr>
                <w:rFonts w:ascii="Times New Roman" w:hAnsi="Times New Roman" w:cs="Times New Roman"/>
              </w:rPr>
              <w:t>Ramda</w:t>
            </w:r>
            <w:proofErr w:type="spellEnd"/>
            <w:r w:rsidR="00E2406F" w:rsidRPr="00504EBD">
              <w:rPr>
                <w:rFonts w:ascii="Times New Roman" w:hAnsi="Times New Roman" w:cs="Times New Roman"/>
              </w:rPr>
              <w:t xml:space="preserve"> Mast</w:t>
            </w:r>
            <w:r>
              <w:rPr>
                <w:rFonts w:ascii="Times New Roman" w:hAnsi="Times New Roman" w:cs="Times New Roman"/>
              </w:rPr>
              <w:t>”</w:t>
            </w:r>
            <w:r w:rsidR="00E2406F" w:rsidRPr="00504EBD">
              <w:rPr>
                <w:rFonts w:ascii="Times New Roman" w:hAnsi="Times New Roman" w:cs="Times New Roman"/>
              </w:rPr>
              <w:t xml:space="preserve"> SIA    (</w:t>
            </w:r>
            <w:r w:rsidRPr="00504EBD">
              <w:rPr>
                <w:rFonts w:ascii="Times New Roman" w:hAnsi="Times New Roman" w:cs="Times New Roman"/>
              </w:rPr>
              <w:t>operators</w:t>
            </w:r>
            <w:r w:rsidR="00E2406F" w:rsidRPr="00504EBD">
              <w:rPr>
                <w:rFonts w:ascii="Times New Roman" w:hAnsi="Times New Roman" w:cs="Times New Roman"/>
              </w:rPr>
              <w:t xml:space="preserve"> “BITE” SIA)</w:t>
            </w:r>
          </w:p>
          <w:p w14:paraId="133D1656" w14:textId="35EC524F" w:rsidR="00E2406F" w:rsidRPr="00504EBD" w:rsidRDefault="00E2406F" w:rsidP="00504EBD">
            <w:pPr>
              <w:rPr>
                <w:rFonts w:ascii="Times New Roman" w:hAnsi="Times New Roman" w:cs="Times New Roman"/>
              </w:rPr>
            </w:pPr>
            <w:r w:rsidRPr="00504EBD">
              <w:rPr>
                <w:rFonts w:ascii="Times New Roman" w:hAnsi="Times New Roman" w:cs="Times New Roman"/>
                <w:bCs/>
              </w:rPr>
              <w:t xml:space="preserve">(40003937164) </w:t>
            </w:r>
          </w:p>
          <w:p w14:paraId="20CA21F0" w14:textId="77777777" w:rsidR="00E2406F" w:rsidRPr="00504EBD" w:rsidRDefault="00E2406F" w:rsidP="00504EBD">
            <w:pPr>
              <w:rPr>
                <w:rFonts w:ascii="Times New Roman" w:hAnsi="Times New Roman" w:cs="Times New Roman"/>
              </w:rPr>
            </w:pPr>
          </w:p>
        </w:tc>
        <w:tc>
          <w:tcPr>
            <w:tcW w:w="1479" w:type="dxa"/>
          </w:tcPr>
          <w:p w14:paraId="298EAD85" w14:textId="44E7237E" w:rsidR="00E2406F" w:rsidRPr="00504EBD" w:rsidRDefault="00955C98" w:rsidP="00E2406F">
            <w:pPr>
              <w:spacing w:after="120"/>
              <w:rPr>
                <w:rFonts w:ascii="Times New Roman" w:hAnsi="Times New Roman" w:cs="Times New Roman"/>
              </w:rPr>
            </w:pPr>
            <w:r>
              <w:rPr>
                <w:rFonts w:ascii="Times New Roman" w:hAnsi="Times New Roman" w:cs="Times New Roman"/>
              </w:rPr>
              <w:t>01.01.2022</w:t>
            </w:r>
            <w:r w:rsidR="00E2406F" w:rsidRPr="00504EBD">
              <w:rPr>
                <w:rFonts w:ascii="Times New Roman" w:hAnsi="Times New Roman" w:cs="Times New Roman"/>
              </w:rPr>
              <w:t xml:space="preserve">.- </w:t>
            </w:r>
            <w:r>
              <w:rPr>
                <w:rFonts w:ascii="Times New Roman" w:hAnsi="Times New Roman" w:cs="Times New Roman"/>
              </w:rPr>
              <w:t>23.04.</w:t>
            </w:r>
            <w:r w:rsidR="00E2406F" w:rsidRPr="00504EBD">
              <w:rPr>
                <w:rFonts w:ascii="Times New Roman" w:hAnsi="Times New Roman" w:cs="Times New Roman"/>
              </w:rPr>
              <w:t xml:space="preserve">2029. Apbūves tiesību līgums </w:t>
            </w:r>
          </w:p>
          <w:p w14:paraId="0584C3C4" w14:textId="77777777" w:rsidR="00E2406F" w:rsidRPr="00504EBD" w:rsidRDefault="00E2406F" w:rsidP="00E2406F">
            <w:pPr>
              <w:spacing w:after="120"/>
              <w:rPr>
                <w:rFonts w:ascii="Times New Roman" w:hAnsi="Times New Roman" w:cs="Times New Roman"/>
                <w:shd w:val="clear" w:color="auto" w:fill="FFFFFF"/>
              </w:rPr>
            </w:pPr>
          </w:p>
        </w:tc>
        <w:tc>
          <w:tcPr>
            <w:tcW w:w="1717" w:type="dxa"/>
          </w:tcPr>
          <w:p w14:paraId="5156E5EF" w14:textId="61A39DB5" w:rsidR="00E2406F" w:rsidRPr="00504EBD" w:rsidRDefault="00E2406F" w:rsidP="00E2406F">
            <w:pPr>
              <w:spacing w:after="120"/>
              <w:rPr>
                <w:rFonts w:ascii="Times New Roman" w:hAnsi="Times New Roman" w:cs="Times New Roman"/>
              </w:rPr>
            </w:pPr>
            <w:r w:rsidRPr="00504EBD">
              <w:rPr>
                <w:rFonts w:ascii="Times New Roman" w:eastAsia="SimSun" w:hAnsi="Times New Roman" w:cs="Times New Roman"/>
                <w:lang w:eastAsia="ar-SA"/>
              </w:rPr>
              <w:t>Operatoram piederoša būve: Sakaru masts</w:t>
            </w:r>
          </w:p>
        </w:tc>
        <w:tc>
          <w:tcPr>
            <w:tcW w:w="1056" w:type="dxa"/>
          </w:tcPr>
          <w:p w14:paraId="0DBFD05A" w14:textId="5CE61327" w:rsidR="00E2406F" w:rsidRPr="00504EBD" w:rsidRDefault="00E2406F" w:rsidP="00E2406F">
            <w:pPr>
              <w:spacing w:after="120"/>
              <w:rPr>
                <w:rFonts w:ascii="Times New Roman" w:hAnsi="Times New Roman" w:cs="Times New Roman"/>
                <w:color w:val="000000"/>
                <w:shd w:val="clear" w:color="auto" w:fill="FFFFFF"/>
              </w:rPr>
            </w:pPr>
            <w:r w:rsidRPr="00504EBD">
              <w:rPr>
                <w:rFonts w:ascii="Times New Roman" w:hAnsi="Times New Roman" w:cs="Times New Roman"/>
                <w:bCs/>
              </w:rPr>
              <w:t xml:space="preserve">48,00 </w:t>
            </w:r>
            <w:proofErr w:type="spellStart"/>
            <w:r w:rsidRPr="00504EBD">
              <w:rPr>
                <w:rFonts w:ascii="Times New Roman" w:hAnsi="Times New Roman" w:cs="Times New Roman"/>
                <w:bCs/>
                <w:i/>
              </w:rPr>
              <w:t>euro</w:t>
            </w:r>
            <w:proofErr w:type="spellEnd"/>
            <w:r w:rsidRPr="00504EBD">
              <w:rPr>
                <w:rFonts w:ascii="Times New Roman" w:hAnsi="Times New Roman" w:cs="Times New Roman"/>
                <w:bCs/>
                <w:i/>
              </w:rPr>
              <w:t xml:space="preserve"> </w:t>
            </w:r>
          </w:p>
        </w:tc>
      </w:tr>
      <w:tr w:rsidR="00E2406F" w:rsidRPr="00504EBD" w14:paraId="0B6BC513" w14:textId="77777777" w:rsidTr="00EA3800">
        <w:tc>
          <w:tcPr>
            <w:tcW w:w="1271" w:type="dxa"/>
          </w:tcPr>
          <w:p w14:paraId="2C388470" w14:textId="036E787F" w:rsidR="00E2406F" w:rsidRPr="00504EBD" w:rsidRDefault="00E2406F" w:rsidP="00E2406F">
            <w:pPr>
              <w:spacing w:after="120"/>
              <w:rPr>
                <w:rFonts w:ascii="Times New Roman" w:hAnsi="Times New Roman" w:cs="Times New Roman"/>
                <w:b/>
                <w:bCs/>
                <w:color w:val="000000"/>
                <w:shd w:val="clear" w:color="auto" w:fill="FFFFFF"/>
              </w:rPr>
            </w:pPr>
            <w:proofErr w:type="spellStart"/>
            <w:r w:rsidRPr="00504EBD">
              <w:rPr>
                <w:rFonts w:ascii="Times New Roman" w:hAnsi="Times New Roman" w:cs="Times New Roman"/>
                <w:b/>
                <w:bCs/>
                <w:color w:val="000000"/>
                <w:shd w:val="clear" w:color="auto" w:fill="FFFFFF"/>
              </w:rPr>
              <w:t>Kadaga</w:t>
            </w:r>
            <w:proofErr w:type="spellEnd"/>
          </w:p>
        </w:tc>
        <w:tc>
          <w:tcPr>
            <w:tcW w:w="1701" w:type="dxa"/>
          </w:tcPr>
          <w:p w14:paraId="19C51925" w14:textId="24770EBF" w:rsidR="00E2406F" w:rsidRPr="00504EBD" w:rsidRDefault="006B7BBC" w:rsidP="00E2406F">
            <w:pPr>
              <w:spacing w:after="120"/>
              <w:rPr>
                <w:rFonts w:ascii="Times New Roman" w:hAnsi="Times New Roman" w:cs="Times New Roman"/>
                <w:color w:val="000000"/>
                <w:shd w:val="clear" w:color="auto" w:fill="FFFFFF"/>
              </w:rPr>
            </w:pPr>
            <w:r w:rsidRPr="00504EBD">
              <w:rPr>
                <w:rFonts w:ascii="Times New Roman" w:hAnsi="Times New Roman" w:cs="Times New Roman"/>
                <w:color w:val="000000"/>
                <w:shd w:val="clear" w:color="auto" w:fill="FFFFFF"/>
              </w:rPr>
              <w:t>Zemes vienība</w:t>
            </w:r>
            <w:r w:rsidR="00E2406F" w:rsidRPr="00504EBD">
              <w:rPr>
                <w:rFonts w:ascii="Times New Roman" w:hAnsi="Times New Roman" w:cs="Times New Roman"/>
                <w:color w:val="000000"/>
                <w:shd w:val="clear" w:color="auto" w:fill="FFFFFF"/>
              </w:rPr>
              <w:t xml:space="preserve"> 80440050473</w:t>
            </w:r>
          </w:p>
          <w:p w14:paraId="396267B3" w14:textId="7DB08816" w:rsidR="00E2406F" w:rsidRPr="00504EBD" w:rsidRDefault="00E2406F" w:rsidP="00E2406F">
            <w:pPr>
              <w:spacing w:after="120"/>
              <w:rPr>
                <w:rFonts w:ascii="Times New Roman" w:hAnsi="Times New Roman" w:cs="Times New Roman"/>
                <w:color w:val="000000"/>
                <w:shd w:val="clear" w:color="auto" w:fill="FFFFFF"/>
              </w:rPr>
            </w:pPr>
            <w:r w:rsidRPr="00504EBD">
              <w:rPr>
                <w:rFonts w:ascii="Times New Roman" w:hAnsi="Times New Roman" w:cs="Times New Roman"/>
                <w:color w:val="000000"/>
                <w:shd w:val="clear" w:color="auto" w:fill="FFFFFF"/>
              </w:rPr>
              <w:t xml:space="preserve">Kāpas iela 25, </w:t>
            </w:r>
            <w:proofErr w:type="spellStart"/>
            <w:r w:rsidRPr="00504EBD">
              <w:rPr>
                <w:rFonts w:ascii="Times New Roman" w:hAnsi="Times New Roman" w:cs="Times New Roman"/>
                <w:color w:val="000000"/>
                <w:shd w:val="clear" w:color="auto" w:fill="FFFFFF"/>
              </w:rPr>
              <w:t>Kadaga</w:t>
            </w:r>
            <w:proofErr w:type="spellEnd"/>
            <w:r w:rsidRPr="00504EBD">
              <w:rPr>
                <w:rFonts w:ascii="Times New Roman" w:hAnsi="Times New Roman" w:cs="Times New Roman"/>
                <w:color w:val="000000"/>
                <w:shd w:val="clear" w:color="auto" w:fill="FFFFFF"/>
              </w:rPr>
              <w:t xml:space="preserve">, Ādažu pag., Ādažu nov., </w:t>
            </w:r>
          </w:p>
          <w:p w14:paraId="261DA70B" w14:textId="06263304" w:rsidR="00E2406F" w:rsidRPr="00504EBD" w:rsidRDefault="00E2406F" w:rsidP="00E2406F">
            <w:pPr>
              <w:spacing w:after="120"/>
              <w:rPr>
                <w:rFonts w:ascii="Times New Roman" w:hAnsi="Times New Roman" w:cs="Times New Roman"/>
                <w:shd w:val="clear" w:color="auto" w:fill="FFFFFF"/>
              </w:rPr>
            </w:pPr>
            <w:r w:rsidRPr="00504EBD">
              <w:rPr>
                <w:rFonts w:ascii="Times New Roman" w:hAnsi="Times New Roman" w:cs="Times New Roman"/>
                <w:color w:val="000000"/>
                <w:shd w:val="clear" w:color="auto" w:fill="FFFFFF"/>
              </w:rPr>
              <w:t>(iepr. adrese “</w:t>
            </w:r>
            <w:proofErr w:type="spellStart"/>
            <w:r w:rsidRPr="00504EBD">
              <w:rPr>
                <w:rFonts w:ascii="Times New Roman" w:hAnsi="Times New Roman" w:cs="Times New Roman"/>
                <w:color w:val="000000"/>
                <w:shd w:val="clear" w:color="auto" w:fill="FFFFFF"/>
              </w:rPr>
              <w:t>Kadagas</w:t>
            </w:r>
            <w:proofErr w:type="spellEnd"/>
            <w:r w:rsidRPr="00504EBD">
              <w:rPr>
                <w:rFonts w:ascii="Times New Roman" w:hAnsi="Times New Roman" w:cs="Times New Roman"/>
                <w:color w:val="000000"/>
                <w:shd w:val="clear" w:color="auto" w:fill="FFFFFF"/>
              </w:rPr>
              <w:t xml:space="preserve"> tornis”, </w:t>
            </w:r>
            <w:proofErr w:type="spellStart"/>
            <w:r w:rsidRPr="00504EBD">
              <w:rPr>
                <w:rFonts w:ascii="Times New Roman" w:hAnsi="Times New Roman" w:cs="Times New Roman"/>
                <w:color w:val="000000"/>
                <w:shd w:val="clear" w:color="auto" w:fill="FFFFFF"/>
              </w:rPr>
              <w:t>Kadaga</w:t>
            </w:r>
            <w:proofErr w:type="spellEnd"/>
            <w:r w:rsidRPr="00504EBD">
              <w:rPr>
                <w:rFonts w:ascii="Times New Roman" w:hAnsi="Times New Roman" w:cs="Times New Roman"/>
                <w:color w:val="000000"/>
                <w:shd w:val="clear" w:color="auto" w:fill="FFFFFF"/>
              </w:rPr>
              <w:t>)</w:t>
            </w:r>
            <w:r w:rsidRPr="00504EBD">
              <w:rPr>
                <w:rFonts w:ascii="Times New Roman" w:hAnsi="Times New Roman" w:cs="Times New Roman"/>
                <w:noProof/>
                <w14:ligatures w14:val="standardContextual"/>
              </w:rPr>
              <w:t xml:space="preserve"> </w:t>
            </w:r>
          </w:p>
        </w:tc>
        <w:tc>
          <w:tcPr>
            <w:tcW w:w="1276" w:type="dxa"/>
          </w:tcPr>
          <w:p w14:paraId="39F99C56" w14:textId="221EE36C" w:rsidR="00E2406F" w:rsidRPr="00504EBD" w:rsidRDefault="00504EBD" w:rsidP="00E2406F">
            <w:pPr>
              <w:spacing w:after="120"/>
              <w:rPr>
                <w:rFonts w:ascii="Times New Roman" w:hAnsi="Times New Roman" w:cs="Times New Roman"/>
                <w:noProof/>
                <w14:ligatures w14:val="standardContextual"/>
              </w:rPr>
            </w:pPr>
            <w:r>
              <w:rPr>
                <w:rFonts w:ascii="Times New Roman" w:hAnsi="Times New Roman" w:cs="Times New Roman"/>
                <w:shd w:val="clear" w:color="auto" w:fill="FFFFFF"/>
              </w:rPr>
              <w:t>“</w:t>
            </w:r>
            <w:r w:rsidR="00E2406F" w:rsidRPr="00504EBD">
              <w:rPr>
                <w:rFonts w:ascii="Times New Roman" w:hAnsi="Times New Roman" w:cs="Times New Roman"/>
                <w:shd w:val="clear" w:color="auto" w:fill="FFFFFF"/>
              </w:rPr>
              <w:t>Tele2</w:t>
            </w:r>
            <w:r>
              <w:rPr>
                <w:rFonts w:ascii="Times New Roman" w:hAnsi="Times New Roman" w:cs="Times New Roman"/>
                <w:shd w:val="clear" w:color="auto" w:fill="FFFFFF"/>
              </w:rPr>
              <w:t>”</w:t>
            </w:r>
            <w:r w:rsidR="00E2406F" w:rsidRPr="00504EBD">
              <w:rPr>
                <w:rFonts w:ascii="Times New Roman" w:hAnsi="Times New Roman" w:cs="Times New Roman"/>
                <w:shd w:val="clear" w:color="auto" w:fill="FFFFFF"/>
              </w:rPr>
              <w:t xml:space="preserve"> SIA (40003272854)</w:t>
            </w:r>
          </w:p>
          <w:p w14:paraId="2322520D" w14:textId="32EB3227" w:rsidR="00E2406F" w:rsidRPr="00504EBD" w:rsidRDefault="00E2406F" w:rsidP="00E2406F">
            <w:pPr>
              <w:spacing w:after="120"/>
              <w:rPr>
                <w:rFonts w:ascii="Times New Roman" w:hAnsi="Times New Roman" w:cs="Times New Roman"/>
              </w:rPr>
            </w:pPr>
          </w:p>
        </w:tc>
        <w:tc>
          <w:tcPr>
            <w:tcW w:w="1479" w:type="dxa"/>
          </w:tcPr>
          <w:p w14:paraId="76598C85" w14:textId="251F8ADD" w:rsidR="00E2406F" w:rsidRPr="00504EBD" w:rsidRDefault="00955C98" w:rsidP="00E2406F">
            <w:pPr>
              <w:spacing w:after="120"/>
              <w:rPr>
                <w:rFonts w:ascii="Times New Roman" w:hAnsi="Times New Roman" w:cs="Times New Roman"/>
              </w:rPr>
            </w:pPr>
            <w:r>
              <w:rPr>
                <w:rFonts w:ascii="Times New Roman" w:hAnsi="Times New Roman" w:cs="Times New Roman"/>
              </w:rPr>
              <w:t>16.01.</w:t>
            </w:r>
            <w:r w:rsidR="00E2406F" w:rsidRPr="00504EBD">
              <w:rPr>
                <w:rFonts w:ascii="Times New Roman" w:hAnsi="Times New Roman" w:cs="Times New Roman"/>
              </w:rPr>
              <w:t>2014.-</w:t>
            </w:r>
            <w:r>
              <w:rPr>
                <w:rFonts w:ascii="Times New Roman" w:hAnsi="Times New Roman" w:cs="Times New Roman"/>
              </w:rPr>
              <w:t>31.12.</w:t>
            </w:r>
            <w:r w:rsidR="00E2406F" w:rsidRPr="00504EBD">
              <w:rPr>
                <w:rFonts w:ascii="Times New Roman" w:hAnsi="Times New Roman" w:cs="Times New Roman"/>
              </w:rPr>
              <w:t>2025.</w:t>
            </w:r>
          </w:p>
          <w:p w14:paraId="6363A6E2" w14:textId="6470CB31" w:rsidR="00E2406F" w:rsidRPr="00504EBD" w:rsidRDefault="00E2406F" w:rsidP="00E2406F">
            <w:pPr>
              <w:spacing w:after="120"/>
              <w:rPr>
                <w:rFonts w:ascii="Times New Roman" w:hAnsi="Times New Roman" w:cs="Times New Roman"/>
              </w:rPr>
            </w:pPr>
            <w:r w:rsidRPr="00504EBD">
              <w:rPr>
                <w:rFonts w:ascii="Times New Roman" w:hAnsi="Times New Roman" w:cs="Times New Roman"/>
                <w:shd w:val="clear" w:color="auto" w:fill="FFFFFF"/>
              </w:rPr>
              <w:t>Nomas līgums</w:t>
            </w:r>
          </w:p>
        </w:tc>
        <w:tc>
          <w:tcPr>
            <w:tcW w:w="1717" w:type="dxa"/>
          </w:tcPr>
          <w:p w14:paraId="5D38F5F8" w14:textId="74C8177F" w:rsidR="00E2406F" w:rsidRPr="00504EBD" w:rsidRDefault="00E2406F" w:rsidP="00E2406F">
            <w:pPr>
              <w:spacing w:after="120"/>
              <w:rPr>
                <w:rFonts w:ascii="Times New Roman" w:eastAsia="SimSun" w:hAnsi="Times New Roman" w:cs="Times New Roman"/>
                <w:lang w:eastAsia="ar-SA"/>
              </w:rPr>
            </w:pPr>
            <w:r w:rsidRPr="00504EBD">
              <w:rPr>
                <w:rFonts w:ascii="Times New Roman" w:eastAsia="SimSun" w:hAnsi="Times New Roman" w:cs="Times New Roman"/>
                <w:lang w:eastAsia="ar-SA"/>
              </w:rPr>
              <w:t>Operatoram piederošas 2 būves:</w:t>
            </w:r>
          </w:p>
          <w:p w14:paraId="65DF0F47" w14:textId="77777777" w:rsidR="00E2406F" w:rsidRPr="00504EBD" w:rsidRDefault="00E2406F" w:rsidP="00E2406F">
            <w:pPr>
              <w:spacing w:after="120"/>
              <w:rPr>
                <w:rFonts w:ascii="Times New Roman" w:eastAsia="SimSun" w:hAnsi="Times New Roman" w:cs="Times New Roman"/>
                <w:lang w:eastAsia="ar-SA"/>
              </w:rPr>
            </w:pPr>
            <w:r w:rsidRPr="00504EBD">
              <w:rPr>
                <w:rFonts w:ascii="Times New Roman" w:eastAsia="SimSun" w:hAnsi="Times New Roman" w:cs="Times New Roman"/>
                <w:lang w:eastAsia="ar-SA"/>
              </w:rPr>
              <w:t>Sakaru masts,</w:t>
            </w:r>
          </w:p>
          <w:p w14:paraId="308129B1" w14:textId="37582B63" w:rsidR="00E2406F" w:rsidRPr="00504EBD" w:rsidRDefault="00E2406F" w:rsidP="00E2406F">
            <w:pPr>
              <w:spacing w:after="120"/>
              <w:rPr>
                <w:rFonts w:ascii="Times New Roman" w:hAnsi="Times New Roman" w:cs="Times New Roman"/>
              </w:rPr>
            </w:pPr>
            <w:r w:rsidRPr="00504EBD">
              <w:rPr>
                <w:rFonts w:ascii="Times New Roman" w:hAnsi="Times New Roman" w:cs="Times New Roman"/>
              </w:rPr>
              <w:t xml:space="preserve">Mobilo </w:t>
            </w:r>
            <w:proofErr w:type="spellStart"/>
            <w:r w:rsidRPr="00504EBD">
              <w:rPr>
                <w:rFonts w:ascii="Times New Roman" w:hAnsi="Times New Roman" w:cs="Times New Roman"/>
              </w:rPr>
              <w:t>telekomunikā</w:t>
            </w:r>
            <w:r w:rsidR="006B7BBC" w:rsidRPr="00504EBD">
              <w:rPr>
                <w:rFonts w:ascii="Times New Roman" w:hAnsi="Times New Roman" w:cs="Times New Roman"/>
              </w:rPr>
              <w:t>-</w:t>
            </w:r>
            <w:r w:rsidRPr="00504EBD">
              <w:rPr>
                <w:rFonts w:ascii="Times New Roman" w:hAnsi="Times New Roman" w:cs="Times New Roman"/>
              </w:rPr>
              <w:t>ciju</w:t>
            </w:r>
            <w:proofErr w:type="spellEnd"/>
            <w:r w:rsidRPr="00504EBD">
              <w:rPr>
                <w:rFonts w:ascii="Times New Roman" w:hAnsi="Times New Roman" w:cs="Times New Roman"/>
              </w:rPr>
              <w:t xml:space="preserve"> bāzes stacija (5</w:t>
            </w:r>
            <w:r w:rsidR="00504EBD">
              <w:rPr>
                <w:rFonts w:ascii="Times New Roman" w:hAnsi="Times New Roman" w:cs="Times New Roman"/>
              </w:rPr>
              <w:t xml:space="preserve"> </w:t>
            </w:r>
            <w:r w:rsidRPr="00504EBD">
              <w:rPr>
                <w:rFonts w:ascii="Times New Roman" w:hAnsi="Times New Roman" w:cs="Times New Roman"/>
              </w:rPr>
              <w:t>m</w:t>
            </w:r>
            <w:r w:rsidRPr="00504EBD">
              <w:rPr>
                <w:rFonts w:ascii="Times New Roman" w:hAnsi="Times New Roman" w:cs="Times New Roman"/>
                <w:vertAlign w:val="superscript"/>
              </w:rPr>
              <w:t xml:space="preserve">2  </w:t>
            </w:r>
            <w:r w:rsidRPr="00504EBD">
              <w:rPr>
                <w:rFonts w:ascii="Times New Roman" w:hAnsi="Times New Roman" w:cs="Times New Roman"/>
              </w:rPr>
              <w:t>platībā)</w:t>
            </w:r>
          </w:p>
        </w:tc>
        <w:tc>
          <w:tcPr>
            <w:tcW w:w="1056" w:type="dxa"/>
          </w:tcPr>
          <w:p w14:paraId="06B3562B" w14:textId="41941634" w:rsidR="00E2406F" w:rsidRPr="00504EBD" w:rsidRDefault="00E2406F" w:rsidP="00E2406F">
            <w:pPr>
              <w:spacing w:after="120"/>
              <w:rPr>
                <w:rFonts w:ascii="Times New Roman" w:hAnsi="Times New Roman" w:cs="Times New Roman"/>
                <w:color w:val="000000"/>
                <w:shd w:val="clear" w:color="auto" w:fill="FFFFFF"/>
              </w:rPr>
            </w:pPr>
            <w:r w:rsidRPr="00504EBD">
              <w:rPr>
                <w:rFonts w:ascii="Times New Roman" w:hAnsi="Times New Roman" w:cs="Times New Roman"/>
                <w:color w:val="000000"/>
                <w:shd w:val="clear" w:color="auto" w:fill="FFFFFF"/>
              </w:rPr>
              <w:t xml:space="preserve">284,57 </w:t>
            </w:r>
            <w:proofErr w:type="spellStart"/>
            <w:r w:rsidRPr="00504EBD">
              <w:rPr>
                <w:rFonts w:ascii="Times New Roman" w:hAnsi="Times New Roman" w:cs="Times New Roman"/>
                <w:i/>
                <w:iCs/>
                <w:color w:val="000000"/>
                <w:shd w:val="clear" w:color="auto" w:fill="FFFFFF"/>
              </w:rPr>
              <w:t>euro</w:t>
            </w:r>
            <w:proofErr w:type="spellEnd"/>
          </w:p>
          <w:p w14:paraId="373F1DEC" w14:textId="15C52029" w:rsidR="00E2406F" w:rsidRPr="00504EBD" w:rsidRDefault="00E2406F" w:rsidP="00E2406F">
            <w:pPr>
              <w:spacing w:after="120"/>
              <w:rPr>
                <w:rFonts w:ascii="Times New Roman" w:hAnsi="Times New Roman" w:cs="Times New Roman"/>
                <w:color w:val="000000"/>
                <w:shd w:val="clear" w:color="auto" w:fill="FFFFFF"/>
              </w:rPr>
            </w:pPr>
          </w:p>
        </w:tc>
      </w:tr>
    </w:tbl>
    <w:p w14:paraId="7D98C761" w14:textId="6E39B817" w:rsidR="00456910" w:rsidRDefault="00456910" w:rsidP="00456910">
      <w:pPr>
        <w:spacing w:after="120"/>
        <w:jc w:val="both"/>
        <w:rPr>
          <w:rFonts w:ascii="Times New Roman" w:hAnsi="Times New Roman" w:cs="Times New Roman"/>
          <w:sz w:val="20"/>
          <w:szCs w:val="20"/>
        </w:rPr>
      </w:pPr>
      <w:r w:rsidRPr="00456910">
        <w:rPr>
          <w:rFonts w:ascii="Times New Roman" w:hAnsi="Times New Roman" w:cs="Times New Roman"/>
          <w:sz w:val="20"/>
          <w:szCs w:val="20"/>
        </w:rPr>
        <w:t>*</w:t>
      </w:r>
      <w:r w:rsidRPr="00456910">
        <w:rPr>
          <w:rFonts w:ascii="Times New Roman" w:hAnsi="Times New Roman" w:cs="Times New Roman"/>
          <w:b/>
          <w:bCs/>
          <w:sz w:val="20"/>
          <w:szCs w:val="20"/>
        </w:rPr>
        <w:t>Elektronisko sakaru likuma 28. pant</w:t>
      </w:r>
      <w:r w:rsidR="00504EBD">
        <w:rPr>
          <w:rFonts w:ascii="Times New Roman" w:hAnsi="Times New Roman" w:cs="Times New Roman"/>
          <w:b/>
          <w:bCs/>
          <w:sz w:val="20"/>
          <w:szCs w:val="20"/>
        </w:rPr>
        <w:t>a pirmā daļa</w:t>
      </w:r>
      <w:r w:rsidRPr="00456910">
        <w:rPr>
          <w:rFonts w:ascii="Times New Roman" w:hAnsi="Times New Roman" w:cs="Times New Roman"/>
          <w:b/>
          <w:bCs/>
          <w:sz w:val="20"/>
          <w:szCs w:val="20"/>
        </w:rPr>
        <w:t xml:space="preserve"> nosaka, ka</w:t>
      </w:r>
      <w:r w:rsidRPr="008969DC">
        <w:rPr>
          <w:rFonts w:ascii="Times New Roman" w:hAnsi="Times New Roman" w:cs="Times New Roman"/>
          <w:sz w:val="20"/>
          <w:szCs w:val="20"/>
        </w:rPr>
        <w:t xml:space="preserve"> </w:t>
      </w:r>
      <w:r w:rsidR="00504EBD">
        <w:rPr>
          <w:rFonts w:ascii="Times New Roman" w:hAnsi="Times New Roman" w:cs="Times New Roman"/>
          <w:sz w:val="20"/>
          <w:szCs w:val="20"/>
        </w:rPr>
        <w:t>e</w:t>
      </w:r>
      <w:r w:rsidRPr="008969DC">
        <w:rPr>
          <w:rFonts w:ascii="Times New Roman" w:hAnsi="Times New Roman" w:cs="Times New Roman"/>
          <w:sz w:val="20"/>
          <w:szCs w:val="20"/>
        </w:rPr>
        <w:t>lektronisko sakaru komersantiem ir tiesības ierīkot un būvēt (arī pārbūvēt) elektronisko sakaru tīklus un to infrastruktūras inženierbūves (kabeļu kanalizāciju, kabeļu akas, stabus, mastus, torņus, konteinerus) valsts, pašvaldību un privātā īpašuma teritorijā, iepriekš saskaņojot projektu un darbu veikšanas laiku ar nekustamā īpašuma īpašnieku vai tiesisko valdītāju būvniecību regulējošos normatīvajos aktos noteiktajā kārtībā.</w:t>
      </w:r>
    </w:p>
    <w:p w14:paraId="435A1ECD" w14:textId="7AFCD453" w:rsidR="00012584" w:rsidRDefault="00456910" w:rsidP="00456910">
      <w:pPr>
        <w:spacing w:after="120"/>
        <w:jc w:val="center"/>
        <w:rPr>
          <w:rFonts w:ascii="Times New Roman" w:hAnsi="Times New Roman" w:cs="Times New Roman"/>
          <w:color w:val="000000"/>
          <w:shd w:val="clear" w:color="auto" w:fill="FFFFFF"/>
        </w:rPr>
      </w:pPr>
      <w:r>
        <w:rPr>
          <w:rFonts w:ascii="Times New Roman" w:hAnsi="Times New Roman" w:cs="Times New Roman"/>
          <w:sz w:val="20"/>
          <w:szCs w:val="20"/>
        </w:rPr>
        <w:br w:type="page"/>
      </w:r>
      <w:r w:rsidR="00012584" w:rsidRPr="004664A7">
        <w:rPr>
          <w:rFonts w:ascii="Times New Roman" w:hAnsi="Times New Roman" w:cs="Times New Roman"/>
          <w:color w:val="000000"/>
          <w:shd w:val="clear" w:color="auto" w:fill="FFFFFF"/>
        </w:rPr>
        <w:lastRenderedPageBreak/>
        <w:t>Dārznieku iela 5, Carnikava, Carnikavas pag., Ādažu nov.</w:t>
      </w:r>
      <w:r w:rsidR="00012584">
        <w:rPr>
          <w:noProof/>
          <w14:ligatures w14:val="standardContextual"/>
        </w:rPr>
        <w:drawing>
          <wp:inline distT="0" distB="0" distL="0" distR="0" wp14:anchorId="470D3A47" wp14:editId="4BC1F5E7">
            <wp:extent cx="3733800" cy="4284044"/>
            <wp:effectExtent l="0" t="0" r="0" b="2540"/>
            <wp:docPr id="141554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54412" name=""/>
                    <pic:cNvPicPr/>
                  </pic:nvPicPr>
                  <pic:blipFill rotWithShape="1">
                    <a:blip r:embed="rId6"/>
                    <a:srcRect l="66843" t="10316" r="12738" b="6393"/>
                    <a:stretch/>
                  </pic:blipFill>
                  <pic:spPr bwMode="auto">
                    <a:xfrm>
                      <a:off x="0" y="0"/>
                      <a:ext cx="3747426" cy="4299678"/>
                    </a:xfrm>
                    <a:prstGeom prst="rect">
                      <a:avLst/>
                    </a:prstGeom>
                    <a:ln>
                      <a:noFill/>
                    </a:ln>
                    <a:extLst>
                      <a:ext uri="{53640926-AAD7-44D8-BBD7-CCE9431645EC}">
                        <a14:shadowObscured xmlns:a14="http://schemas.microsoft.com/office/drawing/2010/main"/>
                      </a:ext>
                    </a:extLst>
                  </pic:spPr>
                </pic:pic>
              </a:graphicData>
            </a:graphic>
          </wp:inline>
        </w:drawing>
      </w:r>
    </w:p>
    <w:p w14:paraId="1E2E2ADF" w14:textId="77777777" w:rsidR="00012584" w:rsidRDefault="00012584" w:rsidP="00012584">
      <w:pPr>
        <w:rPr>
          <w:rFonts w:ascii="Times New Roman" w:hAnsi="Times New Roman" w:cs="Times New Roman"/>
          <w:color w:val="000000"/>
          <w:shd w:val="clear" w:color="auto" w:fill="FFFFFF"/>
        </w:rPr>
      </w:pPr>
    </w:p>
    <w:p w14:paraId="6F0AF104" w14:textId="55664B6C" w:rsidR="00012584" w:rsidRDefault="00012584" w:rsidP="00012584">
      <w:pPr>
        <w:jc w:val="center"/>
      </w:pPr>
      <w:r w:rsidRPr="00A906A7">
        <w:rPr>
          <w:rFonts w:ascii="Times New Roman" w:hAnsi="Times New Roman" w:cs="Times New Roman"/>
          <w:color w:val="000000"/>
          <w:shd w:val="clear" w:color="auto" w:fill="FFFFFF"/>
        </w:rPr>
        <w:t>Graudu iela 12, Carnikava, Carnikavas pag., Ādažu nov.,</w:t>
      </w:r>
    </w:p>
    <w:p w14:paraId="11CD15E0" w14:textId="77777777" w:rsidR="00012584" w:rsidRDefault="00012584" w:rsidP="00012584">
      <w:pPr>
        <w:jc w:val="center"/>
      </w:pPr>
      <w:r>
        <w:rPr>
          <w:noProof/>
          <w14:ligatures w14:val="standardContextual"/>
        </w:rPr>
        <w:drawing>
          <wp:inline distT="0" distB="0" distL="0" distR="0" wp14:anchorId="23CA6EF6" wp14:editId="29D96D4B">
            <wp:extent cx="3228975" cy="3943962"/>
            <wp:effectExtent l="0" t="0" r="0" b="0"/>
            <wp:docPr id="1252865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865758" name=""/>
                    <pic:cNvPicPr/>
                  </pic:nvPicPr>
                  <pic:blipFill rotWithShape="1">
                    <a:blip r:embed="rId7"/>
                    <a:srcRect l="67810" t="25981" r="17145" b="8686"/>
                    <a:stretch/>
                  </pic:blipFill>
                  <pic:spPr bwMode="auto">
                    <a:xfrm>
                      <a:off x="0" y="0"/>
                      <a:ext cx="3239951" cy="3957368"/>
                    </a:xfrm>
                    <a:prstGeom prst="rect">
                      <a:avLst/>
                    </a:prstGeom>
                    <a:ln>
                      <a:noFill/>
                    </a:ln>
                    <a:extLst>
                      <a:ext uri="{53640926-AAD7-44D8-BBD7-CCE9431645EC}">
                        <a14:shadowObscured xmlns:a14="http://schemas.microsoft.com/office/drawing/2010/main"/>
                      </a:ext>
                    </a:extLst>
                  </pic:spPr>
                </pic:pic>
              </a:graphicData>
            </a:graphic>
          </wp:inline>
        </w:drawing>
      </w:r>
    </w:p>
    <w:p w14:paraId="364B23A5" w14:textId="77777777" w:rsidR="006B7BBC" w:rsidRDefault="006B7BBC">
      <w:pPr>
        <w:spacing w:after="120"/>
        <w:jc w:val="both"/>
        <w:rPr>
          <w:rFonts w:ascii="Times New Roman" w:eastAsia="SimSun" w:hAnsi="Times New Roman" w:cs="Times New Roman"/>
          <w:lang w:eastAsia="ar-SA"/>
        </w:rPr>
      </w:pPr>
      <w:r>
        <w:rPr>
          <w:rFonts w:ascii="Times New Roman" w:eastAsia="SimSun" w:hAnsi="Times New Roman" w:cs="Times New Roman"/>
          <w:lang w:eastAsia="ar-SA"/>
        </w:rPr>
        <w:br w:type="page"/>
      </w:r>
    </w:p>
    <w:p w14:paraId="659C3F87" w14:textId="3BCDDB93" w:rsidR="00012584" w:rsidRDefault="006B7BBC" w:rsidP="006B7BBC">
      <w:pPr>
        <w:spacing w:after="120"/>
        <w:jc w:val="center"/>
        <w:rPr>
          <w:noProof/>
          <w14:ligatures w14:val="standardContextual"/>
        </w:rPr>
      </w:pPr>
      <w:r>
        <w:rPr>
          <w:rFonts w:ascii="Times New Roman" w:eastAsia="SimSun" w:hAnsi="Times New Roman" w:cs="Times New Roman"/>
          <w:lang w:eastAsia="ar-SA"/>
        </w:rPr>
        <w:lastRenderedPageBreak/>
        <w:t>Zemes vienības</w:t>
      </w:r>
      <w:r w:rsidR="00012584">
        <w:rPr>
          <w:rFonts w:ascii="Times New Roman" w:eastAsia="SimSun" w:hAnsi="Times New Roman" w:cs="Times New Roman"/>
          <w:lang w:eastAsia="ar-SA"/>
        </w:rPr>
        <w:t xml:space="preserve"> daļa </w:t>
      </w:r>
      <w:r w:rsidR="00012584" w:rsidRPr="004664A7">
        <w:rPr>
          <w:rFonts w:ascii="Times New Roman" w:eastAsia="SimSun" w:hAnsi="Times New Roman" w:cs="Times New Roman"/>
          <w:lang w:eastAsia="ar-SA"/>
        </w:rPr>
        <w:t>8052 002 1883 8001</w:t>
      </w:r>
      <w:r w:rsidR="00012584">
        <w:rPr>
          <w:rFonts w:ascii="Times New Roman" w:eastAsia="SimSun" w:hAnsi="Times New Roman" w:cs="Times New Roman"/>
          <w:lang w:eastAsia="ar-SA"/>
        </w:rPr>
        <w:t xml:space="preserve"> bez adreses, </w:t>
      </w:r>
      <w:r w:rsidR="00012584">
        <w:rPr>
          <w:rFonts w:ascii="Times New Roman" w:hAnsi="Times New Roman" w:cs="Times New Roman"/>
        </w:rPr>
        <w:t>netālu aiz dz</w:t>
      </w:r>
      <w:r>
        <w:rPr>
          <w:rFonts w:ascii="Times New Roman" w:hAnsi="Times New Roman" w:cs="Times New Roman"/>
        </w:rPr>
        <w:t>elzceļa</w:t>
      </w:r>
      <w:r w:rsidR="00012584">
        <w:rPr>
          <w:rFonts w:ascii="Times New Roman" w:hAnsi="Times New Roman" w:cs="Times New Roman"/>
        </w:rPr>
        <w:t xml:space="preserve"> stacijas “Gauja”, Skautu ielā</w:t>
      </w:r>
    </w:p>
    <w:p w14:paraId="03CCE9C0" w14:textId="5BFCBA37" w:rsidR="00012584" w:rsidRDefault="00012584" w:rsidP="00012584">
      <w:pPr>
        <w:spacing w:after="120"/>
        <w:jc w:val="center"/>
      </w:pPr>
      <w:r>
        <w:rPr>
          <w:noProof/>
          <w14:ligatures w14:val="standardContextual"/>
        </w:rPr>
        <w:drawing>
          <wp:inline distT="0" distB="0" distL="0" distR="0" wp14:anchorId="0586064F" wp14:editId="01ACAC7E">
            <wp:extent cx="3286125" cy="3980905"/>
            <wp:effectExtent l="0" t="0" r="0" b="635"/>
            <wp:docPr id="1206166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166332" name=""/>
                    <pic:cNvPicPr/>
                  </pic:nvPicPr>
                  <pic:blipFill rotWithShape="1">
                    <a:blip r:embed="rId8"/>
                    <a:srcRect l="63942" t="11080" r="17252" b="7922"/>
                    <a:stretch/>
                  </pic:blipFill>
                  <pic:spPr bwMode="auto">
                    <a:xfrm>
                      <a:off x="0" y="0"/>
                      <a:ext cx="3291378" cy="3987269"/>
                    </a:xfrm>
                    <a:prstGeom prst="rect">
                      <a:avLst/>
                    </a:prstGeom>
                    <a:ln>
                      <a:noFill/>
                    </a:ln>
                    <a:extLst>
                      <a:ext uri="{53640926-AAD7-44D8-BBD7-CCE9431645EC}">
                        <a14:shadowObscured xmlns:a14="http://schemas.microsoft.com/office/drawing/2010/main"/>
                      </a:ext>
                    </a:extLst>
                  </pic:spPr>
                </pic:pic>
              </a:graphicData>
            </a:graphic>
          </wp:inline>
        </w:drawing>
      </w:r>
    </w:p>
    <w:p w14:paraId="04AD0BA7" w14:textId="636D7AA8" w:rsidR="00E2406F" w:rsidRPr="00A906A7" w:rsidRDefault="00012584" w:rsidP="00012584">
      <w:pPr>
        <w:spacing w:after="120"/>
        <w:jc w:val="center"/>
        <w:rPr>
          <w:rFonts w:ascii="Times New Roman" w:hAnsi="Times New Roman" w:cs="Times New Roman"/>
        </w:rPr>
      </w:pPr>
      <w:r>
        <w:rPr>
          <w:noProof/>
        </w:rPr>
        <w:drawing>
          <wp:anchor distT="0" distB="0" distL="114300" distR="114300" simplePos="0" relativeHeight="251659264" behindDoc="0" locked="0" layoutInCell="1" allowOverlap="1" wp14:anchorId="7BBCC565" wp14:editId="2BD43656">
            <wp:simplePos x="0" y="0"/>
            <wp:positionH relativeFrom="column">
              <wp:posOffset>990600</wp:posOffset>
            </wp:positionH>
            <wp:positionV relativeFrom="paragraph">
              <wp:posOffset>248920</wp:posOffset>
            </wp:positionV>
            <wp:extent cx="3442970" cy="3819525"/>
            <wp:effectExtent l="0" t="0" r="5080" b="9525"/>
            <wp:wrapSquare wrapText="bothSides"/>
            <wp:docPr id="7606574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1116" r="33955" b="31215"/>
                    <a:stretch/>
                  </pic:blipFill>
                  <pic:spPr bwMode="auto">
                    <a:xfrm>
                      <a:off x="0" y="0"/>
                      <a:ext cx="3442970" cy="3819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906A7">
        <w:rPr>
          <w:rFonts w:ascii="Times New Roman" w:hAnsi="Times New Roman" w:cs="Times New Roman"/>
          <w:color w:val="000000"/>
          <w:shd w:val="clear" w:color="auto" w:fill="FFFFFF"/>
        </w:rPr>
        <w:t xml:space="preserve">Kāpas iela 25, </w:t>
      </w:r>
      <w:proofErr w:type="spellStart"/>
      <w:r w:rsidRPr="00A906A7">
        <w:rPr>
          <w:rFonts w:ascii="Times New Roman" w:hAnsi="Times New Roman" w:cs="Times New Roman"/>
          <w:color w:val="000000"/>
          <w:shd w:val="clear" w:color="auto" w:fill="FFFFFF"/>
        </w:rPr>
        <w:t>Kadaga</w:t>
      </w:r>
      <w:proofErr w:type="spellEnd"/>
      <w:r w:rsidRPr="00A906A7">
        <w:rPr>
          <w:rFonts w:ascii="Times New Roman" w:hAnsi="Times New Roman" w:cs="Times New Roman"/>
          <w:color w:val="000000"/>
          <w:shd w:val="clear" w:color="auto" w:fill="FFFFFF"/>
        </w:rPr>
        <w:t>, Ādažu pag., Ādažu nov.</w:t>
      </w:r>
    </w:p>
    <w:sectPr w:rsidR="00E2406F" w:rsidRPr="00A906A7" w:rsidSect="00515DF0">
      <w:pgSz w:w="11906" w:h="16838"/>
      <w:pgMar w:top="1276"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8CA"/>
    <w:rsid w:val="00000854"/>
    <w:rsid w:val="00012584"/>
    <w:rsid w:val="00180665"/>
    <w:rsid w:val="00223801"/>
    <w:rsid w:val="00424C05"/>
    <w:rsid w:val="00456910"/>
    <w:rsid w:val="004664A7"/>
    <w:rsid w:val="00504EBD"/>
    <w:rsid w:val="00510A36"/>
    <w:rsid w:val="00515DF0"/>
    <w:rsid w:val="00565543"/>
    <w:rsid w:val="005802DB"/>
    <w:rsid w:val="00591FD4"/>
    <w:rsid w:val="00632129"/>
    <w:rsid w:val="006348CA"/>
    <w:rsid w:val="006B7BBC"/>
    <w:rsid w:val="00705645"/>
    <w:rsid w:val="0079419E"/>
    <w:rsid w:val="00837BC6"/>
    <w:rsid w:val="008969DC"/>
    <w:rsid w:val="00955C98"/>
    <w:rsid w:val="00955CDF"/>
    <w:rsid w:val="0096480D"/>
    <w:rsid w:val="0098521D"/>
    <w:rsid w:val="009A1326"/>
    <w:rsid w:val="00A13F00"/>
    <w:rsid w:val="00A906A7"/>
    <w:rsid w:val="00AE2A80"/>
    <w:rsid w:val="00B41FDE"/>
    <w:rsid w:val="00B87659"/>
    <w:rsid w:val="00BF5A2A"/>
    <w:rsid w:val="00C826FB"/>
    <w:rsid w:val="00CA531A"/>
    <w:rsid w:val="00D01F2D"/>
    <w:rsid w:val="00D27961"/>
    <w:rsid w:val="00E16C95"/>
    <w:rsid w:val="00E2406F"/>
    <w:rsid w:val="00EA3800"/>
    <w:rsid w:val="00EF437E"/>
    <w:rsid w:val="00F000D1"/>
    <w:rsid w:val="00F03A66"/>
    <w:rsid w:val="00FD0D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81FB7"/>
  <w15:chartTrackingRefBased/>
  <w15:docId w15:val="{04CEB08E-63A3-4455-B8F2-FABE87476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8CA"/>
    <w:pPr>
      <w:spacing w:after="0"/>
      <w:jc w:val="left"/>
    </w:pPr>
    <w:rPr>
      <w:rFonts w:ascii="Calibri" w:hAnsi="Calibri" w:cs="Calibri"/>
      <w:kern w:val="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02D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03A66"/>
    <w:rPr>
      <w:color w:val="0000FF"/>
      <w:u w:val="single"/>
    </w:rPr>
  </w:style>
  <w:style w:type="paragraph" w:styleId="Revision">
    <w:name w:val="Revision"/>
    <w:hidden/>
    <w:uiPriority w:val="99"/>
    <w:semiHidden/>
    <w:rsid w:val="00D27961"/>
    <w:pPr>
      <w:spacing w:after="0"/>
      <w:jc w:val="left"/>
    </w:pPr>
    <w:rPr>
      <w:rFonts w:ascii="Calibri" w:hAnsi="Calibri" w:cs="Calibri"/>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911069">
      <w:bodyDiv w:val="1"/>
      <w:marLeft w:val="0"/>
      <w:marRight w:val="0"/>
      <w:marTop w:val="0"/>
      <w:marBottom w:val="0"/>
      <w:divBdr>
        <w:top w:val="none" w:sz="0" w:space="0" w:color="auto"/>
        <w:left w:val="none" w:sz="0" w:space="0" w:color="auto"/>
        <w:bottom w:val="none" w:sz="0" w:space="0" w:color="auto"/>
        <w:right w:val="none" w:sz="0" w:space="0" w:color="auto"/>
      </w:divBdr>
    </w:div>
    <w:div w:id="944191959">
      <w:bodyDiv w:val="1"/>
      <w:marLeft w:val="0"/>
      <w:marRight w:val="0"/>
      <w:marTop w:val="0"/>
      <w:marBottom w:val="0"/>
      <w:divBdr>
        <w:top w:val="none" w:sz="0" w:space="0" w:color="auto"/>
        <w:left w:val="none" w:sz="0" w:space="0" w:color="auto"/>
        <w:bottom w:val="none" w:sz="0" w:space="0" w:color="auto"/>
        <w:right w:val="none" w:sz="0" w:space="0" w:color="auto"/>
      </w:divBdr>
    </w:div>
    <w:div w:id="201020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visvaris.zzdats.lv/Rent/Persons/View/100040160?applicationReturnUrl=%2FRent%2FContracts%2FListReturn%3Fpage%3D0" TargetMode="External"/><Relationship Id="rId10" Type="http://schemas.openxmlformats.org/officeDocument/2006/relationships/fontTable" Target="fontTable.xml"/><Relationship Id="rId4" Type="http://schemas.openxmlformats.org/officeDocument/2006/relationships/hyperlink" Target="https://visvaris.zzdats.lv/Rent/Persons/View/100040160?applicationReturnUrl=%2FRent%2FContracts%2FListReturn%3Fpage%3D0" TargetMode="Externa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1733</Words>
  <Characters>988</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Nadežda Rubina</dc:creator>
  <cp:keywords/>
  <dc:description/>
  <cp:lastModifiedBy>Sintija Tenisa</cp:lastModifiedBy>
  <cp:revision>2</cp:revision>
  <cp:lastPrinted>2024-07-12T13:32:00Z</cp:lastPrinted>
  <dcterms:created xsi:type="dcterms:W3CDTF">2024-09-05T12:32:00Z</dcterms:created>
  <dcterms:modified xsi:type="dcterms:W3CDTF">2024-09-05T12:32:00Z</dcterms:modified>
</cp:coreProperties>
</file>