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94D21" w14:textId="77777777" w:rsidR="00953DE4" w:rsidRDefault="000B22BF" w:rsidP="00953DE4">
      <w:pPr>
        <w:tabs>
          <w:tab w:val="left" w:pos="5760"/>
        </w:tabs>
        <w:spacing w:after="0" w:line="240" w:lineRule="auto"/>
        <w:ind w:right="-1"/>
        <w:jc w:val="center"/>
        <w:rPr>
          <w:rFonts w:ascii="Times New Roman" w:eastAsia="Times New Roman" w:hAnsi="Times New Roman" w:cs="Times New Roman"/>
          <w:b/>
          <w:caps/>
          <w:kern w:val="0"/>
          <w:sz w:val="24"/>
          <w:szCs w:val="24"/>
          <w:lang w:eastAsia="lv-LV"/>
          <w14:ligatures w14:val="none"/>
        </w:rPr>
      </w:pPr>
      <w:r w:rsidRPr="000B22BF">
        <w:rPr>
          <w:rFonts w:ascii="Times New Roman" w:eastAsia="Times New Roman" w:hAnsi="Times New Roman" w:cs="Times New Roman"/>
          <w:b/>
          <w:caps/>
          <w:kern w:val="0"/>
          <w:sz w:val="24"/>
          <w:szCs w:val="24"/>
          <w:lang w:eastAsia="lv-LV"/>
          <w14:ligatures w14:val="none"/>
        </w:rPr>
        <w:t>līgums</w:t>
      </w:r>
      <w:r w:rsidRPr="000B22BF">
        <w:rPr>
          <w:rFonts w:ascii="Times New Roman" w:eastAsia="Times New Roman" w:hAnsi="Times New Roman" w:cs="Times New Roman"/>
          <w:kern w:val="0"/>
          <w:sz w:val="24"/>
          <w:szCs w:val="24"/>
          <w:lang w:eastAsia="lv-LV"/>
          <w14:ligatures w14:val="none"/>
        </w:rPr>
        <w:t xml:space="preserve"> </w:t>
      </w:r>
      <w:r w:rsidRPr="000B22BF">
        <w:rPr>
          <w:rFonts w:ascii="Times New Roman" w:eastAsia="Times New Roman" w:hAnsi="Times New Roman" w:cs="Times New Roman"/>
          <w:b/>
          <w:caps/>
          <w:kern w:val="0"/>
          <w:sz w:val="24"/>
          <w:szCs w:val="24"/>
          <w:lang w:eastAsia="lv-LV"/>
          <w14:ligatures w14:val="none"/>
        </w:rPr>
        <w:t>par LOKĀLPLĀNOJUMA izstrādi un finansēšanu</w:t>
      </w:r>
      <w:r w:rsidR="00953DE4">
        <w:rPr>
          <w:rFonts w:ascii="Times New Roman" w:eastAsia="Times New Roman" w:hAnsi="Times New Roman" w:cs="Times New Roman"/>
          <w:b/>
          <w:caps/>
          <w:kern w:val="0"/>
          <w:sz w:val="24"/>
          <w:szCs w:val="24"/>
          <w:lang w:eastAsia="lv-LV"/>
          <w14:ligatures w14:val="none"/>
        </w:rPr>
        <w:t xml:space="preserve"> </w:t>
      </w:r>
    </w:p>
    <w:p w14:paraId="2C5206A7" w14:textId="4648CA1A" w:rsidR="000B22BF" w:rsidRPr="000B22BF" w:rsidRDefault="000B22BF" w:rsidP="000B22BF">
      <w:pPr>
        <w:tabs>
          <w:tab w:val="left" w:pos="5760"/>
        </w:tabs>
        <w:spacing w:after="240" w:line="240" w:lineRule="auto"/>
        <w:ind w:right="-1"/>
        <w:jc w:val="center"/>
        <w:rPr>
          <w:rFonts w:ascii="Times New Roman" w:eastAsia="Times New Roman" w:hAnsi="Times New Roman" w:cs="Times New Roman"/>
          <w:kern w:val="0"/>
          <w:sz w:val="24"/>
          <w:szCs w:val="24"/>
          <w:lang w:eastAsia="lv-LV"/>
          <w14:ligatures w14:val="none"/>
        </w:rPr>
      </w:pPr>
      <w:r w:rsidRPr="00953DE4">
        <w:rPr>
          <w:rFonts w:ascii="Times New Roman" w:eastAsia="Times New Roman" w:hAnsi="Times New Roman" w:cs="Times New Roman"/>
          <w:b/>
          <w:caps/>
          <w:kern w:val="0"/>
          <w:sz w:val="24"/>
          <w:szCs w:val="24"/>
          <w:lang w:eastAsia="lv-LV"/>
          <w14:ligatures w14:val="none"/>
        </w:rPr>
        <w:t>Nr.</w:t>
      </w:r>
      <w:r w:rsidR="00953DE4" w:rsidRPr="00953DE4">
        <w:rPr>
          <w:rFonts w:ascii="Times New Roman" w:eastAsia="Times New Roman" w:hAnsi="Times New Roman" w:cs="Times New Roman"/>
          <w:b/>
          <w:caps/>
          <w:kern w:val="0"/>
          <w:sz w:val="24"/>
          <w:szCs w:val="24"/>
          <w:lang w:eastAsia="lv-LV"/>
          <w14:ligatures w14:val="none"/>
        </w:rPr>
        <w:t xml:space="preserve"> </w:t>
      </w:r>
      <w:r w:rsidR="0089498F" w:rsidRPr="0089498F">
        <w:rPr>
          <w:rFonts w:ascii="Times New Roman" w:eastAsia="Times New Roman" w:hAnsi="Times New Roman" w:cs="Times New Roman"/>
          <w:b/>
          <w:caps/>
          <w:kern w:val="0"/>
          <w:sz w:val="24"/>
          <w:szCs w:val="24"/>
          <w:highlight w:val="yellow"/>
          <w:lang w:eastAsia="lv-LV"/>
          <w14:ligatures w14:val="none"/>
        </w:rPr>
        <w:t>______</w:t>
      </w:r>
    </w:p>
    <w:p w14:paraId="61D5EE83" w14:textId="7C96538E" w:rsidR="000B22BF" w:rsidRPr="000B22BF" w:rsidRDefault="000B22BF" w:rsidP="000B22BF">
      <w:pPr>
        <w:spacing w:after="0" w:line="240" w:lineRule="auto"/>
        <w:ind w:right="-1"/>
        <w:rPr>
          <w:rFonts w:ascii="Times New Roman" w:eastAsia="Times New Roman" w:hAnsi="Times New Roman" w:cs="Times New Roman"/>
          <w:i/>
          <w:iCs/>
          <w:kern w:val="0"/>
          <w:lang w:eastAsia="lv-LV"/>
          <w14:ligatures w14:val="none"/>
        </w:rPr>
      </w:pPr>
      <w:r w:rsidRPr="000B22BF">
        <w:rPr>
          <w:rFonts w:ascii="Times New Roman" w:eastAsia="Times New Roman" w:hAnsi="Times New Roman" w:cs="Times New Roman"/>
          <w:kern w:val="0"/>
          <w14:ligatures w14:val="none"/>
        </w:rPr>
        <w:t xml:space="preserve">Ādažos, Ādažu novadā                                                </w:t>
      </w:r>
      <w:r w:rsidRPr="000B22BF">
        <w:rPr>
          <w:rFonts w:ascii="Times New Roman" w:eastAsia="Times New Roman" w:hAnsi="Times New Roman" w:cs="Times New Roman"/>
          <w:i/>
          <w:iCs/>
          <w:kern w:val="0"/>
          <w:lang w:eastAsia="lv-LV"/>
          <w14:ligatures w14:val="none"/>
        </w:rPr>
        <w:t xml:space="preserve"> </w:t>
      </w:r>
      <w:r w:rsidR="00644883">
        <w:rPr>
          <w:rFonts w:ascii="Times New Roman" w:eastAsia="Times New Roman" w:hAnsi="Times New Roman" w:cs="Times New Roman"/>
          <w:i/>
          <w:iCs/>
          <w:kern w:val="0"/>
          <w:lang w:eastAsia="lv-LV"/>
          <w14:ligatures w14:val="none"/>
        </w:rPr>
        <w:t xml:space="preserve">        </w:t>
      </w:r>
      <w:r w:rsidRPr="000B22BF">
        <w:rPr>
          <w:rFonts w:ascii="Times New Roman" w:eastAsia="Times New Roman" w:hAnsi="Times New Roman" w:cs="Times New Roman"/>
          <w:i/>
          <w:iCs/>
          <w:kern w:val="0"/>
          <w:lang w:eastAsia="lv-LV"/>
          <w14:ligatures w14:val="none"/>
        </w:rPr>
        <w:t>Līguma parakstīšanas datums ir pēdējā pievienotā</w:t>
      </w:r>
    </w:p>
    <w:p w14:paraId="672BFA1E" w14:textId="77777777" w:rsidR="000B22BF" w:rsidRPr="000B22BF" w:rsidRDefault="000B22BF" w:rsidP="000B22BF">
      <w:pPr>
        <w:spacing w:after="0" w:line="240" w:lineRule="auto"/>
        <w:ind w:right="-1"/>
        <w:jc w:val="right"/>
        <w:rPr>
          <w:rFonts w:ascii="Times New Roman" w:eastAsia="Times New Roman" w:hAnsi="Times New Roman" w:cs="Times New Roman"/>
          <w:i/>
          <w:iCs/>
          <w:kern w:val="0"/>
          <w:lang w:eastAsia="lv-LV"/>
          <w14:ligatures w14:val="none"/>
        </w:rPr>
      </w:pPr>
      <w:r w:rsidRPr="000B22BF">
        <w:rPr>
          <w:rFonts w:ascii="Times New Roman" w:eastAsia="Times New Roman" w:hAnsi="Times New Roman" w:cs="Times New Roman"/>
          <w:i/>
          <w:iCs/>
          <w:kern w:val="0"/>
          <w:lang w:eastAsia="lv-LV"/>
          <w14:ligatures w14:val="none"/>
        </w:rPr>
        <w:t xml:space="preserve">     droša elektroniskā paraksta un tā laika zīmoga datums</w:t>
      </w:r>
    </w:p>
    <w:p w14:paraId="078D4D90" w14:textId="77777777" w:rsidR="000B22BF" w:rsidRPr="000B22BF" w:rsidRDefault="000B22BF" w:rsidP="000B22BF">
      <w:pPr>
        <w:spacing w:after="0" w:line="240" w:lineRule="auto"/>
        <w:ind w:right="-1"/>
        <w:jc w:val="both"/>
        <w:rPr>
          <w:rFonts w:ascii="Times New Roman" w:eastAsia="Times New Roman" w:hAnsi="Times New Roman" w:cs="Times New Roman"/>
          <w:kern w:val="0"/>
          <w:sz w:val="24"/>
          <w:szCs w:val="24"/>
          <w:lang w:eastAsia="lv-LV"/>
          <w14:ligatures w14:val="none"/>
        </w:rPr>
      </w:pPr>
    </w:p>
    <w:p w14:paraId="52E53A45" w14:textId="0C52DCBF" w:rsidR="000B22BF" w:rsidRPr="000B22BF" w:rsidRDefault="000B22BF" w:rsidP="000B22BF">
      <w:pPr>
        <w:spacing w:after="120" w:line="240" w:lineRule="auto"/>
        <w:ind w:right="-1"/>
        <w:jc w:val="both"/>
        <w:rPr>
          <w:rFonts w:ascii="Times New Roman" w:eastAsia="Times New Roman" w:hAnsi="Times New Roman" w:cs="Times New Roman"/>
          <w:kern w:val="0"/>
          <w:lang w:eastAsia="lv-LV"/>
          <w14:ligatures w14:val="none"/>
        </w:rPr>
      </w:pPr>
      <w:r w:rsidRPr="000B22BF">
        <w:rPr>
          <w:rFonts w:ascii="Times New Roman" w:eastAsia="Times New Roman" w:hAnsi="Times New Roman" w:cs="Times New Roman"/>
          <w:b/>
          <w:bCs/>
          <w:kern w:val="0"/>
          <w:lang w:eastAsia="lv-LV"/>
          <w14:ligatures w14:val="none"/>
        </w:rPr>
        <w:t>Ādažu novada pašvaldība</w:t>
      </w:r>
      <w:r w:rsidRPr="000B22BF">
        <w:rPr>
          <w:rFonts w:ascii="Times New Roman" w:eastAsia="Times New Roman" w:hAnsi="Times New Roman" w:cs="Times New Roman"/>
          <w:kern w:val="0"/>
          <w:lang w:eastAsia="lv-LV"/>
          <w14:ligatures w14:val="none"/>
        </w:rPr>
        <w:t xml:space="preserve"> (turpmāk </w:t>
      </w:r>
      <w:r w:rsidRPr="000B22BF">
        <w:rPr>
          <w:rFonts w:ascii="Times New Roman" w:eastAsia="Times New Roman" w:hAnsi="Times New Roman" w:cs="Times New Roman"/>
          <w:b/>
          <w:kern w:val="0"/>
          <w:lang w:eastAsia="lv-LV"/>
          <w14:ligatures w14:val="none"/>
        </w:rPr>
        <w:t xml:space="preserve">- </w:t>
      </w:r>
      <w:r w:rsidRPr="000B22BF">
        <w:rPr>
          <w:rFonts w:ascii="Times New Roman" w:eastAsia="Times New Roman" w:hAnsi="Times New Roman" w:cs="Times New Roman"/>
          <w:bCs/>
          <w:kern w:val="0"/>
          <w:lang w:eastAsia="lv-LV"/>
          <w14:ligatures w14:val="none"/>
        </w:rPr>
        <w:t>Pašvaldība</w:t>
      </w:r>
      <w:r w:rsidRPr="000B22BF">
        <w:rPr>
          <w:rFonts w:ascii="Times New Roman" w:eastAsia="Times New Roman" w:hAnsi="Times New Roman" w:cs="Times New Roman"/>
          <w:b/>
          <w:kern w:val="0"/>
          <w:lang w:eastAsia="lv-LV"/>
          <w14:ligatures w14:val="none"/>
        </w:rPr>
        <w:t>)</w:t>
      </w:r>
      <w:r w:rsidRPr="000B22BF">
        <w:rPr>
          <w:rFonts w:ascii="Times New Roman" w:eastAsia="Times New Roman" w:hAnsi="Times New Roman" w:cs="Times New Roman"/>
          <w:bCs/>
          <w:kern w:val="0"/>
          <w:lang w:eastAsia="lv-LV"/>
          <w14:ligatures w14:val="none"/>
        </w:rPr>
        <w:t>,</w:t>
      </w:r>
      <w:r w:rsidRPr="000B22BF">
        <w:rPr>
          <w:rFonts w:ascii="Times New Roman" w:eastAsia="Times New Roman" w:hAnsi="Times New Roman" w:cs="Times New Roman"/>
          <w:b/>
          <w:kern w:val="0"/>
          <w:lang w:eastAsia="lv-LV"/>
          <w14:ligatures w14:val="none"/>
        </w:rPr>
        <w:t xml:space="preserve"> </w:t>
      </w:r>
      <w:r w:rsidRPr="000B22BF">
        <w:rPr>
          <w:rFonts w:ascii="Times New Roman" w:eastAsia="Times New Roman" w:hAnsi="Times New Roman" w:cs="Times New Roman"/>
          <w:kern w:val="0"/>
          <w:lang w:eastAsia="lv-LV"/>
          <w14:ligatures w14:val="none"/>
        </w:rPr>
        <w:t>ko uz Pašvaldības nolikuma pamata pārstāv tās izpilddirektor</w:t>
      </w:r>
      <w:r w:rsidR="0089498F">
        <w:rPr>
          <w:rFonts w:ascii="Times New Roman" w:eastAsia="Times New Roman" w:hAnsi="Times New Roman" w:cs="Times New Roman"/>
          <w:kern w:val="0"/>
          <w:lang w:eastAsia="lv-LV"/>
          <w14:ligatures w14:val="none"/>
        </w:rPr>
        <w:t>s</w:t>
      </w:r>
      <w:r w:rsidRPr="000B22BF">
        <w:rPr>
          <w:rFonts w:ascii="Times New Roman" w:eastAsia="Times New Roman" w:hAnsi="Times New Roman" w:cs="Times New Roman"/>
          <w:kern w:val="0"/>
          <w:lang w:eastAsia="lv-LV"/>
          <w14:ligatures w14:val="none"/>
        </w:rPr>
        <w:t xml:space="preserve"> </w:t>
      </w:r>
      <w:r w:rsidR="0089498F">
        <w:rPr>
          <w:rFonts w:ascii="Times New Roman" w:eastAsia="Times New Roman" w:hAnsi="Times New Roman" w:cs="Times New Roman"/>
          <w:kern w:val="0"/>
          <w:lang w:eastAsia="lv-LV"/>
          <w14:ligatures w14:val="none"/>
        </w:rPr>
        <w:t>Guntis Porietis</w:t>
      </w:r>
      <w:r w:rsidRPr="000B22BF">
        <w:rPr>
          <w:rFonts w:ascii="Times New Roman" w:eastAsia="Times New Roman" w:hAnsi="Times New Roman" w:cs="Times New Roman"/>
          <w:kern w:val="0"/>
          <w:lang w:eastAsia="lv-LV"/>
          <w14:ligatures w14:val="none"/>
        </w:rPr>
        <w:t>, no vienas puses,</w:t>
      </w:r>
    </w:p>
    <w:p w14:paraId="3EF9424E" w14:textId="537ABE61" w:rsidR="000B22BF" w:rsidRPr="000B22BF" w:rsidRDefault="00993E15" w:rsidP="000B22BF">
      <w:pPr>
        <w:spacing w:after="120" w:line="240" w:lineRule="auto"/>
        <w:ind w:right="-1"/>
        <w:jc w:val="both"/>
        <w:rPr>
          <w:rFonts w:ascii="Times New Roman" w:eastAsia="Times New Roman" w:hAnsi="Times New Roman" w:cs="Times New Roman"/>
          <w:kern w:val="0"/>
          <w:lang w:eastAsia="lv-LV"/>
          <w14:ligatures w14:val="none"/>
        </w:rPr>
      </w:pPr>
      <w:r>
        <w:rPr>
          <w:rFonts w:ascii="Times New Roman" w:eastAsia="Times New Roman" w:hAnsi="Times New Roman" w:cs="Times New Roman"/>
          <w:b/>
          <w:bCs/>
          <w:kern w:val="0"/>
          <w:lang w:eastAsia="lv-LV"/>
          <w14:ligatures w14:val="none"/>
        </w:rPr>
        <w:t>Akciju sabiedrība “Diāna”</w:t>
      </w:r>
      <w:r w:rsidR="000B22BF" w:rsidRPr="000B22BF">
        <w:rPr>
          <w:rFonts w:ascii="Times New Roman" w:eastAsia="Times New Roman" w:hAnsi="Times New Roman" w:cs="Times New Roman"/>
          <w:kern w:val="0"/>
          <w:lang w:eastAsia="lv-LV"/>
          <w14:ligatures w14:val="none"/>
        </w:rPr>
        <w:t xml:space="preserve"> (turpmāk - Ierosinātājs), ko  pārstāv </w:t>
      </w:r>
      <w:r w:rsidR="0089498F" w:rsidRPr="0089498F">
        <w:rPr>
          <w:rFonts w:ascii="Times New Roman" w:eastAsia="Times New Roman" w:hAnsi="Times New Roman" w:cs="Times New Roman"/>
          <w:kern w:val="0"/>
          <w:highlight w:val="yellow"/>
          <w:lang w:eastAsia="lv-LV"/>
          <w14:ligatures w14:val="none"/>
        </w:rPr>
        <w:t>_____________</w:t>
      </w:r>
      <w:r w:rsidR="000B22BF" w:rsidRPr="0089498F">
        <w:rPr>
          <w:rFonts w:ascii="Times New Roman" w:eastAsia="Times New Roman" w:hAnsi="Times New Roman" w:cs="Times New Roman"/>
          <w:kern w:val="0"/>
          <w:highlight w:val="yellow"/>
          <w:lang w:eastAsia="lv-LV"/>
          <w14:ligatures w14:val="none"/>
        </w:rPr>
        <w:t>,</w:t>
      </w:r>
      <w:r w:rsidR="000B22BF" w:rsidRPr="000B22BF">
        <w:rPr>
          <w:rFonts w:ascii="Times New Roman" w:eastAsia="Times New Roman" w:hAnsi="Times New Roman" w:cs="Times New Roman"/>
          <w:kern w:val="0"/>
          <w:lang w:eastAsia="lv-LV"/>
          <w14:ligatures w14:val="none"/>
        </w:rPr>
        <w:t xml:space="preserve"> no otras puses,</w:t>
      </w:r>
    </w:p>
    <w:p w14:paraId="7B7190FC" w14:textId="06BB7D82" w:rsidR="000B22BF" w:rsidRPr="000B22BF" w:rsidRDefault="00993E15" w:rsidP="000B22BF">
      <w:pPr>
        <w:spacing w:after="120" w:line="240" w:lineRule="auto"/>
        <w:ind w:right="-1"/>
        <w:jc w:val="both"/>
        <w:rPr>
          <w:rFonts w:ascii="Times New Roman" w:eastAsia="Times New Roman" w:hAnsi="Times New Roman" w:cs="Times New Roman"/>
          <w:kern w:val="0"/>
          <w:lang w:eastAsia="lv-LV"/>
          <w14:ligatures w14:val="none"/>
        </w:rPr>
      </w:pPr>
      <w:r>
        <w:rPr>
          <w:rFonts w:ascii="Times New Roman" w:eastAsia="Times New Roman" w:hAnsi="Times New Roman" w:cs="Times New Roman"/>
          <w:b/>
          <w:bCs/>
          <w:kern w:val="0"/>
          <w:lang w:eastAsia="lv-LV"/>
          <w14:ligatures w14:val="none"/>
        </w:rPr>
        <w:t>Projektu birojs “Grietēns un Kagainis”</w:t>
      </w:r>
      <w:r w:rsidR="0004055E" w:rsidRPr="0004055E">
        <w:rPr>
          <w:rFonts w:ascii="Times New Roman" w:eastAsia="Times New Roman" w:hAnsi="Times New Roman" w:cs="Times New Roman"/>
          <w:b/>
          <w:bCs/>
          <w:kern w:val="0"/>
          <w:lang w:eastAsia="lv-LV"/>
          <w14:ligatures w14:val="none"/>
        </w:rPr>
        <w:t xml:space="preserve"> </w:t>
      </w:r>
      <w:r w:rsidR="000B22BF" w:rsidRPr="000B22BF">
        <w:rPr>
          <w:rFonts w:ascii="Times New Roman" w:eastAsia="Times New Roman" w:hAnsi="Times New Roman" w:cs="Times New Roman"/>
          <w:kern w:val="0"/>
          <w:lang w:eastAsia="lv-LV"/>
          <w14:ligatures w14:val="none"/>
        </w:rPr>
        <w:t xml:space="preserve">(turpmāk - Izstrādātājs), ko </w:t>
      </w:r>
      <w:r w:rsidR="000B22BF" w:rsidRPr="00993E15">
        <w:rPr>
          <w:rFonts w:ascii="Times New Roman" w:eastAsia="Times New Roman" w:hAnsi="Times New Roman" w:cs="Times New Roman"/>
          <w:kern w:val="0"/>
          <w:lang w:eastAsia="lv-LV"/>
          <w14:ligatures w14:val="none"/>
        </w:rPr>
        <w:t xml:space="preserve">pārstāv </w:t>
      </w:r>
      <w:r w:rsidRPr="00993E15">
        <w:rPr>
          <w:rFonts w:ascii="Times New Roman" w:eastAsia="Times New Roman" w:hAnsi="Times New Roman" w:cs="Times New Roman"/>
          <w:kern w:val="0"/>
          <w:lang w:eastAsia="lv-LV"/>
          <w14:ligatures w14:val="none"/>
        </w:rPr>
        <w:t>Vents Grietēns</w:t>
      </w:r>
      <w:r w:rsidR="000B22BF" w:rsidRPr="00993E15">
        <w:rPr>
          <w:rFonts w:ascii="Times New Roman" w:eastAsia="Times New Roman" w:hAnsi="Times New Roman" w:cs="Times New Roman"/>
          <w:kern w:val="0"/>
          <w:lang w:eastAsia="lv-LV"/>
          <w14:ligatures w14:val="none"/>
        </w:rPr>
        <w:t>, no</w:t>
      </w:r>
      <w:r w:rsidR="000B22BF" w:rsidRPr="000B22BF">
        <w:rPr>
          <w:rFonts w:ascii="Times New Roman" w:eastAsia="Times New Roman" w:hAnsi="Times New Roman" w:cs="Times New Roman"/>
          <w:kern w:val="0"/>
          <w:lang w:eastAsia="lv-LV"/>
          <w14:ligatures w14:val="none"/>
        </w:rPr>
        <w:t xml:space="preserve"> trešās puses,</w:t>
      </w:r>
    </w:p>
    <w:p w14:paraId="3F6E25D5" w14:textId="77777777" w:rsidR="00CF0A51" w:rsidRPr="00CF0A51" w:rsidRDefault="00CF0A51" w:rsidP="00CF0A51">
      <w:pPr>
        <w:spacing w:after="120" w:line="240" w:lineRule="auto"/>
        <w:ind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visas turpmāk kopā sauktas „Puses” un atsevišķi „Puse”, pamatojoties uz:</w:t>
      </w:r>
    </w:p>
    <w:p w14:paraId="7FAE4413" w14:textId="77777777" w:rsidR="00CF0A51" w:rsidRPr="00CF0A51" w:rsidRDefault="00CF0A51" w:rsidP="00CF0A51">
      <w:pPr>
        <w:spacing w:after="0" w:line="240" w:lineRule="auto"/>
        <w:ind w:left="709" w:hanging="284"/>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1) Teritorijas attīstības plānošanas likuma 13.panta trešo daļu;</w:t>
      </w:r>
    </w:p>
    <w:p w14:paraId="5B769C17" w14:textId="77777777" w:rsidR="00CF0A51" w:rsidRPr="00C81F51" w:rsidRDefault="00CF0A51" w:rsidP="00CF0A51">
      <w:pPr>
        <w:spacing w:after="0" w:line="240" w:lineRule="auto"/>
        <w:ind w:left="709" w:hanging="284"/>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2) Ministru kabineta 14.10.2014. noteikumu Nr.628 “Noteikumi par pašvaldību teritorijas attīstības plānošanas dokumentiem” 13.</w:t>
      </w:r>
      <w:r w:rsidRPr="00C81F51">
        <w:rPr>
          <w:rFonts w:ascii="Times New Roman" w:eastAsia="Times New Roman" w:hAnsi="Times New Roman" w:cs="Times New Roman"/>
          <w:kern w:val="0"/>
          <w:lang w:eastAsia="lv-LV"/>
          <w14:ligatures w14:val="none"/>
        </w:rPr>
        <w:t>punktu un 132.punktu;</w:t>
      </w:r>
    </w:p>
    <w:p w14:paraId="704EFCB0" w14:textId="76BAA490" w:rsidR="00CF0A51" w:rsidRPr="00CF0A51" w:rsidRDefault="00CF0A51" w:rsidP="00CF0A51">
      <w:pPr>
        <w:spacing w:after="0" w:line="240" w:lineRule="auto"/>
        <w:ind w:left="709" w:hanging="284"/>
        <w:jc w:val="both"/>
        <w:rPr>
          <w:rFonts w:ascii="Times New Roman" w:eastAsia="Times New Roman" w:hAnsi="Times New Roman" w:cs="Times New Roman"/>
          <w:kern w:val="0"/>
          <w:lang w:eastAsia="lv-LV"/>
          <w14:ligatures w14:val="none"/>
        </w:rPr>
      </w:pPr>
      <w:r w:rsidRPr="00C81F51">
        <w:rPr>
          <w:rFonts w:ascii="Times New Roman" w:eastAsia="Times New Roman" w:hAnsi="Times New Roman" w:cs="Times New Roman"/>
          <w:kern w:val="0"/>
          <w:lang w:eastAsia="lv-LV"/>
          <w14:ligatures w14:val="none"/>
        </w:rPr>
        <w:t xml:space="preserve">3) Ādažu novada pašvaldības </w:t>
      </w:r>
      <w:r w:rsidR="00C81F51" w:rsidRPr="00C81F51">
        <w:rPr>
          <w:rFonts w:ascii="Times New Roman" w:eastAsia="Times New Roman" w:hAnsi="Times New Roman" w:cs="Times New Roman"/>
          <w:kern w:val="0"/>
          <w:lang w:eastAsia="lv-LV"/>
          <w14:ligatures w14:val="none"/>
        </w:rPr>
        <w:t>23.11.2022.</w:t>
      </w:r>
      <w:r w:rsidRPr="00C81F51">
        <w:rPr>
          <w:rFonts w:ascii="Times New Roman" w:eastAsia="Times New Roman" w:hAnsi="Times New Roman" w:cs="Times New Roman"/>
          <w:kern w:val="0"/>
          <w:lang w:eastAsia="lv-LV"/>
          <w14:ligatures w14:val="none"/>
        </w:rPr>
        <w:t xml:space="preserve"> lēmumu Nr.</w:t>
      </w:r>
      <w:r w:rsidR="00C81F51" w:rsidRPr="00C81F51">
        <w:rPr>
          <w:rFonts w:ascii="Times New Roman" w:eastAsia="Times New Roman" w:hAnsi="Times New Roman" w:cs="Times New Roman"/>
          <w:kern w:val="0"/>
          <w:lang w:eastAsia="lv-LV"/>
          <w14:ligatures w14:val="none"/>
        </w:rPr>
        <w:t>563</w:t>
      </w:r>
      <w:r w:rsidRPr="00C81F51">
        <w:rPr>
          <w:rFonts w:ascii="Times New Roman" w:eastAsia="Times New Roman" w:hAnsi="Times New Roman" w:cs="Times New Roman"/>
          <w:kern w:val="0"/>
          <w:lang w:eastAsia="lv-LV"/>
          <w14:ligatures w14:val="none"/>
        </w:rPr>
        <w:t xml:space="preserve"> “</w:t>
      </w:r>
      <w:r w:rsidR="00C81F51" w:rsidRPr="00C81F51">
        <w:rPr>
          <w:rFonts w:ascii="Times New Roman" w:eastAsia="Times New Roman" w:hAnsi="Times New Roman" w:cs="Times New Roman"/>
          <w:kern w:val="0"/>
          <w:lang w:eastAsia="lv-LV"/>
          <w14:ligatures w14:val="none"/>
        </w:rPr>
        <w:t>Par atļauju izstrādāt lokālplānojumu nekustamajam īpašumam Rīgas gatvē 55, Ādažos</w:t>
      </w:r>
      <w:r w:rsidRPr="00C81F51">
        <w:rPr>
          <w:rFonts w:ascii="Times New Roman" w:eastAsia="Times New Roman" w:hAnsi="Times New Roman" w:cs="Times New Roman"/>
          <w:kern w:val="0"/>
          <w:lang w:eastAsia="lv-LV"/>
          <w14:ligatures w14:val="none"/>
        </w:rPr>
        <w:t>”,</w:t>
      </w:r>
    </w:p>
    <w:p w14:paraId="2140E014" w14:textId="77777777" w:rsidR="00CF0A51" w:rsidRPr="00CF0A51" w:rsidRDefault="00CF0A51" w:rsidP="00CF0A51">
      <w:pPr>
        <w:spacing w:after="0" w:line="240" w:lineRule="auto"/>
        <w:ind w:right="-1"/>
        <w:jc w:val="both"/>
        <w:rPr>
          <w:rFonts w:ascii="Times New Roman" w:eastAsia="Times New Roman" w:hAnsi="Times New Roman" w:cs="Times New Roman"/>
          <w:kern w:val="0"/>
          <w:lang w:eastAsia="lv-LV"/>
          <w14:ligatures w14:val="none"/>
        </w:rPr>
      </w:pPr>
    </w:p>
    <w:p w14:paraId="50E127B8" w14:textId="77777777" w:rsidR="00CF0A51" w:rsidRPr="00CF0A51" w:rsidRDefault="00CF0A51" w:rsidP="00CF0A51">
      <w:pPr>
        <w:spacing w:after="0" w:line="240" w:lineRule="auto"/>
        <w:ind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 xml:space="preserve"> noslēdz šādu līgumu (turpmāk – Līgums):</w:t>
      </w:r>
    </w:p>
    <w:p w14:paraId="68BDB07B" w14:textId="77777777" w:rsidR="00CF0A51" w:rsidRPr="00CF0A51" w:rsidRDefault="00CF0A51" w:rsidP="00CF0A51">
      <w:pPr>
        <w:spacing w:after="0" w:line="240" w:lineRule="auto"/>
        <w:ind w:right="-1"/>
        <w:jc w:val="both"/>
        <w:rPr>
          <w:rFonts w:ascii="Times New Roman" w:eastAsia="Times New Roman" w:hAnsi="Times New Roman" w:cs="Times New Roman"/>
          <w:kern w:val="0"/>
          <w:lang w:eastAsia="lv-LV"/>
          <w14:ligatures w14:val="none"/>
        </w:rPr>
      </w:pPr>
    </w:p>
    <w:p w14:paraId="50285B70" w14:textId="77777777" w:rsidR="00CF0A51" w:rsidRPr="00CF0A51" w:rsidRDefault="00CF0A51" w:rsidP="00CF0A51">
      <w:pPr>
        <w:numPr>
          <w:ilvl w:val="0"/>
          <w:numId w:val="1"/>
        </w:numPr>
        <w:spacing w:after="0" w:line="240" w:lineRule="auto"/>
        <w:ind w:right="-1"/>
        <w:jc w:val="center"/>
        <w:rPr>
          <w:rFonts w:ascii="Times New Roman" w:eastAsia="Times New Roman" w:hAnsi="Times New Roman" w:cs="Times New Roman"/>
          <w:b/>
          <w:kern w:val="0"/>
          <w:lang w:eastAsia="lv-LV"/>
          <w14:ligatures w14:val="none"/>
        </w:rPr>
      </w:pPr>
      <w:r w:rsidRPr="00CF0A51">
        <w:rPr>
          <w:rFonts w:ascii="Times New Roman" w:eastAsia="Times New Roman" w:hAnsi="Times New Roman" w:cs="Times New Roman"/>
          <w:b/>
          <w:kern w:val="0"/>
          <w:lang w:eastAsia="lv-LV"/>
          <w14:ligatures w14:val="none"/>
        </w:rPr>
        <w:t>Līguma priekšmets</w:t>
      </w:r>
    </w:p>
    <w:p w14:paraId="3748C216" w14:textId="77777777" w:rsidR="00CF0A51" w:rsidRPr="00CF0A51" w:rsidRDefault="00CF0A51" w:rsidP="00CF0A51">
      <w:pPr>
        <w:spacing w:after="0" w:line="240" w:lineRule="auto"/>
        <w:ind w:right="-1"/>
        <w:jc w:val="center"/>
        <w:rPr>
          <w:rFonts w:ascii="Times New Roman" w:eastAsia="Times New Roman" w:hAnsi="Times New Roman" w:cs="Times New Roman"/>
          <w:kern w:val="0"/>
          <w:lang w:eastAsia="lv-LV"/>
          <w14:ligatures w14:val="none"/>
        </w:rPr>
      </w:pPr>
    </w:p>
    <w:p w14:paraId="7D4A9D21" w14:textId="00D2505C" w:rsidR="00CF0A51" w:rsidRPr="00CF0A51" w:rsidRDefault="00CF0A51" w:rsidP="00CF0A51">
      <w:pPr>
        <w:numPr>
          <w:ilvl w:val="1"/>
          <w:numId w:val="1"/>
        </w:numPr>
        <w:tabs>
          <w:tab w:val="clear" w:pos="885"/>
        </w:tabs>
        <w:spacing w:after="0" w:line="240" w:lineRule="auto"/>
        <w:ind w:left="567"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 xml:space="preserve">Lokālplānojuma izstrāde </w:t>
      </w:r>
      <w:r w:rsidRPr="00CF0A51">
        <w:rPr>
          <w:rFonts w:ascii="Times New Roman" w:eastAsia="Times New Roman" w:hAnsi="Times New Roman" w:cs="Times New Roman"/>
          <w:b/>
          <w:kern w:val="0"/>
          <w:lang w:eastAsia="lv-LV"/>
          <w14:ligatures w14:val="none"/>
        </w:rPr>
        <w:t xml:space="preserve">nekustamā īpašuma </w:t>
      </w:r>
      <w:r w:rsidR="00E62E0E">
        <w:rPr>
          <w:rFonts w:ascii="Times New Roman" w:eastAsia="Times New Roman" w:hAnsi="Times New Roman" w:cs="Times New Roman"/>
          <w:b/>
          <w:kern w:val="0"/>
          <w:lang w:eastAsia="lv-LV"/>
          <w14:ligatures w14:val="none"/>
        </w:rPr>
        <w:t>Rīgas gatve 55</w:t>
      </w:r>
      <w:r w:rsidRPr="00CF0A51">
        <w:rPr>
          <w:rFonts w:ascii="Times New Roman" w:eastAsia="Times New Roman" w:hAnsi="Times New Roman" w:cs="Times New Roman"/>
          <w:b/>
          <w:kern w:val="0"/>
          <w:lang w:eastAsia="lv-LV"/>
          <w14:ligatures w14:val="none"/>
        </w:rPr>
        <w:t xml:space="preserve"> ar kadastra numuru </w:t>
      </w:r>
      <w:r w:rsidR="00B35D51" w:rsidRPr="00B35D51">
        <w:rPr>
          <w:rFonts w:ascii="Times New Roman" w:eastAsia="Times New Roman" w:hAnsi="Times New Roman" w:cs="Times New Roman"/>
          <w:b/>
          <w:kern w:val="0"/>
          <w:lang w:eastAsia="lv-LV"/>
          <w14:ligatures w14:val="none"/>
        </w:rPr>
        <w:t>8044</w:t>
      </w:r>
      <w:r w:rsidR="00B35D51">
        <w:rPr>
          <w:rFonts w:ascii="Times New Roman" w:eastAsia="Times New Roman" w:hAnsi="Times New Roman" w:cs="Times New Roman"/>
          <w:b/>
          <w:kern w:val="0"/>
          <w:lang w:eastAsia="lv-LV"/>
          <w14:ligatures w14:val="none"/>
        </w:rPr>
        <w:t xml:space="preserve"> </w:t>
      </w:r>
      <w:r w:rsidR="00B35D51" w:rsidRPr="00B35D51">
        <w:rPr>
          <w:rFonts w:ascii="Times New Roman" w:eastAsia="Times New Roman" w:hAnsi="Times New Roman" w:cs="Times New Roman"/>
          <w:b/>
          <w:kern w:val="0"/>
          <w:lang w:eastAsia="lv-LV"/>
          <w14:ligatures w14:val="none"/>
        </w:rPr>
        <w:t>0</w:t>
      </w:r>
      <w:r w:rsidR="00E62E0E">
        <w:rPr>
          <w:rFonts w:ascii="Times New Roman" w:eastAsia="Times New Roman" w:hAnsi="Times New Roman" w:cs="Times New Roman"/>
          <w:b/>
          <w:kern w:val="0"/>
          <w:lang w:eastAsia="lv-LV"/>
          <w14:ligatures w14:val="none"/>
        </w:rPr>
        <w:t>07</w:t>
      </w:r>
      <w:r w:rsidR="00B35D51">
        <w:rPr>
          <w:rFonts w:ascii="Times New Roman" w:eastAsia="Times New Roman" w:hAnsi="Times New Roman" w:cs="Times New Roman"/>
          <w:b/>
          <w:kern w:val="0"/>
          <w:lang w:eastAsia="lv-LV"/>
          <w14:ligatures w14:val="none"/>
        </w:rPr>
        <w:t xml:space="preserve"> </w:t>
      </w:r>
      <w:r w:rsidR="00B35D51" w:rsidRPr="00B35D51">
        <w:rPr>
          <w:rFonts w:ascii="Times New Roman" w:eastAsia="Times New Roman" w:hAnsi="Times New Roman" w:cs="Times New Roman"/>
          <w:b/>
          <w:kern w:val="0"/>
          <w:lang w:eastAsia="lv-LV"/>
          <w14:ligatures w14:val="none"/>
        </w:rPr>
        <w:t>0</w:t>
      </w:r>
      <w:r w:rsidR="00E62E0E">
        <w:rPr>
          <w:rFonts w:ascii="Times New Roman" w:eastAsia="Times New Roman" w:hAnsi="Times New Roman" w:cs="Times New Roman"/>
          <w:b/>
          <w:kern w:val="0"/>
          <w:lang w:eastAsia="lv-LV"/>
          <w14:ligatures w14:val="none"/>
        </w:rPr>
        <w:t>018</w:t>
      </w:r>
      <w:r w:rsidR="00491D74" w:rsidRPr="00491D74">
        <w:rPr>
          <w:rFonts w:ascii="Times New Roman" w:eastAsia="Times New Roman" w:hAnsi="Times New Roman" w:cs="Times New Roman"/>
          <w:b/>
          <w:kern w:val="0"/>
          <w:lang w:eastAsia="lv-LV"/>
          <w14:ligatures w14:val="none"/>
        </w:rPr>
        <w:t xml:space="preserve"> </w:t>
      </w:r>
      <w:r w:rsidRPr="00CF0A51">
        <w:rPr>
          <w:rFonts w:ascii="Times New Roman" w:eastAsia="Times New Roman" w:hAnsi="Times New Roman" w:cs="Times New Roman"/>
          <w:b/>
          <w:kern w:val="0"/>
          <w:lang w:eastAsia="lv-LV"/>
          <w14:ligatures w14:val="none"/>
        </w:rPr>
        <w:t xml:space="preserve">sastāvā esošajai zemes vienībai </w:t>
      </w:r>
      <w:r w:rsidR="00E62E0E">
        <w:rPr>
          <w:rFonts w:ascii="Times New Roman" w:eastAsia="Times New Roman" w:hAnsi="Times New Roman" w:cs="Times New Roman"/>
          <w:b/>
          <w:kern w:val="0"/>
          <w:lang w:eastAsia="lv-LV"/>
          <w14:ligatures w14:val="none"/>
        </w:rPr>
        <w:t>Rīgas gatvē 55, Ādažos</w:t>
      </w:r>
      <w:r w:rsidR="00B35D51" w:rsidRPr="00B35D51">
        <w:rPr>
          <w:rFonts w:ascii="Times New Roman" w:eastAsia="Times New Roman" w:hAnsi="Times New Roman" w:cs="Times New Roman"/>
          <w:b/>
          <w:kern w:val="0"/>
          <w:lang w:eastAsia="lv-LV"/>
          <w14:ligatures w14:val="none"/>
        </w:rPr>
        <w:t>, Ādažu nov.</w:t>
      </w:r>
      <w:r w:rsidR="00B35D51">
        <w:rPr>
          <w:rFonts w:ascii="Times New Roman" w:eastAsia="Times New Roman" w:hAnsi="Times New Roman" w:cs="Times New Roman"/>
          <w:b/>
          <w:kern w:val="0"/>
          <w:lang w:eastAsia="lv-LV"/>
          <w14:ligatures w14:val="none"/>
        </w:rPr>
        <w:t xml:space="preserve"> </w:t>
      </w:r>
      <w:r w:rsidRPr="00CF0A51">
        <w:rPr>
          <w:rFonts w:ascii="Times New Roman" w:eastAsia="Times New Roman" w:hAnsi="Times New Roman" w:cs="Times New Roman"/>
          <w:b/>
          <w:kern w:val="0"/>
          <w:lang w:eastAsia="lv-LV"/>
          <w14:ligatures w14:val="none"/>
        </w:rPr>
        <w:t xml:space="preserve">ar kadastra apzīmējumu </w:t>
      </w:r>
      <w:r w:rsidR="00E62E0E" w:rsidRPr="00E62E0E">
        <w:rPr>
          <w:rFonts w:ascii="Times New Roman" w:eastAsia="Times New Roman" w:hAnsi="Times New Roman" w:cs="Times New Roman"/>
          <w:b/>
          <w:kern w:val="0"/>
          <w:lang w:eastAsia="lv-LV"/>
          <w14:ligatures w14:val="none"/>
        </w:rPr>
        <w:t>8044 007 0018</w:t>
      </w:r>
      <w:r w:rsidRPr="00CF0A51">
        <w:rPr>
          <w:rFonts w:ascii="Times New Roman" w:eastAsia="Times New Roman" w:hAnsi="Times New Roman" w:cs="Times New Roman"/>
          <w:kern w:val="0"/>
          <w:lang w:eastAsia="lv-LV"/>
          <w14:ligatures w14:val="none"/>
        </w:rPr>
        <w:t xml:space="preserve"> (turpmāk – Lokālplānojums) </w:t>
      </w:r>
      <w:bookmarkStart w:id="0" w:name="_Hlk143074454"/>
      <w:r w:rsidRPr="00CF0A51">
        <w:rPr>
          <w:rFonts w:ascii="Times New Roman" w:eastAsia="Times New Roman" w:hAnsi="Times New Roman" w:cs="Times New Roman"/>
          <w:kern w:val="0"/>
          <w:lang w:eastAsia="lv-LV"/>
          <w14:ligatures w14:val="none"/>
        </w:rPr>
        <w:t>atbilstoši spēkā esošo normatīvo aktu prasībām, Līguma noteikumiem un Lokālplānojuma darba uzdevumam (Pielikums)</w:t>
      </w:r>
      <w:bookmarkEnd w:id="0"/>
      <w:r w:rsidRPr="00CF0A51">
        <w:rPr>
          <w:rFonts w:ascii="Times New Roman" w:eastAsia="Times New Roman" w:hAnsi="Times New Roman" w:cs="Times New Roman"/>
          <w:kern w:val="0"/>
          <w:lang w:eastAsia="lv-LV"/>
          <w14:ligatures w14:val="none"/>
        </w:rPr>
        <w:t>.</w:t>
      </w:r>
    </w:p>
    <w:p w14:paraId="327B04B5" w14:textId="77777777" w:rsidR="00CF0A51" w:rsidRPr="00CF0A51" w:rsidRDefault="00CF0A51" w:rsidP="00CF0A51">
      <w:pPr>
        <w:spacing w:after="0" w:line="240" w:lineRule="auto"/>
        <w:ind w:left="360" w:right="-1"/>
        <w:jc w:val="both"/>
        <w:rPr>
          <w:rFonts w:ascii="Times New Roman" w:eastAsia="Times New Roman" w:hAnsi="Times New Roman" w:cs="Times New Roman"/>
          <w:kern w:val="0"/>
          <w:lang w:eastAsia="lv-LV"/>
          <w14:ligatures w14:val="none"/>
        </w:rPr>
      </w:pPr>
    </w:p>
    <w:p w14:paraId="34706833" w14:textId="77777777" w:rsidR="00CF0A51" w:rsidRPr="00CF0A51" w:rsidRDefault="00CF0A51" w:rsidP="00CF0A51">
      <w:pPr>
        <w:numPr>
          <w:ilvl w:val="0"/>
          <w:numId w:val="1"/>
        </w:numPr>
        <w:spacing w:after="0" w:line="240" w:lineRule="auto"/>
        <w:ind w:right="-1"/>
        <w:jc w:val="center"/>
        <w:rPr>
          <w:rFonts w:ascii="Times New Roman" w:eastAsia="Times New Roman" w:hAnsi="Times New Roman" w:cs="Times New Roman"/>
          <w:b/>
          <w:kern w:val="0"/>
          <w:lang w:eastAsia="lv-LV"/>
          <w14:ligatures w14:val="none"/>
        </w:rPr>
      </w:pPr>
      <w:r w:rsidRPr="00CF0A51">
        <w:rPr>
          <w:rFonts w:ascii="Times New Roman" w:eastAsia="Times New Roman" w:hAnsi="Times New Roman" w:cs="Times New Roman"/>
          <w:b/>
          <w:kern w:val="0"/>
          <w:lang w:eastAsia="lv-LV"/>
          <w14:ligatures w14:val="none"/>
        </w:rPr>
        <w:t>Finansējums</w:t>
      </w:r>
    </w:p>
    <w:p w14:paraId="575A3B33" w14:textId="77777777" w:rsidR="00CF0A51" w:rsidRPr="00CF0A51" w:rsidRDefault="00CF0A51" w:rsidP="00CF0A51">
      <w:pPr>
        <w:spacing w:after="0" w:line="240" w:lineRule="auto"/>
        <w:ind w:right="-1"/>
        <w:jc w:val="center"/>
        <w:rPr>
          <w:rFonts w:ascii="Times New Roman" w:eastAsia="Times New Roman" w:hAnsi="Times New Roman" w:cs="Times New Roman"/>
          <w:kern w:val="0"/>
          <w:lang w:eastAsia="lv-LV"/>
          <w14:ligatures w14:val="none"/>
        </w:rPr>
      </w:pPr>
    </w:p>
    <w:p w14:paraId="3B9E0917" w14:textId="77777777" w:rsidR="00CF0A51" w:rsidRPr="00CF0A51" w:rsidRDefault="00CF0A51" w:rsidP="00CF0A51">
      <w:pPr>
        <w:numPr>
          <w:ilvl w:val="1"/>
          <w:numId w:val="1"/>
        </w:numPr>
        <w:tabs>
          <w:tab w:val="clear" w:pos="885"/>
        </w:tabs>
        <w:spacing w:after="0" w:line="240" w:lineRule="auto"/>
        <w:ind w:left="540"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 xml:space="preserve">Lokālplānojuma izstrādi 100 % (viens simts procentu) apmērā finansē Ierosinātājs, sedzot visas izmaksas, saistībā ar Lokālplānojuma izstrādi. </w:t>
      </w:r>
    </w:p>
    <w:p w14:paraId="38CF90F8" w14:textId="77777777" w:rsidR="00CF0A51" w:rsidRPr="00CF0A51" w:rsidRDefault="00CF0A51" w:rsidP="00CF0A51">
      <w:pPr>
        <w:numPr>
          <w:ilvl w:val="1"/>
          <w:numId w:val="1"/>
        </w:numPr>
        <w:tabs>
          <w:tab w:val="clear" w:pos="885"/>
        </w:tabs>
        <w:spacing w:before="120" w:after="0" w:line="240" w:lineRule="auto"/>
        <w:ind w:left="540"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Ierosinātājs un Izstrādātājs slēdz atsevišķu līgumu par Lokālplānojuma izstrādes apmaksas kārtību.</w:t>
      </w:r>
    </w:p>
    <w:p w14:paraId="0DF95D3A" w14:textId="77777777" w:rsidR="00CF0A51" w:rsidRPr="00CF0A51" w:rsidRDefault="00CF0A51" w:rsidP="00CF0A51">
      <w:pPr>
        <w:spacing w:after="0" w:line="240" w:lineRule="auto"/>
        <w:ind w:left="15" w:right="-1"/>
        <w:jc w:val="both"/>
        <w:rPr>
          <w:rFonts w:ascii="Times New Roman" w:eastAsia="Times New Roman" w:hAnsi="Times New Roman" w:cs="Times New Roman"/>
          <w:kern w:val="0"/>
          <w:lang w:eastAsia="lv-LV"/>
          <w14:ligatures w14:val="none"/>
        </w:rPr>
      </w:pPr>
    </w:p>
    <w:p w14:paraId="327A3976" w14:textId="77777777" w:rsidR="00CF0A51" w:rsidRPr="00CF0A51" w:rsidRDefault="00CF0A51" w:rsidP="00CF0A51">
      <w:pPr>
        <w:numPr>
          <w:ilvl w:val="0"/>
          <w:numId w:val="1"/>
        </w:numPr>
        <w:spacing w:after="0" w:line="240" w:lineRule="auto"/>
        <w:ind w:right="-1"/>
        <w:jc w:val="center"/>
        <w:rPr>
          <w:rFonts w:ascii="Times New Roman" w:eastAsia="Times New Roman" w:hAnsi="Times New Roman" w:cs="Times New Roman"/>
          <w:b/>
          <w:kern w:val="0"/>
          <w:lang w:eastAsia="lv-LV"/>
          <w14:ligatures w14:val="none"/>
        </w:rPr>
      </w:pPr>
      <w:r w:rsidRPr="00CF0A51">
        <w:rPr>
          <w:rFonts w:ascii="Times New Roman" w:eastAsia="Times New Roman" w:hAnsi="Times New Roman" w:cs="Times New Roman"/>
          <w:b/>
          <w:kern w:val="0"/>
          <w:lang w:eastAsia="lv-LV"/>
          <w14:ligatures w14:val="none"/>
        </w:rPr>
        <w:t>Līguma izpildes termiņš</w:t>
      </w:r>
    </w:p>
    <w:p w14:paraId="15FB30F9" w14:textId="77777777" w:rsidR="00CF0A51" w:rsidRPr="00CF0A51" w:rsidRDefault="00CF0A51" w:rsidP="00CF0A51">
      <w:pPr>
        <w:spacing w:after="0" w:line="240" w:lineRule="auto"/>
        <w:ind w:left="360" w:right="-1"/>
        <w:jc w:val="center"/>
        <w:rPr>
          <w:rFonts w:ascii="Times New Roman" w:eastAsia="Times New Roman" w:hAnsi="Times New Roman" w:cs="Times New Roman"/>
          <w:b/>
          <w:kern w:val="0"/>
          <w:lang w:eastAsia="lv-LV"/>
          <w14:ligatures w14:val="none"/>
        </w:rPr>
      </w:pPr>
    </w:p>
    <w:p w14:paraId="60927069" w14:textId="77777777" w:rsidR="00CF0A51" w:rsidRPr="00CF0A51" w:rsidRDefault="00CF0A51" w:rsidP="00CF0A51">
      <w:pPr>
        <w:numPr>
          <w:ilvl w:val="1"/>
          <w:numId w:val="1"/>
        </w:numPr>
        <w:tabs>
          <w:tab w:val="clear" w:pos="885"/>
        </w:tabs>
        <w:spacing w:after="0" w:line="240" w:lineRule="auto"/>
        <w:ind w:left="567" w:right="-1" w:hanging="567"/>
        <w:jc w:val="both"/>
        <w:rPr>
          <w:rFonts w:ascii="Times New Roman" w:eastAsia="Times New Roman" w:hAnsi="Times New Roman" w:cs="Times New Roman"/>
          <w:bCs/>
          <w:kern w:val="0"/>
          <w:lang w:eastAsia="lv-LV"/>
          <w14:ligatures w14:val="none"/>
        </w:rPr>
      </w:pPr>
      <w:r w:rsidRPr="00CF0A51">
        <w:rPr>
          <w:rFonts w:ascii="Times New Roman" w:eastAsia="Times New Roman" w:hAnsi="Times New Roman" w:cs="Times New Roman"/>
          <w:bCs/>
          <w:kern w:val="0"/>
          <w:lang w:eastAsia="lv-LV"/>
          <w14:ligatures w14:val="none"/>
        </w:rPr>
        <w:t xml:space="preserve">Lokālplānojuma izstrāde jāveic </w:t>
      </w:r>
      <w:r w:rsidRPr="00A333A2">
        <w:rPr>
          <w:rFonts w:ascii="Times New Roman" w:eastAsia="Times New Roman" w:hAnsi="Times New Roman" w:cs="Times New Roman"/>
          <w:b/>
          <w:kern w:val="0"/>
          <w:lang w:eastAsia="lv-LV"/>
          <w14:ligatures w14:val="none"/>
        </w:rPr>
        <w:t>24 mēnešu laikā</w:t>
      </w:r>
      <w:r w:rsidRPr="00CF0A51">
        <w:rPr>
          <w:rFonts w:ascii="Times New Roman" w:eastAsia="Times New Roman" w:hAnsi="Times New Roman" w:cs="Times New Roman"/>
          <w:bCs/>
          <w:kern w:val="0"/>
          <w:lang w:eastAsia="lv-LV"/>
          <w14:ligatures w14:val="none"/>
        </w:rPr>
        <w:t xml:space="preserve"> no Līguma noslēgšanas dienas.</w:t>
      </w:r>
      <w:r w:rsidRPr="00CF0A51">
        <w:rPr>
          <w:rFonts w:ascii="Times New Roman" w:eastAsia="Times New Roman" w:hAnsi="Times New Roman" w:cs="Times New Roman"/>
          <w:kern w:val="0"/>
          <w:lang w:eastAsia="lv-LV"/>
          <w14:ligatures w14:val="none"/>
        </w:rPr>
        <w:t xml:space="preserve"> </w:t>
      </w:r>
      <w:r w:rsidRPr="00CF0A51">
        <w:rPr>
          <w:rFonts w:ascii="Times New Roman" w:eastAsia="Times New Roman" w:hAnsi="Times New Roman" w:cs="Times New Roman"/>
          <w:bCs/>
          <w:kern w:val="0"/>
          <w:lang w:eastAsia="lv-LV"/>
          <w14:ligatures w14:val="none"/>
        </w:rPr>
        <w:t>Līgums ir spēkā līdz Pušu saistību pilnīgai izpildei.</w:t>
      </w:r>
    </w:p>
    <w:p w14:paraId="6CEF4F92" w14:textId="77777777" w:rsidR="00CF0A51" w:rsidRPr="00CF0A51" w:rsidRDefault="00CF0A51" w:rsidP="00CF0A51">
      <w:pPr>
        <w:spacing w:after="0" w:line="240" w:lineRule="auto"/>
        <w:ind w:left="426" w:right="-1"/>
        <w:rPr>
          <w:rFonts w:ascii="Times New Roman" w:eastAsia="Times New Roman" w:hAnsi="Times New Roman" w:cs="Times New Roman"/>
          <w:bCs/>
          <w:kern w:val="0"/>
          <w:lang w:eastAsia="lv-LV"/>
          <w14:ligatures w14:val="none"/>
        </w:rPr>
      </w:pPr>
    </w:p>
    <w:p w14:paraId="33CC95AB" w14:textId="77777777" w:rsidR="00CF0A51" w:rsidRPr="00CF0A51" w:rsidRDefault="00CF0A51" w:rsidP="00CF0A51">
      <w:pPr>
        <w:numPr>
          <w:ilvl w:val="0"/>
          <w:numId w:val="1"/>
        </w:numPr>
        <w:spacing w:after="0" w:line="240" w:lineRule="auto"/>
        <w:ind w:right="-1"/>
        <w:jc w:val="center"/>
        <w:rPr>
          <w:rFonts w:ascii="Times New Roman" w:eastAsia="Times New Roman" w:hAnsi="Times New Roman" w:cs="Times New Roman"/>
          <w:b/>
          <w:kern w:val="0"/>
          <w:lang w:eastAsia="lv-LV"/>
          <w14:ligatures w14:val="none"/>
        </w:rPr>
      </w:pPr>
      <w:r w:rsidRPr="00CF0A51">
        <w:rPr>
          <w:rFonts w:ascii="Times New Roman" w:eastAsia="Times New Roman" w:hAnsi="Times New Roman" w:cs="Times New Roman"/>
          <w:b/>
          <w:kern w:val="0"/>
          <w:lang w:eastAsia="lv-LV"/>
          <w14:ligatures w14:val="none"/>
        </w:rPr>
        <w:t>Pušu tiesības un pienākumi</w:t>
      </w:r>
    </w:p>
    <w:p w14:paraId="4A967DE3" w14:textId="77777777" w:rsidR="00CF0A51" w:rsidRPr="00CF0A51" w:rsidRDefault="00CF0A51" w:rsidP="00CF0A51">
      <w:pPr>
        <w:spacing w:after="0" w:line="240" w:lineRule="auto"/>
        <w:ind w:right="-1"/>
        <w:jc w:val="center"/>
        <w:rPr>
          <w:rFonts w:ascii="Times New Roman" w:eastAsia="Times New Roman" w:hAnsi="Times New Roman" w:cs="Times New Roman"/>
          <w:kern w:val="0"/>
          <w:lang w:eastAsia="lv-LV"/>
          <w14:ligatures w14:val="none"/>
        </w:rPr>
      </w:pPr>
    </w:p>
    <w:p w14:paraId="0A685339" w14:textId="77777777" w:rsidR="00CF0A51" w:rsidRPr="00CF0A51" w:rsidRDefault="00CF0A51" w:rsidP="00CF0A51">
      <w:pPr>
        <w:numPr>
          <w:ilvl w:val="1"/>
          <w:numId w:val="1"/>
        </w:numPr>
        <w:tabs>
          <w:tab w:val="clear" w:pos="885"/>
        </w:tabs>
        <w:spacing w:after="0" w:line="240" w:lineRule="auto"/>
        <w:ind w:left="567" w:right="-1" w:hanging="567"/>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bCs/>
          <w:kern w:val="0"/>
          <w:lang w:eastAsia="lv-LV"/>
          <w14:ligatures w14:val="none"/>
        </w:rPr>
        <w:t>Pašvaldība</w:t>
      </w:r>
      <w:r w:rsidRPr="00CF0A51">
        <w:rPr>
          <w:rFonts w:ascii="Times New Roman" w:eastAsia="Times New Roman" w:hAnsi="Times New Roman" w:cs="Times New Roman"/>
          <w:kern w:val="0"/>
          <w:lang w:eastAsia="lv-LV"/>
          <w14:ligatures w14:val="none"/>
        </w:rPr>
        <w:t xml:space="preserve"> apņemas:</w:t>
      </w:r>
    </w:p>
    <w:p w14:paraId="5F4D5872" w14:textId="51EF7B64"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 xml:space="preserve">nodrošināt Lokālplānojuma </w:t>
      </w:r>
      <w:r w:rsidRPr="001677AD">
        <w:rPr>
          <w:rFonts w:ascii="Times New Roman" w:eastAsia="Times New Roman" w:hAnsi="Times New Roman" w:cs="Times New Roman"/>
          <w:kern w:val="0"/>
          <w:lang w:eastAsia="lv-LV"/>
          <w14:ligatures w14:val="none"/>
        </w:rPr>
        <w:t xml:space="preserve">izstrādes vadību un koordinēšanu. Par Lokālplānojuma izstrādes vadītāju ir apstiprināts Pašvaldības </w:t>
      </w:r>
      <w:r w:rsidRPr="001677AD">
        <w:rPr>
          <w:rFonts w:ascii="Times New Roman" w:eastAsia="Times New Roman" w:hAnsi="Times New Roman" w:cs="Times New Roman"/>
          <w:b/>
          <w:bCs/>
          <w:kern w:val="0"/>
          <w:lang w:eastAsia="lv-LV"/>
          <w14:ligatures w14:val="none"/>
        </w:rPr>
        <w:t>Teritorijas plānošanas nodaļas teritorijas plānotājs Miķelis CINIS</w:t>
      </w:r>
      <w:r w:rsidRPr="001677AD">
        <w:rPr>
          <w:rFonts w:ascii="Times New Roman" w:eastAsia="Times New Roman" w:hAnsi="Times New Roman" w:cs="Times New Roman"/>
          <w:kern w:val="0"/>
          <w:lang w:eastAsia="lv-LV"/>
          <w14:ligatures w14:val="none"/>
        </w:rPr>
        <w:t>, t.</w:t>
      </w:r>
      <w:r w:rsidRPr="001677AD">
        <w:rPr>
          <w:rFonts w:ascii="Times New Roman" w:eastAsia="Times New Roman" w:hAnsi="Times New Roman" w:cs="Times New Roman"/>
          <w:kern w:val="0"/>
          <w:sz w:val="24"/>
          <w:szCs w:val="24"/>
          <w:lang w:eastAsia="lv-LV"/>
          <w14:ligatures w14:val="none"/>
        </w:rPr>
        <w:t xml:space="preserve"> </w:t>
      </w:r>
      <w:r w:rsidRPr="001677AD">
        <w:rPr>
          <w:rFonts w:ascii="Times New Roman" w:eastAsia="Times New Roman" w:hAnsi="Times New Roman" w:cs="Times New Roman"/>
          <w:kern w:val="0"/>
          <w:lang w:eastAsia="lv-LV"/>
          <w14:ligatures w14:val="none"/>
        </w:rPr>
        <w:t>26247571, e-pasts:</w:t>
      </w:r>
      <w:r w:rsidR="001677AD">
        <w:rPr>
          <w:rFonts w:ascii="Times New Roman" w:eastAsia="Times New Roman" w:hAnsi="Times New Roman" w:cs="Times New Roman"/>
          <w:kern w:val="0"/>
          <w:lang w:eastAsia="lv-LV"/>
          <w14:ligatures w14:val="none"/>
        </w:rPr>
        <w:t xml:space="preserve"> </w:t>
      </w:r>
      <w:hyperlink r:id="rId7" w:history="1">
        <w:r w:rsidR="001677AD" w:rsidRPr="000711FD">
          <w:rPr>
            <w:rStyle w:val="Hyperlink"/>
            <w:rFonts w:ascii="Times New Roman" w:eastAsia="Times New Roman" w:hAnsi="Times New Roman" w:cs="Times New Roman"/>
            <w:kern w:val="0"/>
            <w:lang w:eastAsia="lv-LV"/>
            <w14:ligatures w14:val="none"/>
          </w:rPr>
          <w:t>mikelis.cinis@adazunovads.lv</w:t>
        </w:r>
      </w:hyperlink>
      <w:r w:rsidR="001677AD">
        <w:rPr>
          <w:rFonts w:ascii="Times New Roman" w:eastAsia="Times New Roman" w:hAnsi="Times New Roman" w:cs="Times New Roman"/>
          <w:kern w:val="0"/>
          <w:lang w:eastAsia="lv-LV"/>
          <w14:ligatures w14:val="none"/>
        </w:rPr>
        <w:t xml:space="preserve"> </w:t>
      </w:r>
      <w:r w:rsidRPr="00CF0A51">
        <w:rPr>
          <w:rFonts w:ascii="Times New Roman" w:eastAsia="Times New Roman" w:hAnsi="Times New Roman" w:cs="Times New Roman"/>
          <w:kern w:val="0"/>
          <w:lang w:eastAsia="lv-LV"/>
          <w14:ligatures w14:val="none"/>
        </w:rPr>
        <w:t>(turpmāk – izstrādes vadītājs);</w:t>
      </w:r>
    </w:p>
    <w:p w14:paraId="3546E3BC"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pēc Līguma 4.3.1.apakšpunktā minēto dokumentu saņemšanas piešķirt piekļuves tiesības Izstrādātāja norādītajiem speciālistiem Teritorijas attīstības plānošanas informācijas sistēmā (turpmāk - TAPIS) Lokālplānojuma izstrādei;</w:t>
      </w:r>
    </w:p>
    <w:p w14:paraId="7B9B605C" w14:textId="4886F4EE"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 xml:space="preserve">pieņemt lēmumus un izdot saistošos noteikumus Lokālplānojuma izstrādes procesa ietvaros saskaņā ar Ministru kabineta 14.10.2014. noteikumiem Nr.628 “Noteikumi par pašvaldību teritorijas attīstības plānošanas dokumentiem” (turpmāk – </w:t>
      </w:r>
      <w:bookmarkStart w:id="1" w:name="_Hlk143074952"/>
      <w:r w:rsidRPr="00CF0A51">
        <w:rPr>
          <w:rFonts w:ascii="Times New Roman" w:eastAsia="Times New Roman" w:hAnsi="Times New Roman" w:cs="Times New Roman"/>
          <w:kern w:val="0"/>
          <w:lang w:eastAsia="lv-LV"/>
          <w14:ligatures w14:val="none"/>
        </w:rPr>
        <w:t>Noteikumi Nr.628</w:t>
      </w:r>
      <w:bookmarkEnd w:id="1"/>
      <w:r w:rsidRPr="00CF0A51">
        <w:rPr>
          <w:rFonts w:ascii="Times New Roman" w:eastAsia="Times New Roman" w:hAnsi="Times New Roman" w:cs="Times New Roman"/>
          <w:kern w:val="0"/>
          <w:lang w:eastAsia="lv-LV"/>
          <w14:ligatures w14:val="none"/>
        </w:rPr>
        <w:t>);</w:t>
      </w:r>
    </w:p>
    <w:p w14:paraId="12CCAB0D" w14:textId="77777777" w:rsidR="00CF0A51" w:rsidRPr="00CF0A51" w:rsidRDefault="00CF0A51" w:rsidP="00E24452">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lastRenderedPageBreak/>
        <w:t xml:space="preserve">nodrošināt nepieciešamo paziņojumu publicēšanu TAPIS, pašvaldības informatīvajā izdevumā “Ādažu Vēstis”, pašvaldības tīmekļvietnē </w:t>
      </w:r>
      <w:hyperlink r:id="rId8" w:history="1">
        <w:r w:rsidRPr="00CF0A51">
          <w:rPr>
            <w:rFonts w:ascii="Times New Roman" w:eastAsia="Times New Roman" w:hAnsi="Times New Roman" w:cs="Times New Roman"/>
            <w:color w:val="0000FF"/>
            <w:kern w:val="0"/>
            <w:u w:val="single"/>
            <w:lang w:eastAsia="lv-LV"/>
            <w14:ligatures w14:val="none"/>
          </w:rPr>
          <w:t>www.adazunovads.lv</w:t>
        </w:r>
      </w:hyperlink>
      <w:r w:rsidRPr="00CF0A51">
        <w:rPr>
          <w:rFonts w:ascii="Times New Roman" w:eastAsia="Times New Roman" w:hAnsi="Times New Roman" w:cs="Times New Roman"/>
          <w:kern w:val="0"/>
          <w:lang w:eastAsia="lv-LV"/>
          <w14:ligatures w14:val="none"/>
        </w:rPr>
        <w:t xml:space="preserve"> un Latvijas Republikas oficiālajā izdevumā „Latvijas Vēstnesis”, atbilstoši Noteikumu Nr.628 prasībām;</w:t>
      </w:r>
    </w:p>
    <w:p w14:paraId="50CACE7D"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 xml:space="preserve">visus Pašvaldības lēmumus, kas saistīti ar Lokālplānojuma izstrādi un apstiprināšanu, 5 darbdienu laikā pēc to spēkā stāšanās ievietot TAPIS, Pašvaldības tīmekļvietnē </w:t>
      </w:r>
      <w:hyperlink r:id="rId9" w:history="1">
        <w:r w:rsidRPr="00CF0A51">
          <w:rPr>
            <w:rFonts w:ascii="Times New Roman" w:eastAsia="Times New Roman" w:hAnsi="Times New Roman" w:cs="Times New Roman"/>
            <w:color w:val="0000FF"/>
            <w:kern w:val="0"/>
            <w:u w:val="single"/>
            <w:lang w:eastAsia="lv-LV"/>
            <w14:ligatures w14:val="none"/>
          </w:rPr>
          <w:t>www.adazunovads.lv</w:t>
        </w:r>
      </w:hyperlink>
      <w:r w:rsidRPr="00CF0A51">
        <w:rPr>
          <w:rFonts w:ascii="Times New Roman" w:eastAsia="Times New Roman" w:hAnsi="Times New Roman" w:cs="Times New Roman"/>
          <w:kern w:val="0"/>
          <w:lang w:eastAsia="lv-LV"/>
          <w14:ligatures w14:val="none"/>
        </w:rPr>
        <w:t>, kā arī nodrošināt informācijas pieejamību citos sabiedrībai pieejamos veidos;</w:t>
      </w:r>
    </w:p>
    <w:p w14:paraId="0F60772B"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 xml:space="preserve">sadarbībā ar Izstrādātāju </w:t>
      </w:r>
      <w:bookmarkStart w:id="2" w:name="_Hlk143092015"/>
      <w:r w:rsidRPr="00CF0A51">
        <w:rPr>
          <w:rFonts w:ascii="Times New Roman" w:eastAsia="Times New Roman" w:hAnsi="Times New Roman" w:cs="Times New Roman"/>
          <w:kern w:val="0"/>
          <w:lang w:eastAsia="lv-LV"/>
          <w14:ligatures w14:val="none"/>
        </w:rPr>
        <w:t xml:space="preserve">organizēt Lokālplānojuma publisko apspriešanu saskaņā ar </w:t>
      </w:r>
      <w:bookmarkStart w:id="3" w:name="_Hlk143080060"/>
      <w:r w:rsidRPr="00CF0A51">
        <w:rPr>
          <w:rFonts w:ascii="Times New Roman" w:eastAsia="Times New Roman" w:hAnsi="Times New Roman" w:cs="Times New Roman"/>
          <w:kern w:val="0"/>
          <w:lang w:eastAsia="lv-LV"/>
          <w14:ligatures w14:val="none"/>
        </w:rPr>
        <w:t>Noteikumiem Nr.628</w:t>
      </w:r>
      <w:bookmarkEnd w:id="2"/>
      <w:bookmarkEnd w:id="3"/>
      <w:r w:rsidRPr="00CF0A51">
        <w:rPr>
          <w:rFonts w:ascii="Times New Roman" w:eastAsia="Times New Roman" w:hAnsi="Times New Roman" w:cs="Times New Roman"/>
          <w:kern w:val="0"/>
          <w:lang w:eastAsia="lv-LV"/>
          <w14:ligatures w14:val="none"/>
        </w:rPr>
        <w:t>;</w:t>
      </w:r>
    </w:p>
    <w:p w14:paraId="02C8535D"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bookmarkStart w:id="4" w:name="_Hlk143127474"/>
      <w:r w:rsidRPr="00CF0A51">
        <w:rPr>
          <w:rFonts w:ascii="Times New Roman" w:eastAsia="Times New Roman" w:hAnsi="Times New Roman" w:cs="Times New Roman"/>
          <w:kern w:val="0"/>
          <w:lang w:eastAsia="lv-LV"/>
          <w14:ligatures w14:val="none"/>
        </w:rPr>
        <w:t xml:space="preserve">pēc Lokālplānojuma apstiprināšanas nodrošināt Pašvaldības tīmekļvietnē </w:t>
      </w:r>
      <w:bookmarkStart w:id="5" w:name="_Hlk143124729"/>
      <w:r w:rsidRPr="00CF0A51">
        <w:rPr>
          <w:rFonts w:ascii="Times New Roman" w:eastAsia="Times New Roman" w:hAnsi="Times New Roman" w:cs="Times New Roman"/>
          <w:kern w:val="0"/>
          <w:lang w:eastAsia="lv-LV"/>
          <w14:ligatures w14:val="none"/>
        </w:rPr>
        <w:fldChar w:fldCharType="begin"/>
      </w:r>
      <w:r w:rsidRPr="00CF0A51">
        <w:rPr>
          <w:rFonts w:ascii="Times New Roman" w:eastAsia="Times New Roman" w:hAnsi="Times New Roman" w:cs="Times New Roman"/>
          <w:kern w:val="0"/>
          <w:lang w:eastAsia="lv-LV"/>
          <w14:ligatures w14:val="none"/>
        </w:rPr>
        <w:instrText>HYPERLINK "http://www.adazunovads.lv"</w:instrText>
      </w:r>
      <w:r w:rsidRPr="00CF0A51">
        <w:rPr>
          <w:rFonts w:ascii="Times New Roman" w:eastAsia="Times New Roman" w:hAnsi="Times New Roman" w:cs="Times New Roman"/>
          <w:kern w:val="0"/>
          <w:lang w:eastAsia="lv-LV"/>
          <w14:ligatures w14:val="none"/>
        </w:rPr>
      </w:r>
      <w:r w:rsidRPr="00CF0A51">
        <w:rPr>
          <w:rFonts w:ascii="Times New Roman" w:eastAsia="Times New Roman" w:hAnsi="Times New Roman" w:cs="Times New Roman"/>
          <w:kern w:val="0"/>
          <w:lang w:eastAsia="lv-LV"/>
          <w14:ligatures w14:val="none"/>
        </w:rPr>
        <w:fldChar w:fldCharType="separate"/>
      </w:r>
      <w:r w:rsidRPr="00CF0A51">
        <w:rPr>
          <w:rFonts w:ascii="Times New Roman" w:eastAsia="Times New Roman" w:hAnsi="Times New Roman" w:cs="Times New Roman"/>
          <w:color w:val="0000FF"/>
          <w:kern w:val="0"/>
          <w:u w:val="single"/>
          <w:lang w:eastAsia="lv-LV"/>
          <w14:ligatures w14:val="none"/>
        </w:rPr>
        <w:t>www.adazunovads.lv</w:t>
      </w:r>
      <w:r w:rsidRPr="00CF0A51">
        <w:rPr>
          <w:rFonts w:ascii="Times New Roman" w:eastAsia="Times New Roman" w:hAnsi="Times New Roman" w:cs="Times New Roman"/>
          <w:kern w:val="0"/>
          <w:lang w:eastAsia="lv-LV"/>
          <w14:ligatures w14:val="none"/>
        </w:rPr>
        <w:fldChar w:fldCharType="end"/>
      </w:r>
      <w:bookmarkEnd w:id="5"/>
      <w:r w:rsidRPr="00CF0A51">
        <w:rPr>
          <w:rFonts w:ascii="Times New Roman" w:eastAsia="Times New Roman" w:hAnsi="Times New Roman" w:cs="Times New Roman"/>
          <w:kern w:val="0"/>
          <w:lang w:eastAsia="lv-LV"/>
          <w14:ligatures w14:val="none"/>
        </w:rPr>
        <w:t xml:space="preserve"> saiti uz attiecīgo Lokālplānojumu valsts vienotajā ģeotelpiskās informācijas portālā (Ģeoportālā) un saiti uz publikāciju </w:t>
      </w:r>
      <w:bookmarkStart w:id="6" w:name="_Hlk143093946"/>
      <w:r w:rsidRPr="00CF0A51">
        <w:rPr>
          <w:rFonts w:ascii="Times New Roman" w:eastAsia="Times New Roman" w:hAnsi="Times New Roman" w:cs="Times New Roman"/>
          <w:kern w:val="0"/>
          <w:lang w:eastAsia="lv-LV"/>
          <w14:ligatures w14:val="none"/>
        </w:rPr>
        <w:t>izdevumā "Latvijas Vēstnesis”</w:t>
      </w:r>
      <w:bookmarkEnd w:id="4"/>
      <w:bookmarkEnd w:id="6"/>
      <w:r w:rsidRPr="00CF0A51">
        <w:rPr>
          <w:rFonts w:ascii="Times New Roman" w:eastAsia="Times New Roman" w:hAnsi="Times New Roman" w:cs="Times New Roman"/>
          <w:kern w:val="0"/>
          <w:lang w:eastAsia="lv-LV"/>
          <w14:ligatures w14:val="none"/>
        </w:rPr>
        <w:t>, kā arī izziņot citos sabiedrībai pieejamos veidos.</w:t>
      </w:r>
    </w:p>
    <w:p w14:paraId="5A32C6BD" w14:textId="77777777" w:rsidR="00CF0A51" w:rsidRPr="00CF0A51" w:rsidRDefault="00CF0A51" w:rsidP="00CF0A51">
      <w:pPr>
        <w:numPr>
          <w:ilvl w:val="1"/>
          <w:numId w:val="1"/>
        </w:numPr>
        <w:tabs>
          <w:tab w:val="clear" w:pos="885"/>
        </w:tabs>
        <w:spacing w:before="120" w:after="0" w:line="240" w:lineRule="auto"/>
        <w:ind w:left="567" w:right="-1" w:hanging="567"/>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bCs/>
          <w:kern w:val="0"/>
          <w:lang w:eastAsia="lv-LV"/>
          <w14:ligatures w14:val="none"/>
        </w:rPr>
        <w:t>Ierosinātājs</w:t>
      </w:r>
      <w:r w:rsidRPr="00CF0A51">
        <w:rPr>
          <w:rFonts w:ascii="Times New Roman" w:eastAsia="Times New Roman" w:hAnsi="Times New Roman" w:cs="Times New Roman"/>
          <w:kern w:val="0"/>
          <w:lang w:eastAsia="lv-LV"/>
          <w14:ligatures w14:val="none"/>
        </w:rPr>
        <w:t xml:space="preserve"> apņemas:</w:t>
      </w:r>
    </w:p>
    <w:p w14:paraId="68FF2417"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 xml:space="preserve">organizēt un </w:t>
      </w:r>
      <w:smartTag w:uri="urn:schemas-microsoft-com:office:smarttags" w:element="PersonName">
        <w:r w:rsidRPr="00CF0A51">
          <w:rPr>
            <w:rFonts w:ascii="Times New Roman" w:eastAsia="Times New Roman" w:hAnsi="Times New Roman" w:cs="Times New Roman"/>
            <w:kern w:val="0"/>
            <w:lang w:eastAsia="lv-LV"/>
            <w14:ligatures w14:val="none"/>
          </w:rPr>
          <w:t>no</w:t>
        </w:r>
      </w:smartTag>
      <w:r w:rsidRPr="00CF0A51">
        <w:rPr>
          <w:rFonts w:ascii="Times New Roman" w:eastAsia="Times New Roman" w:hAnsi="Times New Roman" w:cs="Times New Roman"/>
          <w:kern w:val="0"/>
          <w:lang w:eastAsia="lv-LV"/>
          <w14:ligatures w14:val="none"/>
        </w:rPr>
        <w:t>drošināt Lokālplānojuma kvalitatīvu izstrādi, kā arī tā izstrādes procesa un dokumentācijas atbilstību Noteikumiem Nr.628;</w:t>
      </w:r>
    </w:p>
    <w:p w14:paraId="1F1878A0"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finansēt Lokālplānojuma izstrādi pilnā apmērā;</w:t>
      </w:r>
    </w:p>
    <w:p w14:paraId="08D845AE"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organizēt un finansēt stratēģiskā ietekmes uz vidi novērtējuma procedūru, ja ir saņemts Vides pārraudzības valsts biroja lēmums par stratēģiskā ietekmes uz vidi novērtējuma procedūras piemērošanu;</w:t>
      </w:r>
    </w:p>
    <w:p w14:paraId="51324EAE"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bookmarkStart w:id="7" w:name="_Hlk143118558"/>
      <w:r w:rsidRPr="00CF0A51">
        <w:rPr>
          <w:rFonts w:ascii="Times New Roman" w:eastAsia="Times New Roman" w:hAnsi="Times New Roman" w:cs="Times New Roman"/>
          <w:kern w:val="0"/>
          <w:lang w:eastAsia="lv-LV"/>
          <w14:ligatures w14:val="none"/>
        </w:rPr>
        <w:t>pēc izstrādes vadītāja pieprasījuma:</w:t>
      </w:r>
    </w:p>
    <w:p w14:paraId="120137F7" w14:textId="77777777" w:rsidR="00CF0A51" w:rsidRPr="00CF0A51" w:rsidRDefault="00CF0A51" w:rsidP="00CF0A51">
      <w:pPr>
        <w:numPr>
          <w:ilvl w:val="3"/>
          <w:numId w:val="1"/>
        </w:numPr>
        <w:tabs>
          <w:tab w:val="clear" w:pos="1080"/>
          <w:tab w:val="num" w:pos="2127"/>
        </w:tabs>
        <w:spacing w:before="120" w:after="0" w:line="240" w:lineRule="auto"/>
        <w:ind w:left="2127" w:right="-1" w:hanging="85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nodrošināt Pašvaldību ar nepieciešamajiem informatīvajiem materiāliem iesniegšanai Pašvaldības domes Attīstības komitejā un domē;</w:t>
      </w:r>
    </w:p>
    <w:p w14:paraId="53CCAE89" w14:textId="77777777" w:rsidR="00CF0A51" w:rsidRPr="00CF0A51" w:rsidRDefault="00CF0A51" w:rsidP="00CF0A51">
      <w:pPr>
        <w:numPr>
          <w:ilvl w:val="3"/>
          <w:numId w:val="1"/>
        </w:numPr>
        <w:tabs>
          <w:tab w:val="clear" w:pos="1080"/>
        </w:tabs>
        <w:spacing w:before="120" w:after="0" w:line="240" w:lineRule="auto"/>
        <w:ind w:left="2127" w:right="-1" w:hanging="85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nodrošināt savu vai sava pārstāvja piedalīšanos Pašvaldības domes Attīstības komitejas un domes sēdēs;</w:t>
      </w:r>
    </w:p>
    <w:bookmarkEnd w:id="7"/>
    <w:p w14:paraId="6E509343"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nodrošināt savu vai sava pārstāvja klātbūtni publiskās apspriešanas sanāksmē;</w:t>
      </w:r>
    </w:p>
    <w:p w14:paraId="242E54D9"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rakstveidā informēt Pašvaldību par visiem apstākļiem, kas atklājušies Lokālplānojuma izstrādes procesā un var neparedzēti ietekmēt darbu izpildi, kā arī rakstveidā saskaņot ar Pašvaldību darbu izpildes procesā radušos jebkuru nepieciešamo atkāpi no Līguma.</w:t>
      </w:r>
    </w:p>
    <w:p w14:paraId="2079C4B4" w14:textId="77777777" w:rsidR="00CF0A51" w:rsidRPr="00CF0A51" w:rsidRDefault="00CF0A51" w:rsidP="00CF0A51">
      <w:pPr>
        <w:numPr>
          <w:ilvl w:val="1"/>
          <w:numId w:val="1"/>
        </w:numPr>
        <w:tabs>
          <w:tab w:val="clear" w:pos="885"/>
        </w:tabs>
        <w:spacing w:before="120" w:after="0" w:line="240" w:lineRule="auto"/>
        <w:ind w:left="567" w:right="-1" w:hanging="567"/>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Izstrādātājs apņemas:</w:t>
      </w:r>
    </w:p>
    <w:p w14:paraId="7A7BE5E2"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 xml:space="preserve">iesniegt Pašvaldībā datus par speciālistiem, kuriem TAPIS ir nepieciešams piešķirt piekļuves tiesības Lokālplānojuma redakcijas izstrādei, un dokumentus, kas apliecina šo speciālistu atbilstību </w:t>
      </w:r>
      <w:bookmarkStart w:id="8" w:name="_Hlk143117942"/>
      <w:r w:rsidRPr="00CF0A51">
        <w:rPr>
          <w:rFonts w:ascii="Times New Roman" w:eastAsia="Times New Roman" w:hAnsi="Times New Roman" w:cs="Times New Roman"/>
          <w:kern w:val="0"/>
          <w:lang w:eastAsia="lv-LV"/>
          <w14:ligatures w14:val="none"/>
        </w:rPr>
        <w:t xml:space="preserve">Noteikumu Nr.628 </w:t>
      </w:r>
      <w:bookmarkEnd w:id="8"/>
      <w:r w:rsidRPr="00CF0A51">
        <w:rPr>
          <w:rFonts w:ascii="Times New Roman" w:eastAsia="Times New Roman" w:hAnsi="Times New Roman" w:cs="Times New Roman"/>
          <w:kern w:val="0"/>
          <w:lang w:eastAsia="lv-LV"/>
          <w14:ligatures w14:val="none"/>
        </w:rPr>
        <w:t xml:space="preserve">7.nodaļā minētajām prasībām; </w:t>
      </w:r>
    </w:p>
    <w:p w14:paraId="7E2F0DA7"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pieprasīt no institūcijām Lokālplānojuma izstrādei nepieciešamos ģeotelpiskos un teksta datus, ja tie nav pieejami TAPIS, un paziņot Darba uzdevuma 7.2.punktā minētajām institūcijām par Lokālplānojuma izstrādes uzsākšanu un nepieciešamību sniegt nosacījumus Lokālplānojuma izstrādei, kā arī paziņot institūcijām par sagatavoto Lokālplānojuma redakciju un nepieciešamību sniegt par to atzinumu, ievērojot Noteikumu Nr.628 4.nodaļā noteikto kārtību;</w:t>
      </w:r>
    </w:p>
    <w:p w14:paraId="6E2BB7ED"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bookmarkStart w:id="9" w:name="_Hlk143121663"/>
      <w:r w:rsidRPr="00CF0A51">
        <w:rPr>
          <w:rFonts w:ascii="Times New Roman" w:eastAsia="Times New Roman" w:hAnsi="Times New Roman" w:cs="Times New Roman"/>
          <w:kern w:val="0"/>
          <w:lang w:eastAsia="lv-LV"/>
          <w14:ligatures w14:val="none"/>
        </w:rPr>
        <w:t>iesniegt iesniegumu par Lokālplānojuma izstrādes uzsākšanu Vides pārraudzības valsts birojā lēmuma pieņemšanai par stratēģiskā ietekmes uz vidi novērtējuma nepieciešamību</w:t>
      </w:r>
      <w:bookmarkEnd w:id="9"/>
      <w:r w:rsidRPr="00CF0A51">
        <w:rPr>
          <w:rFonts w:ascii="Times New Roman" w:eastAsia="Times New Roman" w:hAnsi="Times New Roman" w:cs="Times New Roman"/>
          <w:kern w:val="0"/>
          <w:lang w:eastAsia="lv-LV"/>
          <w14:ligatures w14:val="none"/>
        </w:rPr>
        <w:t xml:space="preserve"> saskaņā ar likumu “Par ietekmes uz vidi novērtējumu” un atbilstoši Ministru kabineta 23.03.2004. noteikumu Nr.157 “Kārtība, kādā veicams ietekmes uz vidi stratēģiskais novērtējums” III. nodaļā noteiktajai kārtībai;</w:t>
      </w:r>
    </w:p>
    <w:p w14:paraId="1E3BED78"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 xml:space="preserve">veikt Lokālplānojuma izstrādi kvalitatīvi, nodrošinot Lokālplānojuma izstrādes procesa un dokumentācijas atbilstību spēkā esošo normatīvo aktu, t.sk., Noteikumu Nr.628 un Ministru kabineta 08.07.2014. noteikumu Nr.392 “Teritorijas attīstības plānošanas informācijas sistēmas noteikumi” prasībām, Līguma noteikumiem un Lokālplānojuma darba uzdevumam (Pielikums); </w:t>
      </w:r>
    </w:p>
    <w:p w14:paraId="7C11DD7F"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lastRenderedPageBreak/>
        <w:t>pēc izstrādes vadītāja pieprasījuma nodrošināt savu vai sava pārstāvja piedalīšanos Pašvaldības domes Attīstības komitejas un domes sēdēs;</w:t>
      </w:r>
    </w:p>
    <w:p w14:paraId="546B4739"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bookmarkStart w:id="10" w:name="_Hlk143091841"/>
      <w:r w:rsidRPr="00CF0A51">
        <w:rPr>
          <w:rFonts w:ascii="Times New Roman" w:eastAsia="Times New Roman" w:hAnsi="Times New Roman" w:cs="Times New Roman"/>
          <w:kern w:val="0"/>
          <w:lang w:eastAsia="lv-LV"/>
          <w14:ligatures w14:val="none"/>
        </w:rPr>
        <w:t>sadarbībā ar Pašvaldību</w:t>
      </w:r>
      <w:bookmarkEnd w:id="10"/>
      <w:r w:rsidRPr="00CF0A51">
        <w:rPr>
          <w:rFonts w:ascii="Times New Roman" w:eastAsia="Times New Roman" w:hAnsi="Times New Roman" w:cs="Times New Roman"/>
          <w:kern w:val="0"/>
          <w:lang w:eastAsia="lv-LV"/>
          <w14:ligatures w14:val="none"/>
        </w:rPr>
        <w:t xml:space="preserve"> organizēt Lokālplānojuma publisko apspriešanu saskaņā ar Noteikumiem Nr.628, t.sk., nodrošināt Izstrādātāja pārstāvja dalību Lokālplānojuma publiskās apspriešanas sanāksmē;</w:t>
      </w:r>
    </w:p>
    <w:p w14:paraId="329839BD"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 xml:space="preserve">apkopot institūciju nosacījumus un atzinumus, kā arī </w:t>
      </w:r>
      <w:bookmarkStart w:id="11" w:name="_Hlk143637187"/>
      <w:r w:rsidRPr="00CF0A51">
        <w:rPr>
          <w:rFonts w:ascii="Times New Roman" w:eastAsia="Times New Roman" w:hAnsi="Times New Roman" w:cs="Times New Roman"/>
          <w:kern w:val="0"/>
          <w:lang w:eastAsia="lv-LV"/>
          <w14:ligatures w14:val="none"/>
        </w:rPr>
        <w:t>publiskās apspriešanas laikā saņemtos priekšlikumus un sniegt priekšlikumus par to vērā ņemšanu vai noraidīšanu</w:t>
      </w:r>
      <w:bookmarkEnd w:id="11"/>
      <w:r w:rsidRPr="00CF0A51">
        <w:rPr>
          <w:rFonts w:ascii="Times New Roman" w:eastAsia="Times New Roman" w:hAnsi="Times New Roman" w:cs="Times New Roman"/>
          <w:kern w:val="0"/>
          <w:lang w:eastAsia="lv-LV"/>
          <w14:ligatures w14:val="none"/>
        </w:rPr>
        <w:t>.</w:t>
      </w:r>
    </w:p>
    <w:p w14:paraId="14EBCDF2" w14:textId="77777777" w:rsidR="00CF0A51" w:rsidRPr="00CF0A51" w:rsidRDefault="00CF0A51" w:rsidP="00CF0A51">
      <w:pPr>
        <w:numPr>
          <w:ilvl w:val="1"/>
          <w:numId w:val="1"/>
        </w:numPr>
        <w:tabs>
          <w:tab w:val="clear" w:pos="885"/>
        </w:tabs>
        <w:spacing w:before="120" w:after="0" w:line="240" w:lineRule="auto"/>
        <w:ind w:left="567" w:right="-1" w:hanging="567"/>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 xml:space="preserve">Pašvaldība vai Ierosinātājs ir tiesīgi nepieņemt izstrādāto Lokālplānojuma redakciju, ja tiek konstatēts, ka Lokālplānojums ir izstrādāts nekvalitatīvi vai nepilnīgi, </w:t>
      </w:r>
      <w:bookmarkStart w:id="12" w:name="_Hlk143636182"/>
      <w:r w:rsidRPr="00CF0A51">
        <w:rPr>
          <w:rFonts w:ascii="Times New Roman" w:eastAsia="Times New Roman" w:hAnsi="Times New Roman" w:cs="Times New Roman"/>
          <w:kern w:val="0"/>
          <w:lang w:eastAsia="lv-LV"/>
          <w14:ligatures w14:val="none"/>
        </w:rPr>
        <w:t>neatbilst normatīvo aktu prasībām, Līguma noteikumiem vai darba uzdevuma prasībām</w:t>
      </w:r>
      <w:bookmarkEnd w:id="12"/>
      <w:r w:rsidRPr="00CF0A51">
        <w:rPr>
          <w:rFonts w:ascii="Times New Roman" w:eastAsia="Times New Roman" w:hAnsi="Times New Roman" w:cs="Times New Roman"/>
          <w:kern w:val="0"/>
          <w:lang w:eastAsia="lv-LV"/>
          <w14:ligatures w14:val="none"/>
        </w:rPr>
        <w:t>, vai satur kādus citus trūkumus. Šādā gadījumā Pašvaldība vai Ierosinātājs rakstiski informē Izstrādātāju par konstatētajiem trūkumiem. Izstrādātājam ir pienākums nodrošināt trūkumu novēršanu par saviem līdzekļiem.</w:t>
      </w:r>
    </w:p>
    <w:p w14:paraId="35487EED" w14:textId="77777777" w:rsidR="00CF0A51" w:rsidRPr="00CF0A51" w:rsidRDefault="00CF0A51" w:rsidP="00CF0A51">
      <w:pPr>
        <w:spacing w:after="0" w:line="240" w:lineRule="auto"/>
        <w:ind w:right="-1"/>
        <w:jc w:val="both"/>
        <w:rPr>
          <w:rFonts w:ascii="Times New Roman" w:eastAsia="Times New Roman" w:hAnsi="Times New Roman" w:cs="Times New Roman"/>
          <w:kern w:val="0"/>
          <w:lang w:eastAsia="lv-LV"/>
          <w14:ligatures w14:val="none"/>
        </w:rPr>
      </w:pPr>
    </w:p>
    <w:p w14:paraId="393A24E9" w14:textId="77777777" w:rsidR="00CF0A51" w:rsidRPr="00CF0A51" w:rsidRDefault="00CF0A51" w:rsidP="00CF0A51">
      <w:pPr>
        <w:numPr>
          <w:ilvl w:val="0"/>
          <w:numId w:val="1"/>
        </w:numPr>
        <w:spacing w:after="0" w:line="240" w:lineRule="auto"/>
        <w:ind w:right="-1"/>
        <w:jc w:val="center"/>
        <w:rPr>
          <w:rFonts w:ascii="Times New Roman" w:eastAsia="Times New Roman" w:hAnsi="Times New Roman" w:cs="Times New Roman"/>
          <w:b/>
          <w:kern w:val="0"/>
          <w:lang w:eastAsia="lv-LV"/>
          <w14:ligatures w14:val="none"/>
        </w:rPr>
      </w:pPr>
      <w:bookmarkStart w:id="13" w:name="_Hlk143010045"/>
      <w:r w:rsidRPr="00CF0A51">
        <w:rPr>
          <w:rFonts w:ascii="Times New Roman" w:eastAsia="Times New Roman" w:hAnsi="Times New Roman" w:cs="Times New Roman"/>
          <w:b/>
          <w:kern w:val="0"/>
          <w:lang w:eastAsia="lv-LV"/>
          <w14:ligatures w14:val="none"/>
        </w:rPr>
        <w:t>Lokālplānojuma izstrādē veicamās darbības (darbu izpildes posmi)</w:t>
      </w:r>
    </w:p>
    <w:bookmarkEnd w:id="13"/>
    <w:p w14:paraId="06A6DE2F" w14:textId="77777777" w:rsidR="00CF0A51" w:rsidRPr="00CF0A51" w:rsidRDefault="00CF0A51" w:rsidP="00CF0A51">
      <w:pPr>
        <w:spacing w:after="0" w:line="240" w:lineRule="auto"/>
        <w:ind w:right="-1"/>
        <w:jc w:val="center"/>
        <w:rPr>
          <w:rFonts w:ascii="Times New Roman" w:eastAsia="Times New Roman" w:hAnsi="Times New Roman" w:cs="Times New Roman"/>
          <w:kern w:val="0"/>
          <w:lang w:eastAsia="lv-LV"/>
          <w14:ligatures w14:val="none"/>
        </w:rPr>
      </w:pPr>
    </w:p>
    <w:p w14:paraId="4AA654E4" w14:textId="77777777" w:rsidR="00CF0A51" w:rsidRPr="00CF0A51" w:rsidRDefault="00CF0A51" w:rsidP="00CF0A51">
      <w:pPr>
        <w:numPr>
          <w:ilvl w:val="1"/>
          <w:numId w:val="1"/>
        </w:numPr>
        <w:tabs>
          <w:tab w:val="clear" w:pos="885"/>
        </w:tabs>
        <w:spacing w:after="120" w:line="240" w:lineRule="auto"/>
        <w:ind w:left="567" w:right="-1" w:hanging="567"/>
        <w:jc w:val="both"/>
        <w:rPr>
          <w:rFonts w:ascii="Times New Roman" w:eastAsia="Times New Roman" w:hAnsi="Times New Roman" w:cs="Times New Roman"/>
          <w:kern w:val="0"/>
          <w:lang w:eastAsia="lv-LV"/>
          <w14:ligatures w14:val="none"/>
        </w:rPr>
      </w:pPr>
      <w:bookmarkStart w:id="14" w:name="_Hlk143122392"/>
      <w:r w:rsidRPr="00CF0A51">
        <w:rPr>
          <w:rFonts w:ascii="Times New Roman" w:eastAsia="Times New Roman" w:hAnsi="Times New Roman" w:cs="Times New Roman"/>
          <w:kern w:val="0"/>
          <w:lang w:eastAsia="lv-LV"/>
          <w14:ligatures w14:val="none"/>
        </w:rPr>
        <w:t>Lokālplānojuma sākumposmā veicamās darbības</w:t>
      </w:r>
      <w:bookmarkEnd w:id="14"/>
      <w:r w:rsidRPr="00CF0A51">
        <w:rPr>
          <w:rFonts w:ascii="Times New Roman" w:eastAsia="Times New Roman" w:hAnsi="Times New Roman" w:cs="Times New Roman"/>
          <w:kern w:val="0"/>
          <w:lang w:eastAsia="lv-LV"/>
          <w14:ligatures w14:val="none"/>
        </w:rPr>
        <w:t>:</w:t>
      </w:r>
    </w:p>
    <w:p w14:paraId="6A1381EC" w14:textId="77777777" w:rsidR="00CF0A51" w:rsidRPr="00CF0A51" w:rsidRDefault="00CF0A51" w:rsidP="00CF0A51">
      <w:pPr>
        <w:numPr>
          <w:ilvl w:val="2"/>
          <w:numId w:val="1"/>
        </w:numPr>
        <w:tabs>
          <w:tab w:val="clear" w:pos="1080"/>
        </w:tabs>
        <w:spacing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 xml:space="preserve">paziņojumu par Lokālplānojuma izstrādes uzsākšanu Pašvaldība ievieto TAPIS, Pašvaldības tīmekļvietnē </w:t>
      </w:r>
      <w:hyperlink r:id="rId10" w:history="1">
        <w:r w:rsidRPr="00CF0A51">
          <w:rPr>
            <w:rFonts w:ascii="Times New Roman" w:eastAsia="Times New Roman" w:hAnsi="Times New Roman" w:cs="Times New Roman"/>
            <w:color w:val="0000FF"/>
            <w:kern w:val="0"/>
            <w:u w:val="single"/>
            <w:lang w:eastAsia="lv-LV"/>
            <w14:ligatures w14:val="none"/>
          </w:rPr>
          <w:t>www.adazunovads.lv</w:t>
        </w:r>
      </w:hyperlink>
      <w:r w:rsidRPr="00CF0A51">
        <w:rPr>
          <w:rFonts w:ascii="Times New Roman" w:eastAsia="Times New Roman" w:hAnsi="Times New Roman" w:cs="Times New Roman"/>
          <w:kern w:val="0"/>
          <w:lang w:eastAsia="lv-LV"/>
          <w14:ligatures w14:val="none"/>
        </w:rPr>
        <w:t>, kā arī nodrošina informācijas pieejamību citos sabiedrībai pieejamos veidos;</w:t>
      </w:r>
    </w:p>
    <w:p w14:paraId="096C2570"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Izstrādātājs pieprasa no institūcijām Lokālplānojuma izstrādei nepieciešamos ģeotelpiskos un teksta datus, ja tie nav pieejami TAPIS, un paziņo Darba uzdevuma 7.2.punktā minētajām institūcijām par Lokālplānojuma izstrādes uzsākšanu un nepieciešamību sniegt nosacījumus Lokālplānojuma izstrādei, t.sk., Izstrādātājs konsultējas ar Valsts vides dienesta Lielrīgas reģionālo vides pārvaldi, Dabas aizsardzības pārvaldi un Veselības inspekciju par Lokālplānojuma īstenošanas iespējamo ietekmi uz vidi un cilvēku veselību, kā arī par stratēģiskā ietekmes uz vidi novērtējuma nepieciešamību;</w:t>
      </w:r>
    </w:p>
    <w:p w14:paraId="14E4DFFB"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Izstrādātājs pēc 5.1.2.apakšpunktā minētajām konsultācijām, rakstiski iesniedz Vides pārraudzības valsts birojā konsultāciju rezultātus un iesniegumu par Lokālplānojuma izstrādes uzsākšanu, lēmuma pieņemšanai par stratēģiskā ietekmes uz vidi novērtējuma nepieciešamību.</w:t>
      </w:r>
    </w:p>
    <w:p w14:paraId="2B714CB1" w14:textId="77777777" w:rsidR="00CF0A51" w:rsidRPr="00CF0A51" w:rsidRDefault="00CF0A51" w:rsidP="00CF0A51">
      <w:pPr>
        <w:numPr>
          <w:ilvl w:val="1"/>
          <w:numId w:val="1"/>
        </w:numPr>
        <w:tabs>
          <w:tab w:val="clear" w:pos="885"/>
        </w:tabs>
        <w:spacing w:before="120" w:after="0" w:line="240" w:lineRule="auto"/>
        <w:ind w:left="567" w:right="-1" w:hanging="567"/>
        <w:jc w:val="both"/>
        <w:rPr>
          <w:rFonts w:ascii="Times New Roman" w:eastAsia="Times New Roman" w:hAnsi="Times New Roman" w:cs="Times New Roman"/>
          <w:kern w:val="0"/>
          <w:lang w:eastAsia="lv-LV"/>
          <w14:ligatures w14:val="none"/>
        </w:rPr>
      </w:pPr>
      <w:bookmarkStart w:id="15" w:name="_Hlk143124025"/>
      <w:r w:rsidRPr="00CF0A51">
        <w:rPr>
          <w:rFonts w:ascii="Times New Roman" w:eastAsia="Times New Roman" w:hAnsi="Times New Roman" w:cs="Times New Roman"/>
          <w:kern w:val="0"/>
          <w:lang w:eastAsia="lv-LV"/>
          <w14:ligatures w14:val="none"/>
        </w:rPr>
        <w:t>Lokālplānojuma projekta posmā veicamās darbības:</w:t>
      </w:r>
    </w:p>
    <w:bookmarkEnd w:id="15"/>
    <w:p w14:paraId="3497F818"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Izstrādātājs sagatavo Lokālplānojuma projektu, apkopojumu par saņemtajiem institūciju nosacījumiem un to ņemšanu vērā vai noraidīšanu un iesniedz tos izvērtēšanai izstrādes vadītājam;</w:t>
      </w:r>
    </w:p>
    <w:p w14:paraId="451589BC"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Izstrādes vadītājs izskata saņemto Lokālplānojuma projektu un sagatavo ziņojumu par Lokālplānojuma izstrādi;</w:t>
      </w:r>
    </w:p>
    <w:p w14:paraId="6651C30B"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ja Lokālplānojuma redakcija atbilst normatīvo aktu prasībām, Līguma noteikumiem un darba uzdevuma prasībām, Izstrādes vadītājs sagatavoto Lokālplānojuma redakciju kopā ar ziņojumu par Lokālplānojuma izstrādi iesniedz izskatīšanai Pašvaldības domei;</w:t>
      </w:r>
    </w:p>
    <w:p w14:paraId="69B45D5A"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 xml:space="preserve">Pašvaldības dome pieņem lēmumu par Lokālplānojuma redakcijas nodošanu publiskajai apspriešanai un institūciju atzinumu saņemšanai. Publiskās apspriešanas termiņu nosaka ne īsāku par četrām nedēļām. </w:t>
      </w:r>
    </w:p>
    <w:p w14:paraId="476E362A" w14:textId="77777777" w:rsidR="00CF0A51" w:rsidRPr="00CF0A51" w:rsidRDefault="00CF0A51" w:rsidP="00CF0A51">
      <w:pPr>
        <w:numPr>
          <w:ilvl w:val="1"/>
          <w:numId w:val="1"/>
        </w:numPr>
        <w:tabs>
          <w:tab w:val="clear" w:pos="885"/>
        </w:tabs>
        <w:spacing w:before="120" w:after="120" w:line="240" w:lineRule="auto"/>
        <w:ind w:left="567" w:right="-1" w:hanging="567"/>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Lokālplānojuma publiskās apspriešanas posmā veicamās darbības:</w:t>
      </w:r>
    </w:p>
    <w:p w14:paraId="6A20B562" w14:textId="77777777" w:rsidR="00CF0A51" w:rsidRPr="00CF0A51" w:rsidRDefault="00CF0A51" w:rsidP="00CF0A51">
      <w:pPr>
        <w:numPr>
          <w:ilvl w:val="2"/>
          <w:numId w:val="1"/>
        </w:numPr>
        <w:tabs>
          <w:tab w:val="clear" w:pos="1080"/>
        </w:tabs>
        <w:spacing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 xml:space="preserve">paziņojumu par Lokālplānojuma publisko apspriešanu Pašvaldība ievieto TAPIS, Pašvaldības tīmekļvietnē </w:t>
      </w:r>
      <w:hyperlink r:id="rId11" w:history="1">
        <w:r w:rsidRPr="00CF0A51">
          <w:rPr>
            <w:rFonts w:ascii="Times New Roman" w:eastAsia="Times New Roman" w:hAnsi="Times New Roman" w:cs="Times New Roman"/>
            <w:color w:val="0000FF"/>
            <w:kern w:val="0"/>
            <w:u w:val="single"/>
            <w:lang w:eastAsia="lv-LV"/>
            <w14:ligatures w14:val="none"/>
          </w:rPr>
          <w:t>www.adazunovads.lv</w:t>
        </w:r>
      </w:hyperlink>
      <w:r w:rsidRPr="00CF0A51">
        <w:rPr>
          <w:rFonts w:ascii="Times New Roman" w:eastAsia="Times New Roman" w:hAnsi="Times New Roman" w:cs="Times New Roman"/>
          <w:kern w:val="0"/>
          <w:lang w:eastAsia="lv-LV"/>
          <w14:ligatures w14:val="none"/>
        </w:rPr>
        <w:t>, kā arī nodrošina informācijas pieejamību citos sabiedrībai pieejamos veidos;</w:t>
      </w:r>
    </w:p>
    <w:p w14:paraId="03DB5F6D"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pēc lēmuma publicēšanas TAPIS par Lokālplānojuma projekta nodošanu publiskajai apspriešanai, izstrādes vadītājs sadarbībā ar Izstrādātāju organizē publisko apspriešanu un paziņo institūcijām par Lokālplānojuma projekta izstrādi un nepieciešamību sniegt par to atzinumu.</w:t>
      </w:r>
    </w:p>
    <w:p w14:paraId="11E87E84" w14:textId="77777777" w:rsidR="00CF0A51" w:rsidRPr="00CF0A51" w:rsidRDefault="00CF0A51" w:rsidP="00CF0A51">
      <w:pPr>
        <w:numPr>
          <w:ilvl w:val="1"/>
          <w:numId w:val="1"/>
        </w:numPr>
        <w:tabs>
          <w:tab w:val="clear" w:pos="885"/>
        </w:tabs>
        <w:spacing w:before="120" w:after="120" w:line="240" w:lineRule="auto"/>
        <w:ind w:left="567" w:right="-1" w:hanging="567"/>
        <w:jc w:val="both"/>
        <w:rPr>
          <w:rFonts w:ascii="Times New Roman" w:eastAsia="Times New Roman" w:hAnsi="Times New Roman" w:cs="Times New Roman"/>
          <w:kern w:val="0"/>
          <w:lang w:eastAsia="lv-LV"/>
          <w14:ligatures w14:val="none"/>
        </w:rPr>
      </w:pPr>
      <w:bookmarkStart w:id="16" w:name="_Hlk143122589"/>
      <w:r w:rsidRPr="00CF0A51">
        <w:rPr>
          <w:rFonts w:ascii="Times New Roman" w:eastAsia="Times New Roman" w:hAnsi="Times New Roman" w:cs="Times New Roman"/>
          <w:kern w:val="0"/>
          <w:lang w:eastAsia="lv-LV"/>
          <w14:ligatures w14:val="none"/>
        </w:rPr>
        <w:lastRenderedPageBreak/>
        <w:t>Lokālplānojuma galīgās redakcijas posmā veicamās darbības:</w:t>
      </w:r>
    </w:p>
    <w:p w14:paraId="1F4A3DFC" w14:textId="77777777" w:rsidR="00CF0A51" w:rsidRPr="00CF0A51" w:rsidRDefault="00CF0A51" w:rsidP="00CF0A51">
      <w:pPr>
        <w:numPr>
          <w:ilvl w:val="2"/>
          <w:numId w:val="1"/>
        </w:numPr>
        <w:tabs>
          <w:tab w:val="clear" w:pos="1080"/>
        </w:tabs>
        <w:spacing w:after="0" w:line="240" w:lineRule="auto"/>
        <w:ind w:left="1276" w:right="-1"/>
        <w:jc w:val="both"/>
        <w:rPr>
          <w:rFonts w:ascii="Times New Roman" w:eastAsia="Times New Roman" w:hAnsi="Times New Roman" w:cs="Times New Roman"/>
          <w:kern w:val="0"/>
          <w:lang w:eastAsia="lv-LV"/>
          <w14:ligatures w14:val="none"/>
        </w:rPr>
      </w:pPr>
      <w:bookmarkStart w:id="17" w:name="_Hlk143637116"/>
      <w:r w:rsidRPr="00CF0A51">
        <w:rPr>
          <w:rFonts w:ascii="Times New Roman" w:eastAsia="Times New Roman" w:hAnsi="Times New Roman" w:cs="Times New Roman"/>
          <w:kern w:val="0"/>
          <w:lang w:eastAsia="lv-LV"/>
          <w14:ligatures w14:val="none"/>
        </w:rPr>
        <w:t>pēc publiskās apspriešanas beigām Izstrādātājs iesniedz izstrādes vadītājam Lokālplānojuma redakciju, par kuru ir notikusi publiskā apspriešana, kopā ar apkopojumu par publiskās apspriešanas laikā saņemtajiem priekšlikumiem un institūciju atzinumiem un priekšlikumiem par to vērā ņemšanu vai noraidīšanu;</w:t>
      </w:r>
    </w:p>
    <w:p w14:paraId="7E38B094"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 xml:space="preserve">izstrādes vadītājs nodrošina publiskās apspriešanas laikā saņemto priekšlikumu </w:t>
      </w:r>
      <w:bookmarkStart w:id="18" w:name="_Hlk143637285"/>
      <w:r w:rsidRPr="00CF0A51">
        <w:rPr>
          <w:rFonts w:ascii="Times New Roman" w:eastAsia="Times New Roman" w:hAnsi="Times New Roman" w:cs="Times New Roman"/>
          <w:kern w:val="0"/>
          <w:lang w:eastAsia="lv-LV"/>
          <w14:ligatures w14:val="none"/>
        </w:rPr>
        <w:t xml:space="preserve">un institūciju atzinumu </w:t>
      </w:r>
      <w:bookmarkEnd w:id="18"/>
      <w:r w:rsidRPr="00CF0A51">
        <w:rPr>
          <w:rFonts w:ascii="Times New Roman" w:eastAsia="Times New Roman" w:hAnsi="Times New Roman" w:cs="Times New Roman"/>
          <w:kern w:val="0"/>
          <w:lang w:eastAsia="lv-LV"/>
          <w14:ligatures w14:val="none"/>
        </w:rPr>
        <w:t>izvērtēšanu un sagatavo ziņojumu par priekšlikumu vērā ņemšanu vai noraidīšanu, norādot noraidījuma pamatojumu;</w:t>
      </w:r>
    </w:p>
    <w:bookmarkEnd w:id="17"/>
    <w:p w14:paraId="5FDB1B45"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 xml:space="preserve">izstrādes vadītājs iesniedz šādus dokumentus izskatīšanai </w:t>
      </w:r>
      <w:bookmarkStart w:id="19" w:name="_Hlk143637559"/>
      <w:r w:rsidRPr="00CF0A51">
        <w:rPr>
          <w:rFonts w:ascii="Times New Roman" w:eastAsia="Times New Roman" w:hAnsi="Times New Roman" w:cs="Times New Roman"/>
          <w:kern w:val="0"/>
          <w:lang w:eastAsia="lv-LV"/>
          <w14:ligatures w14:val="none"/>
        </w:rPr>
        <w:t>Pašvaldības domes Attīstības komitejā un lēmuma pieņemšanai Pašvaldības domē:</w:t>
      </w:r>
      <w:bookmarkEnd w:id="19"/>
    </w:p>
    <w:p w14:paraId="73B2097E" w14:textId="77777777" w:rsidR="00CF0A51" w:rsidRPr="00CF0A51" w:rsidRDefault="00CF0A51" w:rsidP="00CF0A51">
      <w:pPr>
        <w:numPr>
          <w:ilvl w:val="3"/>
          <w:numId w:val="1"/>
        </w:numPr>
        <w:tabs>
          <w:tab w:val="clear" w:pos="1080"/>
        </w:tabs>
        <w:spacing w:before="120" w:after="0" w:line="240" w:lineRule="auto"/>
        <w:ind w:left="2127" w:right="-1" w:hanging="85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Lokālplānojuma redakciju;</w:t>
      </w:r>
    </w:p>
    <w:p w14:paraId="10232867" w14:textId="77777777" w:rsidR="00CF0A51" w:rsidRPr="00CF0A51" w:rsidRDefault="00CF0A51" w:rsidP="00CF0A51">
      <w:pPr>
        <w:numPr>
          <w:ilvl w:val="3"/>
          <w:numId w:val="1"/>
        </w:numPr>
        <w:tabs>
          <w:tab w:val="clear" w:pos="1080"/>
        </w:tabs>
        <w:spacing w:before="120" w:after="0" w:line="240" w:lineRule="auto"/>
        <w:ind w:left="2127" w:right="-1" w:hanging="85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ziņojumu par priekšlikumu vērā ņemšanu vai noraidīšanu, kas minēts 5.4.2.apakšpunktā;</w:t>
      </w:r>
    </w:p>
    <w:p w14:paraId="2FD1B430" w14:textId="77777777" w:rsidR="00CF0A51" w:rsidRPr="00CF0A51" w:rsidRDefault="00CF0A51" w:rsidP="00CF0A51">
      <w:pPr>
        <w:numPr>
          <w:ilvl w:val="3"/>
          <w:numId w:val="1"/>
        </w:numPr>
        <w:tabs>
          <w:tab w:val="clear" w:pos="1080"/>
        </w:tabs>
        <w:spacing w:before="120" w:after="0" w:line="240" w:lineRule="auto"/>
        <w:ind w:left="2127" w:right="-1" w:hanging="85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ja nepieciešams, priekšlikumus par izmaiņām Lokālplānojumā, kā arī vides pārskatā, ja atbildīgā institūcija par ietekmes uz vidi novērtējumu lēmusi par stratēģiskās ietekmes uz vidi procedūras piemērošanu Lokālplānojumam.</w:t>
      </w:r>
    </w:p>
    <w:p w14:paraId="1AFA54D4"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Pašvaldības dome pieņem vienu no lēmumiem:</w:t>
      </w:r>
    </w:p>
    <w:p w14:paraId="1095161F" w14:textId="77777777" w:rsidR="00CF0A51" w:rsidRPr="00CF0A51" w:rsidRDefault="00CF0A51" w:rsidP="00CF0A51">
      <w:pPr>
        <w:numPr>
          <w:ilvl w:val="3"/>
          <w:numId w:val="1"/>
        </w:numPr>
        <w:tabs>
          <w:tab w:val="clear" w:pos="1080"/>
        </w:tabs>
        <w:spacing w:before="120" w:after="0" w:line="240" w:lineRule="auto"/>
        <w:ind w:left="2127" w:right="-1" w:hanging="85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 xml:space="preserve"> par Lokālplānojuma apstiprināšanu un saistošo noteikumu izdošanu, ar kuriem apstiprina Lokālplānojuma teritorijas izmantošanas un apbūves noteikumus un grafisko daļu – funkcionālo zonējumu, teritorijas ar īpašiem noteikumiem un aizsargjoslas, kas noteiktas pašvaldības kompetencē esošajām apgrūtinātajām teritorijām un objektiem;</w:t>
      </w:r>
    </w:p>
    <w:p w14:paraId="427E5337" w14:textId="77777777" w:rsidR="00CF0A51" w:rsidRPr="00CF0A51" w:rsidRDefault="00CF0A51" w:rsidP="00CF0A51">
      <w:pPr>
        <w:numPr>
          <w:ilvl w:val="3"/>
          <w:numId w:val="1"/>
        </w:numPr>
        <w:tabs>
          <w:tab w:val="clear" w:pos="1080"/>
        </w:tabs>
        <w:spacing w:before="120" w:after="0" w:line="240" w:lineRule="auto"/>
        <w:ind w:left="2127" w:right="-1" w:hanging="85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 xml:space="preserve"> par Lokālplānojuma pilnveidošanu;</w:t>
      </w:r>
    </w:p>
    <w:p w14:paraId="034B486A" w14:textId="77777777" w:rsidR="00CF0A51" w:rsidRPr="00CF0A51" w:rsidRDefault="00CF0A51" w:rsidP="00CF0A51">
      <w:pPr>
        <w:numPr>
          <w:ilvl w:val="3"/>
          <w:numId w:val="1"/>
        </w:numPr>
        <w:tabs>
          <w:tab w:val="clear" w:pos="1080"/>
        </w:tabs>
        <w:spacing w:before="120" w:after="0" w:line="240" w:lineRule="auto"/>
        <w:ind w:left="2127" w:right="-1" w:hanging="85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 xml:space="preserve"> par Lokālplānojuma redakcijas noraidīšanu un Lokālplānojuma izstrādi no jauna atbilstoši jaunam darba uzdevumam;</w:t>
      </w:r>
    </w:p>
    <w:p w14:paraId="7A25BF67"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ja Pašvaldības dome pieņem 5.4.4.2. apakšpunktā minēto lēmumu, Izstrādātājs sagatavo Lokālplānojuma pilnveidoto redakciju un virza to nodošanai publiskajai apspriešanai un apstiprināšanai Līguma 5.2., 5.3. un 5.4.punktos noteiktajā kārtībā. Lokālplānojuma pilnveidotās redakcijas publiskās apspriešanas termiņš nav īsāks par trijām nedēļām;</w:t>
      </w:r>
    </w:p>
    <w:p w14:paraId="152CDBC4"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Pašvaldība 2 (divu) nedēļu laikā pēc 5.4.4.1.apakšpunktā minēto saistošo noteikumu pieņemšanas nosūta tos izsludināšanai oficiālajā izdevumā "Latvijas Vēstnesis", izmantojot TAPIS. Saistošie noteikumi stājas spēkā nākamajā dienā pēc to izsludināšanas. Saistošie noteikumi īstenojami no dienas, ko noteikusi Vides aizsardzības un reģionālās attīstības ministrija;</w:t>
      </w:r>
    </w:p>
    <w:p w14:paraId="74F7B6A8" w14:textId="77777777" w:rsidR="00CF0A51" w:rsidRPr="00CF0A51" w:rsidRDefault="00CF0A51" w:rsidP="00CF0A51">
      <w:pPr>
        <w:numPr>
          <w:ilvl w:val="2"/>
          <w:numId w:val="1"/>
        </w:numPr>
        <w:tabs>
          <w:tab w:val="clear" w:pos="1080"/>
        </w:tabs>
        <w:spacing w:before="120" w:after="0" w:line="240" w:lineRule="auto"/>
        <w:ind w:left="1276" w:right="-1" w:hanging="708"/>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 xml:space="preserve">pēc Lokālplānojuma apstiprināšanas, tīmekļvietnē </w:t>
      </w:r>
      <w:hyperlink r:id="rId12" w:history="1">
        <w:r w:rsidRPr="00CF0A51">
          <w:rPr>
            <w:rFonts w:ascii="Times New Roman" w:eastAsia="Times New Roman" w:hAnsi="Times New Roman" w:cs="Times New Roman"/>
            <w:color w:val="0000FF"/>
            <w:kern w:val="0"/>
            <w:u w:val="single"/>
            <w:lang w:eastAsia="lv-LV"/>
            <w14:ligatures w14:val="none"/>
          </w:rPr>
          <w:t>www.adazunovads.lv</w:t>
        </w:r>
      </w:hyperlink>
      <w:r w:rsidRPr="00CF0A51">
        <w:rPr>
          <w:rFonts w:ascii="Times New Roman" w:eastAsia="Times New Roman" w:hAnsi="Times New Roman" w:cs="Times New Roman"/>
          <w:kern w:val="0"/>
          <w:lang w:eastAsia="lv-LV"/>
          <w14:ligatures w14:val="none"/>
        </w:rPr>
        <w:t xml:space="preserve"> Pašvaldība nodrošina saiti uz attiecīgo Lokālplānojumu valsts vienotajā ģeotelpiskās informācijas portālā (Ģeoportālā) un saiti uz oficiālo publikāciju izdevumā "Latvijas Vēstnesis", kā arī izziņo citos sabiedrībai pieejamos veidos. </w:t>
      </w:r>
      <w:bookmarkEnd w:id="16"/>
    </w:p>
    <w:p w14:paraId="5E273DAC" w14:textId="77777777" w:rsidR="00CF0A51" w:rsidRPr="00CF0A51" w:rsidRDefault="00CF0A51" w:rsidP="00CF0A51">
      <w:pPr>
        <w:spacing w:after="0" w:line="240" w:lineRule="auto"/>
        <w:ind w:left="568" w:right="-1"/>
        <w:jc w:val="both"/>
        <w:rPr>
          <w:rFonts w:ascii="Times New Roman" w:eastAsia="Times New Roman" w:hAnsi="Times New Roman" w:cs="Times New Roman"/>
          <w:kern w:val="0"/>
          <w:lang w:eastAsia="lv-LV"/>
          <w14:ligatures w14:val="none"/>
        </w:rPr>
      </w:pPr>
    </w:p>
    <w:p w14:paraId="2275C607" w14:textId="77777777" w:rsidR="00CF0A51" w:rsidRPr="00CF0A51" w:rsidRDefault="00CF0A51" w:rsidP="00CF0A51">
      <w:pPr>
        <w:numPr>
          <w:ilvl w:val="0"/>
          <w:numId w:val="1"/>
        </w:numPr>
        <w:spacing w:after="0" w:line="240" w:lineRule="auto"/>
        <w:ind w:right="-1"/>
        <w:jc w:val="center"/>
        <w:rPr>
          <w:rFonts w:ascii="Times New Roman" w:eastAsia="Times New Roman" w:hAnsi="Times New Roman" w:cs="Times New Roman"/>
          <w:b/>
          <w:kern w:val="0"/>
          <w:lang w:eastAsia="lv-LV"/>
          <w14:ligatures w14:val="none"/>
        </w:rPr>
      </w:pPr>
      <w:r w:rsidRPr="00CF0A51">
        <w:rPr>
          <w:rFonts w:ascii="Times New Roman" w:eastAsia="Times New Roman" w:hAnsi="Times New Roman" w:cs="Times New Roman"/>
          <w:b/>
          <w:kern w:val="0"/>
          <w:lang w:eastAsia="lv-LV"/>
          <w14:ligatures w14:val="none"/>
        </w:rPr>
        <w:t>Pušu atbildība</w:t>
      </w:r>
    </w:p>
    <w:p w14:paraId="1B3ACC84" w14:textId="77777777" w:rsidR="00CF0A51" w:rsidRPr="00CF0A51" w:rsidRDefault="00CF0A51" w:rsidP="00CF0A51">
      <w:pPr>
        <w:spacing w:after="0" w:line="240" w:lineRule="auto"/>
        <w:ind w:left="360" w:right="-1"/>
        <w:jc w:val="both"/>
        <w:rPr>
          <w:rFonts w:ascii="Times New Roman" w:eastAsia="Times New Roman" w:hAnsi="Times New Roman" w:cs="Times New Roman"/>
          <w:kern w:val="0"/>
          <w:lang w:eastAsia="lv-LV"/>
          <w14:ligatures w14:val="none"/>
        </w:rPr>
      </w:pPr>
    </w:p>
    <w:p w14:paraId="39C4B2DA" w14:textId="77777777" w:rsidR="00CF0A51" w:rsidRPr="00CF0A51" w:rsidRDefault="00CF0A51" w:rsidP="00CF0A51">
      <w:pPr>
        <w:numPr>
          <w:ilvl w:val="1"/>
          <w:numId w:val="1"/>
        </w:numPr>
        <w:tabs>
          <w:tab w:val="clear" w:pos="885"/>
        </w:tabs>
        <w:spacing w:after="0" w:line="240" w:lineRule="auto"/>
        <w:ind w:left="567" w:right="-1" w:hanging="567"/>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Puses atbild par Līgumā norādīto saistību izpildi un normatīvo aktu ievērošanu.</w:t>
      </w:r>
    </w:p>
    <w:p w14:paraId="4A0E394D" w14:textId="77777777" w:rsidR="00CF0A51" w:rsidRPr="00CF0A51" w:rsidRDefault="00CF0A51" w:rsidP="00CF0A51">
      <w:pPr>
        <w:numPr>
          <w:ilvl w:val="1"/>
          <w:numId w:val="1"/>
        </w:numPr>
        <w:tabs>
          <w:tab w:val="clear" w:pos="885"/>
        </w:tabs>
        <w:spacing w:before="120" w:after="0" w:line="240" w:lineRule="auto"/>
        <w:ind w:left="567" w:right="-1" w:hanging="567"/>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 xml:space="preserve">Pušu saistības vienai pret otru vai trešajām personām ietver atbildību par zaudējumiem, kas nodarīti kādai no Pusēm vai trešajām personām, saskaņā ar normatīvajiem aktiem. </w:t>
      </w:r>
    </w:p>
    <w:p w14:paraId="1EB90C3A" w14:textId="77777777" w:rsidR="00CF0A51" w:rsidRPr="00CF0A51" w:rsidRDefault="00CF0A51" w:rsidP="00CF0A51">
      <w:pPr>
        <w:spacing w:after="0" w:line="240" w:lineRule="auto"/>
        <w:ind w:left="567" w:right="-1" w:hanging="567"/>
        <w:jc w:val="both"/>
        <w:rPr>
          <w:rFonts w:ascii="Times New Roman" w:eastAsia="Times New Roman" w:hAnsi="Times New Roman" w:cs="Times New Roman"/>
          <w:kern w:val="0"/>
          <w:lang w:eastAsia="lv-LV"/>
          <w14:ligatures w14:val="none"/>
        </w:rPr>
      </w:pPr>
    </w:p>
    <w:p w14:paraId="3C16CAF6" w14:textId="77777777" w:rsidR="00CF0A51" w:rsidRPr="00CF0A51" w:rsidRDefault="00CF0A51" w:rsidP="00CF0A51">
      <w:pPr>
        <w:numPr>
          <w:ilvl w:val="0"/>
          <w:numId w:val="1"/>
        </w:numPr>
        <w:tabs>
          <w:tab w:val="left" w:pos="1185"/>
        </w:tabs>
        <w:spacing w:after="0" w:line="240" w:lineRule="auto"/>
        <w:ind w:right="-1"/>
        <w:jc w:val="center"/>
        <w:rPr>
          <w:rFonts w:ascii="Times New Roman" w:eastAsia="Times New Roman" w:hAnsi="Times New Roman" w:cs="Times New Roman"/>
          <w:b/>
          <w:kern w:val="0"/>
          <w:lang w:eastAsia="lv-LV"/>
          <w14:ligatures w14:val="none"/>
        </w:rPr>
      </w:pPr>
      <w:r w:rsidRPr="00CF0A51">
        <w:rPr>
          <w:rFonts w:ascii="Times New Roman" w:eastAsia="Times New Roman" w:hAnsi="Times New Roman" w:cs="Times New Roman"/>
          <w:b/>
          <w:kern w:val="0"/>
          <w:lang w:eastAsia="lv-LV"/>
          <w14:ligatures w14:val="none"/>
        </w:rPr>
        <w:t>Nobeiguma noteikumi</w:t>
      </w:r>
    </w:p>
    <w:p w14:paraId="51751A8E" w14:textId="77777777" w:rsidR="00CF0A51" w:rsidRPr="00CF0A51" w:rsidRDefault="00CF0A51" w:rsidP="00CF0A51">
      <w:pPr>
        <w:tabs>
          <w:tab w:val="left" w:pos="1185"/>
        </w:tabs>
        <w:spacing w:after="0" w:line="240" w:lineRule="auto"/>
        <w:ind w:right="-1"/>
        <w:jc w:val="center"/>
        <w:rPr>
          <w:rFonts w:ascii="Times New Roman" w:eastAsia="Times New Roman" w:hAnsi="Times New Roman" w:cs="Times New Roman"/>
          <w:kern w:val="0"/>
          <w:lang w:eastAsia="lv-LV"/>
          <w14:ligatures w14:val="none"/>
        </w:rPr>
      </w:pPr>
    </w:p>
    <w:p w14:paraId="1488959A" w14:textId="77777777" w:rsidR="00CF0A51" w:rsidRPr="00CF0A51" w:rsidRDefault="00CF0A51" w:rsidP="00CF0A51">
      <w:pPr>
        <w:numPr>
          <w:ilvl w:val="1"/>
          <w:numId w:val="1"/>
        </w:numPr>
        <w:tabs>
          <w:tab w:val="clear" w:pos="885"/>
        </w:tabs>
        <w:spacing w:after="0" w:line="240" w:lineRule="auto"/>
        <w:ind w:left="567" w:right="-1" w:hanging="567"/>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Līgums ir saistošs Pusēm un to tiesību un saistību pārņēmējiem.</w:t>
      </w:r>
    </w:p>
    <w:p w14:paraId="56DFEA85" w14:textId="77777777" w:rsidR="00CF0A51" w:rsidRPr="00CF0A51" w:rsidRDefault="00CF0A51" w:rsidP="00CF0A51">
      <w:pPr>
        <w:numPr>
          <w:ilvl w:val="1"/>
          <w:numId w:val="1"/>
        </w:numPr>
        <w:tabs>
          <w:tab w:val="clear" w:pos="885"/>
        </w:tabs>
        <w:spacing w:before="120" w:after="0" w:line="240" w:lineRule="auto"/>
        <w:ind w:left="567" w:right="-1" w:hanging="567"/>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lastRenderedPageBreak/>
        <w:t>Līguma grozījumi stājas spēkā pēc Pušu rakstiska apstiprinājuma un kļūst par Līguma neatņemamu sastāvdaļu.</w:t>
      </w:r>
    </w:p>
    <w:p w14:paraId="6734C548" w14:textId="77777777" w:rsidR="00CF0A51" w:rsidRPr="00CF0A51" w:rsidRDefault="00CF0A51" w:rsidP="00CF0A51">
      <w:pPr>
        <w:numPr>
          <w:ilvl w:val="1"/>
          <w:numId w:val="1"/>
        </w:numPr>
        <w:tabs>
          <w:tab w:val="clear" w:pos="885"/>
        </w:tabs>
        <w:spacing w:before="120" w:after="0" w:line="240" w:lineRule="auto"/>
        <w:ind w:left="567" w:right="-1" w:hanging="567"/>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bCs/>
          <w:kern w:val="0"/>
          <w:lang w:eastAsia="lv-LV"/>
          <w14:ligatures w14:val="none"/>
        </w:rPr>
        <w:t>Ierosinātājs</w:t>
      </w:r>
      <w:r w:rsidRPr="00CF0A51">
        <w:rPr>
          <w:rFonts w:ascii="Times New Roman" w:eastAsia="Times New Roman" w:hAnsi="Times New Roman" w:cs="Times New Roman"/>
          <w:b/>
          <w:kern w:val="0"/>
          <w:lang w:eastAsia="lv-LV"/>
          <w14:ligatures w14:val="none"/>
        </w:rPr>
        <w:t xml:space="preserve"> </w:t>
      </w:r>
      <w:r w:rsidRPr="00CF0A51">
        <w:rPr>
          <w:rFonts w:ascii="Times New Roman" w:eastAsia="Times New Roman" w:hAnsi="Times New Roman" w:cs="Times New Roman"/>
          <w:kern w:val="0"/>
          <w:lang w:eastAsia="lv-LV"/>
          <w14:ligatures w14:val="none"/>
        </w:rPr>
        <w:t>rakstiski informē Pašvaldību par Lokālplānojuma izstrādes pārtraukšanu.</w:t>
      </w:r>
    </w:p>
    <w:p w14:paraId="6E815A9B" w14:textId="77777777" w:rsidR="00CF0A51" w:rsidRPr="00CF0A51" w:rsidRDefault="00CF0A51" w:rsidP="00CF0A51">
      <w:pPr>
        <w:numPr>
          <w:ilvl w:val="1"/>
          <w:numId w:val="1"/>
        </w:numPr>
        <w:tabs>
          <w:tab w:val="clear" w:pos="885"/>
        </w:tabs>
        <w:spacing w:before="120" w:after="0" w:line="240" w:lineRule="auto"/>
        <w:ind w:left="567" w:right="-1" w:hanging="567"/>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Ja kāds no Līguma noteikumiem zaudē spēku, tas neietekmē pārējo noteikumu spēkā esamību.</w:t>
      </w:r>
    </w:p>
    <w:p w14:paraId="737DEB62" w14:textId="77777777" w:rsidR="00CF0A51" w:rsidRPr="00CF0A51" w:rsidRDefault="00CF0A51" w:rsidP="00CF0A51">
      <w:pPr>
        <w:numPr>
          <w:ilvl w:val="1"/>
          <w:numId w:val="1"/>
        </w:numPr>
        <w:tabs>
          <w:tab w:val="clear" w:pos="885"/>
        </w:tabs>
        <w:spacing w:before="120" w:after="0" w:line="240" w:lineRule="auto"/>
        <w:ind w:left="567" w:right="-1" w:hanging="567"/>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Jautājumos, kas nav atrunāti Līgumā, Puses rīkojas saskaņā ar Latvijas Republikā spēkā esošajos normatīvajos aktos noteikto.</w:t>
      </w:r>
    </w:p>
    <w:p w14:paraId="40BC1134" w14:textId="0A83170A" w:rsidR="00CF0A51" w:rsidRPr="00CF0A51" w:rsidRDefault="00CF0A51" w:rsidP="00CF0A51">
      <w:pPr>
        <w:numPr>
          <w:ilvl w:val="1"/>
          <w:numId w:val="1"/>
        </w:numPr>
        <w:tabs>
          <w:tab w:val="clear" w:pos="885"/>
        </w:tabs>
        <w:spacing w:before="120" w:after="0" w:line="240" w:lineRule="auto"/>
        <w:ind w:left="567" w:right="-1" w:hanging="567"/>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Visa veida informācija un dokumentācija, kuru Ierosinātājs vai Izpildītājs saņem no Pašvaldības vai iegū</w:t>
      </w:r>
      <w:r w:rsidR="00316B09">
        <w:rPr>
          <w:rFonts w:ascii="Times New Roman" w:eastAsia="Times New Roman" w:hAnsi="Times New Roman" w:cs="Times New Roman"/>
          <w:kern w:val="0"/>
          <w:lang w:eastAsia="lv-LV"/>
          <w14:ligatures w14:val="none"/>
        </w:rPr>
        <w:t>s</w:t>
      </w:r>
      <w:r w:rsidRPr="00CF0A51">
        <w:rPr>
          <w:rFonts w:ascii="Times New Roman" w:eastAsia="Times New Roman" w:hAnsi="Times New Roman" w:cs="Times New Roman"/>
          <w:kern w:val="0"/>
          <w:lang w:eastAsia="lv-LV"/>
          <w14:ligatures w14:val="none"/>
        </w:rPr>
        <w:t>t Līguma izpildes procesā, ir izmantojama vienīgi Lokālplānojuma izstrādes vajadzībām. Tās izmantošana citiem mērķiem ir pieļaujama vienīgi ar Pašvaldības rakstisku piekrišanu.</w:t>
      </w:r>
    </w:p>
    <w:p w14:paraId="09ECC273" w14:textId="77777777" w:rsidR="00CF0A51" w:rsidRPr="00CF0A51" w:rsidRDefault="00CF0A51" w:rsidP="00CF0A51">
      <w:pPr>
        <w:numPr>
          <w:ilvl w:val="1"/>
          <w:numId w:val="1"/>
        </w:numPr>
        <w:tabs>
          <w:tab w:val="clear" w:pos="885"/>
        </w:tabs>
        <w:spacing w:before="120" w:after="0" w:line="240" w:lineRule="auto"/>
        <w:ind w:left="567" w:right="-1" w:hanging="567"/>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Strīdu gadījumus, kuri rodas sakarā ar Līgumu, Puses risina sarunu ceļā, bet, ja nav iespējams rast visām Pusēm pieņemamu risinājumu, strīdus izskata tiesā.</w:t>
      </w:r>
    </w:p>
    <w:p w14:paraId="5AEC5EFD" w14:textId="77777777" w:rsidR="00CF0A51" w:rsidRPr="00CF0A51" w:rsidRDefault="00CF0A51" w:rsidP="00CF0A51">
      <w:pPr>
        <w:numPr>
          <w:ilvl w:val="1"/>
          <w:numId w:val="1"/>
        </w:numPr>
        <w:tabs>
          <w:tab w:val="clear" w:pos="885"/>
        </w:tabs>
        <w:spacing w:before="120" w:after="0" w:line="240" w:lineRule="auto"/>
        <w:ind w:left="567" w:right="-1" w:hanging="567"/>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Līgums ir sagatavots elektroniska dokumenta veidā uz 5 (piecām) lapām (neskaitot pielikumus), kas parakstīts ar drošu elektronisko parakstu un satur laika zīmogu. Līgums stājas spēkā pēdējā droša elektroniskā paraksta un laika zīmoga pievienošanas brīdī.</w:t>
      </w:r>
    </w:p>
    <w:p w14:paraId="5533E5F8" w14:textId="509CCE2F" w:rsidR="00A10211" w:rsidRPr="00A10211" w:rsidRDefault="00A10211" w:rsidP="00A10211">
      <w:pPr>
        <w:numPr>
          <w:ilvl w:val="1"/>
          <w:numId w:val="1"/>
        </w:numPr>
        <w:tabs>
          <w:tab w:val="clear" w:pos="885"/>
          <w:tab w:val="num" w:pos="567"/>
          <w:tab w:val="left" w:pos="1185"/>
        </w:tabs>
        <w:spacing w:before="120" w:after="0" w:line="240" w:lineRule="auto"/>
        <w:ind w:left="567" w:right="-1" w:hanging="567"/>
        <w:jc w:val="both"/>
        <w:rPr>
          <w:rFonts w:ascii="Times New Roman" w:eastAsia="Times New Roman" w:hAnsi="Times New Roman" w:cs="Times New Roman"/>
          <w:kern w:val="0"/>
          <w:lang w:eastAsia="lv-LV"/>
          <w14:ligatures w14:val="none"/>
        </w:rPr>
      </w:pPr>
      <w:r w:rsidRPr="00A10211">
        <w:rPr>
          <w:rFonts w:ascii="Times New Roman" w:eastAsia="Times New Roman" w:hAnsi="Times New Roman" w:cs="Times New Roman"/>
          <w:kern w:val="0"/>
          <w:lang w:eastAsia="lv-LV"/>
          <w14:ligatures w14:val="none"/>
        </w:rPr>
        <w:t xml:space="preserve">Līgumam ir pievienots viens pielikums “Darba uzdevums” (ar pielikumu), pavisam uz </w:t>
      </w:r>
      <w:r w:rsidR="00962AA1" w:rsidRPr="00962AA1">
        <w:rPr>
          <w:rFonts w:ascii="Times New Roman" w:eastAsia="Times New Roman" w:hAnsi="Times New Roman" w:cs="Times New Roman"/>
          <w:kern w:val="0"/>
          <w:highlight w:val="yellow"/>
          <w:lang w:eastAsia="lv-LV"/>
          <w14:ligatures w14:val="none"/>
        </w:rPr>
        <w:t>__</w:t>
      </w:r>
      <w:r w:rsidRPr="00A10211">
        <w:rPr>
          <w:rFonts w:ascii="Times New Roman" w:eastAsia="Times New Roman" w:hAnsi="Times New Roman" w:cs="Times New Roman"/>
          <w:kern w:val="0"/>
          <w:lang w:eastAsia="lv-LV"/>
          <w14:ligatures w14:val="none"/>
        </w:rPr>
        <w:t xml:space="preserve"> lp., kas ir Līguma neatņemama sastāvdaļa.</w:t>
      </w:r>
    </w:p>
    <w:p w14:paraId="20E86279" w14:textId="77777777" w:rsidR="000B22BF" w:rsidRPr="000B22BF" w:rsidRDefault="000B22BF" w:rsidP="000B22BF">
      <w:pPr>
        <w:tabs>
          <w:tab w:val="left" w:pos="1185"/>
        </w:tabs>
        <w:spacing w:after="0" w:line="240" w:lineRule="auto"/>
        <w:ind w:right="-1"/>
        <w:jc w:val="both"/>
        <w:rPr>
          <w:rFonts w:ascii="Times New Roman" w:eastAsia="Times New Roman" w:hAnsi="Times New Roman" w:cs="Times New Roman"/>
          <w:kern w:val="0"/>
          <w:lang w:eastAsia="lv-LV"/>
          <w14:ligatures w14:val="none"/>
        </w:rPr>
      </w:pPr>
    </w:p>
    <w:p w14:paraId="0E168338" w14:textId="77777777" w:rsidR="000B22BF" w:rsidRPr="000B22BF" w:rsidRDefault="000B22BF" w:rsidP="000B22BF">
      <w:pPr>
        <w:numPr>
          <w:ilvl w:val="0"/>
          <w:numId w:val="1"/>
        </w:numPr>
        <w:tabs>
          <w:tab w:val="left" w:pos="1185"/>
        </w:tabs>
        <w:spacing w:after="0" w:line="240" w:lineRule="auto"/>
        <w:ind w:right="-1"/>
        <w:jc w:val="center"/>
        <w:rPr>
          <w:rFonts w:ascii="Times New Roman" w:eastAsia="Times New Roman" w:hAnsi="Times New Roman" w:cs="Times New Roman"/>
          <w:b/>
          <w:kern w:val="0"/>
          <w:lang w:eastAsia="lv-LV"/>
          <w14:ligatures w14:val="none"/>
        </w:rPr>
      </w:pPr>
      <w:r w:rsidRPr="000B22BF">
        <w:rPr>
          <w:rFonts w:ascii="Times New Roman" w:eastAsia="Times New Roman" w:hAnsi="Times New Roman" w:cs="Times New Roman"/>
          <w:b/>
          <w:kern w:val="0"/>
          <w:lang w:eastAsia="lv-LV"/>
          <w14:ligatures w14:val="none"/>
        </w:rPr>
        <w:t>Pušu rekvizīti un paraksti</w:t>
      </w:r>
    </w:p>
    <w:p w14:paraId="10B4A4DB" w14:textId="77777777" w:rsidR="000B22BF" w:rsidRPr="000B22BF" w:rsidRDefault="000B22BF" w:rsidP="000B22BF">
      <w:pPr>
        <w:tabs>
          <w:tab w:val="left" w:pos="1185"/>
        </w:tabs>
        <w:spacing w:after="0" w:line="240" w:lineRule="auto"/>
        <w:ind w:right="-1"/>
        <w:jc w:val="center"/>
        <w:rPr>
          <w:rFonts w:ascii="Times New Roman" w:eastAsia="Times New Roman" w:hAnsi="Times New Roman" w:cs="Times New Roman"/>
          <w:kern w:val="0"/>
          <w:lang w:eastAsia="lv-LV"/>
          <w14:ligatures w14:val="none"/>
        </w:rPr>
      </w:pPr>
    </w:p>
    <w:tbl>
      <w:tblPr>
        <w:tblW w:w="96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3261"/>
        <w:gridCol w:w="3089"/>
      </w:tblGrid>
      <w:tr w:rsidR="000B22BF" w:rsidRPr="0004055E" w14:paraId="77DDA210" w14:textId="77777777" w:rsidTr="00953DE4">
        <w:tc>
          <w:tcPr>
            <w:tcW w:w="3260" w:type="dxa"/>
          </w:tcPr>
          <w:p w14:paraId="7D253128" w14:textId="77777777" w:rsidR="000B22BF" w:rsidRPr="000B22BF" w:rsidRDefault="000B22BF" w:rsidP="000B22BF">
            <w:pPr>
              <w:spacing w:after="0" w:line="240" w:lineRule="auto"/>
              <w:ind w:right="-1"/>
              <w:jc w:val="center"/>
              <w:rPr>
                <w:rFonts w:ascii="Times New Roman" w:eastAsia="Times New Roman" w:hAnsi="Times New Roman" w:cs="Times New Roman"/>
                <w:b/>
                <w:kern w:val="0"/>
                <w:lang w:eastAsia="lv-LV"/>
                <w14:ligatures w14:val="none"/>
              </w:rPr>
            </w:pPr>
            <w:r w:rsidRPr="000B22BF">
              <w:rPr>
                <w:rFonts w:ascii="Times New Roman" w:eastAsia="Times New Roman" w:hAnsi="Times New Roman" w:cs="Times New Roman"/>
                <w:b/>
                <w:kern w:val="0"/>
                <w:lang w:eastAsia="lv-LV"/>
                <w14:ligatures w14:val="none"/>
              </w:rPr>
              <w:t>Pašvaldība</w:t>
            </w:r>
          </w:p>
        </w:tc>
        <w:tc>
          <w:tcPr>
            <w:tcW w:w="3261" w:type="dxa"/>
          </w:tcPr>
          <w:p w14:paraId="16DBD64D" w14:textId="77777777" w:rsidR="000B22BF" w:rsidRPr="000B22BF" w:rsidRDefault="000B22BF" w:rsidP="000B22BF">
            <w:pPr>
              <w:spacing w:after="0" w:line="240" w:lineRule="auto"/>
              <w:ind w:right="-1"/>
              <w:jc w:val="center"/>
              <w:rPr>
                <w:rFonts w:ascii="Times New Roman" w:eastAsia="Times New Roman" w:hAnsi="Times New Roman" w:cs="Times New Roman"/>
                <w:b/>
                <w:kern w:val="0"/>
                <w:lang w:eastAsia="lv-LV"/>
                <w14:ligatures w14:val="none"/>
              </w:rPr>
            </w:pPr>
            <w:r w:rsidRPr="000B22BF">
              <w:rPr>
                <w:rFonts w:ascii="Times New Roman" w:eastAsia="Times New Roman" w:hAnsi="Times New Roman" w:cs="Times New Roman"/>
                <w:b/>
                <w:kern w:val="0"/>
                <w:lang w:eastAsia="lv-LV"/>
                <w14:ligatures w14:val="none"/>
              </w:rPr>
              <w:t>Ierosinātājs</w:t>
            </w:r>
          </w:p>
        </w:tc>
        <w:tc>
          <w:tcPr>
            <w:tcW w:w="3089" w:type="dxa"/>
          </w:tcPr>
          <w:p w14:paraId="0AB90ABD" w14:textId="77777777" w:rsidR="000B22BF" w:rsidRPr="000B22BF" w:rsidRDefault="000B22BF" w:rsidP="000B22BF">
            <w:pPr>
              <w:spacing w:after="0" w:line="240" w:lineRule="auto"/>
              <w:ind w:right="-1"/>
              <w:jc w:val="center"/>
              <w:rPr>
                <w:rFonts w:ascii="Times New Roman" w:eastAsia="Times New Roman" w:hAnsi="Times New Roman" w:cs="Times New Roman"/>
                <w:b/>
                <w:kern w:val="0"/>
                <w:lang w:eastAsia="lv-LV"/>
                <w14:ligatures w14:val="none"/>
              </w:rPr>
            </w:pPr>
            <w:r w:rsidRPr="000B22BF">
              <w:rPr>
                <w:rFonts w:ascii="Times New Roman" w:eastAsia="Times New Roman" w:hAnsi="Times New Roman" w:cs="Times New Roman"/>
                <w:b/>
                <w:kern w:val="0"/>
                <w:lang w:eastAsia="lv-LV"/>
                <w14:ligatures w14:val="none"/>
              </w:rPr>
              <w:t>Izstrādātājs</w:t>
            </w:r>
          </w:p>
        </w:tc>
      </w:tr>
      <w:tr w:rsidR="000B22BF" w:rsidRPr="0004055E" w14:paraId="53CD1452" w14:textId="77777777" w:rsidTr="00953DE4">
        <w:tc>
          <w:tcPr>
            <w:tcW w:w="3260" w:type="dxa"/>
          </w:tcPr>
          <w:p w14:paraId="0C9F42DE" w14:textId="77777777" w:rsidR="000B22BF" w:rsidRPr="000B22BF" w:rsidRDefault="000B22BF" w:rsidP="000B22BF">
            <w:pPr>
              <w:spacing w:after="0" w:line="240" w:lineRule="auto"/>
              <w:ind w:right="-1"/>
              <w:jc w:val="center"/>
              <w:rPr>
                <w:rFonts w:ascii="Times New Roman" w:eastAsia="Times New Roman" w:hAnsi="Times New Roman" w:cs="Times New Roman"/>
                <w:b/>
                <w:bCs/>
                <w:kern w:val="0"/>
                <w:lang w:eastAsia="lv-LV"/>
                <w14:ligatures w14:val="none"/>
              </w:rPr>
            </w:pPr>
            <w:r w:rsidRPr="000B22BF">
              <w:rPr>
                <w:rFonts w:ascii="Times New Roman" w:eastAsia="Times New Roman" w:hAnsi="Times New Roman" w:cs="Times New Roman"/>
                <w:b/>
                <w:bCs/>
                <w:kern w:val="0"/>
                <w:lang w:eastAsia="lv-LV"/>
                <w14:ligatures w14:val="none"/>
              </w:rPr>
              <w:t>Ādažu novada pašvaldība</w:t>
            </w:r>
          </w:p>
          <w:p w14:paraId="54D4E649" w14:textId="77777777" w:rsidR="000B22BF" w:rsidRPr="000B22BF" w:rsidRDefault="000B22BF" w:rsidP="000B22BF">
            <w:pPr>
              <w:spacing w:after="0" w:line="240" w:lineRule="auto"/>
              <w:ind w:right="-1"/>
              <w:jc w:val="center"/>
              <w:rPr>
                <w:rFonts w:ascii="Times New Roman" w:eastAsia="Times New Roman" w:hAnsi="Times New Roman" w:cs="Times New Roman"/>
                <w:kern w:val="0"/>
                <w:lang w:eastAsia="lv-LV"/>
                <w14:ligatures w14:val="none"/>
              </w:rPr>
            </w:pPr>
            <w:r w:rsidRPr="000B22BF">
              <w:rPr>
                <w:rFonts w:ascii="Times New Roman" w:eastAsia="Times New Roman" w:hAnsi="Times New Roman" w:cs="Times New Roman"/>
                <w:kern w:val="0"/>
                <w:lang w:eastAsia="lv-LV"/>
                <w14:ligatures w14:val="none"/>
              </w:rPr>
              <w:t>Reģ. Nr.90000048472</w:t>
            </w:r>
          </w:p>
          <w:p w14:paraId="06935BBC" w14:textId="77777777" w:rsidR="000B22BF" w:rsidRPr="000B22BF" w:rsidRDefault="000B22BF" w:rsidP="000B22BF">
            <w:pPr>
              <w:spacing w:after="0" w:line="240" w:lineRule="auto"/>
              <w:ind w:right="-1"/>
              <w:jc w:val="center"/>
              <w:rPr>
                <w:rFonts w:ascii="Times New Roman" w:eastAsia="Times New Roman" w:hAnsi="Times New Roman" w:cs="Times New Roman"/>
                <w:kern w:val="0"/>
                <w:lang w:eastAsia="lv-LV"/>
                <w14:ligatures w14:val="none"/>
              </w:rPr>
            </w:pPr>
            <w:r w:rsidRPr="000B22BF">
              <w:rPr>
                <w:rFonts w:ascii="Times New Roman" w:eastAsia="Times New Roman" w:hAnsi="Times New Roman" w:cs="Times New Roman"/>
                <w:kern w:val="0"/>
                <w:lang w:eastAsia="lv-LV"/>
                <w14:ligatures w14:val="none"/>
              </w:rPr>
              <w:t>Adrese: Gaujas iela 33A,</w:t>
            </w:r>
          </w:p>
          <w:p w14:paraId="5E32ED46" w14:textId="4B7C0F1A" w:rsidR="000B22BF" w:rsidRPr="000B22BF" w:rsidRDefault="000B22BF" w:rsidP="000B22BF">
            <w:pPr>
              <w:spacing w:after="0" w:line="240" w:lineRule="auto"/>
              <w:ind w:right="-1"/>
              <w:jc w:val="center"/>
              <w:rPr>
                <w:rFonts w:ascii="Times New Roman" w:eastAsia="Times New Roman" w:hAnsi="Times New Roman" w:cs="Times New Roman"/>
                <w:kern w:val="0"/>
                <w:lang w:eastAsia="lv-LV"/>
                <w14:ligatures w14:val="none"/>
              </w:rPr>
            </w:pPr>
            <w:r w:rsidRPr="000B22BF">
              <w:rPr>
                <w:rFonts w:ascii="Times New Roman" w:eastAsia="Times New Roman" w:hAnsi="Times New Roman" w:cs="Times New Roman"/>
                <w:kern w:val="0"/>
                <w:lang w:eastAsia="lv-LV"/>
                <w14:ligatures w14:val="none"/>
              </w:rPr>
              <w:t xml:space="preserve">Ādaži, Ādažu nov., LV-2164 </w:t>
            </w:r>
          </w:p>
          <w:p w14:paraId="62C57630" w14:textId="2B7E3885" w:rsidR="000B22BF" w:rsidRPr="000B22BF" w:rsidRDefault="000B22BF" w:rsidP="000B22BF">
            <w:pPr>
              <w:spacing w:after="0" w:line="240" w:lineRule="auto"/>
              <w:ind w:right="-1"/>
              <w:jc w:val="center"/>
              <w:rPr>
                <w:rFonts w:ascii="Times New Roman" w:eastAsia="Times New Roman" w:hAnsi="Times New Roman" w:cs="Times New Roman"/>
                <w:kern w:val="0"/>
                <w:lang w:eastAsia="lv-LV"/>
                <w14:ligatures w14:val="none"/>
              </w:rPr>
            </w:pPr>
            <w:r w:rsidRPr="000B22BF">
              <w:rPr>
                <w:rFonts w:ascii="Times New Roman" w:eastAsia="Times New Roman" w:hAnsi="Times New Roman" w:cs="Times New Roman"/>
                <w:kern w:val="0"/>
                <w:lang w:eastAsia="lv-LV"/>
                <w14:ligatures w14:val="none"/>
              </w:rPr>
              <w:t xml:space="preserve">Tālr.: </w:t>
            </w:r>
            <w:r w:rsidR="00F4476D" w:rsidRPr="00F4476D">
              <w:rPr>
                <w:rFonts w:ascii="Times New Roman" w:eastAsia="Times New Roman" w:hAnsi="Times New Roman" w:cs="Times New Roman"/>
                <w:kern w:val="0"/>
                <w:lang w:eastAsia="lv-LV"/>
                <w14:ligatures w14:val="none"/>
              </w:rPr>
              <w:t>25151340</w:t>
            </w:r>
            <w:r w:rsidR="00F4476D">
              <w:rPr>
                <w:rFonts w:ascii="Times New Roman" w:eastAsia="Times New Roman" w:hAnsi="Times New Roman" w:cs="Times New Roman"/>
                <w:kern w:val="0"/>
                <w:lang w:eastAsia="lv-LV"/>
                <w14:ligatures w14:val="none"/>
              </w:rPr>
              <w:t xml:space="preserve"> vai </w:t>
            </w:r>
            <w:r w:rsidR="00F4476D" w:rsidRPr="00F4476D">
              <w:rPr>
                <w:rFonts w:ascii="Times New Roman" w:eastAsia="Times New Roman" w:hAnsi="Times New Roman" w:cs="Times New Roman"/>
                <w:kern w:val="0"/>
                <w:lang w:eastAsia="lv-LV"/>
                <w14:ligatures w14:val="none"/>
              </w:rPr>
              <w:t>2515134</w:t>
            </w:r>
            <w:r w:rsidR="00F4476D">
              <w:rPr>
                <w:rFonts w:ascii="Times New Roman" w:eastAsia="Times New Roman" w:hAnsi="Times New Roman" w:cs="Times New Roman"/>
                <w:kern w:val="0"/>
                <w:lang w:eastAsia="lv-LV"/>
                <w14:ligatures w14:val="none"/>
              </w:rPr>
              <w:t>1</w:t>
            </w:r>
          </w:p>
          <w:p w14:paraId="4C53EE85" w14:textId="77777777" w:rsidR="000B22BF" w:rsidRPr="000B22BF" w:rsidRDefault="000B22BF" w:rsidP="000B22BF">
            <w:pPr>
              <w:spacing w:after="0" w:line="240" w:lineRule="auto"/>
              <w:ind w:right="-1"/>
              <w:jc w:val="center"/>
              <w:rPr>
                <w:rFonts w:ascii="Times New Roman" w:eastAsia="Times New Roman" w:hAnsi="Times New Roman" w:cs="Times New Roman"/>
                <w:kern w:val="0"/>
                <w:u w:val="single"/>
                <w:lang w:eastAsia="lv-LV"/>
                <w14:ligatures w14:val="none"/>
              </w:rPr>
            </w:pPr>
            <w:r w:rsidRPr="000B22BF">
              <w:rPr>
                <w:rFonts w:ascii="Times New Roman" w:eastAsia="Times New Roman" w:hAnsi="Times New Roman" w:cs="Times New Roman"/>
                <w:kern w:val="0"/>
                <w:lang w:eastAsia="lv-LV"/>
                <w14:ligatures w14:val="none"/>
              </w:rPr>
              <w:t xml:space="preserve">E-pasts: </w:t>
            </w:r>
            <w:hyperlink r:id="rId13" w:history="1">
              <w:r w:rsidRPr="000B22BF">
                <w:rPr>
                  <w:rFonts w:ascii="Times New Roman" w:eastAsia="Times New Roman" w:hAnsi="Times New Roman" w:cs="Times New Roman"/>
                  <w:color w:val="0000FF"/>
                  <w:kern w:val="0"/>
                  <w:u w:val="single"/>
                  <w:lang w:eastAsia="lv-LV"/>
                  <w14:ligatures w14:val="none"/>
                </w:rPr>
                <w:t>dome@adazi.lv</w:t>
              </w:r>
            </w:hyperlink>
          </w:p>
          <w:p w14:paraId="4AF25169" w14:textId="77777777" w:rsidR="000B22BF" w:rsidRPr="000B22BF" w:rsidRDefault="000B22BF" w:rsidP="000B22BF">
            <w:pPr>
              <w:spacing w:after="0" w:line="240" w:lineRule="auto"/>
              <w:ind w:right="-1"/>
              <w:rPr>
                <w:rFonts w:ascii="Times New Roman" w:eastAsia="Times New Roman" w:hAnsi="Times New Roman" w:cs="Times New Roman"/>
                <w:kern w:val="0"/>
                <w:lang w:eastAsia="lv-LV"/>
                <w14:ligatures w14:val="none"/>
              </w:rPr>
            </w:pPr>
          </w:p>
          <w:p w14:paraId="4D2A14F7" w14:textId="77777777" w:rsidR="000B22BF" w:rsidRPr="000B22BF" w:rsidRDefault="000B22BF" w:rsidP="000B22BF">
            <w:pPr>
              <w:tabs>
                <w:tab w:val="left" w:pos="1185"/>
              </w:tabs>
              <w:spacing w:after="0" w:line="240" w:lineRule="auto"/>
              <w:ind w:right="-1"/>
              <w:jc w:val="both"/>
              <w:rPr>
                <w:rFonts w:ascii="Times New Roman" w:eastAsia="Times New Roman" w:hAnsi="Times New Roman" w:cs="Times New Roman"/>
                <w:kern w:val="0"/>
                <w:lang w:eastAsia="lv-LV"/>
                <w14:ligatures w14:val="none"/>
              </w:rPr>
            </w:pPr>
          </w:p>
        </w:tc>
        <w:tc>
          <w:tcPr>
            <w:tcW w:w="3261" w:type="dxa"/>
          </w:tcPr>
          <w:p w14:paraId="0F5E210A" w14:textId="3C96B37E" w:rsidR="00971399" w:rsidRPr="00993E15" w:rsidRDefault="00993E15" w:rsidP="000B22BF">
            <w:pPr>
              <w:tabs>
                <w:tab w:val="left" w:pos="1185"/>
              </w:tabs>
              <w:spacing w:after="0" w:line="240" w:lineRule="auto"/>
              <w:ind w:right="-1"/>
              <w:jc w:val="center"/>
              <w:rPr>
                <w:rFonts w:ascii="Times New Roman" w:eastAsia="Times New Roman" w:hAnsi="Times New Roman" w:cs="Times New Roman"/>
                <w:b/>
                <w:bCs/>
                <w:kern w:val="0"/>
                <w:lang w:eastAsia="lv-LV"/>
                <w14:ligatures w14:val="none"/>
              </w:rPr>
            </w:pPr>
            <w:r w:rsidRPr="00993E15">
              <w:rPr>
                <w:rFonts w:ascii="Times New Roman" w:eastAsia="Times New Roman" w:hAnsi="Times New Roman" w:cs="Times New Roman"/>
                <w:b/>
                <w:bCs/>
                <w:kern w:val="0"/>
                <w:lang w:eastAsia="lv-LV"/>
                <w14:ligatures w14:val="none"/>
              </w:rPr>
              <w:t>Akciju sabiedrība “Diāna”</w:t>
            </w:r>
          </w:p>
          <w:p w14:paraId="6273302E" w14:textId="47047121" w:rsidR="000B22BF" w:rsidRPr="00993E15" w:rsidRDefault="000B22BF" w:rsidP="000B22BF">
            <w:pPr>
              <w:tabs>
                <w:tab w:val="left" w:pos="1185"/>
              </w:tabs>
              <w:spacing w:after="0" w:line="240" w:lineRule="auto"/>
              <w:ind w:right="-1"/>
              <w:jc w:val="center"/>
              <w:rPr>
                <w:rFonts w:ascii="Times New Roman" w:eastAsia="Times New Roman" w:hAnsi="Times New Roman" w:cs="Times New Roman"/>
                <w:kern w:val="0"/>
                <w:lang w:eastAsia="lv-LV"/>
                <w14:ligatures w14:val="none"/>
              </w:rPr>
            </w:pPr>
            <w:r w:rsidRPr="00993E15">
              <w:rPr>
                <w:rFonts w:ascii="Times New Roman" w:eastAsia="Times New Roman" w:hAnsi="Times New Roman" w:cs="Times New Roman"/>
                <w:kern w:val="0"/>
                <w:lang w:eastAsia="lv-LV"/>
                <w14:ligatures w14:val="none"/>
              </w:rPr>
              <w:t>Reģ. Nr.</w:t>
            </w:r>
            <w:r w:rsidR="00993E15" w:rsidRPr="00993E15">
              <w:t xml:space="preserve"> </w:t>
            </w:r>
            <w:r w:rsidR="00993E15" w:rsidRPr="00993E15">
              <w:rPr>
                <w:rFonts w:ascii="Times New Roman" w:eastAsia="Times New Roman" w:hAnsi="Times New Roman" w:cs="Times New Roman"/>
                <w:kern w:val="0"/>
                <w:lang w:eastAsia="lv-LV"/>
                <w14:ligatures w14:val="none"/>
              </w:rPr>
              <w:t>41203000447</w:t>
            </w:r>
          </w:p>
          <w:p w14:paraId="780C367D" w14:textId="200869E5" w:rsidR="000B22BF" w:rsidRPr="00993E15" w:rsidRDefault="000B22BF" w:rsidP="000B22BF">
            <w:pPr>
              <w:tabs>
                <w:tab w:val="left" w:pos="1185"/>
              </w:tabs>
              <w:spacing w:after="0" w:line="240" w:lineRule="auto"/>
              <w:ind w:right="-1"/>
              <w:jc w:val="center"/>
              <w:rPr>
                <w:rFonts w:ascii="Times New Roman" w:eastAsia="Times New Roman" w:hAnsi="Times New Roman" w:cs="Times New Roman"/>
                <w:kern w:val="0"/>
                <w:lang w:eastAsia="lv-LV"/>
                <w14:ligatures w14:val="none"/>
              </w:rPr>
            </w:pPr>
            <w:r w:rsidRPr="00993E15">
              <w:rPr>
                <w:rFonts w:ascii="Times New Roman" w:eastAsia="Times New Roman" w:hAnsi="Times New Roman" w:cs="Times New Roman"/>
                <w:kern w:val="0"/>
                <w:lang w:eastAsia="lv-LV"/>
                <w14:ligatures w14:val="none"/>
              </w:rPr>
              <w:t>Juridiskā adrese:</w:t>
            </w:r>
            <w:r w:rsidR="00993E15" w:rsidRPr="00993E15">
              <w:t xml:space="preserve"> </w:t>
            </w:r>
            <w:r w:rsidR="00993E15" w:rsidRPr="00993E15">
              <w:rPr>
                <w:rFonts w:ascii="Times New Roman" w:eastAsia="Times New Roman" w:hAnsi="Times New Roman" w:cs="Times New Roman"/>
                <w:kern w:val="0"/>
                <w:lang w:eastAsia="lv-LV"/>
                <w14:ligatures w14:val="none"/>
              </w:rPr>
              <w:t>Andreja iela 5, Ventspils, LV-3601</w:t>
            </w:r>
            <w:r w:rsidRPr="00993E15">
              <w:rPr>
                <w:rFonts w:ascii="Times New Roman" w:eastAsia="Times New Roman" w:hAnsi="Times New Roman" w:cs="Times New Roman"/>
                <w:kern w:val="0"/>
                <w:lang w:eastAsia="lv-LV"/>
                <w14:ligatures w14:val="none"/>
              </w:rPr>
              <w:t xml:space="preserve"> </w:t>
            </w:r>
          </w:p>
          <w:p w14:paraId="07935B31" w14:textId="3B1BF799" w:rsidR="000B22BF" w:rsidRPr="003A2C11" w:rsidRDefault="000B22BF" w:rsidP="000B22BF">
            <w:pPr>
              <w:tabs>
                <w:tab w:val="left" w:pos="1185"/>
              </w:tabs>
              <w:spacing w:after="0" w:line="240" w:lineRule="auto"/>
              <w:ind w:right="-1"/>
              <w:jc w:val="center"/>
              <w:rPr>
                <w:rFonts w:ascii="Times New Roman" w:eastAsia="Times New Roman" w:hAnsi="Times New Roman" w:cs="Times New Roman"/>
                <w:kern w:val="0"/>
                <w:highlight w:val="yellow"/>
                <w:lang w:eastAsia="lv-LV"/>
                <w14:ligatures w14:val="none"/>
              </w:rPr>
            </w:pPr>
            <w:r w:rsidRPr="003A2C11">
              <w:rPr>
                <w:rFonts w:ascii="Times New Roman" w:eastAsia="Times New Roman" w:hAnsi="Times New Roman" w:cs="Times New Roman"/>
                <w:kern w:val="0"/>
                <w:highlight w:val="yellow"/>
                <w:lang w:eastAsia="lv-LV"/>
                <w14:ligatures w14:val="none"/>
              </w:rPr>
              <w:t>Tālr.:</w:t>
            </w:r>
            <w:r w:rsidRPr="003A2C11">
              <w:rPr>
                <w:rFonts w:ascii="Times New Roman" w:eastAsia="Times New Roman" w:hAnsi="Times New Roman" w:cs="Times New Roman"/>
                <w:kern w:val="0"/>
                <w:highlight w:val="yellow"/>
                <w:shd w:val="clear" w:color="auto" w:fill="FFFFFF" w:themeFill="background1"/>
                <w:lang w:eastAsia="lv-LV"/>
                <w14:ligatures w14:val="none"/>
              </w:rPr>
              <w:t xml:space="preserve"> </w:t>
            </w:r>
            <w:r w:rsidR="00962AA1">
              <w:rPr>
                <w:rFonts w:ascii="Times New Roman" w:eastAsia="Times New Roman" w:hAnsi="Times New Roman" w:cs="Times New Roman"/>
                <w:kern w:val="0"/>
                <w:highlight w:val="yellow"/>
                <w:shd w:val="clear" w:color="auto" w:fill="FFFFFF" w:themeFill="background1"/>
                <w:lang w:eastAsia="lv-LV"/>
                <w14:ligatures w14:val="none"/>
              </w:rPr>
              <w:t>____________</w:t>
            </w:r>
          </w:p>
          <w:p w14:paraId="3B1E0AFE" w14:textId="647BE638" w:rsidR="000B22BF" w:rsidRDefault="000B22BF" w:rsidP="000B22BF">
            <w:pPr>
              <w:tabs>
                <w:tab w:val="left" w:pos="1185"/>
              </w:tabs>
              <w:spacing w:after="0" w:line="240" w:lineRule="auto"/>
              <w:ind w:right="-1"/>
              <w:jc w:val="center"/>
              <w:rPr>
                <w:rFonts w:ascii="Times New Roman" w:eastAsia="Times New Roman" w:hAnsi="Times New Roman" w:cs="Times New Roman"/>
                <w:kern w:val="0"/>
                <w:lang w:eastAsia="lv-LV"/>
                <w14:ligatures w14:val="none"/>
              </w:rPr>
            </w:pPr>
            <w:r w:rsidRPr="003A2C11">
              <w:rPr>
                <w:rFonts w:ascii="Times New Roman" w:eastAsia="Times New Roman" w:hAnsi="Times New Roman" w:cs="Times New Roman"/>
                <w:kern w:val="0"/>
                <w:highlight w:val="yellow"/>
                <w:lang w:eastAsia="lv-LV"/>
                <w14:ligatures w14:val="none"/>
              </w:rPr>
              <w:t>E-pasts:</w:t>
            </w:r>
            <w:r w:rsidR="0004055E" w:rsidRPr="003A2C11">
              <w:rPr>
                <w:rFonts w:ascii="Times New Roman" w:eastAsia="Times New Roman" w:hAnsi="Times New Roman" w:cs="Times New Roman"/>
                <w:kern w:val="0"/>
                <w:highlight w:val="yellow"/>
                <w:lang w:eastAsia="lv-LV"/>
                <w14:ligatures w14:val="none"/>
              </w:rPr>
              <w:t xml:space="preserve"> </w:t>
            </w:r>
            <w:hyperlink r:id="rId14" w:history="1">
              <w:r w:rsidR="00962AA1">
                <w:rPr>
                  <w:rStyle w:val="Hyperlink"/>
                  <w:rFonts w:ascii="Times New Roman" w:eastAsia="Times New Roman" w:hAnsi="Times New Roman" w:cs="Times New Roman"/>
                  <w:kern w:val="0"/>
                  <w:highlight w:val="yellow"/>
                  <w:lang w:eastAsia="lv-LV"/>
                  <w14:ligatures w14:val="none"/>
                </w:rPr>
                <w:t>_______________</w:t>
              </w:r>
            </w:hyperlink>
          </w:p>
          <w:p w14:paraId="40E2BB18" w14:textId="77777777" w:rsidR="0004055E" w:rsidRPr="000B22BF" w:rsidRDefault="0004055E" w:rsidP="000B22BF">
            <w:pPr>
              <w:tabs>
                <w:tab w:val="left" w:pos="1185"/>
              </w:tabs>
              <w:spacing w:after="0" w:line="240" w:lineRule="auto"/>
              <w:ind w:right="-1"/>
              <w:jc w:val="center"/>
              <w:rPr>
                <w:rFonts w:ascii="Times New Roman" w:eastAsia="Times New Roman" w:hAnsi="Times New Roman" w:cs="Times New Roman"/>
                <w:kern w:val="0"/>
                <w:lang w:eastAsia="lv-LV"/>
                <w14:ligatures w14:val="none"/>
              </w:rPr>
            </w:pPr>
          </w:p>
          <w:p w14:paraId="0A9881DA" w14:textId="77777777" w:rsidR="000B22BF" w:rsidRPr="000B22BF" w:rsidRDefault="000B22BF" w:rsidP="000B22BF">
            <w:pPr>
              <w:tabs>
                <w:tab w:val="left" w:pos="1185"/>
              </w:tabs>
              <w:spacing w:after="0" w:line="240" w:lineRule="auto"/>
              <w:ind w:right="-1"/>
              <w:jc w:val="center"/>
              <w:rPr>
                <w:rFonts w:ascii="Times New Roman" w:eastAsia="Times New Roman" w:hAnsi="Times New Roman" w:cs="Times New Roman"/>
                <w:kern w:val="0"/>
                <w:lang w:eastAsia="lv-LV"/>
                <w14:ligatures w14:val="none"/>
              </w:rPr>
            </w:pPr>
          </w:p>
        </w:tc>
        <w:tc>
          <w:tcPr>
            <w:tcW w:w="3089" w:type="dxa"/>
          </w:tcPr>
          <w:p w14:paraId="3C49DBA2" w14:textId="0BE6EFB6" w:rsidR="00482967" w:rsidRPr="00993E15" w:rsidRDefault="00993E15" w:rsidP="000B22BF">
            <w:pPr>
              <w:spacing w:after="0" w:line="240" w:lineRule="auto"/>
              <w:ind w:right="-1"/>
              <w:jc w:val="center"/>
              <w:rPr>
                <w:rFonts w:ascii="Times New Roman" w:eastAsia="Times New Roman" w:hAnsi="Times New Roman" w:cs="Times New Roman"/>
                <w:b/>
                <w:bCs/>
                <w:kern w:val="0"/>
                <w:lang w:eastAsia="lv-LV"/>
                <w14:ligatures w14:val="none"/>
              </w:rPr>
            </w:pPr>
            <w:r w:rsidRPr="00993E15">
              <w:rPr>
                <w:rFonts w:ascii="Times New Roman" w:eastAsia="Times New Roman" w:hAnsi="Times New Roman" w:cs="Times New Roman"/>
                <w:b/>
                <w:bCs/>
                <w:kern w:val="0"/>
                <w:lang w:eastAsia="lv-LV"/>
                <w14:ligatures w14:val="none"/>
              </w:rPr>
              <w:t>Projektu birojs “Grietēns un Kagainis”</w:t>
            </w:r>
          </w:p>
          <w:p w14:paraId="5E004D9F" w14:textId="2AF80FC6" w:rsidR="000B22BF" w:rsidRPr="00993E15" w:rsidRDefault="000B22BF" w:rsidP="000B22BF">
            <w:pPr>
              <w:spacing w:after="0" w:line="240" w:lineRule="auto"/>
              <w:ind w:right="-1"/>
              <w:jc w:val="center"/>
              <w:rPr>
                <w:rFonts w:ascii="Times New Roman" w:eastAsia="Times New Roman" w:hAnsi="Times New Roman" w:cs="Times New Roman"/>
                <w:kern w:val="0"/>
                <w:lang w:eastAsia="lv-LV"/>
                <w14:ligatures w14:val="none"/>
              </w:rPr>
            </w:pPr>
            <w:r w:rsidRPr="00993E15">
              <w:rPr>
                <w:rFonts w:ascii="Times New Roman" w:eastAsia="Times New Roman" w:hAnsi="Times New Roman" w:cs="Times New Roman"/>
                <w:kern w:val="0"/>
                <w:lang w:eastAsia="lv-LV"/>
                <w14:ligatures w14:val="none"/>
              </w:rPr>
              <w:t>Reģ. Nr.</w:t>
            </w:r>
            <w:r w:rsidR="00993E15" w:rsidRPr="00993E15">
              <w:t xml:space="preserve"> </w:t>
            </w:r>
            <w:r w:rsidR="00993E15" w:rsidRPr="00993E15">
              <w:rPr>
                <w:rFonts w:ascii="Times New Roman" w:eastAsia="Times New Roman" w:hAnsi="Times New Roman" w:cs="Times New Roman"/>
                <w:kern w:val="0"/>
                <w:lang w:eastAsia="lv-LV"/>
                <w14:ligatures w14:val="none"/>
              </w:rPr>
              <w:t>40003454812</w:t>
            </w:r>
          </w:p>
          <w:p w14:paraId="4CAEB463" w14:textId="2121C104" w:rsidR="000B22BF" w:rsidRPr="003A2C11" w:rsidRDefault="000B22BF" w:rsidP="000B22BF">
            <w:pPr>
              <w:spacing w:after="0" w:line="240" w:lineRule="auto"/>
              <w:ind w:right="-1"/>
              <w:jc w:val="center"/>
              <w:rPr>
                <w:rFonts w:ascii="Times New Roman" w:eastAsia="Times New Roman" w:hAnsi="Times New Roman" w:cs="Times New Roman"/>
                <w:kern w:val="0"/>
                <w:highlight w:val="yellow"/>
                <w:lang w:eastAsia="lv-LV"/>
                <w14:ligatures w14:val="none"/>
              </w:rPr>
            </w:pPr>
            <w:r w:rsidRPr="00993E15">
              <w:rPr>
                <w:rFonts w:ascii="Times New Roman" w:eastAsia="Times New Roman" w:hAnsi="Times New Roman" w:cs="Times New Roman"/>
                <w:kern w:val="0"/>
                <w:lang w:eastAsia="lv-LV"/>
                <w14:ligatures w14:val="none"/>
              </w:rPr>
              <w:t>Juridiskā adrese:</w:t>
            </w:r>
            <w:r w:rsidR="00993E15" w:rsidRPr="00993E15">
              <w:rPr>
                <w:rFonts w:ascii="Times New Roman" w:eastAsia="Times New Roman" w:hAnsi="Times New Roman" w:cs="Times New Roman"/>
                <w:kern w:val="0"/>
                <w:lang w:eastAsia="lv-LV"/>
                <w14:ligatures w14:val="none"/>
              </w:rPr>
              <w:t>Robežu iela 46, Rīga, LV-1004</w:t>
            </w:r>
          </w:p>
          <w:p w14:paraId="654B1BD2" w14:textId="4008871E" w:rsidR="000B22BF" w:rsidRPr="003A2C11" w:rsidRDefault="000B22BF" w:rsidP="000B22BF">
            <w:pPr>
              <w:spacing w:after="0" w:line="240" w:lineRule="auto"/>
              <w:ind w:right="-1"/>
              <w:jc w:val="center"/>
              <w:rPr>
                <w:rFonts w:ascii="Times New Roman" w:eastAsia="Times New Roman" w:hAnsi="Times New Roman" w:cs="Times New Roman"/>
                <w:kern w:val="0"/>
                <w:highlight w:val="yellow"/>
                <w:lang w:eastAsia="lv-LV"/>
                <w14:ligatures w14:val="none"/>
              </w:rPr>
            </w:pPr>
            <w:r w:rsidRPr="003A2C11">
              <w:rPr>
                <w:rFonts w:ascii="Times New Roman" w:eastAsia="Times New Roman" w:hAnsi="Times New Roman" w:cs="Times New Roman"/>
                <w:kern w:val="0"/>
                <w:highlight w:val="yellow"/>
                <w:lang w:eastAsia="lv-LV"/>
                <w14:ligatures w14:val="none"/>
              </w:rPr>
              <w:t xml:space="preserve">Tālr.: </w:t>
            </w:r>
            <w:r w:rsidR="00962AA1">
              <w:rPr>
                <w:rFonts w:ascii="Times New Roman" w:eastAsia="Times New Roman" w:hAnsi="Times New Roman" w:cs="Times New Roman"/>
                <w:kern w:val="0"/>
                <w:highlight w:val="yellow"/>
                <w:lang w:eastAsia="lv-LV"/>
                <w14:ligatures w14:val="none"/>
              </w:rPr>
              <w:t>_________</w:t>
            </w:r>
          </w:p>
          <w:p w14:paraId="0D7729AC" w14:textId="44429EFC" w:rsidR="000B22BF" w:rsidRPr="000B22BF" w:rsidRDefault="000B22BF" w:rsidP="000B22BF">
            <w:pPr>
              <w:spacing w:after="0" w:line="240" w:lineRule="auto"/>
              <w:ind w:right="-1"/>
              <w:jc w:val="center"/>
              <w:rPr>
                <w:rFonts w:ascii="Times New Roman" w:eastAsia="Times New Roman" w:hAnsi="Times New Roman" w:cs="Times New Roman"/>
                <w:kern w:val="0"/>
                <w:lang w:eastAsia="lv-LV"/>
                <w14:ligatures w14:val="none"/>
              </w:rPr>
            </w:pPr>
            <w:r w:rsidRPr="003A2C11">
              <w:rPr>
                <w:rFonts w:ascii="Times New Roman" w:eastAsia="Times New Roman" w:hAnsi="Times New Roman" w:cs="Times New Roman"/>
                <w:kern w:val="0"/>
                <w:highlight w:val="yellow"/>
                <w:lang w:eastAsia="lv-LV"/>
                <w14:ligatures w14:val="none"/>
              </w:rPr>
              <w:t xml:space="preserve">E-pasts: </w:t>
            </w:r>
            <w:hyperlink r:id="rId15" w:history="1">
              <w:r w:rsidR="00962AA1">
                <w:rPr>
                  <w:rStyle w:val="Hyperlink"/>
                  <w:rFonts w:ascii="Times New Roman" w:eastAsia="Times New Roman" w:hAnsi="Times New Roman" w:cs="Times New Roman"/>
                  <w:kern w:val="0"/>
                  <w:highlight w:val="yellow"/>
                  <w:lang w:eastAsia="lv-LV"/>
                  <w14:ligatures w14:val="none"/>
                </w:rPr>
                <w:t>_____________</w:t>
              </w:r>
            </w:hyperlink>
          </w:p>
          <w:p w14:paraId="2F8671EB" w14:textId="77777777" w:rsidR="000B22BF" w:rsidRPr="000B22BF" w:rsidRDefault="000B22BF" w:rsidP="000B22BF">
            <w:pPr>
              <w:spacing w:after="0" w:line="240" w:lineRule="auto"/>
              <w:ind w:right="-1"/>
              <w:jc w:val="center"/>
              <w:rPr>
                <w:rFonts w:ascii="Times New Roman" w:eastAsia="Times New Roman" w:hAnsi="Times New Roman" w:cs="Times New Roman"/>
                <w:kern w:val="0"/>
                <w:lang w:eastAsia="lv-LV"/>
                <w14:ligatures w14:val="none"/>
              </w:rPr>
            </w:pPr>
          </w:p>
        </w:tc>
      </w:tr>
      <w:tr w:rsidR="000B22BF" w:rsidRPr="0004055E" w14:paraId="416BDF1B" w14:textId="77777777" w:rsidTr="00953DE4">
        <w:trPr>
          <w:trHeight w:val="1346"/>
        </w:trPr>
        <w:tc>
          <w:tcPr>
            <w:tcW w:w="3260" w:type="dxa"/>
          </w:tcPr>
          <w:p w14:paraId="7D91605B" w14:textId="77777777" w:rsidR="000B22BF" w:rsidRPr="000B22BF" w:rsidRDefault="000B22BF" w:rsidP="000B22BF">
            <w:pPr>
              <w:spacing w:after="0" w:line="240" w:lineRule="auto"/>
              <w:ind w:right="-1"/>
              <w:jc w:val="center"/>
              <w:rPr>
                <w:rFonts w:ascii="Times New Roman" w:eastAsia="Times New Roman" w:hAnsi="Times New Roman" w:cs="Times New Roman"/>
                <w:kern w:val="0"/>
                <w:lang w:eastAsia="lv-LV"/>
                <w14:ligatures w14:val="none"/>
              </w:rPr>
            </w:pPr>
            <w:r w:rsidRPr="000B22BF">
              <w:rPr>
                <w:rFonts w:ascii="Times New Roman" w:eastAsia="Times New Roman" w:hAnsi="Times New Roman" w:cs="Times New Roman"/>
                <w:kern w:val="0"/>
                <w:lang w:eastAsia="lv-LV"/>
                <w14:ligatures w14:val="none"/>
              </w:rPr>
              <w:t>Pašvaldības vārdā:</w:t>
            </w:r>
          </w:p>
          <w:p w14:paraId="4D2A89B4" w14:textId="77777777" w:rsidR="000B22BF" w:rsidRPr="000B22BF" w:rsidRDefault="000B22BF" w:rsidP="000B22BF">
            <w:pPr>
              <w:spacing w:after="0" w:line="240" w:lineRule="auto"/>
              <w:ind w:right="-1"/>
              <w:jc w:val="center"/>
              <w:rPr>
                <w:rFonts w:ascii="Times New Roman" w:eastAsia="Times New Roman" w:hAnsi="Times New Roman" w:cs="Times New Roman"/>
                <w:kern w:val="0"/>
                <w:lang w:eastAsia="lv-LV"/>
                <w14:ligatures w14:val="none"/>
              </w:rPr>
            </w:pPr>
          </w:p>
          <w:p w14:paraId="73F1A7F6" w14:textId="77777777" w:rsidR="000B22BF" w:rsidRPr="000B22BF" w:rsidRDefault="000B22BF" w:rsidP="000B22BF">
            <w:pPr>
              <w:spacing w:after="0" w:line="240" w:lineRule="auto"/>
              <w:ind w:right="-1"/>
              <w:jc w:val="center"/>
              <w:rPr>
                <w:rFonts w:ascii="Times New Roman" w:eastAsia="Times New Roman" w:hAnsi="Times New Roman" w:cs="Times New Roman"/>
                <w:kern w:val="0"/>
                <w:lang w:eastAsia="lv-LV"/>
                <w14:ligatures w14:val="none"/>
              </w:rPr>
            </w:pPr>
            <w:r w:rsidRPr="000B22BF">
              <w:rPr>
                <w:rFonts w:ascii="Times New Roman" w:eastAsia="Times New Roman" w:hAnsi="Times New Roman" w:cs="Times New Roman"/>
                <w:kern w:val="0"/>
                <w:lang w:eastAsia="lv-LV"/>
                <w14:ligatures w14:val="none"/>
              </w:rPr>
              <w:t>________________________</w:t>
            </w:r>
          </w:p>
          <w:p w14:paraId="18C585F3" w14:textId="6A36F352" w:rsidR="000B22BF" w:rsidRPr="000B22BF" w:rsidRDefault="000B22BF" w:rsidP="000B22BF">
            <w:pPr>
              <w:spacing w:after="0" w:line="240" w:lineRule="auto"/>
              <w:ind w:right="-1"/>
              <w:jc w:val="center"/>
              <w:rPr>
                <w:rFonts w:ascii="Times New Roman" w:eastAsia="Times New Roman" w:hAnsi="Times New Roman" w:cs="Times New Roman"/>
                <w:b/>
                <w:bCs/>
                <w:kern w:val="0"/>
                <w:lang w:eastAsia="lv-LV"/>
                <w14:ligatures w14:val="none"/>
              </w:rPr>
            </w:pPr>
            <w:r w:rsidRPr="000B22BF">
              <w:rPr>
                <w:rFonts w:ascii="Times New Roman" w:eastAsia="Times New Roman" w:hAnsi="Times New Roman" w:cs="Times New Roman"/>
                <w:kern w:val="0"/>
                <w:lang w:eastAsia="lv-LV"/>
                <w14:ligatures w14:val="none"/>
              </w:rPr>
              <w:t>Izpilddirektor</w:t>
            </w:r>
            <w:r w:rsidR="003A2C11">
              <w:rPr>
                <w:rFonts w:ascii="Times New Roman" w:eastAsia="Times New Roman" w:hAnsi="Times New Roman" w:cs="Times New Roman"/>
                <w:kern w:val="0"/>
                <w:lang w:eastAsia="lv-LV"/>
                <w14:ligatures w14:val="none"/>
              </w:rPr>
              <w:t>s</w:t>
            </w:r>
            <w:r w:rsidRPr="000B22BF">
              <w:rPr>
                <w:rFonts w:ascii="Times New Roman" w:eastAsia="Times New Roman" w:hAnsi="Times New Roman" w:cs="Times New Roman"/>
                <w:kern w:val="0"/>
                <w:lang w:eastAsia="lv-LV"/>
                <w14:ligatures w14:val="none"/>
              </w:rPr>
              <w:t xml:space="preserve"> </w:t>
            </w:r>
            <w:r w:rsidR="003A2C11" w:rsidRPr="003A2C11">
              <w:rPr>
                <w:rFonts w:ascii="Times New Roman" w:eastAsia="Times New Roman" w:hAnsi="Times New Roman" w:cs="Times New Roman"/>
                <w:b/>
                <w:bCs/>
                <w:kern w:val="0"/>
                <w:lang w:eastAsia="lv-LV"/>
                <w14:ligatures w14:val="none"/>
              </w:rPr>
              <w:t>G.Porietis</w:t>
            </w:r>
          </w:p>
          <w:p w14:paraId="6CB07F3C" w14:textId="77777777" w:rsidR="000B22BF" w:rsidRPr="000B22BF" w:rsidRDefault="000B22BF" w:rsidP="000B22BF">
            <w:pPr>
              <w:tabs>
                <w:tab w:val="left" w:pos="300"/>
              </w:tabs>
              <w:spacing w:after="0" w:line="240" w:lineRule="auto"/>
              <w:ind w:right="-1"/>
              <w:jc w:val="center"/>
              <w:rPr>
                <w:rFonts w:ascii="Times New Roman" w:eastAsia="Times New Roman" w:hAnsi="Times New Roman" w:cs="Times New Roman"/>
                <w:kern w:val="0"/>
                <w:lang w:eastAsia="lv-LV"/>
                <w14:ligatures w14:val="none"/>
              </w:rPr>
            </w:pPr>
            <w:r w:rsidRPr="000B22BF">
              <w:rPr>
                <w:rFonts w:ascii="Times New Roman" w:eastAsia="Times New Roman" w:hAnsi="Times New Roman" w:cs="Times New Roman"/>
                <w:i/>
                <w:iCs/>
                <w:kern w:val="0"/>
                <w:lang w:eastAsia="lv-LV"/>
                <w14:ligatures w14:val="none"/>
              </w:rPr>
              <w:t>Datums skatāms laika zīmogā</w:t>
            </w:r>
          </w:p>
        </w:tc>
        <w:tc>
          <w:tcPr>
            <w:tcW w:w="3261" w:type="dxa"/>
          </w:tcPr>
          <w:p w14:paraId="4A0E1755" w14:textId="77777777" w:rsidR="000B22BF" w:rsidRPr="000B22BF" w:rsidRDefault="000B22BF" w:rsidP="000B22BF">
            <w:pPr>
              <w:spacing w:after="0" w:line="240" w:lineRule="auto"/>
              <w:ind w:right="-1"/>
              <w:jc w:val="center"/>
              <w:rPr>
                <w:rFonts w:ascii="Times New Roman" w:eastAsia="Times New Roman" w:hAnsi="Times New Roman" w:cs="Times New Roman"/>
                <w:kern w:val="0"/>
                <w:lang w:eastAsia="lv-LV"/>
                <w14:ligatures w14:val="none"/>
              </w:rPr>
            </w:pPr>
            <w:r w:rsidRPr="000B22BF">
              <w:rPr>
                <w:rFonts w:ascii="Times New Roman" w:eastAsia="Times New Roman" w:hAnsi="Times New Roman" w:cs="Times New Roman"/>
                <w:kern w:val="0"/>
                <w:lang w:eastAsia="lv-LV"/>
                <w14:ligatures w14:val="none"/>
              </w:rPr>
              <w:t>Ierosinātāja vārdā:</w:t>
            </w:r>
          </w:p>
          <w:p w14:paraId="19A1FF82" w14:textId="77777777" w:rsidR="000B22BF" w:rsidRPr="000B22BF" w:rsidRDefault="000B22BF" w:rsidP="000B22BF">
            <w:pPr>
              <w:spacing w:after="0" w:line="240" w:lineRule="auto"/>
              <w:ind w:right="-1"/>
              <w:jc w:val="center"/>
              <w:rPr>
                <w:rFonts w:ascii="Times New Roman" w:eastAsia="Times New Roman" w:hAnsi="Times New Roman" w:cs="Times New Roman"/>
                <w:kern w:val="0"/>
                <w:lang w:eastAsia="lv-LV"/>
                <w14:ligatures w14:val="none"/>
              </w:rPr>
            </w:pPr>
          </w:p>
          <w:p w14:paraId="76D3D9B7" w14:textId="77777777" w:rsidR="000B22BF" w:rsidRPr="000B22BF" w:rsidRDefault="000B22BF" w:rsidP="000B22BF">
            <w:pPr>
              <w:spacing w:after="0" w:line="240" w:lineRule="auto"/>
              <w:ind w:right="-1"/>
              <w:jc w:val="center"/>
              <w:rPr>
                <w:rFonts w:ascii="Times New Roman" w:eastAsia="Times New Roman" w:hAnsi="Times New Roman" w:cs="Times New Roman"/>
                <w:kern w:val="0"/>
                <w:lang w:eastAsia="lv-LV"/>
                <w14:ligatures w14:val="none"/>
              </w:rPr>
            </w:pPr>
            <w:r w:rsidRPr="000B22BF">
              <w:rPr>
                <w:rFonts w:ascii="Times New Roman" w:eastAsia="Times New Roman" w:hAnsi="Times New Roman" w:cs="Times New Roman"/>
                <w:kern w:val="0"/>
                <w:lang w:eastAsia="lv-LV"/>
                <w14:ligatures w14:val="none"/>
              </w:rPr>
              <w:t>_____________________</w:t>
            </w:r>
          </w:p>
          <w:p w14:paraId="38544A3A" w14:textId="039BA8D8" w:rsidR="000B22BF" w:rsidRPr="000B22BF" w:rsidRDefault="00962AA1" w:rsidP="000B22BF">
            <w:pPr>
              <w:spacing w:after="0" w:line="240" w:lineRule="auto"/>
              <w:ind w:right="-1"/>
              <w:jc w:val="center"/>
              <w:rPr>
                <w:rFonts w:ascii="Times New Roman" w:eastAsia="Times New Roman" w:hAnsi="Times New Roman" w:cs="Times New Roman"/>
                <w:b/>
                <w:bCs/>
                <w:kern w:val="0"/>
                <w:lang w:eastAsia="lv-LV"/>
                <w14:ligatures w14:val="none"/>
              </w:rPr>
            </w:pPr>
            <w:r w:rsidRPr="00962AA1">
              <w:rPr>
                <w:rFonts w:ascii="Times New Roman" w:eastAsia="Times New Roman" w:hAnsi="Times New Roman" w:cs="Times New Roman"/>
                <w:kern w:val="0"/>
                <w:highlight w:val="yellow"/>
                <w:lang w:eastAsia="lv-LV"/>
                <w14:ligatures w14:val="none"/>
              </w:rPr>
              <w:t>______________</w:t>
            </w:r>
          </w:p>
          <w:p w14:paraId="14B05995" w14:textId="77777777" w:rsidR="000B22BF" w:rsidRPr="000B22BF" w:rsidRDefault="000B22BF" w:rsidP="000B22BF">
            <w:pPr>
              <w:tabs>
                <w:tab w:val="left" w:pos="1185"/>
              </w:tabs>
              <w:spacing w:after="0" w:line="240" w:lineRule="auto"/>
              <w:ind w:right="-1"/>
              <w:jc w:val="center"/>
              <w:rPr>
                <w:rFonts w:ascii="Times New Roman" w:eastAsia="Times New Roman" w:hAnsi="Times New Roman" w:cs="Times New Roman"/>
                <w:kern w:val="0"/>
                <w:lang w:eastAsia="lv-LV"/>
                <w14:ligatures w14:val="none"/>
              </w:rPr>
            </w:pPr>
            <w:r w:rsidRPr="000B22BF">
              <w:rPr>
                <w:rFonts w:ascii="Times New Roman" w:eastAsia="Times New Roman" w:hAnsi="Times New Roman" w:cs="Times New Roman"/>
                <w:i/>
                <w:iCs/>
                <w:kern w:val="0"/>
                <w:lang w:eastAsia="lv-LV"/>
                <w14:ligatures w14:val="none"/>
              </w:rPr>
              <w:t>Datums skatāms laika zīmogā</w:t>
            </w:r>
          </w:p>
        </w:tc>
        <w:tc>
          <w:tcPr>
            <w:tcW w:w="3089" w:type="dxa"/>
          </w:tcPr>
          <w:p w14:paraId="4C6959AF" w14:textId="77777777" w:rsidR="000B22BF" w:rsidRPr="000B22BF" w:rsidRDefault="000B22BF" w:rsidP="000B22BF">
            <w:pPr>
              <w:spacing w:after="0" w:line="240" w:lineRule="auto"/>
              <w:ind w:right="-1"/>
              <w:jc w:val="center"/>
              <w:rPr>
                <w:rFonts w:ascii="Times New Roman" w:eastAsia="Times New Roman" w:hAnsi="Times New Roman" w:cs="Times New Roman"/>
                <w:kern w:val="0"/>
                <w:lang w:eastAsia="lv-LV"/>
                <w14:ligatures w14:val="none"/>
              </w:rPr>
            </w:pPr>
            <w:r w:rsidRPr="000B22BF">
              <w:rPr>
                <w:rFonts w:ascii="Times New Roman" w:eastAsia="Times New Roman" w:hAnsi="Times New Roman" w:cs="Times New Roman"/>
                <w:kern w:val="0"/>
                <w:lang w:eastAsia="lv-LV"/>
                <w14:ligatures w14:val="none"/>
              </w:rPr>
              <w:t>Izstrādātāja vārdā:</w:t>
            </w:r>
          </w:p>
          <w:p w14:paraId="00A25D07" w14:textId="77777777" w:rsidR="000B22BF" w:rsidRPr="000B22BF" w:rsidRDefault="000B22BF" w:rsidP="000B22BF">
            <w:pPr>
              <w:spacing w:after="0" w:line="240" w:lineRule="auto"/>
              <w:ind w:right="-1"/>
              <w:jc w:val="center"/>
              <w:rPr>
                <w:rFonts w:ascii="Times New Roman" w:eastAsia="Times New Roman" w:hAnsi="Times New Roman" w:cs="Times New Roman"/>
                <w:kern w:val="0"/>
                <w:lang w:eastAsia="lv-LV"/>
                <w14:ligatures w14:val="none"/>
              </w:rPr>
            </w:pPr>
          </w:p>
          <w:p w14:paraId="6FD78FD6" w14:textId="5710FB32" w:rsidR="000B22BF" w:rsidRPr="000B22BF" w:rsidRDefault="00482967" w:rsidP="000B22BF">
            <w:pPr>
              <w:spacing w:after="0" w:line="240" w:lineRule="auto"/>
              <w:ind w:right="-1"/>
              <w:jc w:val="center"/>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_______</w:t>
            </w:r>
            <w:r w:rsidR="000B22BF" w:rsidRPr="000B22BF">
              <w:rPr>
                <w:rFonts w:ascii="Times New Roman" w:eastAsia="Times New Roman" w:hAnsi="Times New Roman" w:cs="Times New Roman"/>
                <w:kern w:val="0"/>
                <w:lang w:eastAsia="lv-LV"/>
                <w14:ligatures w14:val="none"/>
              </w:rPr>
              <w:t>_________________</w:t>
            </w:r>
          </w:p>
          <w:p w14:paraId="3BB5EAB9" w14:textId="3C292FC2" w:rsidR="000B22BF" w:rsidRPr="000B22BF" w:rsidRDefault="00962AA1" w:rsidP="000B22BF">
            <w:pPr>
              <w:spacing w:after="0" w:line="240" w:lineRule="auto"/>
              <w:ind w:right="-1"/>
              <w:jc w:val="center"/>
              <w:rPr>
                <w:rFonts w:ascii="Times New Roman" w:eastAsia="Times New Roman" w:hAnsi="Times New Roman" w:cs="Times New Roman"/>
                <w:b/>
                <w:bCs/>
                <w:kern w:val="0"/>
                <w:lang w:eastAsia="lv-LV"/>
                <w14:ligatures w14:val="none"/>
              </w:rPr>
            </w:pPr>
            <w:r w:rsidRPr="00962AA1">
              <w:rPr>
                <w:rFonts w:ascii="Times New Roman" w:eastAsia="Times New Roman" w:hAnsi="Times New Roman" w:cs="Times New Roman"/>
                <w:kern w:val="0"/>
                <w:highlight w:val="yellow"/>
                <w:lang w:eastAsia="lv-LV"/>
                <w14:ligatures w14:val="none"/>
              </w:rPr>
              <w:t>__________________</w:t>
            </w:r>
          </w:p>
          <w:p w14:paraId="4CFA8277" w14:textId="77777777" w:rsidR="000B22BF" w:rsidRPr="000B22BF" w:rsidRDefault="000B22BF" w:rsidP="000B22BF">
            <w:pPr>
              <w:spacing w:after="0" w:line="240" w:lineRule="auto"/>
              <w:ind w:right="-1"/>
              <w:jc w:val="center"/>
              <w:rPr>
                <w:rFonts w:ascii="Times New Roman" w:eastAsia="Times New Roman" w:hAnsi="Times New Roman" w:cs="Times New Roman"/>
                <w:kern w:val="0"/>
                <w:lang w:eastAsia="lv-LV"/>
                <w14:ligatures w14:val="none"/>
              </w:rPr>
            </w:pPr>
            <w:r w:rsidRPr="000B22BF">
              <w:rPr>
                <w:rFonts w:ascii="Times New Roman" w:eastAsia="Times New Roman" w:hAnsi="Times New Roman" w:cs="Times New Roman"/>
                <w:i/>
                <w:iCs/>
                <w:kern w:val="0"/>
                <w:lang w:eastAsia="lv-LV"/>
                <w14:ligatures w14:val="none"/>
              </w:rPr>
              <w:t>Datums skatāms laika zīmogā</w:t>
            </w:r>
          </w:p>
        </w:tc>
      </w:tr>
    </w:tbl>
    <w:p w14:paraId="625ADA69" w14:textId="77777777" w:rsidR="000B22BF" w:rsidRPr="000B22BF" w:rsidRDefault="000B22BF" w:rsidP="000B22BF">
      <w:pPr>
        <w:spacing w:after="0" w:line="240" w:lineRule="auto"/>
        <w:ind w:right="-1"/>
        <w:rPr>
          <w:rFonts w:ascii="Times New Roman" w:eastAsia="Times New Roman" w:hAnsi="Times New Roman" w:cs="Times New Roman"/>
          <w:kern w:val="0"/>
          <w:lang w:eastAsia="lv-LV"/>
          <w14:ligatures w14:val="none"/>
        </w:rPr>
      </w:pPr>
    </w:p>
    <w:p w14:paraId="5279D28C" w14:textId="77777777" w:rsidR="000B22BF" w:rsidRPr="000B22BF" w:rsidRDefault="000B22BF" w:rsidP="000B22BF">
      <w:pPr>
        <w:spacing w:after="0" w:line="240" w:lineRule="auto"/>
        <w:ind w:right="-1"/>
        <w:rPr>
          <w:rFonts w:ascii="Times New Roman" w:eastAsia="Times New Roman" w:hAnsi="Times New Roman" w:cs="Times New Roman"/>
          <w:kern w:val="0"/>
          <w:lang w:eastAsia="lv-LV"/>
          <w14:ligatures w14:val="none"/>
        </w:rPr>
      </w:pPr>
    </w:p>
    <w:p w14:paraId="45674C51" w14:textId="77777777" w:rsidR="000B22BF" w:rsidRPr="000B22BF" w:rsidRDefault="000B22BF" w:rsidP="000B22BF">
      <w:pPr>
        <w:tabs>
          <w:tab w:val="left" w:pos="1134"/>
        </w:tabs>
        <w:spacing w:after="0" w:line="240" w:lineRule="auto"/>
        <w:jc w:val="center"/>
        <w:rPr>
          <w:rFonts w:ascii="Times New Roman" w:eastAsia="Calibri" w:hAnsi="Times New Roman" w:cs="Times New Roman"/>
          <w:kern w:val="0"/>
          <w:sz w:val="24"/>
          <w:szCs w:val="24"/>
          <w14:ligatures w14:val="none"/>
        </w:rPr>
      </w:pPr>
      <w:r w:rsidRPr="000B22BF">
        <w:rPr>
          <w:rFonts w:ascii="Times New Roman" w:eastAsia="Calibri" w:hAnsi="Times New Roman" w:cs="Times New Roman"/>
          <w:kern w:val="0"/>
          <w:sz w:val="24"/>
          <w:szCs w:val="24"/>
          <w14:ligatures w14:val="none"/>
        </w:rPr>
        <w:t>ŠIS DOKUMENTS IR PARAKSTĪTS AR DROŠU ELEKTRONISKO PARAKSTU UN SATUR LAIKA ZĪMOGU</w:t>
      </w:r>
    </w:p>
    <w:p w14:paraId="1DA8B743" w14:textId="77777777" w:rsidR="00E43DBF" w:rsidRPr="0004055E" w:rsidRDefault="00E43DBF"/>
    <w:sectPr w:rsidR="00E43DBF" w:rsidRPr="0004055E" w:rsidSect="000B22BF">
      <w:footerReference w:type="default" r:id="rId16"/>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07162" w14:textId="77777777" w:rsidR="009B5CAB" w:rsidRDefault="009B5CAB" w:rsidP="000B22BF">
      <w:pPr>
        <w:spacing w:after="0" w:line="240" w:lineRule="auto"/>
      </w:pPr>
      <w:r>
        <w:separator/>
      </w:r>
    </w:p>
  </w:endnote>
  <w:endnote w:type="continuationSeparator" w:id="0">
    <w:p w14:paraId="491827D9" w14:textId="77777777" w:rsidR="009B5CAB" w:rsidRDefault="009B5CAB" w:rsidP="000B2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4947829"/>
      <w:docPartObj>
        <w:docPartGallery w:val="Page Numbers (Bottom of Page)"/>
        <w:docPartUnique/>
      </w:docPartObj>
    </w:sdtPr>
    <w:sdtContent>
      <w:p w14:paraId="1A0F0B80" w14:textId="6A766FB0" w:rsidR="000B22BF" w:rsidRDefault="000B22BF">
        <w:pPr>
          <w:pStyle w:val="Footer"/>
          <w:jc w:val="right"/>
        </w:pPr>
        <w:r w:rsidRPr="000B22BF">
          <w:rPr>
            <w:sz w:val="22"/>
            <w:szCs w:val="22"/>
          </w:rPr>
          <w:fldChar w:fldCharType="begin"/>
        </w:r>
        <w:r w:rsidRPr="000B22BF">
          <w:rPr>
            <w:sz w:val="22"/>
            <w:szCs w:val="22"/>
          </w:rPr>
          <w:instrText>PAGE   \* MERGEFORMAT</w:instrText>
        </w:r>
        <w:r w:rsidRPr="000B22BF">
          <w:rPr>
            <w:sz w:val="22"/>
            <w:szCs w:val="22"/>
          </w:rPr>
          <w:fldChar w:fldCharType="separate"/>
        </w:r>
        <w:r w:rsidRPr="000B22BF">
          <w:rPr>
            <w:sz w:val="22"/>
            <w:szCs w:val="22"/>
          </w:rPr>
          <w:t>2</w:t>
        </w:r>
        <w:r w:rsidRPr="000B22BF">
          <w:rPr>
            <w:sz w:val="22"/>
            <w:szCs w:val="22"/>
          </w:rPr>
          <w:fldChar w:fldCharType="end"/>
        </w:r>
      </w:p>
    </w:sdtContent>
  </w:sdt>
  <w:p w14:paraId="49C7F72D" w14:textId="77777777" w:rsidR="000B22BF" w:rsidRDefault="000B22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5A5E8" w14:textId="77777777" w:rsidR="009B5CAB" w:rsidRDefault="009B5CAB" w:rsidP="000B22BF">
      <w:pPr>
        <w:spacing w:after="0" w:line="240" w:lineRule="auto"/>
      </w:pPr>
      <w:r>
        <w:separator/>
      </w:r>
    </w:p>
  </w:footnote>
  <w:footnote w:type="continuationSeparator" w:id="0">
    <w:p w14:paraId="15A7C72A" w14:textId="77777777" w:rsidR="009B5CAB" w:rsidRDefault="009B5CAB" w:rsidP="000B22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5C3A19"/>
    <w:multiLevelType w:val="multilevel"/>
    <w:tmpl w:val="FCB2CA2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85"/>
        </w:tabs>
        <w:ind w:left="885" w:hanging="52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16cid:durableId="1575160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2BF"/>
    <w:rsid w:val="0004055E"/>
    <w:rsid w:val="00054580"/>
    <w:rsid w:val="000B22BF"/>
    <w:rsid w:val="001677AD"/>
    <w:rsid w:val="00316B09"/>
    <w:rsid w:val="003A2C11"/>
    <w:rsid w:val="00482967"/>
    <w:rsid w:val="00491D74"/>
    <w:rsid w:val="004D7C41"/>
    <w:rsid w:val="0059003E"/>
    <w:rsid w:val="0060536F"/>
    <w:rsid w:val="00644883"/>
    <w:rsid w:val="00790333"/>
    <w:rsid w:val="007D1C14"/>
    <w:rsid w:val="007D6066"/>
    <w:rsid w:val="00834EB4"/>
    <w:rsid w:val="0089498F"/>
    <w:rsid w:val="008D4281"/>
    <w:rsid w:val="009510C9"/>
    <w:rsid w:val="00953DE4"/>
    <w:rsid w:val="00962AA1"/>
    <w:rsid w:val="00971399"/>
    <w:rsid w:val="00974FDB"/>
    <w:rsid w:val="00993E15"/>
    <w:rsid w:val="009B5CAB"/>
    <w:rsid w:val="009E15CF"/>
    <w:rsid w:val="009E2A4B"/>
    <w:rsid w:val="00A10211"/>
    <w:rsid w:val="00A333A2"/>
    <w:rsid w:val="00A716FB"/>
    <w:rsid w:val="00B35D51"/>
    <w:rsid w:val="00B558A3"/>
    <w:rsid w:val="00BE2167"/>
    <w:rsid w:val="00C80D41"/>
    <w:rsid w:val="00C81F51"/>
    <w:rsid w:val="00CB6BD4"/>
    <w:rsid w:val="00CF0A51"/>
    <w:rsid w:val="00D636EC"/>
    <w:rsid w:val="00E24452"/>
    <w:rsid w:val="00E43DBF"/>
    <w:rsid w:val="00E62E0E"/>
    <w:rsid w:val="00EA76C1"/>
    <w:rsid w:val="00F447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87928C6"/>
  <w15:chartTrackingRefBased/>
  <w15:docId w15:val="{8C1D9EF0-CAA3-4133-8FD3-520582D8D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ezsaraksta1">
    <w:name w:val="Bez saraksta1"/>
    <w:next w:val="NoList"/>
    <w:semiHidden/>
    <w:rsid w:val="000B22BF"/>
  </w:style>
  <w:style w:type="table" w:styleId="TableGrid">
    <w:name w:val="Table Grid"/>
    <w:basedOn w:val="TableNormal"/>
    <w:rsid w:val="000B22BF"/>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0B22BF"/>
    <w:pPr>
      <w:spacing w:after="0" w:line="240" w:lineRule="auto"/>
    </w:pPr>
    <w:rPr>
      <w:rFonts w:ascii="Tahoma" w:eastAsia="Times New Roman" w:hAnsi="Tahoma" w:cs="Tahoma"/>
      <w:kern w:val="0"/>
      <w:sz w:val="16"/>
      <w:szCs w:val="16"/>
      <w:lang w:eastAsia="lv-LV"/>
      <w14:ligatures w14:val="none"/>
    </w:rPr>
  </w:style>
  <w:style w:type="character" w:customStyle="1" w:styleId="BalloonTextChar">
    <w:name w:val="Balloon Text Char"/>
    <w:basedOn w:val="DefaultParagraphFont"/>
    <w:link w:val="BalloonText"/>
    <w:semiHidden/>
    <w:rsid w:val="000B22BF"/>
    <w:rPr>
      <w:rFonts w:ascii="Tahoma" w:eastAsia="Times New Roman" w:hAnsi="Tahoma" w:cs="Tahoma"/>
      <w:kern w:val="0"/>
      <w:sz w:val="16"/>
      <w:szCs w:val="16"/>
      <w:lang w:eastAsia="lv-LV"/>
      <w14:ligatures w14:val="none"/>
    </w:rPr>
  </w:style>
  <w:style w:type="character" w:styleId="Hyperlink">
    <w:name w:val="Hyperlink"/>
    <w:uiPriority w:val="99"/>
    <w:unhideWhenUsed/>
    <w:rsid w:val="000B22BF"/>
    <w:rPr>
      <w:color w:val="0000FF"/>
      <w:u w:val="single"/>
    </w:rPr>
  </w:style>
  <w:style w:type="character" w:styleId="CommentReference">
    <w:name w:val="annotation reference"/>
    <w:uiPriority w:val="99"/>
    <w:semiHidden/>
    <w:unhideWhenUsed/>
    <w:rsid w:val="000B22BF"/>
    <w:rPr>
      <w:sz w:val="16"/>
      <w:szCs w:val="16"/>
    </w:rPr>
  </w:style>
  <w:style w:type="paragraph" w:styleId="CommentText">
    <w:name w:val="annotation text"/>
    <w:basedOn w:val="Normal"/>
    <w:link w:val="CommentTextChar"/>
    <w:uiPriority w:val="99"/>
    <w:unhideWhenUsed/>
    <w:rsid w:val="000B22BF"/>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CommentTextChar">
    <w:name w:val="Comment Text Char"/>
    <w:basedOn w:val="DefaultParagraphFont"/>
    <w:link w:val="CommentText"/>
    <w:uiPriority w:val="99"/>
    <w:rsid w:val="000B22BF"/>
    <w:rPr>
      <w:rFonts w:ascii="Times New Roman" w:eastAsia="Times New Roman" w:hAnsi="Times New Roman" w:cs="Times New Roman"/>
      <w:kern w:val="0"/>
      <w:sz w:val="20"/>
      <w:szCs w:val="20"/>
      <w:lang w:eastAsia="lv-LV"/>
      <w14:ligatures w14:val="none"/>
    </w:rPr>
  </w:style>
  <w:style w:type="paragraph" w:styleId="CommentSubject">
    <w:name w:val="annotation subject"/>
    <w:basedOn w:val="CommentText"/>
    <w:next w:val="CommentText"/>
    <w:link w:val="CommentSubjectChar"/>
    <w:uiPriority w:val="99"/>
    <w:semiHidden/>
    <w:unhideWhenUsed/>
    <w:rsid w:val="000B22BF"/>
    <w:rPr>
      <w:b/>
      <w:bCs/>
    </w:rPr>
  </w:style>
  <w:style w:type="character" w:customStyle="1" w:styleId="CommentSubjectChar">
    <w:name w:val="Comment Subject Char"/>
    <w:basedOn w:val="CommentTextChar"/>
    <w:link w:val="CommentSubject"/>
    <w:uiPriority w:val="99"/>
    <w:semiHidden/>
    <w:rsid w:val="000B22BF"/>
    <w:rPr>
      <w:rFonts w:ascii="Times New Roman" w:eastAsia="Times New Roman" w:hAnsi="Times New Roman" w:cs="Times New Roman"/>
      <w:b/>
      <w:bCs/>
      <w:kern w:val="0"/>
      <w:sz w:val="20"/>
      <w:szCs w:val="20"/>
      <w:lang w:eastAsia="lv-LV"/>
      <w14:ligatures w14:val="none"/>
    </w:rPr>
  </w:style>
  <w:style w:type="paragraph" w:styleId="Revision">
    <w:name w:val="Revision"/>
    <w:hidden/>
    <w:uiPriority w:val="99"/>
    <w:semiHidden/>
    <w:rsid w:val="000B22BF"/>
    <w:pPr>
      <w:spacing w:after="0" w:line="240" w:lineRule="auto"/>
    </w:pPr>
    <w:rPr>
      <w:rFonts w:ascii="Times New Roman" w:eastAsia="Times New Roman" w:hAnsi="Times New Roman" w:cs="Times New Roman"/>
      <w:kern w:val="0"/>
      <w:sz w:val="24"/>
      <w:szCs w:val="24"/>
      <w:lang w:eastAsia="lv-LV"/>
      <w14:ligatures w14:val="none"/>
    </w:rPr>
  </w:style>
  <w:style w:type="character" w:styleId="UnresolvedMention">
    <w:name w:val="Unresolved Mention"/>
    <w:uiPriority w:val="99"/>
    <w:semiHidden/>
    <w:unhideWhenUsed/>
    <w:rsid w:val="000B22BF"/>
    <w:rPr>
      <w:color w:val="605E5C"/>
      <w:shd w:val="clear" w:color="auto" w:fill="E1DFDD"/>
    </w:rPr>
  </w:style>
  <w:style w:type="paragraph" w:styleId="Header">
    <w:name w:val="header"/>
    <w:basedOn w:val="Normal"/>
    <w:link w:val="HeaderChar"/>
    <w:uiPriority w:val="99"/>
    <w:unhideWhenUsed/>
    <w:rsid w:val="000B22BF"/>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HeaderChar">
    <w:name w:val="Header Char"/>
    <w:basedOn w:val="DefaultParagraphFont"/>
    <w:link w:val="Header"/>
    <w:uiPriority w:val="99"/>
    <w:rsid w:val="000B22BF"/>
    <w:rPr>
      <w:rFonts w:ascii="Times New Roman" w:eastAsia="Times New Roman" w:hAnsi="Times New Roman" w:cs="Times New Roman"/>
      <w:kern w:val="0"/>
      <w:sz w:val="24"/>
      <w:szCs w:val="24"/>
      <w:lang w:eastAsia="lv-LV"/>
      <w14:ligatures w14:val="none"/>
    </w:rPr>
  </w:style>
  <w:style w:type="paragraph" w:styleId="Footer">
    <w:name w:val="footer"/>
    <w:basedOn w:val="Normal"/>
    <w:link w:val="FooterChar"/>
    <w:uiPriority w:val="99"/>
    <w:unhideWhenUsed/>
    <w:rsid w:val="000B22BF"/>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FooterChar">
    <w:name w:val="Footer Char"/>
    <w:basedOn w:val="DefaultParagraphFont"/>
    <w:link w:val="Footer"/>
    <w:uiPriority w:val="99"/>
    <w:rsid w:val="000B22BF"/>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hyperlink" Target="mailto:dome@adazi.l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ikelis.cinis@adazunovads.lv" TargetMode="External"/><Relationship Id="rId12" Type="http://schemas.openxmlformats.org/officeDocument/2006/relationships/hyperlink" Target="http://www.adazunovads.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azunovads.lv" TargetMode="External"/><Relationship Id="rId5" Type="http://schemas.openxmlformats.org/officeDocument/2006/relationships/footnotes" Target="footnotes.xml"/><Relationship Id="rId15" Type="http://schemas.openxmlformats.org/officeDocument/2006/relationships/hyperlink" Target="mailto:metrum@metrum.lv" TargetMode="External"/><Relationship Id="rId10" Type="http://schemas.openxmlformats.org/officeDocument/2006/relationships/hyperlink" Target="http://www.adazunovads.lv" TargetMode="Externa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hyperlink" Target="mailto:Jolanta.stirane@inbox.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9508</Words>
  <Characters>5420</Characters>
  <Application>Microsoft Office Word</Application>
  <DocSecurity>0</DocSecurity>
  <Lines>45</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Randa</dc:creator>
  <cp:keywords/>
  <dc:description/>
  <cp:lastModifiedBy>Jevgēnija Sviridenkova</cp:lastModifiedBy>
  <cp:revision>2</cp:revision>
  <dcterms:created xsi:type="dcterms:W3CDTF">2024-08-22T20:14:00Z</dcterms:created>
  <dcterms:modified xsi:type="dcterms:W3CDTF">2024-08-22T20:14:00Z</dcterms:modified>
</cp:coreProperties>
</file>