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38F3" w14:textId="77777777" w:rsidR="009D3E27" w:rsidRDefault="009D3E27" w:rsidP="009D3E27">
      <w:bookmarkStart w:id="0" w:name="_Hlk159508902"/>
      <w:r>
        <w:rPr>
          <w:noProof/>
        </w:rPr>
        <w:drawing>
          <wp:inline distT="0" distB="0" distL="0" distR="0" wp14:anchorId="6E14E2E7" wp14:editId="3251AE02">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C97FCC" w14:textId="77777777" w:rsidR="009D3E27" w:rsidRPr="00932700" w:rsidRDefault="009D3E27" w:rsidP="009D3E27">
      <w:pPr>
        <w:pStyle w:val="NoSpacing"/>
        <w:jc w:val="right"/>
        <w:rPr>
          <w:rFonts w:ascii="Times New Roman" w:hAnsi="Times New Roman" w:cs="Times New Roman"/>
          <w:noProof/>
          <w:sz w:val="24"/>
          <w:szCs w:val="24"/>
          <w:lang w:val="lv-LV"/>
        </w:rPr>
      </w:pPr>
      <w:r w:rsidRPr="00932700">
        <w:rPr>
          <w:rFonts w:ascii="Times New Roman" w:hAnsi="Times New Roman" w:cs="Times New Roman"/>
          <w:noProof/>
          <w:sz w:val="24"/>
          <w:szCs w:val="24"/>
          <w:lang w:val="lv-LV"/>
        </w:rPr>
        <w:t>PROJEKTS uz 25.07.2024.</w:t>
      </w:r>
    </w:p>
    <w:p w14:paraId="6F386D74" w14:textId="77777777" w:rsidR="009D3E27" w:rsidRPr="00932700" w:rsidRDefault="009D3E27" w:rsidP="009D3E27">
      <w:pPr>
        <w:pStyle w:val="NoSpacing"/>
        <w:jc w:val="right"/>
        <w:rPr>
          <w:rFonts w:ascii="Times New Roman" w:hAnsi="Times New Roman" w:cs="Times New Roman"/>
          <w:noProof/>
          <w:sz w:val="24"/>
          <w:szCs w:val="24"/>
          <w:lang w:val="lv-LV"/>
        </w:rPr>
      </w:pPr>
      <w:r w:rsidRPr="00932700">
        <w:rPr>
          <w:rFonts w:ascii="Times New Roman" w:hAnsi="Times New Roman" w:cs="Times New Roman"/>
          <w:noProof/>
          <w:sz w:val="24"/>
          <w:szCs w:val="24"/>
          <w:lang w:val="lv-LV"/>
        </w:rPr>
        <w:t>Izskatīšanai: 14.08.2024. AK sēdē</w:t>
      </w:r>
    </w:p>
    <w:p w14:paraId="62CBEBC2" w14:textId="77777777" w:rsidR="009D3E27" w:rsidRPr="00932700" w:rsidRDefault="009D3E27" w:rsidP="009D3E27">
      <w:pPr>
        <w:pStyle w:val="NoSpacing"/>
        <w:jc w:val="right"/>
        <w:rPr>
          <w:rFonts w:ascii="Times New Roman" w:hAnsi="Times New Roman" w:cs="Times New Roman"/>
          <w:noProof/>
          <w:sz w:val="24"/>
          <w:szCs w:val="24"/>
          <w:lang w:val="lv-LV"/>
        </w:rPr>
      </w:pPr>
      <w:r w:rsidRPr="00932700">
        <w:rPr>
          <w:rFonts w:ascii="Times New Roman" w:hAnsi="Times New Roman" w:cs="Times New Roman"/>
          <w:noProof/>
          <w:sz w:val="24"/>
          <w:szCs w:val="24"/>
          <w:lang w:val="lv-LV"/>
        </w:rPr>
        <w:t xml:space="preserve"> 29.08.2024. domes sēdē </w:t>
      </w:r>
    </w:p>
    <w:p w14:paraId="44204B9E" w14:textId="77777777" w:rsidR="009D3E27" w:rsidRPr="00932700" w:rsidRDefault="009D3E27" w:rsidP="009D3E27">
      <w:pPr>
        <w:pStyle w:val="NoSpacing"/>
        <w:jc w:val="right"/>
        <w:rPr>
          <w:rFonts w:ascii="Times New Roman" w:hAnsi="Times New Roman" w:cs="Times New Roman"/>
          <w:noProof/>
          <w:sz w:val="24"/>
          <w:szCs w:val="24"/>
          <w:lang w:val="lv-LV"/>
        </w:rPr>
      </w:pPr>
      <w:r w:rsidRPr="00932700">
        <w:rPr>
          <w:rFonts w:ascii="Times New Roman" w:hAnsi="Times New Roman" w:cs="Times New Roman"/>
          <w:noProof/>
          <w:sz w:val="24"/>
          <w:szCs w:val="24"/>
          <w:lang w:val="lv-LV"/>
        </w:rPr>
        <w:t>sagatavotājs: Vollijs Kuks</w:t>
      </w:r>
    </w:p>
    <w:p w14:paraId="2601B395" w14:textId="77777777" w:rsidR="009D3E27" w:rsidRPr="00932700" w:rsidRDefault="009D3E27" w:rsidP="009D3E27">
      <w:pPr>
        <w:pStyle w:val="NoSpacing"/>
        <w:jc w:val="right"/>
        <w:rPr>
          <w:rFonts w:ascii="Times New Roman" w:hAnsi="Times New Roman" w:cs="Times New Roman"/>
          <w:noProof/>
          <w:sz w:val="24"/>
          <w:szCs w:val="24"/>
          <w:lang w:val="lv-LV"/>
        </w:rPr>
      </w:pPr>
      <w:r w:rsidRPr="00932700">
        <w:rPr>
          <w:rFonts w:ascii="Times New Roman" w:hAnsi="Times New Roman" w:cs="Times New Roman"/>
          <w:noProof/>
          <w:sz w:val="24"/>
          <w:szCs w:val="24"/>
          <w:lang w:val="lv-LV"/>
        </w:rPr>
        <w:t>ziņotājs: Vollijs Kuks</w:t>
      </w:r>
    </w:p>
    <w:p w14:paraId="2A532409" w14:textId="77777777" w:rsidR="009D3E27" w:rsidRDefault="009D3E27" w:rsidP="009D3E27">
      <w:pPr>
        <w:jc w:val="center"/>
        <w:rPr>
          <w:sz w:val="28"/>
          <w:szCs w:val="28"/>
        </w:rPr>
      </w:pPr>
    </w:p>
    <w:p w14:paraId="529A3CFE" w14:textId="77777777" w:rsidR="009D3E27" w:rsidRPr="0041163B" w:rsidRDefault="009D3E27" w:rsidP="009D3E27">
      <w:pPr>
        <w:jc w:val="center"/>
        <w:rPr>
          <w:sz w:val="28"/>
          <w:szCs w:val="28"/>
        </w:rPr>
      </w:pPr>
      <w:r w:rsidRPr="0041163B">
        <w:rPr>
          <w:sz w:val="28"/>
          <w:szCs w:val="28"/>
        </w:rPr>
        <w:t>LĒMUMS</w:t>
      </w:r>
    </w:p>
    <w:p w14:paraId="0222C04F" w14:textId="77777777" w:rsidR="009D3E27" w:rsidRPr="0041163B" w:rsidRDefault="009D3E27" w:rsidP="009D3E27">
      <w:pPr>
        <w:keepNext/>
        <w:jc w:val="center"/>
        <w:outlineLvl w:val="0"/>
        <w:rPr>
          <w:lang w:eastAsia="x-none"/>
        </w:rPr>
      </w:pPr>
      <w:r w:rsidRPr="0041163B">
        <w:rPr>
          <w:lang w:eastAsia="x-none"/>
        </w:rPr>
        <w:t>Ādažos, Ādažu novadā</w:t>
      </w:r>
    </w:p>
    <w:p w14:paraId="0A38369F" w14:textId="77777777" w:rsidR="009D3E27" w:rsidRPr="0041163B" w:rsidRDefault="009D3E27" w:rsidP="009D3E27">
      <w:pPr>
        <w:rPr>
          <w:lang w:eastAsia="x-none"/>
        </w:rPr>
      </w:pPr>
    </w:p>
    <w:p w14:paraId="299433C7" w14:textId="77777777" w:rsidR="009D3E27" w:rsidRDefault="009D3E27" w:rsidP="009D3E27">
      <w:r w:rsidRPr="0041163B">
        <w:t xml:space="preserve">2024. gada </w:t>
      </w:r>
      <w:r>
        <w:t>29</w:t>
      </w:r>
      <w:r w:rsidRPr="0041163B">
        <w:t xml:space="preserve">. </w:t>
      </w:r>
      <w:r>
        <w:t>augustā</w:t>
      </w:r>
      <w:r w:rsidRPr="0041163B">
        <w:tab/>
      </w:r>
      <w:r w:rsidRPr="0041163B">
        <w:tab/>
      </w:r>
      <w:r>
        <w:tab/>
      </w:r>
      <w:r>
        <w:tab/>
      </w:r>
      <w:r w:rsidRPr="0041163B">
        <w:rPr>
          <w:b/>
          <w:bCs/>
        </w:rPr>
        <w:t>Nr.</w:t>
      </w:r>
      <w:r w:rsidRPr="0029682B">
        <w:t xml:space="preserve"> </w:t>
      </w:r>
      <w:r w:rsidRPr="0029682B">
        <w:fldChar w:fldCharType="begin"/>
      </w:r>
      <w:r w:rsidRPr="0029682B">
        <w:instrText>MERGEFIELD "DOKREGNUMURS"</w:instrText>
      </w:r>
      <w:r w:rsidRPr="0029682B">
        <w:fldChar w:fldCharType="separate"/>
      </w:r>
      <w:r w:rsidRPr="0029682B">
        <w:t>«DOKREGNUMURS»</w:t>
      </w:r>
      <w:r w:rsidRPr="0029682B">
        <w:fldChar w:fldCharType="end"/>
      </w:r>
    </w:p>
    <w:p w14:paraId="359324BD" w14:textId="77777777" w:rsidR="009D3E27" w:rsidRPr="006B2C35" w:rsidRDefault="009D3E27" w:rsidP="009D3E27">
      <w:pPr>
        <w:rPr>
          <w:rFonts w:eastAsia="Calibri"/>
          <w:b/>
          <w:bCs/>
          <w:noProof/>
          <w:szCs w:val="24"/>
        </w:rPr>
      </w:pPr>
      <w:r w:rsidRPr="006B2C35">
        <w:rPr>
          <w:rFonts w:eastAsia="Calibri"/>
          <w:szCs w:val="24"/>
        </w:rPr>
        <w:tab/>
      </w:r>
    </w:p>
    <w:bookmarkEnd w:id="0"/>
    <w:p w14:paraId="68F52DE1" w14:textId="2E7AF993" w:rsidR="009D3E27" w:rsidRDefault="009D3E27" w:rsidP="009D3E27">
      <w:pPr>
        <w:jc w:val="center"/>
        <w:rPr>
          <w:b/>
          <w:szCs w:val="24"/>
        </w:rPr>
      </w:pPr>
      <w:r w:rsidRPr="006B2C35">
        <w:rPr>
          <w:b/>
          <w:szCs w:val="24"/>
        </w:rPr>
        <w:t>Par nekustamā īpašuma lietošanas mērķ</w:t>
      </w:r>
      <w:r>
        <w:rPr>
          <w:b/>
          <w:szCs w:val="24"/>
        </w:rPr>
        <w:t>a</w:t>
      </w:r>
      <w:r w:rsidRPr="006B2C35">
        <w:rPr>
          <w:b/>
          <w:szCs w:val="24"/>
        </w:rPr>
        <w:t xml:space="preserve"> noteikšanu zemes vienības daļai </w:t>
      </w:r>
    </w:p>
    <w:p w14:paraId="20EDF059" w14:textId="00B60323" w:rsidR="009D3E27" w:rsidRPr="006B2C35" w:rsidRDefault="009D3E27" w:rsidP="009D3E27">
      <w:pPr>
        <w:jc w:val="center"/>
        <w:rPr>
          <w:szCs w:val="24"/>
        </w:rPr>
      </w:pPr>
      <w:r>
        <w:rPr>
          <w:b/>
          <w:szCs w:val="24"/>
        </w:rPr>
        <w:t>Baltezera</w:t>
      </w:r>
      <w:r w:rsidRPr="006B2C35">
        <w:rPr>
          <w:b/>
          <w:szCs w:val="24"/>
        </w:rPr>
        <w:t xml:space="preserve"> iel</w:t>
      </w:r>
      <w:r w:rsidR="008B1465">
        <w:rPr>
          <w:b/>
          <w:szCs w:val="24"/>
        </w:rPr>
        <w:t>ā</w:t>
      </w:r>
      <w:r w:rsidRPr="006B2C35">
        <w:rPr>
          <w:b/>
          <w:szCs w:val="24"/>
        </w:rPr>
        <w:t xml:space="preserve"> </w:t>
      </w:r>
      <w:r>
        <w:rPr>
          <w:b/>
          <w:szCs w:val="24"/>
        </w:rPr>
        <w:t>35</w:t>
      </w:r>
      <w:r w:rsidRPr="006B2C35">
        <w:rPr>
          <w:b/>
          <w:szCs w:val="24"/>
        </w:rPr>
        <w:t xml:space="preserve">, </w:t>
      </w:r>
      <w:r>
        <w:rPr>
          <w:b/>
          <w:szCs w:val="24"/>
        </w:rPr>
        <w:t>Baltezer</w:t>
      </w:r>
      <w:r w:rsidR="008B1465">
        <w:rPr>
          <w:b/>
          <w:szCs w:val="24"/>
        </w:rPr>
        <w:t>ā</w:t>
      </w:r>
    </w:p>
    <w:p w14:paraId="632A577A" w14:textId="77777777" w:rsidR="009D3E27" w:rsidRPr="006B2C35" w:rsidRDefault="009D3E27" w:rsidP="009D3E27">
      <w:pPr>
        <w:rPr>
          <w:szCs w:val="24"/>
        </w:rPr>
      </w:pPr>
    </w:p>
    <w:p w14:paraId="6A6AD8A8" w14:textId="77777777" w:rsidR="009D3E27" w:rsidRPr="006B2C35" w:rsidRDefault="009D3E27" w:rsidP="009D3E27">
      <w:pPr>
        <w:rPr>
          <w:szCs w:val="24"/>
        </w:rPr>
      </w:pPr>
      <w:r>
        <w:rPr>
          <w:szCs w:val="24"/>
        </w:rPr>
        <w:t>Ādažu novada p</w:t>
      </w:r>
      <w:r w:rsidRPr="006B2C35">
        <w:rPr>
          <w:szCs w:val="24"/>
        </w:rPr>
        <w:t xml:space="preserve">ašvaldības dome izskatīja SIA “A Komanda”, </w:t>
      </w:r>
      <w:proofErr w:type="spellStart"/>
      <w:r w:rsidRPr="006B2C35">
        <w:rPr>
          <w:szCs w:val="24"/>
        </w:rPr>
        <w:t>reģ</w:t>
      </w:r>
      <w:proofErr w:type="spellEnd"/>
      <w:r w:rsidRPr="006B2C35">
        <w:rPr>
          <w:szCs w:val="24"/>
        </w:rPr>
        <w:t xml:space="preserve">. Nr. 40003702692, juridiskā adrese: </w:t>
      </w:r>
      <w:proofErr w:type="spellStart"/>
      <w:r w:rsidRPr="006B2C35">
        <w:rPr>
          <w:szCs w:val="24"/>
        </w:rPr>
        <w:t>O.Kalpaka</w:t>
      </w:r>
      <w:proofErr w:type="spellEnd"/>
      <w:r w:rsidRPr="006B2C35">
        <w:rPr>
          <w:szCs w:val="24"/>
        </w:rPr>
        <w:t xml:space="preserve"> iela 12, Ogre, šā gada </w:t>
      </w:r>
      <w:r>
        <w:rPr>
          <w:szCs w:val="24"/>
        </w:rPr>
        <w:t>22</w:t>
      </w:r>
      <w:r w:rsidRPr="006B2C35">
        <w:rPr>
          <w:szCs w:val="24"/>
        </w:rPr>
        <w:t>.</w:t>
      </w:r>
      <w:r>
        <w:rPr>
          <w:szCs w:val="24"/>
        </w:rPr>
        <w:t xml:space="preserve">jūlija </w:t>
      </w:r>
      <w:r w:rsidRPr="006B2C35">
        <w:rPr>
          <w:szCs w:val="24"/>
        </w:rPr>
        <w:t xml:space="preserve">iesniegumu (pašvaldības </w:t>
      </w:r>
      <w:proofErr w:type="spellStart"/>
      <w:r w:rsidRPr="006B2C35">
        <w:rPr>
          <w:szCs w:val="24"/>
        </w:rPr>
        <w:t>reģ</w:t>
      </w:r>
      <w:proofErr w:type="spellEnd"/>
      <w:r w:rsidRPr="006B2C35">
        <w:rPr>
          <w:szCs w:val="24"/>
        </w:rPr>
        <w:t>. Nr. ĀNP/1-11-1/24/</w:t>
      </w:r>
      <w:r>
        <w:rPr>
          <w:szCs w:val="24"/>
        </w:rPr>
        <w:t>3781</w:t>
      </w:r>
      <w:r w:rsidRPr="006B2C35">
        <w:rPr>
          <w:szCs w:val="24"/>
        </w:rPr>
        <w:t>) ar lūgumu noteikt nekustamā īpašuma lietošanas mērķi</w:t>
      </w:r>
      <w:r>
        <w:rPr>
          <w:szCs w:val="24"/>
        </w:rPr>
        <w:t>, saglabājot esošo lietošanas mērķi iznomāšanas vajadzībai,</w:t>
      </w:r>
      <w:r w:rsidRPr="006B2C35">
        <w:rPr>
          <w:szCs w:val="24"/>
        </w:rPr>
        <w:t xml:space="preserve"> plānotai </w:t>
      </w:r>
      <w:r>
        <w:rPr>
          <w:szCs w:val="24"/>
        </w:rPr>
        <w:t>Baltezera</w:t>
      </w:r>
      <w:r w:rsidRPr="006B2C35">
        <w:rPr>
          <w:szCs w:val="24"/>
        </w:rPr>
        <w:t xml:space="preserve"> iela </w:t>
      </w:r>
      <w:r>
        <w:rPr>
          <w:szCs w:val="24"/>
        </w:rPr>
        <w:t>35</w:t>
      </w:r>
      <w:r w:rsidRPr="006B2C35">
        <w:rPr>
          <w:szCs w:val="24"/>
        </w:rPr>
        <w:t xml:space="preserve">, </w:t>
      </w:r>
      <w:r>
        <w:rPr>
          <w:szCs w:val="24"/>
        </w:rPr>
        <w:t xml:space="preserve">Baltezers, </w:t>
      </w:r>
      <w:r w:rsidRPr="006B2C35">
        <w:rPr>
          <w:szCs w:val="24"/>
        </w:rPr>
        <w:t>Ādaž</w:t>
      </w:r>
      <w:r>
        <w:rPr>
          <w:szCs w:val="24"/>
        </w:rPr>
        <w:t>u pag.</w:t>
      </w:r>
      <w:r w:rsidRPr="006B2C35">
        <w:rPr>
          <w:szCs w:val="24"/>
        </w:rPr>
        <w:t>, Ādažu nov</w:t>
      </w:r>
      <w:r>
        <w:rPr>
          <w:szCs w:val="24"/>
        </w:rPr>
        <w:t>.</w:t>
      </w:r>
      <w:r w:rsidRPr="006B2C35">
        <w:rPr>
          <w:szCs w:val="24"/>
        </w:rPr>
        <w:t>, zemes vienības ar kadastra apzīmējumu 8044 0</w:t>
      </w:r>
      <w:r>
        <w:rPr>
          <w:szCs w:val="24"/>
        </w:rPr>
        <w:t>13</w:t>
      </w:r>
      <w:r w:rsidRPr="006B2C35">
        <w:rPr>
          <w:szCs w:val="24"/>
        </w:rPr>
        <w:t xml:space="preserve"> 0</w:t>
      </w:r>
      <w:r>
        <w:rPr>
          <w:szCs w:val="24"/>
        </w:rPr>
        <w:t>508</w:t>
      </w:r>
      <w:r w:rsidRPr="006B2C35">
        <w:rPr>
          <w:szCs w:val="24"/>
        </w:rPr>
        <w:t xml:space="preserve"> daļai</w:t>
      </w:r>
      <w:r>
        <w:rPr>
          <w:szCs w:val="24"/>
        </w:rPr>
        <w:t xml:space="preserve"> 0.0040 ha (40</w:t>
      </w:r>
      <w:r w:rsidRPr="006B2C35">
        <w:rPr>
          <w:szCs w:val="24"/>
        </w:rPr>
        <w:t xml:space="preserve"> m</w:t>
      </w:r>
      <w:r w:rsidRPr="006B2C35">
        <w:rPr>
          <w:szCs w:val="24"/>
          <w:vertAlign w:val="superscript"/>
        </w:rPr>
        <w:t>2</w:t>
      </w:r>
      <w:r>
        <w:rPr>
          <w:szCs w:val="24"/>
        </w:rPr>
        <w:t>)</w:t>
      </w:r>
      <w:r w:rsidRPr="006B2C35">
        <w:rPr>
          <w:szCs w:val="24"/>
        </w:rPr>
        <w:t xml:space="preserve"> platībā. </w:t>
      </w:r>
    </w:p>
    <w:p w14:paraId="2006901B" w14:textId="77777777" w:rsidR="009D3E27" w:rsidRPr="006B2C35" w:rsidRDefault="009D3E27" w:rsidP="009D3E27">
      <w:pPr>
        <w:spacing w:after="120"/>
        <w:rPr>
          <w:szCs w:val="24"/>
        </w:rPr>
      </w:pPr>
      <w:r w:rsidRPr="006B2C35">
        <w:rPr>
          <w:szCs w:val="24"/>
        </w:rPr>
        <w:t>Izvērtējot pašvaldības rīcībā esošo informāciju un ar lietu saistītos apstākļus, tika konstatēts:</w:t>
      </w:r>
    </w:p>
    <w:p w14:paraId="36D324F1" w14:textId="4F9D3811" w:rsidR="009D3E27" w:rsidRPr="006B2C35" w:rsidRDefault="009D3E27" w:rsidP="009D3E27">
      <w:pPr>
        <w:numPr>
          <w:ilvl w:val="0"/>
          <w:numId w:val="1"/>
        </w:numPr>
        <w:spacing w:after="120"/>
        <w:ind w:left="709" w:hanging="283"/>
        <w:rPr>
          <w:szCs w:val="24"/>
        </w:rPr>
      </w:pPr>
      <w:r w:rsidRPr="006B2C35">
        <w:rPr>
          <w:szCs w:val="24"/>
        </w:rPr>
        <w:t xml:space="preserve">Nekustamā īpašuma </w:t>
      </w:r>
      <w:r>
        <w:rPr>
          <w:szCs w:val="24"/>
        </w:rPr>
        <w:t xml:space="preserve">Baltezera </w:t>
      </w:r>
      <w:r w:rsidRPr="006B2C35">
        <w:rPr>
          <w:szCs w:val="24"/>
        </w:rPr>
        <w:t xml:space="preserve">iela </w:t>
      </w:r>
      <w:r>
        <w:rPr>
          <w:szCs w:val="24"/>
        </w:rPr>
        <w:t>35</w:t>
      </w:r>
      <w:r w:rsidRPr="006B2C35">
        <w:rPr>
          <w:szCs w:val="24"/>
        </w:rPr>
        <w:t xml:space="preserve">, </w:t>
      </w:r>
      <w:r>
        <w:rPr>
          <w:szCs w:val="24"/>
        </w:rPr>
        <w:t xml:space="preserve">Baltezers, </w:t>
      </w:r>
      <w:r w:rsidRPr="006B2C35">
        <w:rPr>
          <w:szCs w:val="24"/>
        </w:rPr>
        <w:t>Ādaž</w:t>
      </w:r>
      <w:r>
        <w:rPr>
          <w:szCs w:val="24"/>
        </w:rPr>
        <w:t>u pag.</w:t>
      </w:r>
      <w:r w:rsidRPr="006B2C35">
        <w:rPr>
          <w:szCs w:val="24"/>
        </w:rPr>
        <w:t xml:space="preserve">, Ādažu nov., īpašnieks </w:t>
      </w:r>
      <w:r>
        <w:rPr>
          <w:szCs w:val="24"/>
        </w:rPr>
        <w:t>[vārds, uzvārds]</w:t>
      </w:r>
      <w:r w:rsidRPr="006B2C35">
        <w:rPr>
          <w:szCs w:val="24"/>
        </w:rPr>
        <w:t xml:space="preserve"> lūdz Mērniecības  kompāniju  SIA “A Komanda” veikt zemes vienības daļas </w:t>
      </w:r>
      <w:r>
        <w:rPr>
          <w:szCs w:val="24"/>
        </w:rPr>
        <w:t>0.0040 ha (40</w:t>
      </w:r>
      <w:r w:rsidRPr="006B2C35">
        <w:rPr>
          <w:szCs w:val="24"/>
        </w:rPr>
        <w:t xml:space="preserve"> m</w:t>
      </w:r>
      <w:r w:rsidRPr="006B2C35">
        <w:rPr>
          <w:szCs w:val="24"/>
          <w:vertAlign w:val="superscript"/>
        </w:rPr>
        <w:t>2</w:t>
      </w:r>
      <w:r>
        <w:rPr>
          <w:szCs w:val="24"/>
        </w:rPr>
        <w:t>)</w:t>
      </w:r>
      <w:r w:rsidRPr="006B2C35">
        <w:rPr>
          <w:szCs w:val="24"/>
        </w:rPr>
        <w:t xml:space="preserve"> platībā ar kadastra apzīmējumu 8044 0</w:t>
      </w:r>
      <w:r>
        <w:rPr>
          <w:szCs w:val="24"/>
        </w:rPr>
        <w:t>13</w:t>
      </w:r>
      <w:r w:rsidRPr="006B2C35">
        <w:rPr>
          <w:szCs w:val="24"/>
        </w:rPr>
        <w:t xml:space="preserve"> 0</w:t>
      </w:r>
      <w:r>
        <w:rPr>
          <w:szCs w:val="24"/>
        </w:rPr>
        <w:t>508</w:t>
      </w:r>
      <w:r w:rsidRPr="006B2C35">
        <w:rPr>
          <w:szCs w:val="24"/>
        </w:rPr>
        <w:t xml:space="preserve"> 8001 reģistrāciju Valsts zemes dienesta teritoriālajā struktūrvienībā. Iesniegumam pievienot</w:t>
      </w:r>
      <w:r w:rsidR="00932700">
        <w:rPr>
          <w:szCs w:val="24"/>
        </w:rPr>
        <w:t>s</w:t>
      </w:r>
      <w:r w:rsidRPr="006B2C35">
        <w:rPr>
          <w:szCs w:val="24"/>
        </w:rPr>
        <w:t xml:space="preserve"> </w:t>
      </w:r>
      <w:r>
        <w:rPr>
          <w:szCs w:val="24"/>
        </w:rPr>
        <w:t xml:space="preserve">grafiskais pielikums zemes vienības daļas noteikšanai un </w:t>
      </w:r>
      <w:r w:rsidRPr="006B2C35">
        <w:rPr>
          <w:szCs w:val="24"/>
        </w:rPr>
        <w:t xml:space="preserve">zemes vienības daļas robežu plāna projekts. </w:t>
      </w:r>
    </w:p>
    <w:p w14:paraId="5D3CEFD1" w14:textId="77777777" w:rsidR="009D3E27" w:rsidRPr="006B2C35" w:rsidRDefault="009D3E27" w:rsidP="009D3E27">
      <w:pPr>
        <w:pStyle w:val="ListParagraph"/>
        <w:numPr>
          <w:ilvl w:val="0"/>
          <w:numId w:val="1"/>
        </w:numPr>
        <w:spacing w:after="120"/>
        <w:ind w:left="709" w:hanging="283"/>
        <w:rPr>
          <w:szCs w:val="24"/>
        </w:rPr>
      </w:pPr>
      <w:r w:rsidRPr="006B2C35">
        <w:rPr>
          <w:szCs w:val="24"/>
        </w:rPr>
        <w:t xml:space="preserve">Nekustamā īpašuma valsts kadastra informācijas sistēmā nekustamā īpašuma </w:t>
      </w:r>
      <w:r>
        <w:rPr>
          <w:szCs w:val="24"/>
        </w:rPr>
        <w:t>Baltezera</w:t>
      </w:r>
      <w:r w:rsidRPr="006B2C35">
        <w:rPr>
          <w:szCs w:val="24"/>
        </w:rPr>
        <w:t xml:space="preserve"> iela </w:t>
      </w:r>
      <w:r>
        <w:rPr>
          <w:szCs w:val="24"/>
        </w:rPr>
        <w:t>35</w:t>
      </w:r>
      <w:r w:rsidRPr="006B2C35">
        <w:rPr>
          <w:szCs w:val="24"/>
        </w:rPr>
        <w:t xml:space="preserve">, </w:t>
      </w:r>
      <w:r>
        <w:rPr>
          <w:szCs w:val="24"/>
        </w:rPr>
        <w:t xml:space="preserve">Baltezers, </w:t>
      </w:r>
      <w:r w:rsidRPr="006B2C35">
        <w:rPr>
          <w:szCs w:val="24"/>
        </w:rPr>
        <w:t>Ādaž</w:t>
      </w:r>
      <w:r>
        <w:rPr>
          <w:szCs w:val="24"/>
        </w:rPr>
        <w:t>u pag.</w:t>
      </w:r>
      <w:r w:rsidRPr="006B2C35">
        <w:rPr>
          <w:szCs w:val="24"/>
        </w:rPr>
        <w:t xml:space="preserve">, Ādažu nov., zemes vienībai </w:t>
      </w:r>
      <w:r>
        <w:rPr>
          <w:szCs w:val="24"/>
        </w:rPr>
        <w:t>0.0697 ha</w:t>
      </w:r>
      <w:r w:rsidRPr="006B2C35">
        <w:rPr>
          <w:szCs w:val="24"/>
          <w:vertAlign w:val="superscript"/>
        </w:rPr>
        <w:t xml:space="preserve"> </w:t>
      </w:r>
      <w:r w:rsidRPr="006B2C35">
        <w:rPr>
          <w:szCs w:val="24"/>
        </w:rPr>
        <w:t>platībā ar kadastra apzīmējumu 8044 0</w:t>
      </w:r>
      <w:r>
        <w:rPr>
          <w:szCs w:val="24"/>
        </w:rPr>
        <w:t>13</w:t>
      </w:r>
      <w:r w:rsidRPr="006B2C35">
        <w:rPr>
          <w:szCs w:val="24"/>
        </w:rPr>
        <w:t xml:space="preserve"> 0</w:t>
      </w:r>
      <w:r>
        <w:rPr>
          <w:szCs w:val="24"/>
        </w:rPr>
        <w:t>508</w:t>
      </w:r>
      <w:r w:rsidRPr="006B2C35">
        <w:rPr>
          <w:szCs w:val="24"/>
        </w:rPr>
        <w:t xml:space="preserve"> reģistrēts nekustamā īpašuma lietošanas mērķis – “</w:t>
      </w:r>
      <w:r>
        <w:rPr>
          <w:szCs w:val="24"/>
        </w:rPr>
        <w:t>Individuālo dzīvojamo māju</w:t>
      </w:r>
      <w:r w:rsidRPr="006B2C35">
        <w:rPr>
          <w:szCs w:val="24"/>
        </w:rPr>
        <w:t xml:space="preserve"> apbūve”, lietošanas mērķa kods 0</w:t>
      </w:r>
      <w:r>
        <w:rPr>
          <w:szCs w:val="24"/>
        </w:rPr>
        <w:t>6</w:t>
      </w:r>
      <w:r w:rsidRPr="006B2C35">
        <w:rPr>
          <w:szCs w:val="24"/>
        </w:rPr>
        <w:t>01.</w:t>
      </w:r>
    </w:p>
    <w:p w14:paraId="05C8FC99" w14:textId="77777777" w:rsidR="009D3E27" w:rsidRPr="006B2C35" w:rsidRDefault="009D3E27" w:rsidP="009D3E27">
      <w:pPr>
        <w:numPr>
          <w:ilvl w:val="0"/>
          <w:numId w:val="1"/>
        </w:numPr>
        <w:spacing w:after="120"/>
        <w:ind w:left="709" w:hanging="283"/>
        <w:rPr>
          <w:szCs w:val="24"/>
        </w:rPr>
      </w:pPr>
      <w:r w:rsidRPr="006B2C35">
        <w:rPr>
          <w:szCs w:val="24"/>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0A8F1AA1" w14:textId="77777777" w:rsidR="009D3E27" w:rsidRPr="006B2C35" w:rsidRDefault="009D3E27" w:rsidP="009D3E27">
      <w:pPr>
        <w:numPr>
          <w:ilvl w:val="0"/>
          <w:numId w:val="1"/>
        </w:numPr>
        <w:spacing w:after="120"/>
        <w:ind w:left="709" w:hanging="283"/>
        <w:rPr>
          <w:szCs w:val="24"/>
        </w:rPr>
      </w:pPr>
      <w:r w:rsidRPr="006B2C35">
        <w:rPr>
          <w:szCs w:val="24"/>
        </w:rPr>
        <w:t>Kadastra likuma 9.</w:t>
      </w:r>
      <w:r>
        <w:rPr>
          <w:szCs w:val="24"/>
        </w:rPr>
        <w:t> </w:t>
      </w:r>
      <w:r w:rsidRPr="006B2C35">
        <w:rPr>
          <w:szCs w:val="24"/>
        </w:rPr>
        <w:t>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2EFD49F0" w14:textId="162ACA46" w:rsidR="009D3E27" w:rsidRPr="003F4284" w:rsidRDefault="009D3E27" w:rsidP="009D3E27">
      <w:pPr>
        <w:pStyle w:val="NoSpacing"/>
        <w:spacing w:after="120"/>
        <w:ind w:left="284"/>
        <w:jc w:val="both"/>
        <w:rPr>
          <w:rFonts w:ascii="Times New Roman" w:hAnsi="Times New Roman" w:cs="Times New Roman"/>
          <w:bCs/>
          <w:sz w:val="24"/>
          <w:szCs w:val="24"/>
          <w:lang w:val="lv-LV"/>
        </w:rPr>
      </w:pPr>
      <w:r w:rsidRPr="003F4284">
        <w:rPr>
          <w:rFonts w:ascii="Times New Roman" w:hAnsi="Times New Roman" w:cs="Times New Roman"/>
          <w:sz w:val="24"/>
          <w:szCs w:val="24"/>
          <w:lang w:val="lv-LV"/>
        </w:rPr>
        <w:t>Pamatojoties uz Kadastra likuma 9. panta pirmo daļu, Ministru kabineta 2006. gada 20.</w:t>
      </w:r>
      <w:r>
        <w:rPr>
          <w:rFonts w:ascii="Times New Roman" w:hAnsi="Times New Roman" w:cs="Times New Roman"/>
          <w:sz w:val="24"/>
          <w:szCs w:val="24"/>
          <w:lang w:val="lv-LV"/>
        </w:rPr>
        <w:t> </w:t>
      </w:r>
      <w:r w:rsidRPr="003F4284">
        <w:rPr>
          <w:rFonts w:ascii="Times New Roman" w:hAnsi="Times New Roman" w:cs="Times New Roman"/>
          <w:sz w:val="24"/>
          <w:szCs w:val="24"/>
          <w:lang w:val="lv-LV"/>
        </w:rPr>
        <w:t xml:space="preserve">jūnija noteikumu Nr. 496 “Nekustamā īpašuma lietošanas mērķu klasifikācija un nekustamā īpašuma lietošanas mērķu noteikšanas un maiņas kārtība” 4. un 18. punktu un </w:t>
      </w:r>
      <w:r w:rsidRPr="003F4284">
        <w:rPr>
          <w:rFonts w:ascii="Times New Roman" w:hAnsi="Times New Roman" w:cs="Times New Roman"/>
          <w:sz w:val="24"/>
          <w:szCs w:val="24"/>
          <w:lang w:val="lv-LV"/>
        </w:rPr>
        <w:lastRenderedPageBreak/>
        <w:t xml:space="preserve">16.1. apakšpunktu, </w:t>
      </w:r>
      <w:r w:rsidRPr="003F4284">
        <w:rPr>
          <w:rFonts w:ascii="Times New Roman" w:hAnsi="Times New Roman" w:cs="Times New Roman"/>
          <w:bCs/>
          <w:sz w:val="24"/>
          <w:szCs w:val="24"/>
          <w:lang w:val="lv-LV"/>
        </w:rPr>
        <w:t xml:space="preserve">kā arī </w:t>
      </w:r>
      <w:r>
        <w:rPr>
          <w:rFonts w:ascii="Times New Roman" w:hAnsi="Times New Roman" w:cs="Times New Roman"/>
          <w:bCs/>
          <w:sz w:val="24"/>
          <w:szCs w:val="24"/>
          <w:lang w:val="lv-LV"/>
        </w:rPr>
        <w:t>Attīstības</w:t>
      </w:r>
      <w:r w:rsidRPr="003F4284">
        <w:rPr>
          <w:rFonts w:ascii="Times New Roman" w:hAnsi="Times New Roman" w:cs="Times New Roman"/>
          <w:bCs/>
          <w:sz w:val="24"/>
          <w:szCs w:val="24"/>
          <w:lang w:val="lv-LV"/>
        </w:rPr>
        <w:t xml:space="preserve"> komitejas </w:t>
      </w:r>
      <w:r>
        <w:rPr>
          <w:rFonts w:ascii="Times New Roman" w:hAnsi="Times New Roman" w:cs="Times New Roman"/>
          <w:bCs/>
          <w:sz w:val="24"/>
          <w:szCs w:val="24"/>
          <w:lang w:val="lv-LV"/>
        </w:rPr>
        <w:t>1</w:t>
      </w:r>
      <w:r w:rsidR="00932700">
        <w:rPr>
          <w:rFonts w:ascii="Times New Roman" w:hAnsi="Times New Roman" w:cs="Times New Roman"/>
          <w:bCs/>
          <w:sz w:val="24"/>
          <w:szCs w:val="24"/>
          <w:lang w:val="lv-LV"/>
        </w:rPr>
        <w:t>4</w:t>
      </w:r>
      <w:r>
        <w:rPr>
          <w:rFonts w:ascii="Times New Roman" w:hAnsi="Times New Roman" w:cs="Times New Roman"/>
          <w:bCs/>
          <w:sz w:val="24"/>
          <w:szCs w:val="24"/>
          <w:lang w:val="lv-LV"/>
        </w:rPr>
        <w:t>.08</w:t>
      </w:r>
      <w:r w:rsidRPr="003F4284">
        <w:rPr>
          <w:rFonts w:ascii="Times New Roman" w:hAnsi="Times New Roman" w:cs="Times New Roman"/>
          <w:bCs/>
          <w:sz w:val="24"/>
          <w:szCs w:val="24"/>
          <w:lang w:val="lv-LV"/>
        </w:rPr>
        <w:t xml:space="preserve">.2024. atzinumu, Ādažu novada pašvaldības dome  </w:t>
      </w:r>
    </w:p>
    <w:p w14:paraId="460A3F8C" w14:textId="77777777" w:rsidR="009D3E27" w:rsidRPr="003F4284" w:rsidRDefault="009D3E27" w:rsidP="009D3E27">
      <w:pPr>
        <w:pStyle w:val="BodyText2"/>
        <w:tabs>
          <w:tab w:val="left" w:pos="450"/>
        </w:tabs>
        <w:spacing w:line="240" w:lineRule="auto"/>
        <w:ind w:left="1080"/>
        <w:jc w:val="center"/>
        <w:rPr>
          <w:sz w:val="24"/>
          <w:szCs w:val="24"/>
          <w:lang w:val="lv-LV"/>
        </w:rPr>
      </w:pPr>
      <w:r w:rsidRPr="006B2C35">
        <w:rPr>
          <w:rFonts w:ascii="Times New Roman" w:hAnsi="Times New Roman"/>
          <w:b/>
          <w:bCs/>
          <w:sz w:val="24"/>
          <w:szCs w:val="24"/>
          <w:lang w:val="lv-LV"/>
        </w:rPr>
        <w:t>NOLEMJ:</w:t>
      </w:r>
    </w:p>
    <w:p w14:paraId="1234C304" w14:textId="77777777" w:rsidR="009D3E27" w:rsidRPr="006B2C35" w:rsidRDefault="009D3E27" w:rsidP="009D3E27">
      <w:pPr>
        <w:numPr>
          <w:ilvl w:val="0"/>
          <w:numId w:val="2"/>
        </w:numPr>
        <w:spacing w:after="120"/>
        <w:ind w:left="709" w:hanging="283"/>
        <w:rPr>
          <w:szCs w:val="24"/>
        </w:rPr>
      </w:pPr>
      <w:r w:rsidRPr="00D37A15">
        <w:rPr>
          <w:szCs w:val="24"/>
        </w:rPr>
        <w:t xml:space="preserve">Noteikt </w:t>
      </w:r>
      <w:r w:rsidRPr="006B2C35">
        <w:rPr>
          <w:szCs w:val="24"/>
        </w:rPr>
        <w:t xml:space="preserve">nekustamā īpašuma </w:t>
      </w:r>
      <w:r>
        <w:rPr>
          <w:szCs w:val="24"/>
        </w:rPr>
        <w:t>Baltezera</w:t>
      </w:r>
      <w:r w:rsidRPr="006B2C35">
        <w:rPr>
          <w:szCs w:val="24"/>
        </w:rPr>
        <w:t xml:space="preserve"> iela </w:t>
      </w:r>
      <w:r>
        <w:rPr>
          <w:szCs w:val="24"/>
        </w:rPr>
        <w:t>35</w:t>
      </w:r>
      <w:r w:rsidRPr="006B2C35">
        <w:rPr>
          <w:szCs w:val="24"/>
        </w:rPr>
        <w:t xml:space="preserve">, </w:t>
      </w:r>
      <w:r>
        <w:rPr>
          <w:szCs w:val="24"/>
        </w:rPr>
        <w:t xml:space="preserve">Baltezers, </w:t>
      </w:r>
      <w:r w:rsidRPr="006B2C35">
        <w:rPr>
          <w:szCs w:val="24"/>
        </w:rPr>
        <w:t>Ādaž</w:t>
      </w:r>
      <w:r>
        <w:rPr>
          <w:szCs w:val="24"/>
        </w:rPr>
        <w:t>u pag.</w:t>
      </w:r>
      <w:r w:rsidRPr="006B2C35">
        <w:rPr>
          <w:szCs w:val="24"/>
        </w:rPr>
        <w:t>, Ādažu nov., zemes vienības ar kadastra apzīmējumu 8044 0</w:t>
      </w:r>
      <w:r>
        <w:rPr>
          <w:szCs w:val="24"/>
        </w:rPr>
        <w:t>13</w:t>
      </w:r>
      <w:r w:rsidRPr="006B2C35">
        <w:rPr>
          <w:szCs w:val="24"/>
        </w:rPr>
        <w:t xml:space="preserve"> 0</w:t>
      </w:r>
      <w:r>
        <w:rPr>
          <w:szCs w:val="24"/>
        </w:rPr>
        <w:t>508</w:t>
      </w:r>
      <w:r w:rsidRPr="006B2C35">
        <w:rPr>
          <w:szCs w:val="24"/>
        </w:rPr>
        <w:t xml:space="preserve"> daļai </w:t>
      </w:r>
      <w:r>
        <w:rPr>
          <w:szCs w:val="24"/>
        </w:rPr>
        <w:t xml:space="preserve">0.0040 ha (40 </w:t>
      </w:r>
      <w:r w:rsidRPr="006B2C35">
        <w:rPr>
          <w:szCs w:val="24"/>
        </w:rPr>
        <w:t>m</w:t>
      </w:r>
      <w:r w:rsidRPr="006B2C35">
        <w:rPr>
          <w:szCs w:val="24"/>
          <w:vertAlign w:val="superscript"/>
        </w:rPr>
        <w:t>2</w:t>
      </w:r>
      <w:r>
        <w:rPr>
          <w:szCs w:val="24"/>
        </w:rPr>
        <w:t>)</w:t>
      </w:r>
      <w:r w:rsidRPr="006B2C35">
        <w:rPr>
          <w:szCs w:val="24"/>
          <w:vertAlign w:val="superscript"/>
        </w:rPr>
        <w:t xml:space="preserve"> </w:t>
      </w:r>
      <w:r w:rsidRPr="003F4284">
        <w:rPr>
          <w:szCs w:val="24"/>
        </w:rPr>
        <w:t>platībā</w:t>
      </w:r>
      <w:r w:rsidRPr="006B2C35">
        <w:rPr>
          <w:szCs w:val="24"/>
        </w:rPr>
        <w:t xml:space="preserve"> nekustamā īpašuma lietošanas mērķi -</w:t>
      </w:r>
      <w:r>
        <w:rPr>
          <w:szCs w:val="24"/>
        </w:rPr>
        <w:t xml:space="preserve"> </w:t>
      </w:r>
      <w:r w:rsidRPr="006B2C35">
        <w:rPr>
          <w:szCs w:val="24"/>
        </w:rPr>
        <w:t>“</w:t>
      </w:r>
      <w:r>
        <w:rPr>
          <w:szCs w:val="24"/>
        </w:rPr>
        <w:t>Individuālo dzīvojamo māju</w:t>
      </w:r>
      <w:r w:rsidRPr="006B2C35">
        <w:rPr>
          <w:szCs w:val="24"/>
        </w:rPr>
        <w:t xml:space="preserve"> apbūve”, lietošanas mērķa kods 0</w:t>
      </w:r>
      <w:r>
        <w:rPr>
          <w:szCs w:val="24"/>
        </w:rPr>
        <w:t>6</w:t>
      </w:r>
      <w:r w:rsidRPr="006B2C35">
        <w:rPr>
          <w:szCs w:val="24"/>
        </w:rPr>
        <w:t xml:space="preserve">01. </w:t>
      </w:r>
    </w:p>
    <w:p w14:paraId="0D2A2C2D" w14:textId="77777777" w:rsidR="009D3E27" w:rsidRPr="001B031E" w:rsidRDefault="009D3E27" w:rsidP="009D3E27">
      <w:pPr>
        <w:numPr>
          <w:ilvl w:val="0"/>
          <w:numId w:val="2"/>
        </w:numPr>
        <w:spacing w:after="120"/>
        <w:ind w:left="709" w:hanging="283"/>
        <w:rPr>
          <w:szCs w:val="24"/>
        </w:rPr>
      </w:pPr>
      <w:r w:rsidRPr="001B031E">
        <w:rPr>
          <w:szCs w:val="24"/>
        </w:rPr>
        <w:t>Saglabāt</w:t>
      </w:r>
      <w:r w:rsidRPr="001B031E">
        <w:rPr>
          <w:b/>
          <w:bCs/>
          <w:szCs w:val="24"/>
        </w:rPr>
        <w:t xml:space="preserve"> </w:t>
      </w:r>
      <w:r w:rsidRPr="001B031E">
        <w:rPr>
          <w:szCs w:val="24"/>
        </w:rPr>
        <w:t>nekustamā īpašuma Baltezera iela 35, Baltezers, Ādažu pag., Ādažu nov., zemes vienības ar kadastra apzīmējumu 8044 013 0508 daļai 0.0657 ha (657 m</w:t>
      </w:r>
      <w:r w:rsidRPr="001B031E">
        <w:rPr>
          <w:szCs w:val="24"/>
          <w:vertAlign w:val="superscript"/>
        </w:rPr>
        <w:t>2</w:t>
      </w:r>
      <w:r w:rsidRPr="001B031E">
        <w:rPr>
          <w:szCs w:val="24"/>
        </w:rPr>
        <w:t>)</w:t>
      </w:r>
      <w:r w:rsidRPr="001B031E">
        <w:rPr>
          <w:szCs w:val="24"/>
          <w:vertAlign w:val="superscript"/>
        </w:rPr>
        <w:t xml:space="preserve"> </w:t>
      </w:r>
      <w:r w:rsidRPr="001B031E">
        <w:rPr>
          <w:szCs w:val="24"/>
        </w:rPr>
        <w:t xml:space="preserve">platībā nekustamā īpašuma lietošanas mērķi - “Individuālo dzīvojamo māju apbūve”, lietošanas mērķa kods 0601. </w:t>
      </w:r>
    </w:p>
    <w:p w14:paraId="25ED64E9" w14:textId="77777777" w:rsidR="009D3E27" w:rsidRPr="006B2C35" w:rsidRDefault="009D3E27" w:rsidP="009D3E27">
      <w:pPr>
        <w:numPr>
          <w:ilvl w:val="0"/>
          <w:numId w:val="2"/>
        </w:numPr>
        <w:spacing w:after="120"/>
        <w:ind w:left="709" w:hanging="283"/>
        <w:rPr>
          <w:szCs w:val="24"/>
        </w:rPr>
      </w:pPr>
      <w:r w:rsidRPr="00D37A15">
        <w:rPr>
          <w:szCs w:val="24"/>
        </w:rPr>
        <w:t>Uzdot p</w:t>
      </w:r>
      <w:r w:rsidRPr="006B2C35">
        <w:rPr>
          <w:szCs w:val="24"/>
        </w:rPr>
        <w:t xml:space="preserve">ašvaldības </w:t>
      </w:r>
      <w:r>
        <w:rPr>
          <w:szCs w:val="24"/>
        </w:rPr>
        <w:t>Centrālās pārvaldes</w:t>
      </w:r>
      <w:r w:rsidRPr="006B2C35">
        <w:rPr>
          <w:szCs w:val="24"/>
        </w:rPr>
        <w:t xml:space="preserve"> Nekustamā īpašuma nodaļas nekustamā īpašuma un zemes lietošanas speciālistam </w:t>
      </w:r>
      <w:proofErr w:type="spellStart"/>
      <w:r w:rsidRPr="006B2C35">
        <w:rPr>
          <w:szCs w:val="24"/>
        </w:rPr>
        <w:t>Vollijam</w:t>
      </w:r>
      <w:proofErr w:type="spellEnd"/>
      <w:r w:rsidRPr="006B2C35">
        <w:rPr>
          <w:szCs w:val="24"/>
        </w:rPr>
        <w:t xml:space="preserve"> Kukam lēmum</w:t>
      </w:r>
      <w:r>
        <w:rPr>
          <w:szCs w:val="24"/>
        </w:rPr>
        <w:t>u</w:t>
      </w:r>
      <w:r w:rsidRPr="006B2C35">
        <w:rPr>
          <w:szCs w:val="24"/>
        </w:rPr>
        <w:t xml:space="preserve"> iesniegt Valsts zemes dienesta Rīgas reģionālai pārvaldei reģistrēšanai Nekustamā īpašuma valsts kadastra informācijas sistēmā. </w:t>
      </w:r>
    </w:p>
    <w:p w14:paraId="1F44F8B7" w14:textId="77777777" w:rsidR="009D3E27" w:rsidRPr="006B2C35" w:rsidRDefault="009D3E27" w:rsidP="009D3E27">
      <w:pPr>
        <w:numPr>
          <w:ilvl w:val="0"/>
          <w:numId w:val="2"/>
        </w:numPr>
        <w:ind w:left="709" w:hanging="283"/>
        <w:rPr>
          <w:szCs w:val="24"/>
        </w:rPr>
      </w:pPr>
      <w:r w:rsidRPr="00D37A15">
        <w:rPr>
          <w:szCs w:val="24"/>
        </w:rPr>
        <w:t>Uzdot</w:t>
      </w:r>
      <w:r w:rsidRPr="006B2C35">
        <w:rPr>
          <w:szCs w:val="24"/>
        </w:rPr>
        <w:t xml:space="preserve"> lēmuma izpildes kontroli </w:t>
      </w:r>
      <w:r>
        <w:rPr>
          <w:szCs w:val="24"/>
        </w:rPr>
        <w:t>pašvaldības</w:t>
      </w:r>
      <w:r w:rsidRPr="006B2C35">
        <w:rPr>
          <w:szCs w:val="24"/>
        </w:rPr>
        <w:t xml:space="preserve"> izpilddirektora vietniecei.</w:t>
      </w:r>
    </w:p>
    <w:p w14:paraId="3406558E" w14:textId="77777777" w:rsidR="009D3E27" w:rsidRDefault="009D3E27" w:rsidP="009D3E27">
      <w:pPr>
        <w:rPr>
          <w:b/>
          <w:bCs/>
          <w:szCs w:val="24"/>
        </w:rPr>
      </w:pPr>
    </w:p>
    <w:p w14:paraId="720CF097" w14:textId="77777777" w:rsidR="009D3E27" w:rsidRDefault="009D3E27" w:rsidP="009D3E27">
      <w:pPr>
        <w:rPr>
          <w:b/>
          <w:bCs/>
          <w:szCs w:val="24"/>
        </w:rPr>
      </w:pPr>
    </w:p>
    <w:p w14:paraId="7576C00C" w14:textId="77777777" w:rsidR="009D3E27" w:rsidRPr="006B2C35" w:rsidRDefault="009D3E27" w:rsidP="009D3E27">
      <w:pPr>
        <w:rPr>
          <w:b/>
          <w:bCs/>
          <w:szCs w:val="24"/>
        </w:rPr>
      </w:pPr>
    </w:p>
    <w:p w14:paraId="67B27B7A" w14:textId="77777777" w:rsidR="009D3E27" w:rsidRPr="006B2C35" w:rsidRDefault="009D3E27" w:rsidP="009D3E27">
      <w:pPr>
        <w:rPr>
          <w:szCs w:val="24"/>
        </w:rPr>
      </w:pPr>
      <w:r w:rsidRPr="006B2C35">
        <w:rPr>
          <w:szCs w:val="24"/>
        </w:rPr>
        <w:t>Pašvaldības domes priekšsēdētāja</w:t>
      </w:r>
      <w:r w:rsidRPr="006B2C35">
        <w:rPr>
          <w:szCs w:val="24"/>
        </w:rPr>
        <w:tab/>
      </w:r>
      <w:r w:rsidRPr="006B2C35">
        <w:rPr>
          <w:szCs w:val="24"/>
        </w:rPr>
        <w:tab/>
      </w:r>
      <w:r w:rsidRPr="006B2C35">
        <w:rPr>
          <w:szCs w:val="24"/>
        </w:rPr>
        <w:tab/>
      </w:r>
      <w:r w:rsidRPr="006B2C35">
        <w:rPr>
          <w:szCs w:val="24"/>
        </w:rPr>
        <w:tab/>
      </w:r>
      <w:r w:rsidRPr="006B2C35">
        <w:rPr>
          <w:szCs w:val="24"/>
        </w:rPr>
        <w:tab/>
        <w:t xml:space="preserve">         K.</w:t>
      </w:r>
      <w:r>
        <w:rPr>
          <w:szCs w:val="24"/>
        </w:rPr>
        <w:t xml:space="preserve"> </w:t>
      </w:r>
      <w:r w:rsidRPr="006B2C35">
        <w:rPr>
          <w:szCs w:val="24"/>
        </w:rPr>
        <w:t>Miķelsone</w:t>
      </w:r>
    </w:p>
    <w:p w14:paraId="4537DF8C" w14:textId="77777777" w:rsidR="009D3E27" w:rsidRPr="006B2C35" w:rsidRDefault="009D3E27" w:rsidP="009D3E27">
      <w:pPr>
        <w:rPr>
          <w:szCs w:val="24"/>
        </w:rPr>
      </w:pPr>
    </w:p>
    <w:p w14:paraId="0B87CABD" w14:textId="77777777" w:rsidR="009D3E27" w:rsidRPr="006B2C35" w:rsidRDefault="009D3E27" w:rsidP="009D3E27">
      <w:pPr>
        <w:jc w:val="center"/>
        <w:rPr>
          <w:szCs w:val="24"/>
        </w:rPr>
      </w:pPr>
      <w:r w:rsidRPr="006B2C35">
        <w:rPr>
          <w:rFonts w:eastAsia="Calibri"/>
          <w:szCs w:val="24"/>
        </w:rPr>
        <w:t>ŠIS DOKUMENTS IR ELEKTRONISKI PARAKSTĪTS AR DROŠU ELEKTRONISKO PARAKSTU UN SATUR LAIKA ZĪMOGU</w:t>
      </w:r>
    </w:p>
    <w:p w14:paraId="73797612" w14:textId="77777777" w:rsidR="009D3E27" w:rsidRPr="005A5E47" w:rsidRDefault="009D3E27" w:rsidP="009D3E27">
      <w:pPr>
        <w:pStyle w:val="NoSpacing"/>
        <w:ind w:left="142"/>
        <w:rPr>
          <w:rFonts w:ascii="Times New Roman" w:hAnsi="Times New Roman" w:cs="Times New Roman"/>
          <w:lang w:val="lv-LV"/>
        </w:rPr>
      </w:pPr>
      <w:r w:rsidRPr="005A5E47">
        <w:rPr>
          <w:rFonts w:ascii="Times New Roman" w:hAnsi="Times New Roman" w:cs="Times New Roman"/>
          <w:lang w:val="lv-LV"/>
        </w:rPr>
        <w:t>Izsniegt norakstus:</w:t>
      </w:r>
    </w:p>
    <w:p w14:paraId="15B38056" w14:textId="77777777" w:rsidR="009D3E27" w:rsidRPr="005A5E47" w:rsidRDefault="009D3E27" w:rsidP="009D3E27">
      <w:pPr>
        <w:pStyle w:val="NoSpacing"/>
        <w:ind w:left="142"/>
        <w:rPr>
          <w:rFonts w:ascii="Times New Roman" w:hAnsi="Times New Roman" w:cs="Times New Roman"/>
          <w:lang w:val="lv-LV"/>
        </w:rPr>
      </w:pPr>
      <w:r w:rsidRPr="005A5E47">
        <w:rPr>
          <w:rFonts w:ascii="Times New Roman" w:hAnsi="Times New Roman" w:cs="Times New Roman"/>
          <w:lang w:val="lv-LV"/>
        </w:rPr>
        <w:t>Iesnied</w:t>
      </w:r>
      <w:r>
        <w:rPr>
          <w:rFonts w:ascii="Times New Roman" w:hAnsi="Times New Roman" w:cs="Times New Roman"/>
          <w:lang w:val="lv-LV"/>
        </w:rPr>
        <w:t>z</w:t>
      </w:r>
      <w:r w:rsidRPr="005A5E47">
        <w:rPr>
          <w:rFonts w:ascii="Times New Roman" w:hAnsi="Times New Roman" w:cs="Times New Roman"/>
          <w:lang w:val="lv-LV"/>
        </w:rPr>
        <w:t xml:space="preserve">ējam uz e-pastu: </w:t>
      </w:r>
      <w:hyperlink r:id="rId8" w:history="1">
        <w:r w:rsidRPr="00836201">
          <w:rPr>
            <w:rStyle w:val="Hyperlink"/>
            <w:rFonts w:ascii="Times New Roman" w:hAnsi="Times New Roman" w:cs="Times New Roman"/>
            <w:lang w:val="lv-LV"/>
          </w:rPr>
          <w:t>zanda@akomanda.lv</w:t>
        </w:r>
      </w:hyperlink>
      <w:r w:rsidRPr="005A5E47">
        <w:rPr>
          <w:rFonts w:ascii="Times New Roman" w:hAnsi="Times New Roman" w:cs="Times New Roman"/>
          <w:lang w:val="lv-LV"/>
        </w:rPr>
        <w:t xml:space="preserve"> </w:t>
      </w:r>
    </w:p>
    <w:p w14:paraId="224F1705" w14:textId="77777777" w:rsidR="009D3E27" w:rsidRPr="005A5E47" w:rsidRDefault="009D3E27" w:rsidP="009D3E27">
      <w:pPr>
        <w:pStyle w:val="NoSpacing"/>
        <w:ind w:left="142"/>
        <w:rPr>
          <w:rFonts w:ascii="Times New Roman" w:hAnsi="Times New Roman" w:cs="Times New Roman"/>
          <w:lang w:val="lv-LV"/>
        </w:rPr>
      </w:pPr>
      <w:r w:rsidRPr="005A5E47">
        <w:rPr>
          <w:rFonts w:ascii="Times New Roman" w:hAnsi="Times New Roman" w:cs="Times New Roman"/>
          <w:lang w:val="lv-LV"/>
        </w:rPr>
        <w:t xml:space="preserve">NĪN- </w:t>
      </w:r>
      <w:proofErr w:type="spellStart"/>
      <w:r w:rsidRPr="005A5E47">
        <w:rPr>
          <w:rFonts w:ascii="Times New Roman" w:hAnsi="Times New Roman" w:cs="Times New Roman"/>
          <w:lang w:val="lv-LV"/>
        </w:rPr>
        <w:t>V.Kuks</w:t>
      </w:r>
      <w:proofErr w:type="spellEnd"/>
      <w:r w:rsidRPr="005A5E47">
        <w:rPr>
          <w:rFonts w:ascii="Times New Roman" w:hAnsi="Times New Roman" w:cs="Times New Roman"/>
          <w:lang w:val="lv-LV"/>
        </w:rPr>
        <w:t xml:space="preserve"> @; IDRV @</w:t>
      </w:r>
    </w:p>
    <w:p w14:paraId="4F32E1FF" w14:textId="77777777" w:rsidR="009D3E27" w:rsidRDefault="009D3E27" w:rsidP="009D3E27"/>
    <w:p w14:paraId="6046C8B5" w14:textId="77777777" w:rsidR="00483173" w:rsidRDefault="00483173"/>
    <w:sectPr w:rsidR="00483173" w:rsidSect="00705273">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3931" w14:textId="77777777" w:rsidR="005F1125" w:rsidRDefault="005F1125">
      <w:r>
        <w:separator/>
      </w:r>
    </w:p>
  </w:endnote>
  <w:endnote w:type="continuationSeparator" w:id="0">
    <w:p w14:paraId="3912675A" w14:textId="77777777" w:rsidR="005F1125" w:rsidRDefault="005F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601003"/>
      <w:docPartObj>
        <w:docPartGallery w:val="Page Numbers (Bottom of Page)"/>
        <w:docPartUnique/>
      </w:docPartObj>
    </w:sdtPr>
    <w:sdtEndPr>
      <w:rPr>
        <w:noProof/>
      </w:rPr>
    </w:sdtEndPr>
    <w:sdtContent>
      <w:p w14:paraId="028D4066" w14:textId="77777777" w:rsidR="00932700" w:rsidRDefault="009327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EC28F8" w14:textId="77777777" w:rsidR="00932700" w:rsidRDefault="0093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8D25" w14:textId="77777777" w:rsidR="005F1125" w:rsidRDefault="005F1125">
      <w:r>
        <w:separator/>
      </w:r>
    </w:p>
  </w:footnote>
  <w:footnote w:type="continuationSeparator" w:id="0">
    <w:p w14:paraId="1F1D9B5E" w14:textId="77777777" w:rsidR="005F1125" w:rsidRDefault="005F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95DC981C">
      <w:start w:val="1"/>
      <w:numFmt w:val="decimal"/>
      <w:lvlText w:val="%1."/>
      <w:lvlJc w:val="left"/>
      <w:pPr>
        <w:ind w:left="927" w:hanging="360"/>
      </w:pPr>
    </w:lvl>
    <w:lvl w:ilvl="1" w:tplc="F9B2C450">
      <w:start w:val="1"/>
      <w:numFmt w:val="lowerLetter"/>
      <w:lvlText w:val="%2."/>
      <w:lvlJc w:val="left"/>
      <w:pPr>
        <w:ind w:left="1647" w:hanging="360"/>
      </w:pPr>
    </w:lvl>
    <w:lvl w:ilvl="2" w:tplc="DE58685E">
      <w:start w:val="1"/>
      <w:numFmt w:val="lowerRoman"/>
      <w:lvlText w:val="%3."/>
      <w:lvlJc w:val="right"/>
      <w:pPr>
        <w:ind w:left="2367" w:hanging="180"/>
      </w:pPr>
    </w:lvl>
    <w:lvl w:ilvl="3" w:tplc="72744BE4">
      <w:start w:val="1"/>
      <w:numFmt w:val="decimal"/>
      <w:lvlText w:val="%4."/>
      <w:lvlJc w:val="left"/>
      <w:pPr>
        <w:ind w:left="3087" w:hanging="360"/>
      </w:pPr>
    </w:lvl>
    <w:lvl w:ilvl="4" w:tplc="BEF66C76">
      <w:start w:val="1"/>
      <w:numFmt w:val="lowerLetter"/>
      <w:lvlText w:val="%5."/>
      <w:lvlJc w:val="left"/>
      <w:pPr>
        <w:ind w:left="3807" w:hanging="360"/>
      </w:pPr>
    </w:lvl>
    <w:lvl w:ilvl="5" w:tplc="87F4188A">
      <w:start w:val="1"/>
      <w:numFmt w:val="lowerRoman"/>
      <w:lvlText w:val="%6."/>
      <w:lvlJc w:val="right"/>
      <w:pPr>
        <w:ind w:left="4527" w:hanging="180"/>
      </w:pPr>
    </w:lvl>
    <w:lvl w:ilvl="6" w:tplc="E51AC984">
      <w:start w:val="1"/>
      <w:numFmt w:val="decimal"/>
      <w:lvlText w:val="%7."/>
      <w:lvlJc w:val="left"/>
      <w:pPr>
        <w:ind w:left="5247" w:hanging="360"/>
      </w:pPr>
    </w:lvl>
    <w:lvl w:ilvl="7" w:tplc="5E9868F0">
      <w:start w:val="1"/>
      <w:numFmt w:val="lowerLetter"/>
      <w:lvlText w:val="%8."/>
      <w:lvlJc w:val="left"/>
      <w:pPr>
        <w:ind w:left="5967" w:hanging="360"/>
      </w:pPr>
    </w:lvl>
    <w:lvl w:ilvl="8" w:tplc="4694FD32">
      <w:start w:val="1"/>
      <w:numFmt w:val="lowerRoman"/>
      <w:lvlText w:val="%9."/>
      <w:lvlJc w:val="right"/>
      <w:pPr>
        <w:ind w:left="6687" w:hanging="180"/>
      </w:pPr>
    </w:lvl>
  </w:abstractNum>
  <w:abstractNum w:abstractNumId="1" w15:restartNumberingAfterBreak="0">
    <w:nsid w:val="1DA90933"/>
    <w:multiLevelType w:val="hybridMultilevel"/>
    <w:tmpl w:val="973AF13A"/>
    <w:lvl w:ilvl="0" w:tplc="6CD0F4C8">
      <w:start w:val="1"/>
      <w:numFmt w:val="decimal"/>
      <w:lvlText w:val="%1."/>
      <w:lvlJc w:val="left"/>
      <w:pPr>
        <w:ind w:left="1080" w:hanging="720"/>
      </w:pPr>
    </w:lvl>
    <w:lvl w:ilvl="1" w:tplc="3006A484">
      <w:start w:val="1"/>
      <w:numFmt w:val="lowerLetter"/>
      <w:lvlText w:val="%2."/>
      <w:lvlJc w:val="left"/>
      <w:pPr>
        <w:ind w:left="1440" w:hanging="360"/>
      </w:pPr>
    </w:lvl>
    <w:lvl w:ilvl="2" w:tplc="0F8CDDAC">
      <w:start w:val="1"/>
      <w:numFmt w:val="lowerRoman"/>
      <w:lvlText w:val="%3."/>
      <w:lvlJc w:val="right"/>
      <w:pPr>
        <w:ind w:left="2160" w:hanging="180"/>
      </w:pPr>
    </w:lvl>
    <w:lvl w:ilvl="3" w:tplc="A788A106">
      <w:start w:val="1"/>
      <w:numFmt w:val="decimal"/>
      <w:lvlText w:val="%4."/>
      <w:lvlJc w:val="left"/>
      <w:pPr>
        <w:ind w:left="2880" w:hanging="360"/>
      </w:pPr>
    </w:lvl>
    <w:lvl w:ilvl="4" w:tplc="EA788F60">
      <w:start w:val="1"/>
      <w:numFmt w:val="lowerLetter"/>
      <w:lvlText w:val="%5."/>
      <w:lvlJc w:val="left"/>
      <w:pPr>
        <w:ind w:left="3600" w:hanging="360"/>
      </w:pPr>
    </w:lvl>
    <w:lvl w:ilvl="5" w:tplc="E2D2304C">
      <w:start w:val="1"/>
      <w:numFmt w:val="lowerRoman"/>
      <w:lvlText w:val="%6."/>
      <w:lvlJc w:val="right"/>
      <w:pPr>
        <w:ind w:left="4320" w:hanging="180"/>
      </w:pPr>
    </w:lvl>
    <w:lvl w:ilvl="6" w:tplc="4BCC41C8">
      <w:start w:val="1"/>
      <w:numFmt w:val="decimal"/>
      <w:lvlText w:val="%7."/>
      <w:lvlJc w:val="left"/>
      <w:pPr>
        <w:ind w:left="5040" w:hanging="360"/>
      </w:pPr>
    </w:lvl>
    <w:lvl w:ilvl="7" w:tplc="F9D89C6A">
      <w:start w:val="1"/>
      <w:numFmt w:val="lowerLetter"/>
      <w:lvlText w:val="%8."/>
      <w:lvlJc w:val="left"/>
      <w:pPr>
        <w:ind w:left="5760" w:hanging="360"/>
      </w:pPr>
    </w:lvl>
    <w:lvl w:ilvl="8" w:tplc="0AAA59D6">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107918"/>
    <w:rsid w:val="00291FAC"/>
    <w:rsid w:val="002E5170"/>
    <w:rsid w:val="00483173"/>
    <w:rsid w:val="005F1125"/>
    <w:rsid w:val="006E1F8D"/>
    <w:rsid w:val="008B1465"/>
    <w:rsid w:val="009316AD"/>
    <w:rsid w:val="00932700"/>
    <w:rsid w:val="009D3E27"/>
    <w:rsid w:val="00EF77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D7BF"/>
  <w15:chartTrackingRefBased/>
  <w15:docId w15:val="{AA4E38AF-D204-4DDA-B765-7668E2D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D3E27"/>
    <w:rPr>
      <w:rFonts w:ascii="Calibri" w:eastAsia="Times New Roman" w:hAnsi="Calibri" w:cs="Calibri"/>
      <w:sz w:val="22"/>
      <w:szCs w:val="22"/>
      <w:lang w:val="en-US"/>
    </w:rPr>
  </w:style>
  <w:style w:type="paragraph" w:styleId="NoSpacing">
    <w:name w:val="No Spacing"/>
    <w:link w:val="NoSpacingChar"/>
    <w:uiPriority w:val="1"/>
    <w:qFormat/>
    <w:rsid w:val="009D3E27"/>
    <w:pPr>
      <w:spacing w:after="0"/>
      <w:jc w:val="left"/>
    </w:pPr>
    <w:rPr>
      <w:rFonts w:ascii="Calibri" w:eastAsia="Times New Roman" w:hAnsi="Calibri" w:cs="Calibri"/>
      <w:sz w:val="22"/>
      <w:szCs w:val="22"/>
      <w:lang w:val="en-US"/>
    </w:rPr>
  </w:style>
  <w:style w:type="paragraph" w:styleId="ListParagraph">
    <w:name w:val="List Paragraph"/>
    <w:basedOn w:val="Normal"/>
    <w:uiPriority w:val="34"/>
    <w:qFormat/>
    <w:rsid w:val="009D3E27"/>
    <w:pPr>
      <w:ind w:left="720"/>
      <w:contextualSpacing/>
    </w:pPr>
  </w:style>
  <w:style w:type="paragraph" w:styleId="BodyText2">
    <w:name w:val="Body Text 2"/>
    <w:basedOn w:val="Normal"/>
    <w:link w:val="BodyText2Char"/>
    <w:rsid w:val="009D3E27"/>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9D3E27"/>
    <w:rPr>
      <w:rFonts w:ascii="Calibri" w:eastAsia="Calibri" w:hAnsi="Calibri"/>
      <w:sz w:val="22"/>
      <w:szCs w:val="22"/>
      <w:lang w:val="en-US"/>
    </w:rPr>
  </w:style>
  <w:style w:type="paragraph" w:styleId="Footer">
    <w:name w:val="footer"/>
    <w:basedOn w:val="Normal"/>
    <w:link w:val="FooterChar"/>
    <w:uiPriority w:val="99"/>
    <w:unhideWhenUsed/>
    <w:rsid w:val="009D3E27"/>
    <w:pPr>
      <w:tabs>
        <w:tab w:val="center" w:pos="4153"/>
        <w:tab w:val="right" w:pos="8306"/>
      </w:tabs>
    </w:pPr>
  </w:style>
  <w:style w:type="character" w:customStyle="1" w:styleId="FooterChar">
    <w:name w:val="Footer Char"/>
    <w:basedOn w:val="DefaultParagraphFont"/>
    <w:link w:val="Footer"/>
    <w:uiPriority w:val="99"/>
    <w:rsid w:val="009D3E27"/>
    <w:rPr>
      <w:rFonts w:eastAsia="Times New Roman"/>
      <w:szCs w:val="20"/>
    </w:rPr>
  </w:style>
  <w:style w:type="character" w:styleId="Hyperlink">
    <w:name w:val="Hyperlink"/>
    <w:basedOn w:val="DefaultParagraphFont"/>
    <w:uiPriority w:val="99"/>
    <w:unhideWhenUsed/>
    <w:rsid w:val="009D3E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akomand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2461</Words>
  <Characters>1403</Characters>
  <Application>Microsoft Office Word</Application>
  <DocSecurity>0</DocSecurity>
  <Lines>11</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2024-08-22T20:00:00Z</dcterms:created>
  <dcterms:modified xsi:type="dcterms:W3CDTF">2024-08-22T20:00:00Z</dcterms:modified>
</cp:coreProperties>
</file>