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0C3A1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0C3A1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C3A1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C3A1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30E64EFC" w:rsidR="00564CA6" w:rsidRPr="00564CA6" w:rsidRDefault="000C3A14" w:rsidP="00564CA6">
      <w:pPr>
        <w:rPr>
          <w:rFonts w:ascii="Times New Roman" w:hAnsi="Times New Roman" w:cs="Times New Roman"/>
          <w:b/>
        </w:rPr>
      </w:pPr>
      <w:r w:rsidRPr="006916AE">
        <w:rPr>
          <w:rFonts w:ascii="Times New Roman" w:hAnsi="Times New Roman" w:cs="Times New Roman"/>
        </w:rPr>
        <w:t>2024.</w:t>
      </w:r>
      <w:r>
        <w:rPr>
          <w:rFonts w:ascii="Times New Roman" w:hAnsi="Times New Roman" w:cs="Times New Roman"/>
        </w:rPr>
        <w:t xml:space="preserve"> </w:t>
      </w:r>
      <w:r w:rsidRPr="006916AE">
        <w:rPr>
          <w:rFonts w:ascii="Times New Roman" w:hAnsi="Times New Roman" w:cs="Times New Roman"/>
        </w:rPr>
        <w:t>gada 25.</w:t>
      </w:r>
      <w:r>
        <w:rPr>
          <w:rFonts w:ascii="Times New Roman" w:hAnsi="Times New Roman" w:cs="Times New Roman"/>
        </w:rPr>
        <w:t xml:space="preserve"> jūlijā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FA40B0">
        <w:rPr>
          <w:rFonts w:ascii="Times New Roman" w:hAnsi="Times New Roman" w:cs="Times New Roman"/>
        </w:rPr>
        <w:tab/>
      </w:r>
      <w:r w:rsidR="00FA40B0">
        <w:rPr>
          <w:rFonts w:ascii="Times New Roman" w:hAnsi="Times New Roman" w:cs="Times New Roman"/>
        </w:rPr>
        <w:tab/>
      </w:r>
      <w:r w:rsidR="00FA40B0">
        <w:rPr>
          <w:rFonts w:ascii="Times New Roman" w:hAnsi="Times New Roman" w:cs="Times New Roman"/>
        </w:rPr>
        <w:tab/>
      </w:r>
      <w:r w:rsidRPr="00564CA6">
        <w:rPr>
          <w:rFonts w:ascii="Times New Roman" w:hAnsi="Times New Roman" w:cs="Times New Roman"/>
          <w:b/>
        </w:rPr>
        <w:t>Nr.</w:t>
      </w:r>
      <w:r w:rsidR="00FA40B0">
        <w:rPr>
          <w:rFonts w:ascii="Times New Roman" w:hAnsi="Times New Roman" w:cs="Times New Roman"/>
          <w:noProof/>
        </w:rPr>
        <w:t xml:space="preserve"> </w:t>
      </w:r>
      <w:r w:rsidRPr="00FA40B0">
        <w:rPr>
          <w:rFonts w:ascii="Times New Roman" w:hAnsi="Times New Roman" w:cs="Times New Roman"/>
          <w:b/>
          <w:bCs/>
          <w:noProof/>
        </w:rPr>
        <w:t>298</w:t>
      </w:r>
    </w:p>
    <w:p w14:paraId="5CED2A65" w14:textId="77777777" w:rsidR="00564CA6" w:rsidRPr="00564CA6" w:rsidRDefault="00564CA6" w:rsidP="00564CA6">
      <w:pPr>
        <w:rPr>
          <w:rFonts w:ascii="Times New Roman" w:hAnsi="Times New Roman" w:cs="Times New Roman"/>
        </w:rPr>
      </w:pPr>
    </w:p>
    <w:p w14:paraId="11803FCF" w14:textId="14AE6CCC" w:rsidR="00564CA6" w:rsidRPr="00564CA6" w:rsidRDefault="000C3A14"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grozījum</w:t>
      </w:r>
      <w:r w:rsidR="003721AC">
        <w:rPr>
          <w:rFonts w:ascii="Times New Roman" w:hAnsi="Times New Roman" w:cs="Times New Roman"/>
          <w:b/>
        </w:rPr>
        <w:t>u</w:t>
      </w:r>
      <w:r>
        <w:rPr>
          <w:rFonts w:ascii="Times New Roman" w:hAnsi="Times New Roman" w:cs="Times New Roman"/>
          <w:b/>
        </w:rPr>
        <w:t xml:space="preserve"> Ādažu novada pašvaldības domes 30.05.2024. lēmumā Nr. 224 “</w:t>
      </w:r>
      <w:r w:rsidRPr="00BA7604">
        <w:rPr>
          <w:rFonts w:ascii="Times New Roman" w:eastAsia="Times New Roman" w:hAnsi="Times New Roman"/>
          <w:b/>
          <w:color w:val="00000A"/>
        </w:rPr>
        <w:t>Par žūrijas komisijas izveidošan</w:t>
      </w:r>
      <w:r>
        <w:rPr>
          <w:rFonts w:ascii="Times New Roman" w:eastAsia="Times New Roman" w:hAnsi="Times New Roman"/>
          <w:b/>
          <w:color w:val="00000A"/>
        </w:rPr>
        <w:t>u</w:t>
      </w:r>
      <w:r w:rsidRPr="00BA7604">
        <w:rPr>
          <w:rFonts w:ascii="Times New Roman" w:eastAsia="Times New Roman" w:hAnsi="Times New Roman"/>
          <w:b/>
          <w:color w:val="00000A"/>
        </w:rPr>
        <w:t xml:space="preserve"> </w:t>
      </w:r>
      <w:r>
        <w:rPr>
          <w:rFonts w:ascii="Times New Roman" w:eastAsia="Times New Roman" w:hAnsi="Times New Roman"/>
          <w:b/>
          <w:color w:val="00000A"/>
        </w:rPr>
        <w:t xml:space="preserve">metu konkursam </w:t>
      </w:r>
      <w:r w:rsidRPr="00BA7604">
        <w:rPr>
          <w:rFonts w:ascii="Times New Roman" w:eastAsia="Times New Roman" w:hAnsi="Times New Roman"/>
          <w:b/>
          <w:color w:val="00000A"/>
        </w:rPr>
        <w:t>“Ādažu kopienu centra atjaunošana”</w:t>
      </w:r>
      <w:r>
        <w:rPr>
          <w:rFonts w:ascii="Times New Roman" w:eastAsia="Times New Roman" w:hAnsi="Times New Roman"/>
          <w:b/>
          <w:color w:val="00000A"/>
        </w:rPr>
        <w:t xml:space="preserve"> un </w:t>
      </w:r>
      <w:r w:rsidRPr="00BA7604">
        <w:rPr>
          <w:rFonts w:ascii="Times New Roman" w:eastAsia="Times New Roman" w:hAnsi="Times New Roman"/>
          <w:b/>
          <w:color w:val="00000A"/>
        </w:rPr>
        <w:t>iepirkumam</w:t>
      </w:r>
      <w:r>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384016C1" w14:textId="1F0220FF" w:rsidR="00BC75B8" w:rsidRPr="006916AE" w:rsidRDefault="000C3A14" w:rsidP="00BC75B8">
      <w:pPr>
        <w:spacing w:after="120"/>
        <w:jc w:val="both"/>
        <w:rPr>
          <w:rFonts w:ascii="Times New Roman" w:hAnsi="Times New Roman" w:cs="Times New Roman"/>
        </w:rPr>
      </w:pPr>
      <w:r w:rsidRPr="006916AE">
        <w:rPr>
          <w:rFonts w:ascii="Times New Roman" w:hAnsi="Times New Roman" w:cs="Times New Roman"/>
        </w:rPr>
        <w:t>Ādažu novada pašvaldība</w:t>
      </w:r>
      <w:r>
        <w:rPr>
          <w:rFonts w:ascii="Times New Roman" w:hAnsi="Times New Roman" w:cs="Times New Roman"/>
        </w:rPr>
        <w:t>s dome</w:t>
      </w:r>
      <w:r w:rsidRPr="006916AE">
        <w:rPr>
          <w:rFonts w:ascii="Times New Roman" w:hAnsi="Times New Roman" w:cs="Times New Roman"/>
        </w:rPr>
        <w:t xml:space="preserve"> </w:t>
      </w:r>
      <w:r>
        <w:rPr>
          <w:rFonts w:ascii="Times New Roman" w:hAnsi="Times New Roman" w:cs="Times New Roman"/>
        </w:rPr>
        <w:t>30</w:t>
      </w:r>
      <w:r w:rsidRPr="006916AE">
        <w:rPr>
          <w:rFonts w:ascii="Times New Roman" w:hAnsi="Times New Roman" w:cs="Times New Roman"/>
        </w:rPr>
        <w:t>.0</w:t>
      </w:r>
      <w:r>
        <w:rPr>
          <w:rFonts w:ascii="Times New Roman" w:hAnsi="Times New Roman" w:cs="Times New Roman"/>
        </w:rPr>
        <w:t>5</w:t>
      </w:r>
      <w:r w:rsidRPr="006916AE">
        <w:rPr>
          <w:rFonts w:ascii="Times New Roman" w:hAnsi="Times New Roman" w:cs="Times New Roman"/>
        </w:rPr>
        <w:t>.202</w:t>
      </w:r>
      <w:r>
        <w:rPr>
          <w:rFonts w:ascii="Times New Roman" w:hAnsi="Times New Roman" w:cs="Times New Roman"/>
        </w:rPr>
        <w:t>4</w:t>
      </w:r>
      <w:r w:rsidRPr="006916AE">
        <w:rPr>
          <w:rFonts w:ascii="Times New Roman" w:hAnsi="Times New Roman" w:cs="Times New Roman"/>
        </w:rPr>
        <w:t>. pieņēma lēmumu Nr. 2</w:t>
      </w:r>
      <w:r>
        <w:rPr>
          <w:rFonts w:ascii="Times New Roman" w:hAnsi="Times New Roman" w:cs="Times New Roman"/>
        </w:rPr>
        <w:t>24</w:t>
      </w:r>
      <w:r w:rsidRPr="006916AE">
        <w:rPr>
          <w:rFonts w:ascii="Times New Roman" w:hAnsi="Times New Roman" w:cs="Times New Roman"/>
        </w:rPr>
        <w:t xml:space="preserve"> “</w:t>
      </w:r>
      <w:r w:rsidRPr="006D351A">
        <w:rPr>
          <w:rFonts w:ascii="Times New Roman" w:eastAsia="Times New Roman" w:hAnsi="Times New Roman"/>
          <w:bCs/>
          <w:color w:val="00000A"/>
        </w:rPr>
        <w:t xml:space="preserve">Par žūrijas komisijas </w:t>
      </w:r>
      <w:r w:rsidRPr="006D351A">
        <w:rPr>
          <w:rFonts w:ascii="Times New Roman" w:eastAsia="Times New Roman" w:hAnsi="Times New Roman"/>
          <w:bCs/>
          <w:color w:val="00000A"/>
        </w:rPr>
        <w:t>izveidošanu metu konkursam “Ādažu kopienu centra atjaunošana” un iepirkumam</w:t>
      </w:r>
      <w:r w:rsidRPr="006916AE">
        <w:rPr>
          <w:rFonts w:ascii="Times New Roman" w:hAnsi="Times New Roman" w:cs="Times New Roman"/>
        </w:rPr>
        <w:t xml:space="preserve">” (turpmāk – </w:t>
      </w:r>
      <w:r w:rsidR="008C1A7A">
        <w:rPr>
          <w:rFonts w:ascii="Times New Roman" w:hAnsi="Times New Roman" w:cs="Times New Roman"/>
        </w:rPr>
        <w:t>l</w:t>
      </w:r>
      <w:r w:rsidR="000F1298" w:rsidRPr="006916AE">
        <w:rPr>
          <w:rFonts w:ascii="Times New Roman" w:hAnsi="Times New Roman" w:cs="Times New Roman"/>
        </w:rPr>
        <w:t>ēmums</w:t>
      </w:r>
      <w:r w:rsidRPr="006916AE">
        <w:rPr>
          <w:rFonts w:ascii="Times New Roman" w:hAnsi="Times New Roman" w:cs="Times New Roman"/>
        </w:rPr>
        <w:t xml:space="preserve">), </w:t>
      </w:r>
      <w:r>
        <w:rPr>
          <w:rFonts w:ascii="Times New Roman" w:hAnsi="Times New Roman" w:cs="Times New Roman"/>
        </w:rPr>
        <w:t>apstiprinot žūrijas (iepirkuma) komisijas sastāvu metu konkursam “</w:t>
      </w:r>
      <w:r w:rsidRPr="00D239DE">
        <w:rPr>
          <w:rFonts w:ascii="Times New Roman" w:eastAsiaTheme="majorEastAsia" w:hAnsi="Times New Roman" w:cs="Times New Roman"/>
        </w:rPr>
        <w:t>Ādažu kopienu centra atjaunošana</w:t>
      </w:r>
      <w:r>
        <w:rPr>
          <w:rFonts w:ascii="Times New Roman" w:hAnsi="Times New Roman" w:cs="Times New Roman"/>
        </w:rPr>
        <w:t xml:space="preserve">” un </w:t>
      </w:r>
      <w:r>
        <w:rPr>
          <w:rFonts w:ascii="Times New Roman" w:eastAsiaTheme="majorEastAsia" w:hAnsi="Times New Roman" w:cs="Times New Roman"/>
        </w:rPr>
        <w:t>iepirkumam par Ādažu kopienu centra atjaunošanas tehnisk</w:t>
      </w:r>
      <w:r>
        <w:rPr>
          <w:rFonts w:ascii="Times New Roman" w:eastAsiaTheme="majorEastAsia" w:hAnsi="Times New Roman" w:cs="Times New Roman"/>
        </w:rPr>
        <w:t>ā projekta izstrādes un autoruzraudzības pakalpojumu</w:t>
      </w:r>
      <w:r w:rsidRPr="006916AE">
        <w:rPr>
          <w:rFonts w:ascii="Times New Roman" w:hAnsi="Times New Roman" w:cs="Times New Roman"/>
        </w:rPr>
        <w:t>.</w:t>
      </w:r>
    </w:p>
    <w:p w14:paraId="0DB5BF9C" w14:textId="52A2074F" w:rsidR="00BC75B8" w:rsidRPr="00285EC9" w:rsidRDefault="000C3A14" w:rsidP="00BC75B8">
      <w:pPr>
        <w:spacing w:after="120"/>
        <w:jc w:val="both"/>
        <w:rPr>
          <w:rFonts w:ascii="Times New Roman" w:hAnsi="Times New Roman" w:cs="Times New Roman"/>
        </w:rPr>
      </w:pPr>
      <w:r>
        <w:rPr>
          <w:rFonts w:ascii="Times New Roman" w:hAnsi="Times New Roman" w:cs="Times New Roman"/>
        </w:rPr>
        <w:t xml:space="preserve">No žūrijas komisijas locekles, energoefektivitātes ekspertes Rutas Vanagas 18.07.2024. tika saņemts </w:t>
      </w:r>
      <w:r w:rsidRPr="00285EC9">
        <w:rPr>
          <w:rFonts w:ascii="Times New Roman" w:hAnsi="Times New Roman" w:cs="Times New Roman"/>
        </w:rPr>
        <w:t>iesniegums (pašvaldībā reģistrēts ar Nr. ĀNP/1-11-1/24/3720) ar lūgumu atstādināt viņu no pienākumu pi</w:t>
      </w:r>
      <w:r w:rsidRPr="00285EC9">
        <w:rPr>
          <w:rFonts w:ascii="Times New Roman" w:hAnsi="Times New Roman" w:cs="Times New Roman"/>
        </w:rPr>
        <w:t>ldīšanas metu konkursa žūrijas un iepirkumu komisijā,</w:t>
      </w:r>
      <w:r w:rsidR="000F1298" w:rsidRPr="00285EC9">
        <w:rPr>
          <w:rFonts w:ascii="Times New Roman" w:hAnsi="Times New Roman" w:cs="Times New Roman"/>
        </w:rPr>
        <w:t xml:space="preserve"> tādējādi ir</w:t>
      </w:r>
      <w:r w:rsidRPr="00285EC9">
        <w:rPr>
          <w:rFonts w:ascii="Times New Roman" w:hAnsi="Times New Roman" w:cs="Times New Roman"/>
        </w:rPr>
        <w:t xml:space="preserve"> nepieciešams veikt grozījumus </w:t>
      </w:r>
      <w:r w:rsidR="008C1A7A" w:rsidRPr="00285EC9">
        <w:rPr>
          <w:rFonts w:ascii="Times New Roman" w:hAnsi="Times New Roman" w:cs="Times New Roman"/>
        </w:rPr>
        <w:t>l</w:t>
      </w:r>
      <w:r w:rsidR="000F1298" w:rsidRPr="00285EC9">
        <w:rPr>
          <w:rFonts w:ascii="Times New Roman" w:hAnsi="Times New Roman" w:cs="Times New Roman"/>
        </w:rPr>
        <w:t>ēmumā</w:t>
      </w:r>
      <w:r w:rsidRPr="00285EC9">
        <w:rPr>
          <w:rFonts w:ascii="Times New Roman" w:hAnsi="Times New Roman" w:cs="Times New Roman"/>
        </w:rPr>
        <w:t>, izslēdzot viņu no komisijas sastāva.</w:t>
      </w:r>
    </w:p>
    <w:p w14:paraId="762C97E8" w14:textId="75DC0D86" w:rsidR="005C1219" w:rsidRPr="00285EC9" w:rsidRDefault="000C3A14" w:rsidP="00BC75B8">
      <w:pPr>
        <w:spacing w:after="120"/>
        <w:jc w:val="both"/>
        <w:rPr>
          <w:rFonts w:ascii="Times New Roman" w:hAnsi="Times New Roman" w:cs="Times New Roman"/>
        </w:rPr>
      </w:pPr>
      <w:r w:rsidRPr="00285EC9">
        <w:rPr>
          <w:rFonts w:ascii="Times New Roman" w:hAnsi="Times New Roman" w:cs="Times New Roman"/>
        </w:rPr>
        <w:t>18.07.2024. tika saņemts Edgara Augustiņa</w:t>
      </w:r>
      <w:r w:rsidR="00C144B0" w:rsidRPr="00285EC9">
        <w:rPr>
          <w:rFonts w:ascii="Times New Roman" w:hAnsi="Times New Roman" w:cs="Times New Roman"/>
        </w:rPr>
        <w:t xml:space="preserve"> (</w:t>
      </w:r>
      <w:r w:rsidRPr="00285EC9">
        <w:rPr>
          <w:rFonts w:ascii="Times New Roman" w:hAnsi="Times New Roman" w:cs="Times New Roman"/>
        </w:rPr>
        <w:t xml:space="preserve">ilgstošs Saldus novada </w:t>
      </w:r>
      <w:proofErr w:type="spellStart"/>
      <w:r w:rsidRPr="00285EC9">
        <w:rPr>
          <w:rFonts w:ascii="Times New Roman" w:hAnsi="Times New Roman" w:cs="Times New Roman"/>
        </w:rPr>
        <w:t>energopārvaldnieks</w:t>
      </w:r>
      <w:proofErr w:type="spellEnd"/>
      <w:r w:rsidRPr="00285EC9">
        <w:rPr>
          <w:rFonts w:ascii="Times New Roman" w:hAnsi="Times New Roman" w:cs="Times New Roman"/>
        </w:rPr>
        <w:t>, kā arī uzņēmuma SIA “</w:t>
      </w:r>
      <w:proofErr w:type="spellStart"/>
      <w:r w:rsidRPr="00285EC9">
        <w:rPr>
          <w:rFonts w:ascii="Times New Roman" w:hAnsi="Times New Roman" w:cs="Times New Roman"/>
        </w:rPr>
        <w:t>Renesco</w:t>
      </w:r>
      <w:proofErr w:type="spellEnd"/>
      <w:r w:rsidRPr="00285EC9">
        <w:rPr>
          <w:rFonts w:ascii="Times New Roman" w:hAnsi="Times New Roman" w:cs="Times New Roman"/>
        </w:rPr>
        <w:t>”</w:t>
      </w:r>
      <w:r w:rsidRPr="00285EC9">
        <w:rPr>
          <w:rFonts w:ascii="Times New Roman" w:hAnsi="Times New Roman" w:cs="Times New Roman"/>
        </w:rPr>
        <w:t xml:space="preserve"> izpilddirektors</w:t>
      </w:r>
      <w:r w:rsidR="00C144B0" w:rsidRPr="00285EC9">
        <w:rPr>
          <w:rFonts w:ascii="Times New Roman" w:hAnsi="Times New Roman" w:cs="Times New Roman"/>
        </w:rPr>
        <w:t>)</w:t>
      </w:r>
      <w:r w:rsidRPr="00285EC9">
        <w:rPr>
          <w:rFonts w:ascii="Times New Roman" w:hAnsi="Times New Roman" w:cs="Times New Roman"/>
        </w:rPr>
        <w:t xml:space="preserve"> apstiprinājums, ka viņš piekrīt darb</w:t>
      </w:r>
      <w:r w:rsidR="00C144B0" w:rsidRPr="00285EC9">
        <w:rPr>
          <w:rFonts w:ascii="Times New Roman" w:hAnsi="Times New Roman" w:cs="Times New Roman"/>
        </w:rPr>
        <w:t>am</w:t>
      </w:r>
      <w:r w:rsidRPr="00285EC9">
        <w:rPr>
          <w:rFonts w:ascii="Times New Roman" w:hAnsi="Times New Roman" w:cs="Times New Roman"/>
        </w:rPr>
        <w:t xml:space="preserve"> metu konkursa žūrijas un iepirkumu komisijā. </w:t>
      </w:r>
      <w:r w:rsidR="00C144B0" w:rsidRPr="00285EC9">
        <w:rPr>
          <w:rFonts w:ascii="Times New Roman" w:hAnsi="Times New Roman" w:cs="Times New Roman"/>
        </w:rPr>
        <w:t xml:space="preserve">Tādējādi </w:t>
      </w:r>
      <w:proofErr w:type="spellStart"/>
      <w:r w:rsidRPr="00285EC9">
        <w:rPr>
          <w:rFonts w:ascii="Times New Roman" w:hAnsi="Times New Roman" w:cs="Times New Roman"/>
        </w:rPr>
        <w:t>E.Augustiņš</w:t>
      </w:r>
      <w:proofErr w:type="spellEnd"/>
      <w:r w:rsidRPr="00285EC9">
        <w:rPr>
          <w:rFonts w:ascii="Times New Roman" w:hAnsi="Times New Roman" w:cs="Times New Roman"/>
        </w:rPr>
        <w:t xml:space="preserve"> varēs </w:t>
      </w:r>
      <w:r w:rsidR="00C144B0" w:rsidRPr="00285EC9">
        <w:rPr>
          <w:rFonts w:ascii="Times New Roman" w:hAnsi="Times New Roman" w:cs="Times New Roman"/>
        </w:rPr>
        <w:t>darboties komisijā</w:t>
      </w:r>
      <w:r w:rsidRPr="00285EC9">
        <w:rPr>
          <w:rFonts w:ascii="Times New Roman" w:hAnsi="Times New Roman" w:cs="Times New Roman"/>
        </w:rPr>
        <w:t xml:space="preserve"> </w:t>
      </w:r>
      <w:proofErr w:type="spellStart"/>
      <w:r w:rsidRPr="00285EC9">
        <w:rPr>
          <w:rFonts w:ascii="Times New Roman" w:hAnsi="Times New Roman" w:cs="Times New Roman"/>
        </w:rPr>
        <w:t>R.Vanag</w:t>
      </w:r>
      <w:r w:rsidR="00C144B0" w:rsidRPr="00285EC9">
        <w:rPr>
          <w:rFonts w:ascii="Times New Roman" w:hAnsi="Times New Roman" w:cs="Times New Roman"/>
        </w:rPr>
        <w:t>as</w:t>
      </w:r>
      <w:proofErr w:type="spellEnd"/>
      <w:r w:rsidR="00C144B0" w:rsidRPr="00285EC9">
        <w:rPr>
          <w:rFonts w:ascii="Times New Roman" w:hAnsi="Times New Roman" w:cs="Times New Roman"/>
        </w:rPr>
        <w:t xml:space="preserve"> vietā</w:t>
      </w:r>
      <w:r w:rsidRPr="00285EC9">
        <w:rPr>
          <w:rFonts w:ascii="Times New Roman" w:hAnsi="Times New Roman" w:cs="Times New Roman"/>
        </w:rPr>
        <w:t>.</w:t>
      </w:r>
    </w:p>
    <w:p w14:paraId="639C4E39" w14:textId="1BA44A5F" w:rsidR="00564CA6" w:rsidRPr="00285EC9" w:rsidRDefault="000C3A14" w:rsidP="00BC75B8">
      <w:pPr>
        <w:spacing w:after="120"/>
        <w:jc w:val="both"/>
        <w:rPr>
          <w:rFonts w:ascii="Times New Roman" w:hAnsi="Times New Roman" w:cs="Times New Roman"/>
        </w:rPr>
      </w:pPr>
      <w:r w:rsidRPr="00285EC9">
        <w:rPr>
          <w:rFonts w:ascii="Times New Roman" w:hAnsi="Times New Roman" w:cs="Times New Roman"/>
        </w:rPr>
        <w:t xml:space="preserve">Pamatojoties uz </w:t>
      </w:r>
      <w:r w:rsidRPr="00285EC9">
        <w:rPr>
          <w:rFonts w:ascii="Times New Roman" w:eastAsia="Times New Roman" w:hAnsi="Times New Roman"/>
          <w:bCs/>
        </w:rPr>
        <w:t>Publisko iepirkum</w:t>
      </w:r>
      <w:r w:rsidR="000F1298" w:rsidRPr="00285EC9">
        <w:rPr>
          <w:rFonts w:ascii="Times New Roman" w:eastAsia="Times New Roman" w:hAnsi="Times New Roman"/>
          <w:bCs/>
        </w:rPr>
        <w:t>u</w:t>
      </w:r>
      <w:r w:rsidRPr="00285EC9">
        <w:rPr>
          <w:rFonts w:ascii="Times New Roman" w:eastAsia="Times New Roman" w:hAnsi="Times New Roman"/>
          <w:bCs/>
        </w:rPr>
        <w:t xml:space="preserve"> likuma 24. panta pirmo un otro daļu, Ministru kabineta 2017. gada 28. februāra noteikumu Nr. 107 “Iepirkuma procedūru un metu konkursu norises kārtība” 223. un 227. punktu, kā arī Projektu uzraudzības komisijas 15.07.2024. atzinumu</w:t>
      </w:r>
      <w:r w:rsidRPr="00285EC9">
        <w:rPr>
          <w:rFonts w:ascii="Times New Roman" w:hAnsi="Times New Roman" w:cs="Times New Roman"/>
        </w:rPr>
        <w:t>, Ādažu novada pašvaldīb</w:t>
      </w:r>
      <w:r w:rsidRPr="00285EC9">
        <w:rPr>
          <w:rFonts w:ascii="Times New Roman" w:hAnsi="Times New Roman" w:cs="Times New Roman"/>
        </w:rPr>
        <w:t>as dome</w:t>
      </w:r>
    </w:p>
    <w:p w14:paraId="7E71C6D5" w14:textId="77777777" w:rsidR="00564CA6" w:rsidRPr="00285EC9" w:rsidRDefault="000C3A14" w:rsidP="00BB16A4">
      <w:pPr>
        <w:spacing w:after="120"/>
        <w:jc w:val="center"/>
        <w:rPr>
          <w:rFonts w:ascii="Times New Roman" w:hAnsi="Times New Roman" w:cs="Times New Roman"/>
          <w:b/>
        </w:rPr>
      </w:pPr>
      <w:r w:rsidRPr="00285EC9">
        <w:rPr>
          <w:rFonts w:ascii="Times New Roman" w:hAnsi="Times New Roman" w:cs="Times New Roman"/>
          <w:b/>
        </w:rPr>
        <w:t>NOLEMJ:</w:t>
      </w:r>
    </w:p>
    <w:p w14:paraId="39D3CE49" w14:textId="465873E1" w:rsidR="00C144B0" w:rsidRPr="00285EC9" w:rsidRDefault="000C3A14" w:rsidP="008C1A7A">
      <w:pPr>
        <w:pStyle w:val="xmsonormal"/>
        <w:numPr>
          <w:ilvl w:val="0"/>
          <w:numId w:val="3"/>
        </w:numPr>
        <w:shd w:val="clear" w:color="auto" w:fill="FFFFFF"/>
        <w:spacing w:before="0" w:beforeAutospacing="0" w:after="120" w:afterAutospacing="0"/>
        <w:ind w:left="426" w:hanging="426"/>
        <w:jc w:val="both"/>
      </w:pPr>
      <w:r w:rsidRPr="00285EC9">
        <w:t>Veikt grozījumu Ādažu novada pašvaldības domes 30.07.2024. lēmumā Nr. 224 “</w:t>
      </w:r>
      <w:r w:rsidRPr="00285EC9">
        <w:rPr>
          <w:bCs/>
        </w:rPr>
        <w:t>Par žūrijas komisijas izveidošanu metu konkursam “Ādažu kopienu centra atjaunošana” un iepirkumam</w:t>
      </w:r>
      <w:r w:rsidRPr="00285EC9">
        <w:t>”</w:t>
      </w:r>
      <w:r w:rsidR="003721AC" w:rsidRPr="00285EC9">
        <w:t xml:space="preserve"> un</w:t>
      </w:r>
      <w:r w:rsidRPr="00285EC9">
        <w:t xml:space="preserve"> </w:t>
      </w:r>
      <w:r w:rsidR="005C1219" w:rsidRPr="00285EC9">
        <w:t>iz</w:t>
      </w:r>
      <w:r w:rsidR="003721AC" w:rsidRPr="00285EC9">
        <w:t>teikt</w:t>
      </w:r>
      <w:r w:rsidR="000F1298" w:rsidRPr="00285EC9">
        <w:t xml:space="preserve"> lemjošās daļas 1.4. apakšpunktu</w:t>
      </w:r>
      <w:r w:rsidR="005C1219" w:rsidRPr="00285EC9">
        <w:t xml:space="preserve"> šādā </w:t>
      </w:r>
      <w:r w:rsidRPr="00285EC9">
        <w:t xml:space="preserve">jaunā </w:t>
      </w:r>
      <w:r w:rsidR="005C1219" w:rsidRPr="00285EC9">
        <w:t>redakcijā</w:t>
      </w:r>
      <w:r w:rsidRPr="00285EC9">
        <w:t>:</w:t>
      </w:r>
    </w:p>
    <w:p w14:paraId="48C41953" w14:textId="0D9DA24F" w:rsidR="00BC75B8" w:rsidRPr="00285EC9" w:rsidRDefault="000C3A14" w:rsidP="00C144B0">
      <w:pPr>
        <w:pStyle w:val="xmsonormal"/>
        <w:shd w:val="clear" w:color="auto" w:fill="FFFFFF"/>
        <w:spacing w:before="0" w:beforeAutospacing="0" w:after="120" w:afterAutospacing="0"/>
        <w:ind w:left="426"/>
        <w:jc w:val="both"/>
      </w:pPr>
      <w:r w:rsidRPr="00285EC9">
        <w:t>“1.4. Edgars Augustiņš, energoefektivitātes eksperts, SIA “</w:t>
      </w:r>
      <w:proofErr w:type="spellStart"/>
      <w:r w:rsidRPr="00285EC9">
        <w:t>Renesco</w:t>
      </w:r>
      <w:proofErr w:type="spellEnd"/>
      <w:r w:rsidRPr="00285EC9">
        <w:t>” izpilddirektors”.</w:t>
      </w:r>
    </w:p>
    <w:p w14:paraId="05FE1211" w14:textId="2655185C" w:rsidR="004F3024" w:rsidRDefault="000C3A14" w:rsidP="008C1A7A">
      <w:pPr>
        <w:pStyle w:val="ListParagraph"/>
        <w:numPr>
          <w:ilvl w:val="0"/>
          <w:numId w:val="3"/>
        </w:numPr>
        <w:spacing w:before="120"/>
        <w:ind w:left="426" w:hanging="426"/>
        <w:jc w:val="both"/>
        <w:rPr>
          <w:rFonts w:ascii="Times New Roman" w:eastAsia="Times New Roman" w:hAnsi="Times New Roman" w:cs="Times New Roman"/>
          <w:sz w:val="24"/>
          <w:szCs w:val="24"/>
        </w:rPr>
      </w:pPr>
      <w:r w:rsidRPr="00285EC9">
        <w:rPr>
          <w:rFonts w:ascii="Times New Roman" w:eastAsia="Times New Roman" w:hAnsi="Times New Roman" w:cs="Times New Roman"/>
          <w:sz w:val="24"/>
          <w:szCs w:val="24"/>
        </w:rPr>
        <w:t xml:space="preserve">Pašvaldības Centrālās pārvaldes Personāla </w:t>
      </w:r>
      <w:r>
        <w:rPr>
          <w:rFonts w:ascii="Times New Roman" w:eastAsia="Times New Roman" w:hAnsi="Times New Roman" w:cs="Times New Roman"/>
          <w:sz w:val="24"/>
          <w:szCs w:val="24"/>
        </w:rPr>
        <w:t xml:space="preserve">nodaļas vadītājai </w:t>
      </w:r>
      <w:r w:rsidR="000F1298">
        <w:rPr>
          <w:rFonts w:ascii="Times New Roman" w:eastAsia="Times New Roman" w:hAnsi="Times New Roman" w:cs="Times New Roman"/>
          <w:sz w:val="24"/>
          <w:szCs w:val="24"/>
        </w:rPr>
        <w:t xml:space="preserve">informēt Valsts ieņēmumu dienestu par grozījumiem valsts amatpersonu sarakstā </w:t>
      </w:r>
      <w:r>
        <w:rPr>
          <w:rFonts w:ascii="Times New Roman" w:eastAsia="Times New Roman" w:hAnsi="Times New Roman" w:cs="Times New Roman"/>
          <w:sz w:val="24"/>
          <w:szCs w:val="24"/>
        </w:rPr>
        <w:t>likumā “Par interešu konflikta novēršanu valsts amatpersonu darbībā” noteiktajā kārtībā.</w:t>
      </w:r>
    </w:p>
    <w:p w14:paraId="7F07B917" w14:textId="77777777" w:rsidR="004F3024" w:rsidRDefault="000C3A14" w:rsidP="008C1A7A">
      <w:pPr>
        <w:pStyle w:val="ListParagraph"/>
        <w:numPr>
          <w:ilvl w:val="0"/>
          <w:numId w:val="3"/>
        </w:numPr>
        <w:spacing w:before="12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izpilddirektora vietniecei veikt lēmuma izpildes kontroli.</w:t>
      </w:r>
    </w:p>
    <w:p w14:paraId="79341975" w14:textId="77777777" w:rsidR="004F3024" w:rsidRPr="00246197" w:rsidRDefault="004F3024" w:rsidP="008C1A7A">
      <w:pPr>
        <w:pStyle w:val="xmsonormal"/>
        <w:shd w:val="clear" w:color="auto" w:fill="FFFFFF"/>
        <w:spacing w:before="0" w:beforeAutospacing="0" w:after="120" w:afterAutospacing="0"/>
        <w:jc w:val="both"/>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C3A1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0E70E8E6" w:rsidR="00564CA6" w:rsidRPr="00B47C10" w:rsidRDefault="000C3A14" w:rsidP="00FA40B0">
      <w:pPr>
        <w:jc w:val="center"/>
        <w:rPr>
          <w:rFonts w:ascii="Times New Roman" w:hAnsi="Times New Roman"/>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D227" w14:textId="77777777" w:rsidR="00000000" w:rsidRDefault="000C3A14">
      <w:r>
        <w:separator/>
      </w:r>
    </w:p>
  </w:endnote>
  <w:endnote w:type="continuationSeparator" w:id="0">
    <w:p w14:paraId="5D219DD5" w14:textId="77777777" w:rsidR="00000000" w:rsidRDefault="000C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114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C3A1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883F" w14:textId="77777777" w:rsidR="00000000" w:rsidRDefault="000C3A14">
      <w:r>
        <w:separator/>
      </w:r>
    </w:p>
  </w:footnote>
  <w:footnote w:type="continuationSeparator" w:id="0">
    <w:p w14:paraId="4800C7DA" w14:textId="77777777" w:rsidR="00000000" w:rsidRDefault="000C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3E"/>
    <w:multiLevelType w:val="hybridMultilevel"/>
    <w:tmpl w:val="FD040B36"/>
    <w:lvl w:ilvl="0" w:tplc="4396263C">
      <w:start w:val="1"/>
      <w:numFmt w:val="decimal"/>
      <w:lvlText w:val="%1."/>
      <w:lvlJc w:val="left"/>
      <w:pPr>
        <w:ind w:left="720" w:hanging="360"/>
      </w:pPr>
      <w:rPr>
        <w:rFonts w:hint="default"/>
      </w:rPr>
    </w:lvl>
    <w:lvl w:ilvl="1" w:tplc="47F612E0" w:tentative="1">
      <w:start w:val="1"/>
      <w:numFmt w:val="lowerLetter"/>
      <w:lvlText w:val="%2."/>
      <w:lvlJc w:val="left"/>
      <w:pPr>
        <w:ind w:left="1440" w:hanging="360"/>
      </w:pPr>
    </w:lvl>
    <w:lvl w:ilvl="2" w:tplc="6B04ECD2" w:tentative="1">
      <w:start w:val="1"/>
      <w:numFmt w:val="lowerRoman"/>
      <w:lvlText w:val="%3."/>
      <w:lvlJc w:val="right"/>
      <w:pPr>
        <w:ind w:left="2160" w:hanging="180"/>
      </w:pPr>
    </w:lvl>
    <w:lvl w:ilvl="3" w:tplc="CEC29EDE" w:tentative="1">
      <w:start w:val="1"/>
      <w:numFmt w:val="decimal"/>
      <w:lvlText w:val="%4."/>
      <w:lvlJc w:val="left"/>
      <w:pPr>
        <w:ind w:left="2880" w:hanging="360"/>
      </w:pPr>
    </w:lvl>
    <w:lvl w:ilvl="4" w:tplc="2CC0117C" w:tentative="1">
      <w:start w:val="1"/>
      <w:numFmt w:val="lowerLetter"/>
      <w:lvlText w:val="%5."/>
      <w:lvlJc w:val="left"/>
      <w:pPr>
        <w:ind w:left="3600" w:hanging="360"/>
      </w:pPr>
    </w:lvl>
    <w:lvl w:ilvl="5" w:tplc="05DE50A0" w:tentative="1">
      <w:start w:val="1"/>
      <w:numFmt w:val="lowerRoman"/>
      <w:lvlText w:val="%6."/>
      <w:lvlJc w:val="right"/>
      <w:pPr>
        <w:ind w:left="4320" w:hanging="180"/>
      </w:pPr>
    </w:lvl>
    <w:lvl w:ilvl="6" w:tplc="8F44BE94" w:tentative="1">
      <w:start w:val="1"/>
      <w:numFmt w:val="decimal"/>
      <w:lvlText w:val="%7."/>
      <w:lvlJc w:val="left"/>
      <w:pPr>
        <w:ind w:left="5040" w:hanging="360"/>
      </w:pPr>
    </w:lvl>
    <w:lvl w:ilvl="7" w:tplc="E9AE3AF4" w:tentative="1">
      <w:start w:val="1"/>
      <w:numFmt w:val="lowerLetter"/>
      <w:lvlText w:val="%8."/>
      <w:lvlJc w:val="left"/>
      <w:pPr>
        <w:ind w:left="5760" w:hanging="360"/>
      </w:pPr>
    </w:lvl>
    <w:lvl w:ilvl="8" w:tplc="0730005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83027AA">
      <w:start w:val="1"/>
      <w:numFmt w:val="decimal"/>
      <w:lvlText w:val="%1."/>
      <w:lvlJc w:val="left"/>
      <w:pPr>
        <w:ind w:left="720" w:hanging="360"/>
      </w:pPr>
      <w:rPr>
        <w:rFonts w:hint="default"/>
      </w:rPr>
    </w:lvl>
    <w:lvl w:ilvl="1" w:tplc="028CEF8E" w:tentative="1">
      <w:start w:val="1"/>
      <w:numFmt w:val="lowerLetter"/>
      <w:lvlText w:val="%2."/>
      <w:lvlJc w:val="left"/>
      <w:pPr>
        <w:ind w:left="1440" w:hanging="360"/>
      </w:pPr>
    </w:lvl>
    <w:lvl w:ilvl="2" w:tplc="99D0534E" w:tentative="1">
      <w:start w:val="1"/>
      <w:numFmt w:val="lowerRoman"/>
      <w:lvlText w:val="%3."/>
      <w:lvlJc w:val="right"/>
      <w:pPr>
        <w:ind w:left="2160" w:hanging="180"/>
      </w:pPr>
    </w:lvl>
    <w:lvl w:ilvl="3" w:tplc="346A1A08" w:tentative="1">
      <w:start w:val="1"/>
      <w:numFmt w:val="decimal"/>
      <w:lvlText w:val="%4."/>
      <w:lvlJc w:val="left"/>
      <w:pPr>
        <w:ind w:left="2880" w:hanging="360"/>
      </w:pPr>
    </w:lvl>
    <w:lvl w:ilvl="4" w:tplc="2E446132" w:tentative="1">
      <w:start w:val="1"/>
      <w:numFmt w:val="lowerLetter"/>
      <w:lvlText w:val="%5."/>
      <w:lvlJc w:val="left"/>
      <w:pPr>
        <w:ind w:left="3600" w:hanging="360"/>
      </w:pPr>
    </w:lvl>
    <w:lvl w:ilvl="5" w:tplc="3F4EEF5A" w:tentative="1">
      <w:start w:val="1"/>
      <w:numFmt w:val="lowerRoman"/>
      <w:lvlText w:val="%6."/>
      <w:lvlJc w:val="right"/>
      <w:pPr>
        <w:ind w:left="4320" w:hanging="180"/>
      </w:pPr>
    </w:lvl>
    <w:lvl w:ilvl="6" w:tplc="F28C9A64" w:tentative="1">
      <w:start w:val="1"/>
      <w:numFmt w:val="decimal"/>
      <w:lvlText w:val="%7."/>
      <w:lvlJc w:val="left"/>
      <w:pPr>
        <w:ind w:left="5040" w:hanging="360"/>
      </w:pPr>
    </w:lvl>
    <w:lvl w:ilvl="7" w:tplc="85941250" w:tentative="1">
      <w:start w:val="1"/>
      <w:numFmt w:val="lowerLetter"/>
      <w:lvlText w:val="%8."/>
      <w:lvlJc w:val="left"/>
      <w:pPr>
        <w:ind w:left="5760" w:hanging="360"/>
      </w:pPr>
    </w:lvl>
    <w:lvl w:ilvl="8" w:tplc="F762044A" w:tentative="1">
      <w:start w:val="1"/>
      <w:numFmt w:val="lowerRoman"/>
      <w:lvlText w:val="%9."/>
      <w:lvlJc w:val="right"/>
      <w:pPr>
        <w:ind w:left="6480" w:hanging="180"/>
      </w:pPr>
    </w:lvl>
  </w:abstractNum>
  <w:abstractNum w:abstractNumId="2" w15:restartNumberingAfterBreak="0">
    <w:nsid w:val="227F16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69167043">
    <w:abstractNumId w:val="0"/>
  </w:num>
  <w:num w:numId="4" w16cid:durableId="37731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0E55"/>
    <w:rsid w:val="00070E3F"/>
    <w:rsid w:val="000C3A14"/>
    <w:rsid w:val="000F1298"/>
    <w:rsid w:val="00147221"/>
    <w:rsid w:val="0017374F"/>
    <w:rsid w:val="00195A73"/>
    <w:rsid w:val="001A297B"/>
    <w:rsid w:val="00246197"/>
    <w:rsid w:val="0025391B"/>
    <w:rsid w:val="00285EC9"/>
    <w:rsid w:val="00297558"/>
    <w:rsid w:val="002D53F6"/>
    <w:rsid w:val="002D5934"/>
    <w:rsid w:val="00351D48"/>
    <w:rsid w:val="003721AC"/>
    <w:rsid w:val="00372E46"/>
    <w:rsid w:val="003C401E"/>
    <w:rsid w:val="004026A5"/>
    <w:rsid w:val="00441032"/>
    <w:rsid w:val="004D516C"/>
    <w:rsid w:val="004F3024"/>
    <w:rsid w:val="00521C00"/>
    <w:rsid w:val="0053073B"/>
    <w:rsid w:val="00543508"/>
    <w:rsid w:val="00564CA6"/>
    <w:rsid w:val="005C1219"/>
    <w:rsid w:val="005C7FA1"/>
    <w:rsid w:val="00617AAC"/>
    <w:rsid w:val="00672328"/>
    <w:rsid w:val="006916AE"/>
    <w:rsid w:val="00693F05"/>
    <w:rsid w:val="006D3451"/>
    <w:rsid w:val="006D351A"/>
    <w:rsid w:val="006D513B"/>
    <w:rsid w:val="0074092B"/>
    <w:rsid w:val="00761093"/>
    <w:rsid w:val="0079484F"/>
    <w:rsid w:val="007B4DDB"/>
    <w:rsid w:val="008257F8"/>
    <w:rsid w:val="008C1A7A"/>
    <w:rsid w:val="008E3846"/>
    <w:rsid w:val="009139A1"/>
    <w:rsid w:val="00931891"/>
    <w:rsid w:val="00996740"/>
    <w:rsid w:val="009A3989"/>
    <w:rsid w:val="009B7F8F"/>
    <w:rsid w:val="00A254B5"/>
    <w:rsid w:val="00A52B04"/>
    <w:rsid w:val="00B36CD4"/>
    <w:rsid w:val="00B4014F"/>
    <w:rsid w:val="00B47C10"/>
    <w:rsid w:val="00BA7604"/>
    <w:rsid w:val="00BB16A4"/>
    <w:rsid w:val="00BC75B8"/>
    <w:rsid w:val="00BE75D1"/>
    <w:rsid w:val="00C144B0"/>
    <w:rsid w:val="00C4206E"/>
    <w:rsid w:val="00C82360"/>
    <w:rsid w:val="00C9477C"/>
    <w:rsid w:val="00CC1B2F"/>
    <w:rsid w:val="00CF16C2"/>
    <w:rsid w:val="00D239DE"/>
    <w:rsid w:val="00D50241"/>
    <w:rsid w:val="00D86969"/>
    <w:rsid w:val="00E52DA2"/>
    <w:rsid w:val="00E75D8D"/>
    <w:rsid w:val="00EF06E1"/>
    <w:rsid w:val="00FA29A3"/>
    <w:rsid w:val="00FA40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xmsonormal">
    <w:name w:val="x_msonormal"/>
    <w:basedOn w:val="Normal"/>
    <w:rsid w:val="00BC75B8"/>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unhideWhenUsed/>
    <w:rsid w:val="00BC75B8"/>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BC75B8"/>
    <w:rPr>
      <w:rFonts w:ascii="Arial" w:eastAsia="Times New Roman" w:hAnsi="Arial" w:cs="Times New Roman"/>
      <w:sz w:val="20"/>
      <w:szCs w:val="20"/>
    </w:rPr>
  </w:style>
  <w:style w:type="paragraph" w:styleId="Revision">
    <w:name w:val="Revision"/>
    <w:hidden/>
    <w:uiPriority w:val="99"/>
    <w:semiHidden/>
    <w:rsid w:val="004F3024"/>
  </w:style>
  <w:style w:type="paragraph" w:styleId="ListParagraph">
    <w:name w:val="List Paragraph"/>
    <w:basedOn w:val="Normal"/>
    <w:uiPriority w:val="34"/>
    <w:qFormat/>
    <w:rsid w:val="004F3024"/>
    <w:pPr>
      <w:ind w:left="720"/>
    </w:pPr>
    <w:rPr>
      <w:rFonts w:ascii="Calibri" w:eastAsia="Calibri" w:hAnsi="Calibri" w:cs="Arial"/>
      <w:sz w:val="20"/>
      <w:szCs w:val="20"/>
      <w:lang w:eastAsia="lv-LV"/>
    </w:rPr>
  </w:style>
  <w:style w:type="character" w:styleId="Hyperlink">
    <w:name w:val="Hyperlink"/>
    <w:basedOn w:val="DefaultParagraphFont"/>
    <w:uiPriority w:val="99"/>
    <w:unhideWhenUsed/>
    <w:rsid w:val="005C1219"/>
    <w:rPr>
      <w:color w:val="0563C1" w:themeColor="hyperlink"/>
      <w:u w:val="single"/>
    </w:rPr>
  </w:style>
  <w:style w:type="character" w:styleId="UnresolvedMention">
    <w:name w:val="Unresolved Mention"/>
    <w:basedOn w:val="DefaultParagraphFont"/>
    <w:uiPriority w:val="99"/>
    <w:semiHidden/>
    <w:unhideWhenUsed/>
    <w:rsid w:val="005C1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1495</Words>
  <Characters>853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2024-07-25T14:18:00Z</dcterms:created>
  <dcterms:modified xsi:type="dcterms:W3CDTF">2024-07-25T14:18:00Z</dcterms:modified>
</cp:coreProperties>
</file>