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6E2C1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655AB3" w:rsidRDefault="006E2C1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55AB3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55AB3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E2C1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55AB3" w:rsidRDefault="006E2C1C" w:rsidP="00564CA6">
      <w:pPr>
        <w:rPr>
          <w:rFonts w:ascii="Times New Roman" w:hAnsi="Times New Roman" w:cs="Times New Roman"/>
        </w:rPr>
      </w:pPr>
      <w:r w:rsidRPr="00655AB3">
        <w:rPr>
          <w:rFonts w:ascii="Times New Roman" w:hAnsi="Times New Roman" w:cs="Times New Roman"/>
          <w:noProof/>
        </w:rPr>
        <w:tab/>
      </w:r>
      <w:r w:rsidRPr="00655AB3">
        <w:rPr>
          <w:rFonts w:ascii="Times New Roman" w:hAnsi="Times New Roman" w:cs="Times New Roman"/>
          <w:noProof/>
        </w:rPr>
        <w:tab/>
      </w:r>
      <w:r w:rsidRPr="00655AB3">
        <w:rPr>
          <w:rFonts w:ascii="Times New Roman" w:hAnsi="Times New Roman" w:cs="Times New Roman"/>
          <w:noProof/>
        </w:rPr>
        <w:tab/>
      </w:r>
      <w:r w:rsidRPr="00655AB3">
        <w:rPr>
          <w:rFonts w:ascii="Times New Roman" w:hAnsi="Times New Roman" w:cs="Times New Roman"/>
          <w:noProof/>
        </w:rPr>
        <w:tab/>
      </w:r>
    </w:p>
    <w:p w14:paraId="56AA4385" w14:textId="1D0F570F" w:rsidR="00564CA6" w:rsidRPr="00655AB3" w:rsidRDefault="006E2C1C" w:rsidP="00564CA6">
      <w:pPr>
        <w:rPr>
          <w:rFonts w:ascii="Times New Roman" w:hAnsi="Times New Roman" w:cs="Times New Roman"/>
          <w:b/>
        </w:rPr>
      </w:pPr>
      <w:r w:rsidRPr="00655AB3">
        <w:rPr>
          <w:rFonts w:ascii="Times New Roman" w:hAnsi="Times New Roman" w:cs="Times New Roman"/>
        </w:rPr>
        <w:t>202</w:t>
      </w:r>
      <w:r w:rsidR="007218B4" w:rsidRPr="00655AB3">
        <w:rPr>
          <w:rFonts w:ascii="Times New Roman" w:hAnsi="Times New Roman" w:cs="Times New Roman"/>
        </w:rPr>
        <w:t>4</w:t>
      </w:r>
      <w:r w:rsidRPr="00655AB3">
        <w:rPr>
          <w:rFonts w:ascii="Times New Roman" w:hAnsi="Times New Roman" w:cs="Times New Roman"/>
        </w:rPr>
        <w:t xml:space="preserve">. gada </w:t>
      </w:r>
      <w:r w:rsidR="00655AB3" w:rsidRPr="00655AB3">
        <w:rPr>
          <w:rFonts w:ascii="Times New Roman" w:hAnsi="Times New Roman" w:cs="Times New Roman"/>
        </w:rPr>
        <w:t>2</w:t>
      </w:r>
      <w:r w:rsidR="00074B6E">
        <w:rPr>
          <w:rFonts w:ascii="Times New Roman" w:hAnsi="Times New Roman" w:cs="Times New Roman"/>
        </w:rPr>
        <w:t>5</w:t>
      </w:r>
      <w:r w:rsidRPr="00655AB3">
        <w:rPr>
          <w:rFonts w:ascii="Times New Roman" w:hAnsi="Times New Roman" w:cs="Times New Roman"/>
        </w:rPr>
        <w:t xml:space="preserve">. </w:t>
      </w:r>
      <w:r w:rsidR="00655AB3" w:rsidRPr="00655AB3">
        <w:rPr>
          <w:rFonts w:ascii="Times New Roman" w:hAnsi="Times New Roman" w:cs="Times New Roman"/>
        </w:rPr>
        <w:t>jū</w:t>
      </w:r>
      <w:r w:rsidR="00074B6E">
        <w:rPr>
          <w:rFonts w:ascii="Times New Roman" w:hAnsi="Times New Roman" w:cs="Times New Roman"/>
        </w:rPr>
        <w:t>l</w:t>
      </w:r>
      <w:r w:rsidR="00655AB3" w:rsidRPr="00655AB3">
        <w:rPr>
          <w:rFonts w:ascii="Times New Roman" w:hAnsi="Times New Roman" w:cs="Times New Roman"/>
        </w:rPr>
        <w:t>ijā</w:t>
      </w:r>
      <w:r w:rsidRPr="00655AB3">
        <w:rPr>
          <w:rFonts w:ascii="Times New Roman" w:hAnsi="Times New Roman" w:cs="Times New Roman"/>
        </w:rPr>
        <w:tab/>
      </w:r>
      <w:r w:rsidRPr="00655AB3">
        <w:rPr>
          <w:rFonts w:ascii="Times New Roman" w:hAnsi="Times New Roman" w:cs="Times New Roman"/>
        </w:rPr>
        <w:tab/>
      </w:r>
      <w:r w:rsidRPr="00655AB3">
        <w:rPr>
          <w:rFonts w:ascii="Times New Roman" w:hAnsi="Times New Roman" w:cs="Times New Roman"/>
        </w:rPr>
        <w:tab/>
      </w:r>
      <w:r w:rsidRPr="00655AB3">
        <w:rPr>
          <w:rFonts w:ascii="Times New Roman" w:hAnsi="Times New Roman" w:cs="Times New Roman"/>
        </w:rPr>
        <w:tab/>
      </w:r>
      <w:r w:rsidR="003858C0">
        <w:rPr>
          <w:rFonts w:ascii="Times New Roman" w:hAnsi="Times New Roman" w:cs="Times New Roman"/>
        </w:rPr>
        <w:tab/>
      </w:r>
      <w:r w:rsidRPr="00655AB3">
        <w:rPr>
          <w:rFonts w:ascii="Times New Roman" w:hAnsi="Times New Roman" w:cs="Times New Roman"/>
        </w:rPr>
        <w:tab/>
      </w:r>
      <w:r w:rsidR="001A29D8">
        <w:rPr>
          <w:rFonts w:ascii="Times New Roman" w:hAnsi="Times New Roman" w:cs="Times New Roman"/>
        </w:rPr>
        <w:tab/>
      </w:r>
      <w:r w:rsidR="001A29D8">
        <w:rPr>
          <w:rFonts w:ascii="Times New Roman" w:hAnsi="Times New Roman" w:cs="Times New Roman"/>
        </w:rPr>
        <w:tab/>
      </w:r>
      <w:r w:rsidR="001A29D8">
        <w:rPr>
          <w:rFonts w:ascii="Times New Roman" w:hAnsi="Times New Roman" w:cs="Times New Roman"/>
        </w:rPr>
        <w:tab/>
      </w:r>
      <w:r w:rsidRPr="00655AB3">
        <w:rPr>
          <w:rFonts w:ascii="Times New Roman" w:hAnsi="Times New Roman" w:cs="Times New Roman"/>
          <w:b/>
        </w:rPr>
        <w:t>Nr.</w:t>
      </w:r>
      <w:r w:rsidR="001A29D8">
        <w:rPr>
          <w:rFonts w:ascii="Times New Roman" w:hAnsi="Times New Roman" w:cs="Times New Roman"/>
          <w:noProof/>
        </w:rPr>
        <w:t xml:space="preserve"> </w:t>
      </w:r>
      <w:r w:rsidRPr="001A29D8">
        <w:rPr>
          <w:rFonts w:ascii="Times New Roman" w:hAnsi="Times New Roman" w:cs="Times New Roman"/>
          <w:b/>
          <w:bCs/>
          <w:noProof/>
        </w:rPr>
        <w:t>286</w:t>
      </w:r>
    </w:p>
    <w:p w14:paraId="5CED2A65" w14:textId="77777777" w:rsidR="00564CA6" w:rsidRPr="00655AB3" w:rsidRDefault="00564CA6" w:rsidP="00564CA6">
      <w:pPr>
        <w:rPr>
          <w:rFonts w:ascii="Times New Roman" w:hAnsi="Times New Roman" w:cs="Times New Roman"/>
        </w:rPr>
      </w:pPr>
    </w:p>
    <w:p w14:paraId="11803FCF" w14:textId="2C6D2F0A" w:rsidR="00564CA6" w:rsidRPr="00564CA6" w:rsidRDefault="006E2C1C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522ED2" w:rsidRPr="00522ED2">
        <w:t xml:space="preserve"> </w:t>
      </w:r>
      <w:r w:rsidR="00522ED2">
        <w:rPr>
          <w:rFonts w:ascii="Times New Roman" w:hAnsi="Times New Roman" w:cs="Times New Roman"/>
          <w:b/>
        </w:rPr>
        <w:t>ze</w:t>
      </w:r>
      <w:r w:rsidR="00522ED2" w:rsidRPr="00522ED2">
        <w:rPr>
          <w:rFonts w:ascii="Times New Roman" w:hAnsi="Times New Roman" w:cs="Times New Roman"/>
          <w:b/>
        </w:rPr>
        <w:t xml:space="preserve">mes </w:t>
      </w:r>
      <w:r w:rsidR="003858C0">
        <w:rPr>
          <w:rFonts w:ascii="Times New Roman" w:hAnsi="Times New Roman" w:cs="Times New Roman"/>
          <w:b/>
        </w:rPr>
        <w:t>iznomāšanu</w:t>
      </w:r>
      <w:r w:rsidR="00522ED2" w:rsidRPr="00522ED2">
        <w:rPr>
          <w:rFonts w:ascii="Times New Roman" w:hAnsi="Times New Roman" w:cs="Times New Roman"/>
          <w:b/>
        </w:rPr>
        <w:t xml:space="preserve"> autostāvvietām </w:t>
      </w:r>
      <w:proofErr w:type="spellStart"/>
      <w:r w:rsidR="00522ED2" w:rsidRPr="00522ED2">
        <w:rPr>
          <w:rFonts w:ascii="Times New Roman" w:hAnsi="Times New Roman" w:cs="Times New Roman"/>
          <w:b/>
        </w:rPr>
        <w:t>Mežavēju</w:t>
      </w:r>
      <w:proofErr w:type="spellEnd"/>
      <w:r w:rsidR="00522ED2" w:rsidRPr="00522ED2">
        <w:rPr>
          <w:rFonts w:ascii="Times New Roman" w:hAnsi="Times New Roman" w:cs="Times New Roman"/>
          <w:b/>
        </w:rPr>
        <w:t xml:space="preserve"> ielā</w:t>
      </w:r>
      <w:r w:rsidR="00455188">
        <w:rPr>
          <w:rFonts w:ascii="Times New Roman" w:hAnsi="Times New Roman" w:cs="Times New Roman"/>
          <w:b/>
        </w:rPr>
        <w:t>,</w:t>
      </w:r>
      <w:r w:rsidR="00522ED2" w:rsidRPr="00522ED2">
        <w:rPr>
          <w:rFonts w:ascii="Times New Roman" w:hAnsi="Times New Roman" w:cs="Times New Roman"/>
          <w:b/>
        </w:rPr>
        <w:t xml:space="preserve"> </w:t>
      </w:r>
      <w:proofErr w:type="spellStart"/>
      <w:r w:rsidR="00522ED2" w:rsidRPr="00522ED2">
        <w:rPr>
          <w:rFonts w:ascii="Times New Roman" w:hAnsi="Times New Roman" w:cs="Times New Roman"/>
          <w:b/>
        </w:rPr>
        <w:t>Kadagā</w:t>
      </w:r>
      <w:proofErr w:type="spellEnd"/>
      <w:r w:rsidRPr="00564CA6">
        <w:rPr>
          <w:rFonts w:ascii="Times New Roman" w:hAnsi="Times New Roman" w:cs="Times New Roman"/>
          <w:b/>
        </w:rPr>
        <w:t xml:space="preserve"> </w:t>
      </w:r>
    </w:p>
    <w:p w14:paraId="001C96E2" w14:textId="77777777" w:rsidR="00564CA6" w:rsidRPr="00F13300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C43324B" w14:textId="5620B1AA" w:rsidR="00655AB3" w:rsidRPr="00F13300" w:rsidRDefault="006E2C1C" w:rsidP="003858C0">
      <w:pPr>
        <w:spacing w:after="120"/>
        <w:jc w:val="both"/>
        <w:rPr>
          <w:rFonts w:ascii="Times New Roman" w:hAnsi="Times New Roman" w:cs="Times New Roman"/>
          <w:iCs/>
        </w:rPr>
      </w:pPr>
      <w:r w:rsidRPr="00F13300">
        <w:rPr>
          <w:rFonts w:ascii="Times New Roman" w:hAnsi="Times New Roman" w:cs="Times New Roman"/>
        </w:rPr>
        <w:t xml:space="preserve">Ādažu novada </w:t>
      </w:r>
      <w:r w:rsidR="00BB16A4" w:rsidRPr="00F13300">
        <w:rPr>
          <w:rFonts w:ascii="Times New Roman" w:hAnsi="Times New Roman" w:cs="Times New Roman"/>
        </w:rPr>
        <w:t xml:space="preserve">pašvaldības </w:t>
      </w:r>
      <w:r w:rsidRPr="00F13300">
        <w:rPr>
          <w:rFonts w:ascii="Times New Roman" w:hAnsi="Times New Roman" w:cs="Times New Roman"/>
        </w:rPr>
        <w:t>dom</w:t>
      </w:r>
      <w:r w:rsidR="00BB16A4" w:rsidRPr="00F13300">
        <w:rPr>
          <w:rFonts w:ascii="Times New Roman" w:hAnsi="Times New Roman" w:cs="Times New Roman"/>
        </w:rPr>
        <w:t>e</w:t>
      </w:r>
      <w:r w:rsidR="00B62123" w:rsidRPr="00F13300">
        <w:rPr>
          <w:rFonts w:ascii="Times New Roman" w:hAnsi="Times New Roman" w:cs="Times New Roman"/>
        </w:rPr>
        <w:t xml:space="preserve"> </w:t>
      </w:r>
      <w:r w:rsidR="00BB16A4" w:rsidRPr="00F13300">
        <w:rPr>
          <w:rFonts w:ascii="Times New Roman" w:hAnsi="Times New Roman" w:cs="Times New Roman"/>
        </w:rPr>
        <w:t>izskatīja</w:t>
      </w:r>
      <w:r w:rsidR="00691458" w:rsidRPr="00F13300">
        <w:rPr>
          <w:rFonts w:ascii="Times New Roman" w:hAnsi="Times New Roman" w:cs="Times New Roman"/>
        </w:rPr>
        <w:t xml:space="preserve"> SIA “Ādažu īpašumi”</w:t>
      </w:r>
      <w:r w:rsidR="00BB16A4" w:rsidRPr="00F13300">
        <w:rPr>
          <w:rFonts w:ascii="Times New Roman" w:hAnsi="Times New Roman" w:cs="Times New Roman"/>
        </w:rPr>
        <w:t xml:space="preserve"> </w:t>
      </w:r>
      <w:r w:rsidRPr="00F13300">
        <w:rPr>
          <w:rFonts w:ascii="Times New Roman" w:hAnsi="Times New Roman" w:cs="Times New Roman"/>
        </w:rPr>
        <w:t>(</w:t>
      </w:r>
      <w:proofErr w:type="spellStart"/>
      <w:r w:rsidRPr="00F13300">
        <w:rPr>
          <w:rFonts w:ascii="Times New Roman" w:hAnsi="Times New Roman" w:cs="Times New Roman"/>
        </w:rPr>
        <w:t>reģ</w:t>
      </w:r>
      <w:proofErr w:type="spellEnd"/>
      <w:r w:rsidRPr="00F13300">
        <w:rPr>
          <w:rFonts w:ascii="Times New Roman" w:hAnsi="Times New Roman" w:cs="Times New Roman"/>
        </w:rPr>
        <w:t>. Nr.</w:t>
      </w:r>
      <w:r w:rsidR="00BD6FC2">
        <w:rPr>
          <w:rFonts w:ascii="Times New Roman" w:hAnsi="Times New Roman" w:cs="Times New Roman"/>
        </w:rPr>
        <w:t> </w:t>
      </w:r>
      <w:r w:rsidRPr="00F13300">
        <w:rPr>
          <w:rFonts w:ascii="Times New Roman" w:hAnsi="Times New Roman" w:cs="Times New Roman"/>
        </w:rPr>
        <w:t>50003737361, juridiskā adrese: Attekas iela 6, Ādaži, Ādažu nov.,</w:t>
      </w:r>
      <w:r w:rsidR="008F4E46">
        <w:rPr>
          <w:rFonts w:ascii="Times New Roman" w:hAnsi="Times New Roman" w:cs="Times New Roman"/>
        </w:rPr>
        <w:t xml:space="preserve"> </w:t>
      </w:r>
      <w:r w:rsidRPr="00F13300">
        <w:rPr>
          <w:rFonts w:ascii="Times New Roman" w:hAnsi="Times New Roman" w:cs="Times New Roman"/>
        </w:rPr>
        <w:t>LV-2164</w:t>
      </w:r>
      <w:r w:rsidR="00EF5363" w:rsidRPr="00F13300">
        <w:rPr>
          <w:rFonts w:ascii="Times New Roman" w:hAnsi="Times New Roman" w:cs="Times New Roman"/>
        </w:rPr>
        <w:t xml:space="preserve"> </w:t>
      </w:r>
      <w:r w:rsidR="001B2E83">
        <w:rPr>
          <w:rFonts w:ascii="Times New Roman" w:hAnsi="Times New Roman" w:cs="Times New Roman"/>
        </w:rPr>
        <w:t>(</w:t>
      </w:r>
      <w:r w:rsidR="00EF5363" w:rsidRPr="00F13300">
        <w:rPr>
          <w:rFonts w:ascii="Times New Roman" w:hAnsi="Times New Roman" w:cs="Times New Roman"/>
        </w:rPr>
        <w:t>turpmāk – Iesniedzējs</w:t>
      </w:r>
      <w:r w:rsidR="001B2E83">
        <w:rPr>
          <w:rFonts w:ascii="Times New Roman" w:hAnsi="Times New Roman" w:cs="Times New Roman"/>
        </w:rPr>
        <w:t>)</w:t>
      </w:r>
      <w:r w:rsidRPr="00F13300">
        <w:rPr>
          <w:rFonts w:ascii="Times New Roman" w:hAnsi="Times New Roman" w:cs="Times New Roman"/>
        </w:rPr>
        <w:t xml:space="preserve">) </w:t>
      </w:r>
      <w:r w:rsidR="00691458" w:rsidRPr="00F13300">
        <w:rPr>
          <w:rFonts w:ascii="Times New Roman" w:hAnsi="Times New Roman" w:cs="Times New Roman"/>
        </w:rPr>
        <w:t>iesniegumu (</w:t>
      </w:r>
      <w:proofErr w:type="spellStart"/>
      <w:r w:rsidR="00691458" w:rsidRPr="00F13300">
        <w:rPr>
          <w:rFonts w:ascii="Times New Roman" w:hAnsi="Times New Roman" w:cs="Times New Roman"/>
        </w:rPr>
        <w:t>reģ</w:t>
      </w:r>
      <w:proofErr w:type="spellEnd"/>
      <w:r w:rsidR="00691458" w:rsidRPr="00F13300">
        <w:rPr>
          <w:rFonts w:ascii="Times New Roman" w:hAnsi="Times New Roman" w:cs="Times New Roman"/>
        </w:rPr>
        <w:t>.</w:t>
      </w:r>
      <w:r w:rsidR="00785C67">
        <w:rPr>
          <w:rFonts w:ascii="Times New Roman" w:hAnsi="Times New Roman" w:cs="Times New Roman"/>
        </w:rPr>
        <w:t xml:space="preserve"> </w:t>
      </w:r>
      <w:r w:rsidR="00785C67" w:rsidRPr="00F13300">
        <w:rPr>
          <w:rFonts w:ascii="Times New Roman" w:hAnsi="Times New Roman" w:cs="Times New Roman"/>
        </w:rPr>
        <w:t>0</w:t>
      </w:r>
      <w:r w:rsidR="00785C67">
        <w:rPr>
          <w:rFonts w:ascii="Times New Roman" w:hAnsi="Times New Roman" w:cs="Times New Roman"/>
        </w:rPr>
        <w:t>7</w:t>
      </w:r>
      <w:r w:rsidR="00785C67" w:rsidRPr="00F13300">
        <w:rPr>
          <w:rFonts w:ascii="Times New Roman" w:hAnsi="Times New Roman" w:cs="Times New Roman"/>
        </w:rPr>
        <w:t xml:space="preserve">.06.2024. </w:t>
      </w:r>
      <w:r w:rsidR="00785C67">
        <w:rPr>
          <w:rFonts w:ascii="Times New Roman" w:hAnsi="Times New Roman" w:cs="Times New Roman"/>
        </w:rPr>
        <w:t>ar</w:t>
      </w:r>
      <w:r w:rsidR="00691458" w:rsidRPr="00F13300">
        <w:rPr>
          <w:rFonts w:ascii="Times New Roman" w:hAnsi="Times New Roman" w:cs="Times New Roman"/>
        </w:rPr>
        <w:t xml:space="preserve"> Nr.</w:t>
      </w:r>
      <w:r w:rsidR="00BD6FC2">
        <w:rPr>
          <w:rFonts w:ascii="Times New Roman" w:hAnsi="Times New Roman" w:cs="Times New Roman"/>
        </w:rPr>
        <w:t> </w:t>
      </w:r>
      <w:r w:rsidR="00785C67" w:rsidRPr="00785C67">
        <w:rPr>
          <w:rFonts w:ascii="Times New Roman" w:hAnsi="Times New Roman" w:cs="Times New Roman"/>
        </w:rPr>
        <w:t>ĀNP/1-11-2/24/29</w:t>
      </w:r>
      <w:r w:rsidR="00376FCA">
        <w:rPr>
          <w:rFonts w:ascii="Times New Roman" w:hAnsi="Times New Roman" w:cs="Times New Roman"/>
        </w:rPr>
        <w:t>)</w:t>
      </w:r>
      <w:r w:rsidR="00691458" w:rsidRPr="00D50A2B">
        <w:rPr>
          <w:rFonts w:ascii="Times New Roman" w:hAnsi="Times New Roman" w:cs="Times New Roman"/>
        </w:rPr>
        <w:t xml:space="preserve"> </w:t>
      </w:r>
      <w:r w:rsidR="00455188">
        <w:rPr>
          <w:rFonts w:ascii="Times New Roman" w:hAnsi="Times New Roman" w:cs="Times New Roman"/>
        </w:rPr>
        <w:t>ar</w:t>
      </w:r>
      <w:r w:rsidRPr="00D50A2B">
        <w:rPr>
          <w:rFonts w:ascii="Times New Roman" w:hAnsi="Times New Roman" w:cs="Times New Roman"/>
        </w:rPr>
        <w:t xml:space="preserve"> lūgum</w:t>
      </w:r>
      <w:r w:rsidR="00455188">
        <w:rPr>
          <w:rFonts w:ascii="Times New Roman" w:hAnsi="Times New Roman" w:cs="Times New Roman"/>
        </w:rPr>
        <w:t>u</w:t>
      </w:r>
      <w:r w:rsidR="003858C0" w:rsidRPr="00D50A2B">
        <w:rPr>
          <w:rFonts w:ascii="Times New Roman" w:hAnsi="Times New Roman" w:cs="Times New Roman"/>
        </w:rPr>
        <w:t xml:space="preserve"> </w:t>
      </w:r>
      <w:r w:rsidR="003858C0" w:rsidRPr="00D50A2B">
        <w:rPr>
          <w:rFonts w:ascii="Times New Roman" w:hAnsi="Times New Roman" w:cs="Times New Roman"/>
          <w:iCs/>
        </w:rPr>
        <w:t>iznomāt</w:t>
      </w:r>
      <w:r w:rsidRPr="00D50A2B">
        <w:rPr>
          <w:rFonts w:ascii="Times New Roman" w:hAnsi="Times New Roman" w:cs="Times New Roman"/>
          <w:iCs/>
        </w:rPr>
        <w:t xml:space="preserve"> </w:t>
      </w:r>
      <w:r w:rsidR="003858C0" w:rsidRPr="00D50A2B">
        <w:rPr>
          <w:rFonts w:ascii="Times New Roman" w:hAnsi="Times New Roman" w:cs="Times New Roman"/>
          <w:iCs/>
        </w:rPr>
        <w:t xml:space="preserve">uz 12 mēnešiem </w:t>
      </w:r>
      <w:r w:rsidR="00833229" w:rsidRPr="00D50A2B">
        <w:rPr>
          <w:rFonts w:ascii="Times New Roman" w:hAnsi="Times New Roman" w:cs="Times New Roman"/>
          <w:iCs/>
        </w:rPr>
        <w:t>pašvaldībai</w:t>
      </w:r>
      <w:r w:rsidR="00D50A2B" w:rsidRPr="00D50A2B">
        <w:rPr>
          <w:rFonts w:ascii="Times New Roman" w:hAnsi="Times New Roman" w:cs="Times New Roman"/>
          <w:iCs/>
        </w:rPr>
        <w:t xml:space="preserve"> </w:t>
      </w:r>
      <w:r w:rsidR="00D50A2B" w:rsidRPr="00D50A2B">
        <w:rPr>
          <w:rFonts w:ascii="Times New Roman" w:hAnsi="Times New Roman" w:cs="Times New Roman"/>
        </w:rPr>
        <w:t>piederošo zemes vienību daļu ar deviņām stāvvietām 130 m</w:t>
      </w:r>
      <w:r w:rsidR="00D50A2B" w:rsidRPr="00D50A2B">
        <w:rPr>
          <w:rFonts w:ascii="Times New Roman" w:hAnsi="Times New Roman" w:cs="Times New Roman"/>
          <w:vertAlign w:val="superscript"/>
        </w:rPr>
        <w:t>2</w:t>
      </w:r>
      <w:r w:rsidR="00D50A2B" w:rsidRPr="00D50A2B">
        <w:rPr>
          <w:rFonts w:ascii="Times New Roman" w:hAnsi="Times New Roman" w:cs="Times New Roman"/>
        </w:rPr>
        <w:t xml:space="preserve"> platībā</w:t>
      </w:r>
      <w:r w:rsidR="00BD6FC2" w:rsidRPr="00D50A2B">
        <w:rPr>
          <w:rFonts w:ascii="Times New Roman" w:hAnsi="Times New Roman" w:cs="Times New Roman"/>
          <w:iCs/>
        </w:rPr>
        <w:t>,</w:t>
      </w:r>
      <w:r w:rsidR="00243A10">
        <w:rPr>
          <w:rFonts w:ascii="Times New Roman" w:hAnsi="Times New Roman" w:cs="Times New Roman"/>
          <w:iCs/>
        </w:rPr>
        <w:t xml:space="preserve"> Iesniedzējam piederoša</w:t>
      </w:r>
      <w:r w:rsidRPr="00D50A2B">
        <w:rPr>
          <w:rFonts w:ascii="Times New Roman" w:hAnsi="Times New Roman" w:cs="Times New Roman"/>
          <w:iCs/>
        </w:rPr>
        <w:t xml:space="preserve"> tirdzniecības centra</w:t>
      </w:r>
      <w:r w:rsidR="009B169B" w:rsidRPr="00D50A2B">
        <w:rPr>
          <w:rFonts w:ascii="Times New Roman" w:hAnsi="Times New Roman" w:cs="Times New Roman"/>
          <w:iCs/>
        </w:rPr>
        <w:t xml:space="preserve"> (TC)</w:t>
      </w:r>
      <w:r w:rsidRPr="00D50A2B">
        <w:rPr>
          <w:rFonts w:ascii="Times New Roman" w:hAnsi="Times New Roman" w:cs="Times New Roman"/>
          <w:iCs/>
        </w:rPr>
        <w:t xml:space="preserve"> “</w:t>
      </w:r>
      <w:proofErr w:type="spellStart"/>
      <w:r w:rsidRPr="00D50A2B">
        <w:rPr>
          <w:rFonts w:ascii="Times New Roman" w:hAnsi="Times New Roman" w:cs="Times New Roman"/>
          <w:iCs/>
        </w:rPr>
        <w:t>Kadaga</w:t>
      </w:r>
      <w:proofErr w:type="spellEnd"/>
      <w:r w:rsidRPr="00D50A2B">
        <w:rPr>
          <w:rFonts w:ascii="Times New Roman" w:hAnsi="Times New Roman" w:cs="Times New Roman"/>
          <w:iCs/>
        </w:rPr>
        <w:t xml:space="preserve">” </w:t>
      </w:r>
      <w:r w:rsidR="003858C0" w:rsidRPr="00D50A2B">
        <w:rPr>
          <w:rFonts w:ascii="Times New Roman" w:hAnsi="Times New Roman" w:cs="Times New Roman"/>
          <w:iCs/>
        </w:rPr>
        <w:t>apmeklētāj</w:t>
      </w:r>
      <w:r w:rsidR="00455188">
        <w:rPr>
          <w:rFonts w:ascii="Times New Roman" w:hAnsi="Times New Roman" w:cs="Times New Roman"/>
          <w:iCs/>
        </w:rPr>
        <w:t>u vajadzībām</w:t>
      </w:r>
      <w:r w:rsidRPr="00D50A2B">
        <w:rPr>
          <w:rFonts w:ascii="Times New Roman" w:hAnsi="Times New Roman" w:cs="Times New Roman"/>
          <w:iCs/>
        </w:rPr>
        <w:t>.</w:t>
      </w:r>
      <w:r w:rsidRPr="00F13300">
        <w:rPr>
          <w:rFonts w:ascii="Times New Roman" w:hAnsi="Times New Roman" w:cs="Times New Roman"/>
          <w:iCs/>
        </w:rPr>
        <w:t xml:space="preserve"> </w:t>
      </w:r>
    </w:p>
    <w:p w14:paraId="57649BF7" w14:textId="558CD4AD" w:rsidR="00522ED2" w:rsidRPr="00F13300" w:rsidRDefault="006E2C1C" w:rsidP="003858C0">
      <w:pPr>
        <w:spacing w:after="120"/>
        <w:jc w:val="both"/>
        <w:rPr>
          <w:rFonts w:ascii="Times New Roman" w:hAnsi="Times New Roman" w:cs="Times New Roman"/>
        </w:rPr>
      </w:pPr>
      <w:r w:rsidRPr="00F13300">
        <w:rPr>
          <w:rFonts w:ascii="Times New Roman" w:hAnsi="Times New Roman" w:cs="Times New Roman"/>
        </w:rPr>
        <w:t>Izvērtējot</w:t>
      </w:r>
      <w:r w:rsidR="008C5E54" w:rsidRPr="00F13300">
        <w:rPr>
          <w:rFonts w:ascii="Times New Roman" w:hAnsi="Times New Roman" w:cs="Times New Roman"/>
        </w:rPr>
        <w:t xml:space="preserve"> </w:t>
      </w:r>
      <w:r w:rsidRPr="00F13300">
        <w:rPr>
          <w:rFonts w:ascii="Times New Roman" w:hAnsi="Times New Roman" w:cs="Times New Roman"/>
          <w:iCs/>
        </w:rPr>
        <w:t xml:space="preserve">pašvaldības rīcībā </w:t>
      </w:r>
      <w:r w:rsidR="00BD6FC2" w:rsidRPr="00F13300">
        <w:rPr>
          <w:rFonts w:ascii="Times New Roman" w:hAnsi="Times New Roman" w:cs="Times New Roman"/>
          <w:iCs/>
        </w:rPr>
        <w:t>esoš</w:t>
      </w:r>
      <w:r w:rsidR="00BD6FC2">
        <w:rPr>
          <w:rFonts w:ascii="Times New Roman" w:hAnsi="Times New Roman" w:cs="Times New Roman"/>
          <w:iCs/>
        </w:rPr>
        <w:t>o</w:t>
      </w:r>
      <w:r w:rsidR="00BD6FC2" w:rsidRPr="00F13300">
        <w:rPr>
          <w:rFonts w:ascii="Times New Roman" w:hAnsi="Times New Roman" w:cs="Times New Roman"/>
          <w:iCs/>
        </w:rPr>
        <w:t xml:space="preserve"> </w:t>
      </w:r>
      <w:r w:rsidRPr="00F13300">
        <w:rPr>
          <w:rFonts w:ascii="Times New Roman" w:hAnsi="Times New Roman" w:cs="Times New Roman"/>
          <w:iCs/>
        </w:rPr>
        <w:t>informāciju</w:t>
      </w:r>
      <w:r w:rsidR="00BD6FC2">
        <w:rPr>
          <w:rFonts w:ascii="Times New Roman" w:hAnsi="Times New Roman" w:cs="Times New Roman"/>
          <w:iCs/>
        </w:rPr>
        <w:t xml:space="preserve"> un ar lietu saistītos apstākļus</w:t>
      </w:r>
      <w:r w:rsidRPr="00F13300">
        <w:rPr>
          <w:rFonts w:ascii="Times New Roman" w:hAnsi="Times New Roman" w:cs="Times New Roman"/>
          <w:iCs/>
        </w:rPr>
        <w:t xml:space="preserve">, </w:t>
      </w:r>
      <w:r w:rsidRPr="00F13300">
        <w:rPr>
          <w:rFonts w:ascii="Times New Roman" w:hAnsi="Times New Roman" w:cs="Times New Roman"/>
        </w:rPr>
        <w:t>tika konstatēts:</w:t>
      </w:r>
    </w:p>
    <w:p w14:paraId="592BCEA8" w14:textId="4715E791" w:rsidR="00B773DE" w:rsidRPr="008F4E46" w:rsidRDefault="006E2C1C" w:rsidP="00455188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F4E46">
        <w:rPr>
          <w:rFonts w:ascii="Times New Roman" w:hAnsi="Times New Roman" w:cs="Times New Roman"/>
        </w:rPr>
        <w:t xml:space="preserve">Saskaņā ar Nekustamā īpašuma valsts kadastra informācijas sistēmas datiem </w:t>
      </w:r>
      <w:r w:rsidRPr="008F4E46">
        <w:rPr>
          <w:rFonts w:ascii="Times New Roman" w:hAnsi="Times New Roman" w:cs="Times New Roman"/>
          <w:bdr w:val="none" w:sz="0" w:space="0" w:color="auto" w:frame="1"/>
        </w:rPr>
        <w:t>i</w:t>
      </w:r>
      <w:r w:rsidR="00A4078F" w:rsidRPr="008F4E46">
        <w:rPr>
          <w:rFonts w:ascii="Times New Roman" w:hAnsi="Times New Roman" w:cs="Times New Roman"/>
          <w:bdr w:val="none" w:sz="0" w:space="0" w:color="auto" w:frame="1"/>
        </w:rPr>
        <w:t xml:space="preserve">znomāšanai </w:t>
      </w:r>
      <w:r w:rsidR="001B2E83" w:rsidRPr="008F4E46">
        <w:rPr>
          <w:rFonts w:ascii="Times New Roman" w:hAnsi="Times New Roman" w:cs="Times New Roman"/>
          <w:bdr w:val="none" w:sz="0" w:space="0" w:color="auto" w:frame="1"/>
        </w:rPr>
        <w:t xml:space="preserve">pieprasītās </w:t>
      </w:r>
      <w:r w:rsidR="00A4078F" w:rsidRPr="008F4E46">
        <w:rPr>
          <w:rFonts w:ascii="Times New Roman" w:hAnsi="Times New Roman" w:cs="Times New Roman"/>
          <w:bdr w:val="none" w:sz="0" w:space="0" w:color="auto" w:frame="1"/>
        </w:rPr>
        <w:t>autostāvvietas atrodas uz zemes vienībām ar kadastra apzīmējumiem 8044 005 0677 un 8044 005 0772 (</w:t>
      </w:r>
      <w:r w:rsidR="001B2E83" w:rsidRPr="008F4E46">
        <w:rPr>
          <w:rFonts w:ascii="Times New Roman" w:hAnsi="Times New Roman" w:cs="Times New Roman"/>
          <w:bdr w:val="none" w:sz="0" w:space="0" w:color="auto" w:frame="1"/>
        </w:rPr>
        <w:t>pielikum</w:t>
      </w:r>
      <w:r w:rsidR="001B2E83" w:rsidRPr="008F4E46">
        <w:rPr>
          <w:rFonts w:ascii="Times New Roman" w:hAnsi="Times New Roman" w:cs="Times New Roman"/>
        </w:rPr>
        <w:t xml:space="preserve">ā </w:t>
      </w:r>
      <w:r w:rsidR="00A4078F" w:rsidRPr="008F4E46">
        <w:rPr>
          <w:rFonts w:ascii="Times New Roman" w:hAnsi="Times New Roman" w:cs="Times New Roman"/>
        </w:rPr>
        <w:t xml:space="preserve">- </w:t>
      </w:r>
      <w:r w:rsidR="00A4078F" w:rsidRPr="008F4E46">
        <w:rPr>
          <w:rFonts w:ascii="Times New Roman" w:hAnsi="Times New Roman" w:cs="Times New Roman"/>
          <w:bdr w:val="none" w:sz="0" w:space="0" w:color="auto" w:frame="1"/>
        </w:rPr>
        <w:t>9 autostāvvietu novietojum</w:t>
      </w:r>
      <w:r w:rsidR="001B2E83" w:rsidRPr="008F4E46">
        <w:rPr>
          <w:rFonts w:ascii="Times New Roman" w:hAnsi="Times New Roman" w:cs="Times New Roman"/>
          <w:bdr w:val="none" w:sz="0" w:space="0" w:color="auto" w:frame="1"/>
        </w:rPr>
        <w:t xml:space="preserve">a </w:t>
      </w:r>
      <w:r w:rsidR="00A4078F" w:rsidRPr="008F4E46">
        <w:rPr>
          <w:rFonts w:ascii="Times New Roman" w:hAnsi="Times New Roman" w:cs="Times New Roman"/>
          <w:bdr w:val="none" w:sz="0" w:space="0" w:color="auto" w:frame="1"/>
        </w:rPr>
        <w:t>s</w:t>
      </w:r>
      <w:r w:rsidR="001B2E83" w:rsidRPr="008F4E46">
        <w:rPr>
          <w:rFonts w:ascii="Times New Roman" w:hAnsi="Times New Roman" w:cs="Times New Roman"/>
          <w:bdr w:val="none" w:sz="0" w:space="0" w:color="auto" w:frame="1"/>
        </w:rPr>
        <w:t>hēma</w:t>
      </w:r>
      <w:r w:rsidR="00A4078F" w:rsidRPr="008F4E46">
        <w:rPr>
          <w:rFonts w:ascii="Times New Roman" w:hAnsi="Times New Roman" w:cs="Times New Roman"/>
          <w:bdr w:val="none" w:sz="0" w:space="0" w:color="auto" w:frame="1"/>
        </w:rPr>
        <w:t>).</w:t>
      </w:r>
      <w:r w:rsidRPr="008F4E46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14:paraId="782FDF78" w14:textId="6192863B" w:rsidR="005530BF" w:rsidRPr="00F13300" w:rsidRDefault="006E2C1C" w:rsidP="00F4083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F4E46">
        <w:rPr>
          <w:rFonts w:ascii="Times New Roman" w:hAnsi="Times New Roman" w:cs="Times New Roman"/>
          <w:bdr w:val="none" w:sz="0" w:space="0" w:color="auto" w:frame="1"/>
        </w:rPr>
        <w:t xml:space="preserve">Uz </w:t>
      </w:r>
      <w:r w:rsidRPr="008F4E46">
        <w:rPr>
          <w:rFonts w:ascii="Times New Roman" w:hAnsi="Times New Roman" w:cs="Times New Roman"/>
          <w:bdr w:val="none" w:sz="0" w:space="0" w:color="auto" w:frame="1"/>
        </w:rPr>
        <w:t>zemes vienībām ir izbūvēta inženierbūve – “</w:t>
      </w:r>
      <w:proofErr w:type="spellStart"/>
      <w:r w:rsidRPr="008F4E46">
        <w:rPr>
          <w:rFonts w:ascii="Times New Roman" w:hAnsi="Times New Roman" w:cs="Times New Roman"/>
          <w:bdr w:val="none" w:sz="0" w:space="0" w:color="auto" w:frame="1"/>
        </w:rPr>
        <w:t>Mežavēju</w:t>
      </w:r>
      <w:proofErr w:type="spellEnd"/>
      <w:r w:rsidRPr="008F4E46">
        <w:rPr>
          <w:rFonts w:ascii="Times New Roman" w:hAnsi="Times New Roman" w:cs="Times New Roman"/>
          <w:bdr w:val="none" w:sz="0" w:space="0" w:color="auto" w:frame="1"/>
        </w:rPr>
        <w:t xml:space="preserve"> iela” (</w:t>
      </w:r>
      <w:r w:rsidRPr="008F4E46">
        <w:rPr>
          <w:rFonts w:ascii="Times New Roman" w:hAnsi="Times New Roman" w:cs="Times New Roman"/>
        </w:rPr>
        <w:t xml:space="preserve">kadastra apzīmējums 8044 005 0467 002 </w:t>
      </w:r>
      <w:r w:rsidR="00376FCA" w:rsidRPr="008F4E46">
        <w:rPr>
          <w:rFonts w:ascii="Times New Roman" w:hAnsi="Times New Roman" w:cs="Times New Roman"/>
        </w:rPr>
        <w:t>(</w:t>
      </w:r>
      <w:r w:rsidRPr="008F4E46">
        <w:rPr>
          <w:rFonts w:ascii="Times New Roman" w:hAnsi="Times New Roman" w:cs="Times New Roman"/>
        </w:rPr>
        <w:t>turpmāk – iela</w:t>
      </w:r>
      <w:r w:rsidR="00376FCA" w:rsidRPr="008F4E46">
        <w:rPr>
          <w:rFonts w:ascii="Times New Roman" w:hAnsi="Times New Roman" w:cs="Times New Roman"/>
        </w:rPr>
        <w:t>)</w:t>
      </w:r>
      <w:r w:rsidRPr="008F4E46">
        <w:rPr>
          <w:rFonts w:ascii="Times New Roman" w:hAnsi="Times New Roman" w:cs="Times New Roman"/>
        </w:rPr>
        <w:t>)</w:t>
      </w:r>
      <w:r w:rsidR="00376FCA" w:rsidRPr="008F4E46">
        <w:rPr>
          <w:rFonts w:ascii="Times New Roman" w:hAnsi="Times New Roman" w:cs="Times New Roman"/>
        </w:rPr>
        <w:t>,</w:t>
      </w:r>
      <w:r w:rsidRPr="008F4E46">
        <w:rPr>
          <w:rFonts w:ascii="Times New Roman" w:hAnsi="Times New Roman" w:cs="Times New Roman"/>
        </w:rPr>
        <w:t xml:space="preserve"> kas </w:t>
      </w:r>
      <w:r w:rsidRPr="00AD14B0">
        <w:rPr>
          <w:rFonts w:ascii="Times New Roman" w:hAnsi="Times New Roman" w:cs="Times New Roman"/>
        </w:rPr>
        <w:t>pieņemta ekspluatācijā</w:t>
      </w:r>
      <w:r>
        <w:rPr>
          <w:rFonts w:ascii="Times New Roman" w:hAnsi="Times New Roman" w:cs="Times New Roman"/>
        </w:rPr>
        <w:t xml:space="preserve"> s</w:t>
      </w:r>
      <w:r w:rsidRPr="00AD14B0">
        <w:rPr>
          <w:rFonts w:ascii="Times New Roman" w:hAnsi="Times New Roman" w:cs="Times New Roman"/>
        </w:rPr>
        <w:t>askaņā ar 29.06.2023. Būvniecības valsts kontroles biroja aktu</w:t>
      </w:r>
      <w:r w:rsidR="004551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55188">
        <w:rPr>
          <w:rFonts w:ascii="Times New Roman" w:hAnsi="Times New Roman" w:cs="Times New Roman"/>
        </w:rPr>
        <w:t>I</w:t>
      </w:r>
      <w:r w:rsidRPr="00AD14B0">
        <w:rPr>
          <w:rFonts w:ascii="Times New Roman" w:hAnsi="Times New Roman" w:cs="Times New Roman"/>
        </w:rPr>
        <w:t xml:space="preserve">elas brauktuves platība </w:t>
      </w:r>
      <w:r>
        <w:rPr>
          <w:rFonts w:ascii="Times New Roman" w:hAnsi="Times New Roman" w:cs="Times New Roman"/>
        </w:rPr>
        <w:t xml:space="preserve">ir </w:t>
      </w:r>
      <w:r w:rsidRPr="00AD14B0">
        <w:rPr>
          <w:rFonts w:ascii="Times New Roman" w:hAnsi="Times New Roman" w:cs="Times New Roman"/>
        </w:rPr>
        <w:t>3162 m</w:t>
      </w:r>
      <w:r w:rsidRPr="00AD14B0">
        <w:rPr>
          <w:rFonts w:ascii="Times New Roman" w:hAnsi="Times New Roman" w:cs="Times New Roman"/>
          <w:vertAlign w:val="superscript"/>
        </w:rPr>
        <w:t>2</w:t>
      </w:r>
      <w:r w:rsidRPr="00AD14B0">
        <w:rPr>
          <w:rFonts w:ascii="Times New Roman" w:hAnsi="Times New Roman" w:cs="Times New Roman"/>
        </w:rPr>
        <w:t xml:space="preserve">. Ielas būvdarbu izmaksas ir 154 811,40 </w:t>
      </w:r>
      <w:proofErr w:type="spellStart"/>
      <w:r w:rsidRPr="00AD14B0">
        <w:rPr>
          <w:rFonts w:ascii="Times New Roman" w:hAnsi="Times New Roman" w:cs="Times New Roman"/>
          <w:i/>
          <w:iCs/>
        </w:rPr>
        <w:t>euro</w:t>
      </w:r>
      <w:proofErr w:type="spellEnd"/>
      <w:r w:rsidRPr="00AD14B0">
        <w:rPr>
          <w:rFonts w:ascii="Times New Roman" w:hAnsi="Times New Roman" w:cs="Times New Roman"/>
        </w:rPr>
        <w:t xml:space="preserve"> bez PVN, </w:t>
      </w:r>
      <w:r w:rsidR="00455188" w:rsidRPr="00AD14B0">
        <w:rPr>
          <w:rFonts w:ascii="Times New Roman" w:hAnsi="Times New Roman" w:cs="Times New Roman"/>
        </w:rPr>
        <w:t>tādējādi</w:t>
      </w:r>
      <w:r w:rsidRPr="00AD14B0">
        <w:rPr>
          <w:rFonts w:ascii="Times New Roman" w:hAnsi="Times New Roman" w:cs="Times New Roman"/>
        </w:rPr>
        <w:t xml:space="preserve"> 1 m</w:t>
      </w:r>
      <w:r w:rsidRPr="00AD14B0">
        <w:rPr>
          <w:rFonts w:ascii="Times New Roman" w:hAnsi="Times New Roman" w:cs="Times New Roman"/>
          <w:vertAlign w:val="superscript"/>
        </w:rPr>
        <w:t>2</w:t>
      </w:r>
      <w:r w:rsidRPr="00AD14B0">
        <w:rPr>
          <w:rFonts w:ascii="Times New Roman" w:hAnsi="Times New Roman" w:cs="Times New Roman"/>
        </w:rPr>
        <w:t xml:space="preserve"> autostāvvietu būvniecības izmaksas pēc tāmes sastāda 50,28 </w:t>
      </w:r>
      <w:proofErr w:type="spellStart"/>
      <w:r w:rsidRPr="00AD14B0">
        <w:rPr>
          <w:rFonts w:ascii="Times New Roman" w:hAnsi="Times New Roman" w:cs="Times New Roman"/>
          <w:i/>
          <w:iCs/>
        </w:rPr>
        <w:t>euro</w:t>
      </w:r>
      <w:proofErr w:type="spellEnd"/>
      <w:r w:rsidRPr="00AD14B0">
        <w:rPr>
          <w:rFonts w:ascii="Times New Roman" w:hAnsi="Times New Roman" w:cs="Times New Roman"/>
          <w:i/>
          <w:iCs/>
        </w:rPr>
        <w:t>,</w:t>
      </w:r>
      <w:r w:rsidRPr="00AD14B0">
        <w:rPr>
          <w:rFonts w:ascii="Times New Roman" w:hAnsi="Times New Roman" w:cs="Times New Roman"/>
        </w:rPr>
        <w:t xml:space="preserve"> 130 m</w:t>
      </w:r>
      <w:r w:rsidRPr="00AD14B0">
        <w:rPr>
          <w:rFonts w:ascii="Times New Roman" w:hAnsi="Times New Roman" w:cs="Times New Roman"/>
          <w:vertAlign w:val="superscript"/>
        </w:rPr>
        <w:t>2</w:t>
      </w:r>
      <w:r w:rsidRPr="00AD14B0">
        <w:rPr>
          <w:rFonts w:ascii="Times New Roman" w:hAnsi="Times New Roman" w:cs="Times New Roman"/>
        </w:rPr>
        <w:t xml:space="preserve"> izmaksas sastāda 6 536,40 </w:t>
      </w:r>
      <w:proofErr w:type="spellStart"/>
      <w:r w:rsidRPr="00AD14B0">
        <w:rPr>
          <w:rFonts w:ascii="Times New Roman" w:hAnsi="Times New Roman" w:cs="Times New Roman"/>
          <w:i/>
          <w:iCs/>
        </w:rPr>
        <w:t>euro</w:t>
      </w:r>
      <w:proofErr w:type="spellEnd"/>
      <w:r w:rsidRPr="00AD14B0">
        <w:rPr>
          <w:rFonts w:ascii="Times New Roman" w:hAnsi="Times New Roman" w:cs="Times New Roman"/>
        </w:rPr>
        <w:t>.</w:t>
      </w:r>
      <w:r w:rsidRPr="00AD14B0">
        <w:rPr>
          <w:rFonts w:ascii="Times New Roman" w:hAnsi="Times New Roman" w:cs="Times New Roman"/>
          <w:i/>
          <w:iCs/>
        </w:rPr>
        <w:t xml:space="preserve"> </w:t>
      </w:r>
      <w:r w:rsidRPr="00AD14B0">
        <w:rPr>
          <w:rFonts w:ascii="Times New Roman" w:hAnsi="Times New Roman" w:cs="Times New Roman"/>
        </w:rPr>
        <w:t>Deviņu autostāvvietu platība 130 m</w:t>
      </w:r>
      <w:r w:rsidRPr="00AD14B0">
        <w:rPr>
          <w:rFonts w:ascii="Times New Roman" w:hAnsi="Times New Roman" w:cs="Times New Roman"/>
          <w:vertAlign w:val="superscript"/>
        </w:rPr>
        <w:t>2</w:t>
      </w:r>
      <w:r w:rsidRPr="00AD14B0">
        <w:rPr>
          <w:rFonts w:ascii="Times New Roman" w:hAnsi="Times New Roman" w:cs="Times New Roman"/>
        </w:rPr>
        <w:t xml:space="preserve"> veido 4,11</w:t>
      </w:r>
      <w:r w:rsidR="00376FCA">
        <w:rPr>
          <w:rFonts w:ascii="Times New Roman" w:hAnsi="Times New Roman" w:cs="Times New Roman"/>
        </w:rPr>
        <w:t> </w:t>
      </w:r>
      <w:r w:rsidRPr="00AD14B0">
        <w:rPr>
          <w:rFonts w:ascii="Times New Roman" w:hAnsi="Times New Roman" w:cs="Times New Roman"/>
        </w:rPr>
        <w:t>% n</w:t>
      </w:r>
      <w:r w:rsidRPr="00AD14B0">
        <w:rPr>
          <w:rFonts w:ascii="Times New Roman" w:hAnsi="Times New Roman" w:cs="Times New Roman"/>
        </w:rPr>
        <w:t>o ielas kopējās platības.</w:t>
      </w:r>
      <w:r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  <w:color w:val="242424"/>
          <w:bdr w:val="none" w:sz="0" w:space="0" w:color="auto" w:frame="1"/>
        </w:rPr>
        <w:t xml:space="preserve">ir </w:t>
      </w:r>
      <w:r w:rsidRPr="00AD14B0">
        <w:rPr>
          <w:rFonts w:ascii="Times New Roman" w:hAnsi="Times New Roman" w:cs="Times New Roman"/>
        </w:rPr>
        <w:t>uzskatāma par koplietošanas teritoriju sabiedrības vajadzībām</w:t>
      </w:r>
      <w:r>
        <w:rPr>
          <w:rFonts w:ascii="Times New Roman" w:hAnsi="Times New Roman" w:cs="Times New Roman"/>
        </w:rPr>
        <w:t xml:space="preserve">. </w:t>
      </w:r>
    </w:p>
    <w:p w14:paraId="3B069077" w14:textId="54081BD6" w:rsidR="00AD14B0" w:rsidRPr="00AD14B0" w:rsidRDefault="006E2C1C" w:rsidP="008F4E46">
      <w:pPr>
        <w:pStyle w:val="xv1msolistparagraph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5" w:hanging="425"/>
        <w:jc w:val="both"/>
        <w:textAlignment w:val="baseline"/>
        <w:rPr>
          <w:color w:val="242424"/>
        </w:rPr>
      </w:pPr>
      <w:r w:rsidRPr="00F13300">
        <w:t>Ar d</w:t>
      </w:r>
      <w:r w:rsidR="00522ED2" w:rsidRPr="00F13300">
        <w:t>ome</w:t>
      </w:r>
      <w:r w:rsidRPr="00F13300">
        <w:t>s</w:t>
      </w:r>
      <w:r w:rsidR="00522ED2" w:rsidRPr="00F13300">
        <w:t xml:space="preserve"> </w:t>
      </w:r>
      <w:r w:rsidR="00A4078F" w:rsidRPr="00F13300">
        <w:t>28.09.2023</w:t>
      </w:r>
      <w:r w:rsidR="00522ED2" w:rsidRPr="00F13300">
        <w:t xml:space="preserve">. lēmumu Nr. </w:t>
      </w:r>
      <w:r w:rsidR="00A4078F" w:rsidRPr="00F13300">
        <w:t>37</w:t>
      </w:r>
      <w:r w:rsidR="00522ED2" w:rsidRPr="00F13300">
        <w:t>8 “</w:t>
      </w:r>
      <w:r w:rsidR="00A4078F" w:rsidRPr="00F13300">
        <w:t>Par nekustamā īpašuma nodokļa atvieglojumu piešķiršanu</w:t>
      </w:r>
      <w:r w:rsidR="00522ED2" w:rsidRPr="00F13300">
        <w:t>”</w:t>
      </w:r>
      <w:r w:rsidR="00E44FBA" w:rsidRPr="00F13300">
        <w:t xml:space="preserve"> </w:t>
      </w:r>
      <w:r w:rsidR="00A4078F" w:rsidRPr="00F13300">
        <w:t>Iesniedzējam</w:t>
      </w:r>
      <w:r w:rsidRPr="00F13300">
        <w:t xml:space="preserve"> tika piešķirts</w:t>
      </w:r>
      <w:r w:rsidR="00A4078F" w:rsidRPr="00F13300">
        <w:t xml:space="preserve"> </w:t>
      </w:r>
      <w:r w:rsidR="001B2E83" w:rsidRPr="00F13300">
        <w:t>nekustamā īpašuma nodokļa</w:t>
      </w:r>
      <w:r w:rsidR="00A4078F" w:rsidRPr="00F13300">
        <w:t xml:space="preserve"> </w:t>
      </w:r>
      <w:r w:rsidR="001B2E83" w:rsidRPr="00F13300">
        <w:t xml:space="preserve">(turpmāk – NĪN) </w:t>
      </w:r>
      <w:r w:rsidR="00A4078F" w:rsidRPr="00B773DE">
        <w:t>atvieglojum</w:t>
      </w:r>
      <w:r w:rsidRPr="00B773DE">
        <w:t>s</w:t>
      </w:r>
      <w:r w:rsidR="00A4078F" w:rsidRPr="00B773DE">
        <w:t xml:space="preserve"> 90</w:t>
      </w:r>
      <w:r w:rsidR="00376FCA">
        <w:t> </w:t>
      </w:r>
      <w:r w:rsidR="00A4078F" w:rsidRPr="00B773DE">
        <w:t>% apmērā par</w:t>
      </w:r>
      <w:r w:rsidR="00A4078F" w:rsidRPr="00B773DE">
        <w:rPr>
          <w:bCs/>
        </w:rPr>
        <w:t xml:space="preserve"> </w:t>
      </w:r>
      <w:r w:rsidR="00833229" w:rsidRPr="00B773DE">
        <w:rPr>
          <w:bCs/>
        </w:rPr>
        <w:t xml:space="preserve">tam </w:t>
      </w:r>
      <w:r w:rsidR="00A4078F" w:rsidRPr="00B773DE">
        <w:rPr>
          <w:bCs/>
        </w:rPr>
        <w:t>piederošajiem nekustamajiem īpašumiem</w:t>
      </w:r>
      <w:r w:rsidRPr="00B773DE">
        <w:rPr>
          <w:bCs/>
        </w:rPr>
        <w:t xml:space="preserve"> </w:t>
      </w:r>
      <w:r w:rsidRPr="00B773DE">
        <w:rPr>
          <w:shd w:val="clear" w:color="auto" w:fill="FFFFFF"/>
        </w:rPr>
        <w:t>Ādažu novadā</w:t>
      </w:r>
      <w:r w:rsidR="00A4078F" w:rsidRPr="00F13300">
        <w:rPr>
          <w:bCs/>
        </w:rPr>
        <w:t>,</w:t>
      </w:r>
      <w:r w:rsidR="00A4078F" w:rsidRPr="00F13300">
        <w:t xml:space="preserve"> sākot ar 2023. gada 4. ceturksni</w:t>
      </w:r>
      <w:r w:rsidRPr="00F13300">
        <w:t xml:space="preserve"> – </w:t>
      </w:r>
      <w:r w:rsidR="00A4078F" w:rsidRPr="00F13300">
        <w:rPr>
          <w:bCs/>
        </w:rPr>
        <w:t xml:space="preserve">par </w:t>
      </w:r>
      <w:r w:rsidR="00455188">
        <w:rPr>
          <w:bCs/>
        </w:rPr>
        <w:t xml:space="preserve">finanšu </w:t>
      </w:r>
      <w:r w:rsidR="00A4078F" w:rsidRPr="00F13300">
        <w:rPr>
          <w:bCs/>
        </w:rPr>
        <w:t>ieguldījumu sabiedriskās infrastruktūras</w:t>
      </w:r>
      <w:r w:rsidRPr="00F13300">
        <w:rPr>
          <w:bCs/>
        </w:rPr>
        <w:t xml:space="preserve"> </w:t>
      </w:r>
      <w:r w:rsidR="00455188">
        <w:rPr>
          <w:bCs/>
        </w:rPr>
        <w:t>(</w:t>
      </w:r>
      <w:proofErr w:type="spellStart"/>
      <w:r w:rsidRPr="00F13300">
        <w:rPr>
          <w:bCs/>
        </w:rPr>
        <w:t>Mežavēju</w:t>
      </w:r>
      <w:proofErr w:type="spellEnd"/>
      <w:r w:rsidR="00A4078F" w:rsidRPr="00F13300">
        <w:rPr>
          <w:bCs/>
        </w:rPr>
        <w:t xml:space="preserve"> ielas</w:t>
      </w:r>
      <w:r w:rsidR="00455188">
        <w:rPr>
          <w:bCs/>
        </w:rPr>
        <w:t xml:space="preserve">) </w:t>
      </w:r>
      <w:r w:rsidR="00A4078F" w:rsidRPr="00F13300">
        <w:rPr>
          <w:bCs/>
        </w:rPr>
        <w:t>izbūv</w:t>
      </w:r>
      <w:r w:rsidR="00E44FBA" w:rsidRPr="00F13300">
        <w:rPr>
          <w:color w:val="242424"/>
        </w:rPr>
        <w:t>ē</w:t>
      </w:r>
      <w:r w:rsidRPr="00F13300">
        <w:rPr>
          <w:bCs/>
        </w:rPr>
        <w:t xml:space="preserve">. </w:t>
      </w:r>
    </w:p>
    <w:p w14:paraId="3308FD25" w14:textId="1C7A7882" w:rsidR="00E44FBA" w:rsidRPr="00AD14B0" w:rsidRDefault="006E2C1C" w:rsidP="008F4E46">
      <w:pPr>
        <w:pStyle w:val="xv1msolistparagraph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5" w:hanging="425"/>
        <w:jc w:val="both"/>
        <w:textAlignment w:val="baseline"/>
        <w:rPr>
          <w:color w:val="242424"/>
        </w:rPr>
      </w:pPr>
      <w:r w:rsidRPr="00AD14B0">
        <w:rPr>
          <w:bCs/>
        </w:rPr>
        <w:t>Atvieglojums piešķirts</w:t>
      </w:r>
      <w:r w:rsidR="00EF5363" w:rsidRPr="00F13300">
        <w:t xml:space="preserve"> saskaņā ar Ādažu novada pašvaldības 24.11.2021. saistošo noteikumu Nr. 37/2021 “Par nekustamā īpašuma nodokļa atvieglojumu piešķiršanu Ādažu novadā” 32.5. </w:t>
      </w:r>
      <w:r w:rsidR="00EF5363" w:rsidRPr="009B169B">
        <w:t>apakšpunktu</w:t>
      </w:r>
      <w:r w:rsidRPr="009B169B">
        <w:t xml:space="preserve">, t.sk., ka </w:t>
      </w:r>
      <w:r w:rsidR="00833229" w:rsidRPr="00AD14B0">
        <w:rPr>
          <w:shd w:val="clear" w:color="auto" w:fill="FFFFFF"/>
        </w:rPr>
        <w:t>atvieglojumus no kalendāra gad</w:t>
      </w:r>
      <w:r w:rsidR="00376FCA">
        <w:rPr>
          <w:shd w:val="clear" w:color="auto" w:fill="FFFFFF"/>
        </w:rPr>
        <w:t>ā</w:t>
      </w:r>
      <w:r w:rsidR="00833229" w:rsidRPr="00AD14B0">
        <w:rPr>
          <w:shd w:val="clear" w:color="auto" w:fill="FFFFFF"/>
        </w:rPr>
        <w:t xml:space="preserve"> aprēķinātās NĪN summas var piešķirt </w:t>
      </w:r>
      <w:r w:rsidR="009B169B" w:rsidRPr="00AD14B0">
        <w:rPr>
          <w:shd w:val="clear" w:color="auto" w:fill="FFFFFF"/>
        </w:rPr>
        <w:t xml:space="preserve">par izbūvētām </w:t>
      </w:r>
      <w:r w:rsidR="00833229" w:rsidRPr="00AD14B0">
        <w:rPr>
          <w:shd w:val="clear" w:color="auto" w:fill="FFFFFF"/>
        </w:rPr>
        <w:t>koplietošanas inženierbūv</w:t>
      </w:r>
      <w:r w:rsidR="009B169B" w:rsidRPr="00AD14B0">
        <w:rPr>
          <w:shd w:val="clear" w:color="auto" w:fill="FFFFFF"/>
        </w:rPr>
        <w:t>ēm, arī ielām,</w:t>
      </w:r>
      <w:r w:rsidR="00833229" w:rsidRPr="00310EDE">
        <w:t xml:space="preserve"> </w:t>
      </w:r>
      <w:r w:rsidR="009B169B" w:rsidRPr="00310EDE">
        <w:t>kas netiek</w:t>
      </w:r>
      <w:r w:rsidRPr="00310EDE">
        <w:t xml:space="preserve"> izmantota</w:t>
      </w:r>
      <w:r w:rsidR="009B169B" w:rsidRPr="00310EDE">
        <w:t>s</w:t>
      </w:r>
      <w:r w:rsidRPr="00310EDE">
        <w:t xml:space="preserve"> </w:t>
      </w:r>
      <w:r w:rsidRPr="00AD14B0">
        <w:rPr>
          <w:shd w:val="clear" w:color="auto" w:fill="FFFFFF"/>
        </w:rPr>
        <w:t>komerciālos nolūkos. Iznomājot ielas daļu 130 m</w:t>
      </w:r>
      <w:r w:rsidRPr="00AD14B0">
        <w:rPr>
          <w:shd w:val="clear" w:color="auto" w:fill="FFFFFF"/>
          <w:vertAlign w:val="superscript"/>
        </w:rPr>
        <w:t>2</w:t>
      </w:r>
      <w:r w:rsidRPr="00AD14B0">
        <w:rPr>
          <w:shd w:val="clear" w:color="auto" w:fill="FFFFFF"/>
        </w:rPr>
        <w:t xml:space="preserve"> </w:t>
      </w:r>
      <w:r w:rsidR="009B169B" w:rsidRPr="00AD14B0">
        <w:rPr>
          <w:shd w:val="clear" w:color="auto" w:fill="FFFFFF"/>
        </w:rPr>
        <w:t xml:space="preserve">platībā </w:t>
      </w:r>
      <w:r w:rsidRPr="00AD14B0">
        <w:rPr>
          <w:shd w:val="clear" w:color="auto" w:fill="FFFFFF"/>
        </w:rPr>
        <w:t>komerciāliem nolūkiem</w:t>
      </w:r>
      <w:r w:rsidR="009B169B" w:rsidRPr="00AD14B0">
        <w:rPr>
          <w:shd w:val="clear" w:color="auto" w:fill="FFFFFF"/>
        </w:rPr>
        <w:t>,</w:t>
      </w:r>
      <w:r w:rsidRPr="00AD14B0">
        <w:rPr>
          <w:shd w:val="clear" w:color="auto" w:fill="FFFFFF"/>
        </w:rPr>
        <w:t xml:space="preserve"> par 4,11</w:t>
      </w:r>
      <w:r w:rsidR="00455188">
        <w:rPr>
          <w:shd w:val="clear" w:color="auto" w:fill="FFFFFF"/>
        </w:rPr>
        <w:t xml:space="preserve"> </w:t>
      </w:r>
      <w:r w:rsidRPr="00AD14B0">
        <w:rPr>
          <w:shd w:val="clear" w:color="auto" w:fill="FFFFFF"/>
        </w:rPr>
        <w:t xml:space="preserve">% tiek samazināta publiskajai lietošanai </w:t>
      </w:r>
      <w:r w:rsidR="009B169B" w:rsidRPr="00AD14B0">
        <w:rPr>
          <w:shd w:val="clear" w:color="auto" w:fill="FFFFFF"/>
        </w:rPr>
        <w:t xml:space="preserve">pieejamā </w:t>
      </w:r>
      <w:r w:rsidRPr="00AD14B0">
        <w:rPr>
          <w:shd w:val="clear" w:color="auto" w:fill="FFFFFF"/>
        </w:rPr>
        <w:t>ielas platība</w:t>
      </w:r>
      <w:r w:rsidR="009B169B" w:rsidRPr="00AD14B0">
        <w:rPr>
          <w:shd w:val="clear" w:color="auto" w:fill="FFFFFF"/>
        </w:rPr>
        <w:t xml:space="preserve">. Līdz ar to Iesniedzējam piešķirtā </w:t>
      </w:r>
      <w:r w:rsidRPr="00AD14B0">
        <w:rPr>
          <w:shd w:val="clear" w:color="auto" w:fill="FFFFFF"/>
        </w:rPr>
        <w:t>NĪN atvieglojuma apmērs samazināms par 4,11</w:t>
      </w:r>
      <w:r w:rsidR="00310EDE" w:rsidRPr="00AD14B0">
        <w:rPr>
          <w:shd w:val="clear" w:color="auto" w:fill="FFFFFF"/>
        </w:rPr>
        <w:t> </w:t>
      </w:r>
      <w:r w:rsidRPr="00AD14B0">
        <w:rPr>
          <w:shd w:val="clear" w:color="auto" w:fill="FFFFFF"/>
        </w:rPr>
        <w:t xml:space="preserve">%, </w:t>
      </w:r>
      <w:r w:rsidRPr="00AD14B0">
        <w:t>nos</w:t>
      </w:r>
      <w:r w:rsidR="009B169B" w:rsidRPr="00AD14B0">
        <w:t>a</w:t>
      </w:r>
      <w:r w:rsidRPr="00AD14B0">
        <w:t xml:space="preserve">kot, ka NĪN atvieglojuma apmērs </w:t>
      </w:r>
      <w:r w:rsidR="00376FCA">
        <w:t>īpašumam, kura sastāvā ir TC “</w:t>
      </w:r>
      <w:proofErr w:type="spellStart"/>
      <w:r w:rsidR="00376FCA">
        <w:t>Kadaga</w:t>
      </w:r>
      <w:proofErr w:type="spellEnd"/>
      <w:r w:rsidR="00376FCA">
        <w:t xml:space="preserve">”, </w:t>
      </w:r>
      <w:r w:rsidRPr="00AD14B0">
        <w:t xml:space="preserve">uz nomas laiku </w:t>
      </w:r>
      <w:r w:rsidR="009B169B" w:rsidRPr="00AD14B0">
        <w:t>(</w:t>
      </w:r>
      <w:r w:rsidRPr="00AD14B0">
        <w:t>12 mēneši</w:t>
      </w:r>
      <w:r w:rsidR="009B169B" w:rsidRPr="00AD14B0">
        <w:t>)</w:t>
      </w:r>
      <w:r w:rsidRPr="00AD14B0">
        <w:t xml:space="preserve"> tiek samazināts par 4,11</w:t>
      </w:r>
      <w:r w:rsidR="00310EDE">
        <w:t> </w:t>
      </w:r>
      <w:r w:rsidRPr="00AD14B0">
        <w:t>%</w:t>
      </w:r>
      <w:r w:rsidR="00455188">
        <w:t>,</w:t>
      </w:r>
      <w:r w:rsidRPr="00AD14B0">
        <w:t xml:space="preserve"> un sastādīs 85,89</w:t>
      </w:r>
      <w:r w:rsidR="00310EDE">
        <w:t> </w:t>
      </w:r>
      <w:r w:rsidRPr="00AD14B0">
        <w:t>%.</w:t>
      </w:r>
    </w:p>
    <w:p w14:paraId="51FFDCA0" w14:textId="2AE430D6" w:rsidR="00564CA6" w:rsidRPr="00F13300" w:rsidRDefault="006E2C1C" w:rsidP="00F4083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13300">
        <w:rPr>
          <w:rFonts w:ascii="Times New Roman" w:hAnsi="Times New Roman" w:cs="Times New Roman"/>
        </w:rPr>
        <w:t>Finanšu komiteja</w:t>
      </w:r>
      <w:r w:rsidR="00455188">
        <w:rPr>
          <w:rFonts w:ascii="Times New Roman" w:hAnsi="Times New Roman" w:cs="Times New Roman"/>
        </w:rPr>
        <w:t xml:space="preserve"> tās</w:t>
      </w:r>
      <w:r w:rsidRPr="00F13300">
        <w:rPr>
          <w:rFonts w:ascii="Times New Roman" w:hAnsi="Times New Roman" w:cs="Times New Roman"/>
        </w:rPr>
        <w:t xml:space="preserve"> </w:t>
      </w:r>
      <w:r w:rsidR="009B169B" w:rsidRPr="00F13300">
        <w:rPr>
          <w:rFonts w:ascii="Times New Roman" w:hAnsi="Times New Roman" w:cs="Times New Roman"/>
        </w:rPr>
        <w:t xml:space="preserve">20.03.2024. </w:t>
      </w:r>
      <w:r w:rsidRPr="00F13300">
        <w:rPr>
          <w:rFonts w:ascii="Times New Roman" w:hAnsi="Times New Roman" w:cs="Times New Roman"/>
        </w:rPr>
        <w:t xml:space="preserve">sēdē konceptuāli </w:t>
      </w:r>
      <w:r w:rsidR="00376FCA">
        <w:rPr>
          <w:rFonts w:ascii="Times New Roman" w:hAnsi="Times New Roman" w:cs="Times New Roman"/>
        </w:rPr>
        <w:t>piekri</w:t>
      </w:r>
      <w:r w:rsidR="00455188">
        <w:rPr>
          <w:rFonts w:ascii="Times New Roman" w:hAnsi="Times New Roman" w:cs="Times New Roman"/>
        </w:rPr>
        <w:t>ta</w:t>
      </w:r>
      <w:r w:rsidRPr="00F13300">
        <w:rPr>
          <w:rFonts w:ascii="Times New Roman" w:hAnsi="Times New Roman" w:cs="Times New Roman"/>
        </w:rPr>
        <w:t xml:space="preserve"> iznomāt </w:t>
      </w:r>
      <w:r w:rsidR="009B169B">
        <w:rPr>
          <w:rFonts w:ascii="Times New Roman" w:hAnsi="Times New Roman" w:cs="Times New Roman"/>
        </w:rPr>
        <w:t>Iesniedzējam</w:t>
      </w:r>
      <w:r w:rsidRPr="00F13300">
        <w:rPr>
          <w:rFonts w:ascii="Times New Roman" w:hAnsi="Times New Roman" w:cs="Times New Roman"/>
        </w:rPr>
        <w:t xml:space="preserve"> pašvaldībai piederošo zemi </w:t>
      </w:r>
      <w:proofErr w:type="spellStart"/>
      <w:r w:rsidRPr="00F13300">
        <w:rPr>
          <w:rFonts w:ascii="Times New Roman" w:hAnsi="Times New Roman" w:cs="Times New Roman"/>
        </w:rPr>
        <w:t>Mež</w:t>
      </w:r>
      <w:r w:rsidR="00E44FBA" w:rsidRPr="00F13300">
        <w:rPr>
          <w:rFonts w:ascii="Times New Roman" w:hAnsi="Times New Roman" w:cs="Times New Roman"/>
        </w:rPr>
        <w:t>a</w:t>
      </w:r>
      <w:r w:rsidRPr="00F13300">
        <w:rPr>
          <w:rFonts w:ascii="Times New Roman" w:hAnsi="Times New Roman" w:cs="Times New Roman"/>
        </w:rPr>
        <w:t>vēju</w:t>
      </w:r>
      <w:proofErr w:type="spellEnd"/>
      <w:r w:rsidRPr="00F13300">
        <w:rPr>
          <w:rFonts w:ascii="Times New Roman" w:hAnsi="Times New Roman" w:cs="Times New Roman"/>
        </w:rPr>
        <w:t xml:space="preserve"> ielas daļā zem 7 autostāvvietām, kas tiks izmantotas tikai TC “</w:t>
      </w:r>
      <w:proofErr w:type="spellStart"/>
      <w:r w:rsidRPr="00F13300">
        <w:rPr>
          <w:rFonts w:ascii="Times New Roman" w:hAnsi="Times New Roman" w:cs="Times New Roman"/>
        </w:rPr>
        <w:t>Kadaga</w:t>
      </w:r>
      <w:proofErr w:type="spellEnd"/>
      <w:r w:rsidRPr="00F13300">
        <w:rPr>
          <w:rFonts w:ascii="Times New Roman" w:hAnsi="Times New Roman" w:cs="Times New Roman"/>
        </w:rPr>
        <w:t>” apmeklētājiem</w:t>
      </w:r>
      <w:r w:rsidR="009B169B">
        <w:rPr>
          <w:rFonts w:ascii="Times New Roman" w:hAnsi="Times New Roman" w:cs="Times New Roman"/>
        </w:rPr>
        <w:t>.</w:t>
      </w:r>
      <w:r w:rsidR="009B169B" w:rsidRPr="00F13300">
        <w:rPr>
          <w:rFonts w:ascii="Times New Roman" w:hAnsi="Times New Roman" w:cs="Times New Roman"/>
        </w:rPr>
        <w:t xml:space="preserve"> </w:t>
      </w:r>
      <w:r w:rsidR="009B169B">
        <w:rPr>
          <w:rFonts w:ascii="Times New Roman" w:hAnsi="Times New Roman" w:cs="Times New Roman"/>
        </w:rPr>
        <w:t>Komiteja</w:t>
      </w:r>
      <w:r w:rsidRPr="00F13300">
        <w:rPr>
          <w:rFonts w:ascii="Times New Roman" w:hAnsi="Times New Roman" w:cs="Times New Roman"/>
        </w:rPr>
        <w:t xml:space="preserve"> uzdeva pašvaldības Centrālās pārvaldes Nekustamā īpašuma nodaļai</w:t>
      </w:r>
      <w:r w:rsidR="00F13300" w:rsidRPr="00F13300">
        <w:rPr>
          <w:rFonts w:ascii="Times New Roman" w:hAnsi="Times New Roman" w:cs="Times New Roman"/>
        </w:rPr>
        <w:t xml:space="preserve"> (turpmāk – NĪ nodaļa)</w:t>
      </w:r>
      <w:r w:rsidRPr="00F13300">
        <w:rPr>
          <w:rFonts w:ascii="Times New Roman" w:hAnsi="Times New Roman" w:cs="Times New Roman"/>
        </w:rPr>
        <w:t xml:space="preserve"> pēc āra terases būvniecības ieceres apstiprināšanas sagatavot </w:t>
      </w:r>
      <w:r w:rsidR="009B169B">
        <w:rPr>
          <w:rFonts w:ascii="Times New Roman" w:hAnsi="Times New Roman" w:cs="Times New Roman"/>
        </w:rPr>
        <w:t xml:space="preserve">domes </w:t>
      </w:r>
      <w:r w:rsidRPr="00F13300">
        <w:rPr>
          <w:rFonts w:ascii="Times New Roman" w:hAnsi="Times New Roman" w:cs="Times New Roman"/>
        </w:rPr>
        <w:t xml:space="preserve">lēmuma projektu par zemes iznomāšanu zem autostāvvietām </w:t>
      </w:r>
      <w:proofErr w:type="spellStart"/>
      <w:r w:rsidRPr="00F13300">
        <w:rPr>
          <w:rFonts w:ascii="Times New Roman" w:hAnsi="Times New Roman" w:cs="Times New Roman"/>
        </w:rPr>
        <w:t>Mežavēju</w:t>
      </w:r>
      <w:proofErr w:type="spellEnd"/>
      <w:r w:rsidRPr="00F13300">
        <w:rPr>
          <w:rFonts w:ascii="Times New Roman" w:hAnsi="Times New Roman" w:cs="Times New Roman"/>
        </w:rPr>
        <w:t xml:space="preserve"> ielā</w:t>
      </w:r>
      <w:r w:rsidR="007A72D5" w:rsidRPr="00F13300">
        <w:rPr>
          <w:rFonts w:ascii="Times New Roman" w:hAnsi="Times New Roman" w:cs="Times New Roman"/>
        </w:rPr>
        <w:t>.</w:t>
      </w:r>
      <w:r w:rsidRPr="00F13300">
        <w:rPr>
          <w:rFonts w:ascii="Times New Roman" w:hAnsi="Times New Roman" w:cs="Times New Roman"/>
        </w:rPr>
        <w:t xml:space="preserve"> </w:t>
      </w:r>
      <w:r w:rsidR="00232C1A" w:rsidRPr="00F13300">
        <w:rPr>
          <w:rFonts w:ascii="Times New Roman" w:hAnsi="Times New Roman" w:cs="Times New Roman"/>
        </w:rPr>
        <w:t xml:space="preserve">Saskaņā ar Būvniecības </w:t>
      </w:r>
      <w:r w:rsidR="009B169B">
        <w:rPr>
          <w:rFonts w:ascii="Times New Roman" w:hAnsi="Times New Roman" w:cs="Times New Roman"/>
        </w:rPr>
        <w:t xml:space="preserve">informācijas </w:t>
      </w:r>
      <w:r w:rsidR="00232C1A" w:rsidRPr="00F13300">
        <w:rPr>
          <w:rFonts w:ascii="Times New Roman" w:hAnsi="Times New Roman" w:cs="Times New Roman"/>
        </w:rPr>
        <w:t xml:space="preserve">sistēmā </w:t>
      </w:r>
      <w:r w:rsidR="00AC65E2" w:rsidRPr="00F13300">
        <w:rPr>
          <w:rFonts w:ascii="Times New Roman" w:hAnsi="Times New Roman" w:cs="Times New Roman"/>
        </w:rPr>
        <w:t xml:space="preserve">(BIS) </w:t>
      </w:r>
      <w:r w:rsidR="00232C1A" w:rsidRPr="00F13300">
        <w:rPr>
          <w:rFonts w:ascii="Times New Roman" w:hAnsi="Times New Roman" w:cs="Times New Roman"/>
        </w:rPr>
        <w:lastRenderedPageBreak/>
        <w:t xml:space="preserve">reģistrēto </w:t>
      </w:r>
      <w:r w:rsidR="00AC65E2" w:rsidRPr="00F13300">
        <w:rPr>
          <w:rFonts w:ascii="Times New Roman" w:hAnsi="Times New Roman" w:cs="Times New Roman"/>
        </w:rPr>
        <w:t>būvniecības lietu Nr.</w:t>
      </w:r>
      <w:r w:rsidR="00DB7E7B">
        <w:rPr>
          <w:rFonts w:ascii="Times New Roman" w:hAnsi="Times New Roman" w:cs="Times New Roman"/>
        </w:rPr>
        <w:t> </w:t>
      </w:r>
      <w:r w:rsidR="00AC65E2" w:rsidRPr="00F13300">
        <w:rPr>
          <w:rFonts w:ascii="Times New Roman" w:hAnsi="Times New Roman" w:cs="Times New Roman"/>
        </w:rPr>
        <w:t>BIS-BL-789026-10512 būvei –</w:t>
      </w:r>
      <w:r w:rsidR="00455188">
        <w:rPr>
          <w:rFonts w:ascii="Times New Roman" w:hAnsi="Times New Roman" w:cs="Times New Roman"/>
        </w:rPr>
        <w:t xml:space="preserve"> </w:t>
      </w:r>
      <w:r w:rsidR="00AC65E2" w:rsidRPr="00F13300">
        <w:rPr>
          <w:rFonts w:ascii="Times New Roman" w:hAnsi="Times New Roman" w:cs="Times New Roman"/>
        </w:rPr>
        <w:t>vasaras terase</w:t>
      </w:r>
      <w:r w:rsidR="00455188">
        <w:rPr>
          <w:rFonts w:ascii="Times New Roman" w:hAnsi="Times New Roman" w:cs="Times New Roman"/>
        </w:rPr>
        <w:t>i</w:t>
      </w:r>
      <w:r w:rsidR="00DB7E7B">
        <w:rPr>
          <w:rFonts w:ascii="Times New Roman" w:hAnsi="Times New Roman" w:cs="Times New Roman"/>
        </w:rPr>
        <w:t>,</w:t>
      </w:r>
      <w:r w:rsidR="00AC65E2" w:rsidRPr="00F13300">
        <w:rPr>
          <w:rFonts w:ascii="Times New Roman" w:hAnsi="Times New Roman" w:cs="Times New Roman"/>
        </w:rPr>
        <w:t xml:space="preserve"> ir izpildīti būvdarbu uzsākšanas nosacījumi. </w:t>
      </w:r>
      <w:r w:rsidR="007C7580" w:rsidRPr="00F13300">
        <w:rPr>
          <w:rFonts w:ascii="Times New Roman" w:hAnsi="Times New Roman" w:cs="Times New Roman"/>
        </w:rPr>
        <w:t>Projekta</w:t>
      </w:r>
      <w:r w:rsidR="00AC65E2" w:rsidRPr="00F13300">
        <w:rPr>
          <w:rFonts w:ascii="Times New Roman" w:hAnsi="Times New Roman" w:cs="Times New Roman"/>
        </w:rPr>
        <w:t xml:space="preserve"> tehniskie risinājumi paredz, ka</w:t>
      </w:r>
      <w:r w:rsidR="00BF7209">
        <w:rPr>
          <w:rFonts w:ascii="Times New Roman" w:hAnsi="Times New Roman" w:cs="Times New Roman"/>
        </w:rPr>
        <w:t>,</w:t>
      </w:r>
      <w:r w:rsidR="00AC65E2" w:rsidRPr="00F13300">
        <w:rPr>
          <w:rFonts w:ascii="Times New Roman" w:hAnsi="Times New Roman" w:cs="Times New Roman"/>
        </w:rPr>
        <w:t xml:space="preserve"> </w:t>
      </w:r>
      <w:r w:rsidR="00DB7E7B">
        <w:rPr>
          <w:rFonts w:ascii="Times New Roman" w:hAnsi="Times New Roman" w:cs="Times New Roman"/>
        </w:rPr>
        <w:t>īstenojot āra terases ieceri</w:t>
      </w:r>
      <w:r w:rsidR="00BF7209">
        <w:rPr>
          <w:rFonts w:ascii="Times New Roman" w:hAnsi="Times New Roman" w:cs="Times New Roman"/>
        </w:rPr>
        <w:t>,</w:t>
      </w:r>
      <w:r w:rsidR="00DB7E7B">
        <w:rPr>
          <w:rFonts w:ascii="Times New Roman" w:hAnsi="Times New Roman" w:cs="Times New Roman"/>
        </w:rPr>
        <w:t xml:space="preserve"> </w:t>
      </w:r>
      <w:r w:rsidR="00AC65E2" w:rsidRPr="00F13300">
        <w:rPr>
          <w:rFonts w:ascii="Times New Roman" w:hAnsi="Times New Roman" w:cs="Times New Roman"/>
        </w:rPr>
        <w:t>papildu ir nepieciešamas 9 autostāvvietas, lai nodrošinātu tirdzniecības cent</w:t>
      </w:r>
      <w:r w:rsidR="00F13300" w:rsidRPr="00F13300">
        <w:rPr>
          <w:rFonts w:ascii="Times New Roman" w:hAnsi="Times New Roman" w:cs="Times New Roman"/>
        </w:rPr>
        <w:t>r</w:t>
      </w:r>
      <w:r w:rsidR="00AC65E2" w:rsidRPr="00F13300">
        <w:rPr>
          <w:rFonts w:ascii="Times New Roman" w:hAnsi="Times New Roman" w:cs="Times New Roman"/>
        </w:rPr>
        <w:t xml:space="preserve">am nepieciešamo autostāvvietu skaitu. </w:t>
      </w:r>
    </w:p>
    <w:p w14:paraId="1B9E2271" w14:textId="0F3249E7" w:rsidR="00455188" w:rsidRPr="00F40830" w:rsidRDefault="006E2C1C" w:rsidP="00455188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FF0000"/>
        </w:rPr>
      </w:pPr>
      <w:r w:rsidRPr="00F13300">
        <w:rPr>
          <w:rFonts w:ascii="Times New Roman" w:hAnsi="Times New Roman" w:cs="Times New Roman"/>
        </w:rPr>
        <w:t xml:space="preserve">NĪ nodaļa organizēja nomas maksas noteikšanu pamatojoties uz Ministru kabineta 19.06.2018. noteikumu Nr. 350 “Publiskas personas zemes nomas un apbūves tiesības </w:t>
      </w:r>
      <w:r w:rsidRPr="00DB7E7B">
        <w:rPr>
          <w:rFonts w:ascii="Times New Roman" w:hAnsi="Times New Roman" w:cs="Times New Roman"/>
        </w:rPr>
        <w:t>noteikumi” 8.2.</w:t>
      </w:r>
      <w:r w:rsidR="00DB7E7B" w:rsidRPr="00DB7E7B">
        <w:rPr>
          <w:rFonts w:ascii="Times New Roman" w:hAnsi="Times New Roman" w:cs="Times New Roman"/>
        </w:rPr>
        <w:t> </w:t>
      </w:r>
      <w:r w:rsidRPr="00DB7E7B">
        <w:rPr>
          <w:rFonts w:ascii="Times New Roman" w:hAnsi="Times New Roman" w:cs="Times New Roman"/>
        </w:rPr>
        <w:t xml:space="preserve">apakšpunktu. </w:t>
      </w:r>
    </w:p>
    <w:p w14:paraId="4DC160E4" w14:textId="7C10F4F0" w:rsidR="00F13300" w:rsidRPr="00F13300" w:rsidRDefault="006E2C1C" w:rsidP="004D3955">
      <w:pPr>
        <w:pStyle w:val="ListParagraph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FF0000"/>
        </w:rPr>
      </w:pPr>
      <w:r w:rsidRPr="00DB7E7B">
        <w:rPr>
          <w:rFonts w:ascii="Times New Roman" w:hAnsi="Times New Roman" w:cs="Times New Roman"/>
        </w:rPr>
        <w:t>Pašvaldībā 09.07.2024. tika saņemts SIA “</w:t>
      </w:r>
      <w:proofErr w:type="spellStart"/>
      <w:r w:rsidRPr="00DB7E7B">
        <w:rPr>
          <w:rFonts w:ascii="Times New Roman" w:hAnsi="Times New Roman" w:cs="Times New Roman"/>
        </w:rPr>
        <w:t>Vindeks</w:t>
      </w:r>
      <w:proofErr w:type="spellEnd"/>
      <w:r w:rsidRPr="00DB7E7B">
        <w:rPr>
          <w:rFonts w:ascii="Times New Roman" w:hAnsi="Times New Roman" w:cs="Times New Roman"/>
        </w:rPr>
        <w:t>” (</w:t>
      </w:r>
      <w:proofErr w:type="spellStart"/>
      <w:r w:rsidRPr="00DB7E7B">
        <w:rPr>
          <w:rFonts w:ascii="Times New Roman" w:hAnsi="Times New Roman" w:cs="Times New Roman"/>
        </w:rPr>
        <w:t>reģ</w:t>
      </w:r>
      <w:proofErr w:type="spellEnd"/>
      <w:r w:rsidRPr="00DB7E7B">
        <w:rPr>
          <w:rFonts w:ascii="Times New Roman" w:hAnsi="Times New Roman" w:cs="Times New Roman"/>
        </w:rPr>
        <w:t>. Nr.</w:t>
      </w:r>
      <w:r w:rsidRPr="00AD14B0">
        <w:rPr>
          <w:rFonts w:ascii="Times New Roman" w:hAnsi="Times New Roman" w:cs="Times New Roman"/>
          <w:shd w:val="clear" w:color="auto" w:fill="FFFFFF"/>
        </w:rPr>
        <w:t xml:space="preserve"> 40003</w:t>
      </w:r>
      <w:r w:rsidRPr="00AD14B0">
        <w:rPr>
          <w:rFonts w:ascii="Times New Roman" w:hAnsi="Times New Roman" w:cs="Times New Roman"/>
          <w:shd w:val="clear" w:color="auto" w:fill="FFFFFF"/>
        </w:rPr>
        <w:t>562948)</w:t>
      </w:r>
      <w:r w:rsidRPr="00DB7E7B">
        <w:rPr>
          <w:rFonts w:ascii="Times New Roman" w:hAnsi="Times New Roman" w:cs="Times New Roman"/>
        </w:rPr>
        <w:t xml:space="preserve"> </w:t>
      </w:r>
      <w:r w:rsidRPr="00F13300">
        <w:rPr>
          <w:rFonts w:ascii="Times New Roman" w:hAnsi="Times New Roman" w:cs="Times New Roman"/>
        </w:rPr>
        <w:t>atzinums (</w:t>
      </w:r>
      <w:proofErr w:type="spellStart"/>
      <w:r w:rsidRPr="00F13300">
        <w:rPr>
          <w:rFonts w:ascii="Times New Roman" w:hAnsi="Times New Roman" w:cs="Times New Roman"/>
        </w:rPr>
        <w:t>reģ</w:t>
      </w:r>
      <w:proofErr w:type="spellEnd"/>
      <w:r w:rsidRPr="00F13300">
        <w:rPr>
          <w:rFonts w:ascii="Times New Roman" w:hAnsi="Times New Roman" w:cs="Times New Roman"/>
        </w:rPr>
        <w:t xml:space="preserve">. ar Nr. </w:t>
      </w:r>
      <w:r w:rsidRPr="00F13300">
        <w:rPr>
          <w:rFonts w:ascii="Times New Roman" w:hAnsi="Times New Roman" w:cs="Times New Roman"/>
          <w:color w:val="212529"/>
          <w:shd w:val="clear" w:color="auto" w:fill="FFFFFF"/>
        </w:rPr>
        <w:t>ĀNP/1-11-1/24/3573) “</w:t>
      </w:r>
      <w:r>
        <w:rPr>
          <w:rFonts w:ascii="Times New Roman" w:hAnsi="Times New Roman" w:cs="Times New Roman"/>
        </w:rPr>
        <w:t>P</w:t>
      </w:r>
      <w:r w:rsidRPr="00F13300">
        <w:rPr>
          <w:rFonts w:ascii="Times New Roman" w:hAnsi="Times New Roman" w:cs="Times New Roman"/>
        </w:rPr>
        <w:t xml:space="preserve">ar </w:t>
      </w:r>
      <w:proofErr w:type="spellStart"/>
      <w:r w:rsidRPr="00F13300">
        <w:rPr>
          <w:rFonts w:ascii="Times New Roman" w:hAnsi="Times New Roman" w:cs="Times New Roman"/>
        </w:rPr>
        <w:t>Mežavēju</w:t>
      </w:r>
      <w:proofErr w:type="spellEnd"/>
      <w:r w:rsidRPr="00F13300">
        <w:rPr>
          <w:rFonts w:ascii="Times New Roman" w:hAnsi="Times New Roman" w:cs="Times New Roman"/>
        </w:rPr>
        <w:t xml:space="preserve"> ielas (būves kadastra apzīmējums 8044 005 0467 002) teritorijas daļas 130 m</w:t>
      </w:r>
      <w:r w:rsidRPr="00F13300">
        <w:rPr>
          <w:rFonts w:ascii="Times New Roman" w:hAnsi="Times New Roman" w:cs="Times New Roman"/>
          <w:vertAlign w:val="superscript"/>
        </w:rPr>
        <w:t>2</w:t>
      </w:r>
      <w:r w:rsidRPr="00F13300">
        <w:rPr>
          <w:rFonts w:ascii="Times New Roman" w:hAnsi="Times New Roman" w:cs="Times New Roman"/>
        </w:rPr>
        <w:t xml:space="preserve"> platībā (9 autostāvvietām) tirgus nomas maksas noteikšanu”, ar kuru tika noteikta nomas maksa par 1 m</w:t>
      </w:r>
      <w:r w:rsidRPr="00F1330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F13300">
        <w:rPr>
          <w:rFonts w:ascii="Times New Roman" w:hAnsi="Times New Roman" w:cs="Times New Roman"/>
          <w:vertAlign w:val="superscript"/>
        </w:rPr>
        <w:t xml:space="preserve"> </w:t>
      </w:r>
      <w:r w:rsidRPr="00F13300">
        <w:rPr>
          <w:rFonts w:ascii="Times New Roman" w:hAnsi="Times New Roman" w:cs="Times New Roman"/>
        </w:rPr>
        <w:t>mēnesī (bez</w:t>
      </w:r>
      <w:r w:rsidRPr="00F13300">
        <w:rPr>
          <w:rFonts w:ascii="Times New Roman" w:hAnsi="Times New Roman" w:cs="Times New Roman"/>
        </w:rPr>
        <w:t xml:space="preserve"> PVN) 3,- </w:t>
      </w:r>
      <w:proofErr w:type="spellStart"/>
      <w:r w:rsidRPr="00F13300">
        <w:rPr>
          <w:rFonts w:ascii="Times New Roman" w:hAnsi="Times New Roman" w:cs="Times New Roman"/>
          <w:i/>
          <w:iCs/>
        </w:rPr>
        <w:t>euro</w:t>
      </w:r>
      <w:proofErr w:type="spellEnd"/>
      <w:r w:rsidRPr="00F13300">
        <w:rPr>
          <w:rFonts w:ascii="Times New Roman" w:hAnsi="Times New Roman" w:cs="Times New Roman"/>
        </w:rPr>
        <w:t xml:space="preserve">, jeb 390,- </w:t>
      </w:r>
      <w:proofErr w:type="spellStart"/>
      <w:r w:rsidRPr="00F13300">
        <w:rPr>
          <w:rFonts w:ascii="Times New Roman" w:hAnsi="Times New Roman" w:cs="Times New Roman"/>
          <w:i/>
          <w:iCs/>
        </w:rPr>
        <w:t>euro</w:t>
      </w:r>
      <w:proofErr w:type="spellEnd"/>
      <w:r w:rsidRPr="00F13300">
        <w:rPr>
          <w:rFonts w:ascii="Times New Roman" w:hAnsi="Times New Roman" w:cs="Times New Roman"/>
        </w:rPr>
        <w:t xml:space="preserve"> mēnesī </w:t>
      </w:r>
      <w:r w:rsidR="004D3955" w:rsidRPr="00F13300">
        <w:rPr>
          <w:rFonts w:ascii="Times New Roman" w:hAnsi="Times New Roman" w:cs="Times New Roman"/>
        </w:rPr>
        <w:t>(bez PVN)</w:t>
      </w:r>
      <w:r w:rsidR="004D3955">
        <w:rPr>
          <w:rFonts w:ascii="Times New Roman" w:hAnsi="Times New Roman" w:cs="Times New Roman"/>
        </w:rPr>
        <w:t xml:space="preserve"> </w:t>
      </w:r>
      <w:r w:rsidRPr="00F13300">
        <w:rPr>
          <w:rFonts w:ascii="Times New Roman" w:hAnsi="Times New Roman" w:cs="Times New Roman"/>
        </w:rPr>
        <w:t>par visu platību.</w:t>
      </w:r>
    </w:p>
    <w:p w14:paraId="639C4E39" w14:textId="063CD7AB" w:rsidR="00564CA6" w:rsidRPr="00AD14B0" w:rsidRDefault="006E2C1C" w:rsidP="00AD14B0">
      <w:pPr>
        <w:spacing w:after="120"/>
        <w:jc w:val="both"/>
        <w:rPr>
          <w:rFonts w:ascii="Times New Roman" w:hAnsi="Times New Roman" w:cs="Times New Roman"/>
        </w:rPr>
      </w:pPr>
      <w:r w:rsidRPr="00AD14B0">
        <w:rPr>
          <w:rFonts w:ascii="Times New Roman" w:hAnsi="Times New Roman" w:cs="Times New Roman"/>
        </w:rPr>
        <w:t xml:space="preserve">Pamatojoties uz </w:t>
      </w:r>
      <w:r w:rsidR="00043E55">
        <w:rPr>
          <w:rFonts w:ascii="Times New Roman" w:hAnsi="Times New Roman" w:cs="Times New Roman"/>
        </w:rPr>
        <w:t>Pašvaldību likuma</w:t>
      </w:r>
      <w:r w:rsidR="00AD14B0">
        <w:rPr>
          <w:rFonts w:ascii="Times New Roman" w:hAnsi="Times New Roman" w:cs="Times New Roman"/>
        </w:rPr>
        <w:t xml:space="preserve"> 73. panta trešo un ceturto daļu</w:t>
      </w:r>
      <w:r w:rsidR="00043E55">
        <w:rPr>
          <w:rFonts w:ascii="Times New Roman" w:hAnsi="Times New Roman" w:cs="Times New Roman"/>
        </w:rPr>
        <w:t xml:space="preserve">, </w:t>
      </w:r>
      <w:r w:rsidR="00037A31" w:rsidRPr="00AD14B0">
        <w:rPr>
          <w:rFonts w:ascii="Times New Roman" w:hAnsi="Times New Roman" w:cs="Times New Roman"/>
        </w:rPr>
        <w:t>Ministru kabineta 19.06.</w:t>
      </w:r>
      <w:r w:rsidR="00DB7E7B" w:rsidRPr="00AD14B0">
        <w:rPr>
          <w:rFonts w:ascii="Times New Roman" w:hAnsi="Times New Roman" w:cs="Times New Roman"/>
        </w:rPr>
        <w:t>20</w:t>
      </w:r>
      <w:r w:rsidR="00DB7E7B">
        <w:rPr>
          <w:rFonts w:ascii="Times New Roman" w:hAnsi="Times New Roman" w:cs="Times New Roman"/>
        </w:rPr>
        <w:t>18</w:t>
      </w:r>
      <w:r w:rsidR="00037A31" w:rsidRPr="00AD14B0">
        <w:rPr>
          <w:rFonts w:ascii="Times New Roman" w:hAnsi="Times New Roman" w:cs="Times New Roman"/>
        </w:rPr>
        <w:t>. noteikumu Nr.</w:t>
      </w:r>
      <w:r w:rsidR="00DB7E7B">
        <w:rPr>
          <w:rFonts w:ascii="Times New Roman" w:hAnsi="Times New Roman" w:cs="Times New Roman"/>
        </w:rPr>
        <w:t> </w:t>
      </w:r>
      <w:r w:rsidR="00037A31" w:rsidRPr="00AD14B0">
        <w:rPr>
          <w:rFonts w:ascii="Times New Roman" w:hAnsi="Times New Roman" w:cs="Times New Roman"/>
        </w:rPr>
        <w:t xml:space="preserve">350 “Publiskas personas zemes nomas un apbūves tiesības noteikumi” </w:t>
      </w:r>
      <w:r w:rsidR="00000BD2" w:rsidRPr="00AD14B0">
        <w:rPr>
          <w:rFonts w:ascii="Times New Roman" w:hAnsi="Times New Roman" w:cs="Times New Roman"/>
        </w:rPr>
        <w:t>8.2.</w:t>
      </w:r>
      <w:r w:rsidR="00DB7E7B">
        <w:rPr>
          <w:rFonts w:ascii="Times New Roman" w:hAnsi="Times New Roman" w:cs="Times New Roman"/>
        </w:rPr>
        <w:t> </w:t>
      </w:r>
      <w:r w:rsidR="00000BD2" w:rsidRPr="00AD14B0">
        <w:rPr>
          <w:rFonts w:ascii="Times New Roman" w:hAnsi="Times New Roman" w:cs="Times New Roman"/>
        </w:rPr>
        <w:t>apakš</w:t>
      </w:r>
      <w:r w:rsidR="00037A31" w:rsidRPr="00AD14B0">
        <w:rPr>
          <w:rFonts w:ascii="Times New Roman" w:hAnsi="Times New Roman" w:cs="Times New Roman"/>
        </w:rPr>
        <w:t>punktu</w:t>
      </w:r>
      <w:r w:rsidR="00F13300" w:rsidRPr="00AD14B0">
        <w:rPr>
          <w:rFonts w:ascii="Times New Roman" w:hAnsi="Times New Roman" w:cs="Times New Roman"/>
        </w:rPr>
        <w:t>,</w:t>
      </w:r>
      <w:r w:rsidR="00F13300" w:rsidRPr="00AD14B0">
        <w:rPr>
          <w:rFonts w:ascii="Times New Roman" w:hAnsi="Times New Roman" w:cs="Times New Roman"/>
          <w:color w:val="FF0000"/>
        </w:rPr>
        <w:t xml:space="preserve"> </w:t>
      </w:r>
      <w:r w:rsidRPr="00AD14B0">
        <w:rPr>
          <w:rFonts w:ascii="Times New Roman" w:hAnsi="Times New Roman" w:cs="Times New Roman"/>
        </w:rPr>
        <w:t xml:space="preserve">kā arī </w:t>
      </w:r>
      <w:r w:rsidR="00AC65E2" w:rsidRPr="00AD14B0">
        <w:rPr>
          <w:rFonts w:ascii="Times New Roman" w:hAnsi="Times New Roman" w:cs="Times New Roman"/>
        </w:rPr>
        <w:t>Finanšu komitejas</w:t>
      </w:r>
      <w:r w:rsidRPr="00AD14B0">
        <w:rPr>
          <w:rFonts w:ascii="Times New Roman" w:hAnsi="Times New Roman" w:cs="Times New Roman"/>
        </w:rPr>
        <w:t xml:space="preserve"> </w:t>
      </w:r>
      <w:r w:rsidR="00AC65E2" w:rsidRPr="00AD14B0">
        <w:rPr>
          <w:rFonts w:ascii="Times New Roman" w:hAnsi="Times New Roman" w:cs="Times New Roman"/>
          <w:noProof/>
        </w:rPr>
        <w:t>1</w:t>
      </w:r>
      <w:r w:rsidR="00074B6E" w:rsidRPr="00AD14B0">
        <w:rPr>
          <w:rFonts w:ascii="Times New Roman" w:hAnsi="Times New Roman" w:cs="Times New Roman"/>
          <w:noProof/>
        </w:rPr>
        <w:t>7</w:t>
      </w:r>
      <w:r w:rsidRPr="00AD14B0">
        <w:rPr>
          <w:rFonts w:ascii="Times New Roman" w:hAnsi="Times New Roman" w:cs="Times New Roman"/>
          <w:noProof/>
        </w:rPr>
        <w:t>.0</w:t>
      </w:r>
      <w:r w:rsidR="00074B6E" w:rsidRPr="00AD14B0">
        <w:rPr>
          <w:rFonts w:ascii="Times New Roman" w:hAnsi="Times New Roman" w:cs="Times New Roman"/>
          <w:noProof/>
        </w:rPr>
        <w:t>7</w:t>
      </w:r>
      <w:r w:rsidRPr="00AD14B0">
        <w:rPr>
          <w:rFonts w:ascii="Times New Roman" w:hAnsi="Times New Roman" w:cs="Times New Roman"/>
          <w:noProof/>
        </w:rPr>
        <w:t>.</w:t>
      </w:r>
      <w:r w:rsidR="00AC65E2" w:rsidRPr="00AD14B0">
        <w:rPr>
          <w:rFonts w:ascii="Times New Roman" w:hAnsi="Times New Roman" w:cs="Times New Roman"/>
          <w:noProof/>
        </w:rPr>
        <w:t>2024</w:t>
      </w:r>
      <w:r w:rsidRPr="00AD14B0">
        <w:rPr>
          <w:rFonts w:ascii="Times New Roman" w:hAnsi="Times New Roman" w:cs="Times New Roman"/>
          <w:noProof/>
        </w:rPr>
        <w:t xml:space="preserve">. </w:t>
      </w:r>
      <w:r w:rsidRPr="00AD14B0">
        <w:rPr>
          <w:rFonts w:ascii="Times New Roman" w:hAnsi="Times New Roman" w:cs="Times New Roman"/>
        </w:rPr>
        <w:t>atzinumu,</w:t>
      </w:r>
      <w:r w:rsidRPr="00AD14B0">
        <w:rPr>
          <w:rFonts w:ascii="Times New Roman" w:hAnsi="Times New Roman" w:cs="Times New Roman"/>
          <w:color w:val="FF0000"/>
        </w:rPr>
        <w:t xml:space="preserve"> </w:t>
      </w:r>
      <w:r w:rsidRPr="00AD14B0">
        <w:rPr>
          <w:rFonts w:ascii="Times New Roman" w:hAnsi="Times New Roman" w:cs="Times New Roman"/>
        </w:rPr>
        <w:t>Ādažu novada</w:t>
      </w:r>
      <w:r w:rsidR="00BB16A4" w:rsidRPr="00AD14B0">
        <w:rPr>
          <w:rFonts w:ascii="Times New Roman" w:hAnsi="Times New Roman" w:cs="Times New Roman"/>
        </w:rPr>
        <w:t xml:space="preserve"> pašvaldības</w:t>
      </w:r>
      <w:r w:rsidRPr="00AD14B0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6E2C1C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62F8A36" w14:textId="672A7DA8" w:rsidR="00310EDE" w:rsidRPr="004D3955" w:rsidRDefault="006E2C1C" w:rsidP="004B283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4D3955">
        <w:rPr>
          <w:rFonts w:ascii="Times New Roman" w:hAnsi="Times New Roman" w:cs="Times New Roman"/>
          <w:iCs/>
        </w:rPr>
        <w:t>I</w:t>
      </w:r>
      <w:r w:rsidR="003C0AE1" w:rsidRPr="004D3955">
        <w:rPr>
          <w:rFonts w:ascii="Times New Roman" w:hAnsi="Times New Roman" w:cs="Times New Roman"/>
          <w:iCs/>
        </w:rPr>
        <w:t xml:space="preserve">znomāt </w:t>
      </w:r>
      <w:r w:rsidR="002B1276" w:rsidRPr="004D3955">
        <w:rPr>
          <w:rFonts w:ascii="Times New Roman" w:hAnsi="Times New Roman" w:cs="Times New Roman"/>
        </w:rPr>
        <w:t>SIA “Ādažu īpašumi” (</w:t>
      </w:r>
      <w:proofErr w:type="spellStart"/>
      <w:r w:rsidR="002B1276" w:rsidRPr="004D3955">
        <w:rPr>
          <w:rFonts w:ascii="Times New Roman" w:hAnsi="Times New Roman" w:cs="Times New Roman"/>
        </w:rPr>
        <w:t>reģ</w:t>
      </w:r>
      <w:proofErr w:type="spellEnd"/>
      <w:r w:rsidR="002B1276" w:rsidRPr="004D3955">
        <w:rPr>
          <w:rFonts w:ascii="Times New Roman" w:hAnsi="Times New Roman" w:cs="Times New Roman"/>
        </w:rPr>
        <w:t>. Nr. 50003737361, juridiskā adrese: Attekas iela 6, Ādaži, Ādažu nov., LV-2164)</w:t>
      </w:r>
      <w:r w:rsidR="00202997" w:rsidRPr="004D3955">
        <w:rPr>
          <w:rFonts w:ascii="Times New Roman" w:hAnsi="Times New Roman" w:cs="Times New Roman"/>
        </w:rPr>
        <w:t xml:space="preserve"> divu pašvaldības apbūvētu zemes vienību (</w:t>
      </w:r>
      <w:r w:rsidR="00202997" w:rsidRPr="004D3955">
        <w:rPr>
          <w:rFonts w:ascii="Times New Roman" w:hAnsi="Times New Roman" w:cs="Times New Roman"/>
          <w:bdr w:val="none" w:sz="0" w:space="0" w:color="auto" w:frame="1"/>
        </w:rPr>
        <w:t>ar kadastra apzīmējumiem 8044 005 0677 un 8044 005 0772)</w:t>
      </w:r>
      <w:r w:rsidR="002B1276" w:rsidRPr="004D3955">
        <w:rPr>
          <w:rFonts w:ascii="Times New Roman" w:hAnsi="Times New Roman" w:cs="Times New Roman"/>
        </w:rPr>
        <w:t xml:space="preserve"> </w:t>
      </w:r>
      <w:r w:rsidRPr="004D3955">
        <w:rPr>
          <w:rFonts w:ascii="Times New Roman" w:hAnsi="Times New Roman" w:cs="Times New Roman"/>
          <w:iCs/>
        </w:rPr>
        <w:t xml:space="preserve">daļu </w:t>
      </w:r>
      <w:r w:rsidR="00202997" w:rsidRPr="004D3955">
        <w:rPr>
          <w:rFonts w:ascii="Times New Roman" w:hAnsi="Times New Roman" w:cs="Times New Roman"/>
          <w:iCs/>
        </w:rPr>
        <w:t xml:space="preserve">ar kopējo platību </w:t>
      </w:r>
      <w:r w:rsidRPr="004D3955">
        <w:rPr>
          <w:rFonts w:ascii="Times New Roman" w:hAnsi="Times New Roman" w:cs="Times New Roman"/>
          <w:iCs/>
        </w:rPr>
        <w:t>130 m</w:t>
      </w:r>
      <w:r w:rsidRPr="004D3955">
        <w:rPr>
          <w:rFonts w:ascii="Times New Roman" w:hAnsi="Times New Roman" w:cs="Times New Roman"/>
          <w:iCs/>
          <w:vertAlign w:val="superscript"/>
        </w:rPr>
        <w:t>2</w:t>
      </w:r>
      <w:r w:rsidR="00202997" w:rsidRPr="004D3955">
        <w:rPr>
          <w:rFonts w:ascii="Times New Roman" w:hAnsi="Times New Roman" w:cs="Times New Roman"/>
          <w:iCs/>
        </w:rPr>
        <w:t xml:space="preserve">,  uz kuras atrodas </w:t>
      </w:r>
      <w:r w:rsidR="003C0AE1" w:rsidRPr="004D3955">
        <w:rPr>
          <w:rFonts w:ascii="Times New Roman" w:hAnsi="Times New Roman" w:cs="Times New Roman"/>
          <w:iCs/>
        </w:rPr>
        <w:t>9 (</w:t>
      </w:r>
      <w:r w:rsidR="002B1276" w:rsidRPr="004D3955">
        <w:rPr>
          <w:rFonts w:ascii="Times New Roman" w:hAnsi="Times New Roman" w:cs="Times New Roman"/>
          <w:iCs/>
        </w:rPr>
        <w:t>deviņas</w:t>
      </w:r>
      <w:r w:rsidR="003C0AE1" w:rsidRPr="004D3955">
        <w:rPr>
          <w:rFonts w:ascii="Times New Roman" w:hAnsi="Times New Roman" w:cs="Times New Roman"/>
          <w:iCs/>
        </w:rPr>
        <w:t xml:space="preserve">) </w:t>
      </w:r>
      <w:r w:rsidR="002B1276" w:rsidRPr="004D3955">
        <w:rPr>
          <w:rFonts w:ascii="Times New Roman" w:hAnsi="Times New Roman" w:cs="Times New Roman"/>
          <w:iCs/>
        </w:rPr>
        <w:t xml:space="preserve">autostāvvietas </w:t>
      </w:r>
      <w:r w:rsidRPr="004D3955">
        <w:rPr>
          <w:rFonts w:ascii="Times New Roman" w:hAnsi="Times New Roman" w:cs="Times New Roman"/>
          <w:iCs/>
        </w:rPr>
        <w:t>(</w:t>
      </w:r>
      <w:r w:rsidR="002B1276" w:rsidRPr="004D3955">
        <w:rPr>
          <w:rFonts w:ascii="Times New Roman" w:hAnsi="Times New Roman" w:cs="Times New Roman"/>
          <w:bdr w:val="none" w:sz="0" w:space="0" w:color="auto" w:frame="1"/>
        </w:rPr>
        <w:t>pielikum</w:t>
      </w:r>
      <w:r w:rsidR="002B1276" w:rsidRPr="004D3955">
        <w:rPr>
          <w:rFonts w:ascii="Times New Roman" w:hAnsi="Times New Roman" w:cs="Times New Roman"/>
        </w:rPr>
        <w:t>s</w:t>
      </w:r>
      <w:r w:rsidR="00202997" w:rsidRPr="004D3955">
        <w:rPr>
          <w:rFonts w:ascii="Times New Roman" w:hAnsi="Times New Roman" w:cs="Times New Roman"/>
        </w:rPr>
        <w:t xml:space="preserve"> – </w:t>
      </w:r>
      <w:r w:rsidR="002B1276" w:rsidRPr="004D3955">
        <w:rPr>
          <w:rFonts w:ascii="Times New Roman" w:hAnsi="Times New Roman" w:cs="Times New Roman"/>
          <w:bdr w:val="none" w:sz="0" w:space="0" w:color="auto" w:frame="1"/>
        </w:rPr>
        <w:t>autostāvvietu novietojuma shēma</w:t>
      </w:r>
      <w:r w:rsidRPr="004D3955">
        <w:rPr>
          <w:rFonts w:ascii="Times New Roman" w:hAnsi="Times New Roman" w:cs="Times New Roman"/>
          <w:iCs/>
        </w:rPr>
        <w:t>)</w:t>
      </w:r>
      <w:r w:rsidR="002B1276" w:rsidRPr="004D3955">
        <w:rPr>
          <w:rFonts w:ascii="Times New Roman" w:hAnsi="Times New Roman" w:cs="Times New Roman"/>
          <w:iCs/>
        </w:rPr>
        <w:t>,</w:t>
      </w:r>
      <w:r w:rsidR="006F0489" w:rsidRPr="004D3955">
        <w:rPr>
          <w:rFonts w:ascii="Times New Roman" w:hAnsi="Times New Roman" w:cs="Times New Roman"/>
          <w:iCs/>
        </w:rPr>
        <w:t xml:space="preserve"> </w:t>
      </w:r>
      <w:r w:rsidRPr="004D3955">
        <w:rPr>
          <w:rFonts w:ascii="Times New Roman" w:hAnsi="Times New Roman" w:cs="Times New Roman"/>
          <w:iCs/>
        </w:rPr>
        <w:t xml:space="preserve">noslēdzot līgumu un </w:t>
      </w:r>
      <w:r w:rsidR="006F0489" w:rsidRPr="004D3955">
        <w:rPr>
          <w:rFonts w:ascii="Times New Roman" w:hAnsi="Times New Roman" w:cs="Times New Roman"/>
          <w:iCs/>
        </w:rPr>
        <w:t>nosakot</w:t>
      </w:r>
      <w:r w:rsidRPr="004D3955">
        <w:rPr>
          <w:rFonts w:ascii="Times New Roman" w:hAnsi="Times New Roman" w:cs="Times New Roman"/>
          <w:iCs/>
        </w:rPr>
        <w:t>:</w:t>
      </w:r>
    </w:p>
    <w:p w14:paraId="7413A43D" w14:textId="063DE2BA" w:rsidR="00310EDE" w:rsidRPr="004D3955" w:rsidRDefault="006E2C1C" w:rsidP="00F40830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8" w:hanging="572"/>
        <w:contextualSpacing w:val="0"/>
        <w:jc w:val="both"/>
        <w:rPr>
          <w:rFonts w:ascii="Times New Roman" w:hAnsi="Times New Roman" w:cs="Times New Roman"/>
          <w:iCs/>
        </w:rPr>
      </w:pPr>
      <w:r w:rsidRPr="004D3955">
        <w:rPr>
          <w:rFonts w:ascii="Times New Roman" w:hAnsi="Times New Roman" w:cs="Times New Roman"/>
          <w:iCs/>
        </w:rPr>
        <w:t xml:space="preserve">nomas maksu – </w:t>
      </w:r>
      <w:r w:rsidR="004B2831" w:rsidRPr="004D3955">
        <w:rPr>
          <w:rFonts w:ascii="Times New Roman" w:hAnsi="Times New Roman" w:cs="Times New Roman"/>
          <w:iCs/>
        </w:rPr>
        <w:t>3</w:t>
      </w:r>
      <w:r w:rsidRPr="004D3955">
        <w:rPr>
          <w:rFonts w:ascii="Times New Roman" w:hAnsi="Times New Roman" w:cs="Times New Roman"/>
          <w:iCs/>
        </w:rPr>
        <w:t xml:space="preserve"> </w:t>
      </w:r>
      <w:proofErr w:type="spellStart"/>
      <w:r w:rsidRPr="004D3955">
        <w:rPr>
          <w:rFonts w:ascii="Times New Roman" w:hAnsi="Times New Roman" w:cs="Times New Roman"/>
          <w:i/>
        </w:rPr>
        <w:t>euro</w:t>
      </w:r>
      <w:proofErr w:type="spellEnd"/>
      <w:r w:rsidRPr="004D3955">
        <w:rPr>
          <w:rFonts w:ascii="Times New Roman" w:hAnsi="Times New Roman" w:cs="Times New Roman"/>
          <w:iCs/>
        </w:rPr>
        <w:t>/m</w:t>
      </w:r>
      <w:r w:rsidRPr="004D3955">
        <w:rPr>
          <w:rFonts w:ascii="Times New Roman" w:hAnsi="Times New Roman" w:cs="Times New Roman"/>
          <w:iCs/>
          <w:vertAlign w:val="superscript"/>
        </w:rPr>
        <w:t>2</w:t>
      </w:r>
      <w:r w:rsidR="004B2831" w:rsidRPr="004D3955">
        <w:rPr>
          <w:rFonts w:ascii="Times New Roman" w:hAnsi="Times New Roman" w:cs="Times New Roman"/>
          <w:iCs/>
        </w:rPr>
        <w:t xml:space="preserve"> mēnesī (bez PVN</w:t>
      </w:r>
      <w:r w:rsidRPr="004D3955">
        <w:rPr>
          <w:rFonts w:ascii="Times New Roman" w:hAnsi="Times New Roman" w:cs="Times New Roman"/>
          <w:iCs/>
        </w:rPr>
        <w:t>);</w:t>
      </w:r>
    </w:p>
    <w:p w14:paraId="5D57014A" w14:textId="7A512D24" w:rsidR="005B5969" w:rsidRPr="004D3955" w:rsidRDefault="006E2C1C" w:rsidP="00F40830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8" w:hanging="572"/>
        <w:jc w:val="both"/>
        <w:rPr>
          <w:rFonts w:ascii="Times New Roman" w:hAnsi="Times New Roman" w:cs="Times New Roman"/>
          <w:iCs/>
        </w:rPr>
      </w:pPr>
      <w:r w:rsidRPr="004D3955">
        <w:rPr>
          <w:rFonts w:ascii="Times New Roman" w:hAnsi="Times New Roman" w:cs="Times New Roman"/>
          <w:iCs/>
        </w:rPr>
        <w:t>n</w:t>
      </w:r>
      <w:r w:rsidR="004B2831" w:rsidRPr="004D3955">
        <w:rPr>
          <w:rFonts w:ascii="Times New Roman" w:hAnsi="Times New Roman" w:cs="Times New Roman"/>
          <w:iCs/>
        </w:rPr>
        <w:t xml:space="preserve">omas </w:t>
      </w:r>
      <w:r w:rsidRPr="004D3955">
        <w:rPr>
          <w:rFonts w:ascii="Times New Roman" w:hAnsi="Times New Roman" w:cs="Times New Roman"/>
          <w:iCs/>
        </w:rPr>
        <w:t xml:space="preserve">līguma termiņu </w:t>
      </w:r>
      <w:r w:rsidR="004B2831" w:rsidRPr="004D3955">
        <w:rPr>
          <w:rFonts w:ascii="Times New Roman" w:hAnsi="Times New Roman" w:cs="Times New Roman"/>
          <w:iCs/>
        </w:rPr>
        <w:t xml:space="preserve">– 12 mēneši </w:t>
      </w:r>
      <w:r w:rsidRPr="004D3955">
        <w:rPr>
          <w:rFonts w:ascii="Times New Roman" w:hAnsi="Times New Roman" w:cs="Times New Roman"/>
          <w:iCs/>
        </w:rPr>
        <w:t>no</w:t>
      </w:r>
      <w:r w:rsidR="004B2831" w:rsidRPr="004D3955">
        <w:rPr>
          <w:rFonts w:ascii="Times New Roman" w:hAnsi="Times New Roman" w:cs="Times New Roman"/>
          <w:iCs/>
        </w:rPr>
        <w:t xml:space="preserve"> līguma </w:t>
      </w:r>
      <w:r w:rsidR="00AD14B0" w:rsidRPr="004D3955">
        <w:rPr>
          <w:rFonts w:ascii="Times New Roman" w:hAnsi="Times New Roman" w:cs="Times New Roman"/>
          <w:iCs/>
        </w:rPr>
        <w:t>spēkā stāšanas dienas</w:t>
      </w:r>
      <w:r w:rsidR="004B2831" w:rsidRPr="004D3955">
        <w:rPr>
          <w:rFonts w:ascii="Times New Roman" w:hAnsi="Times New Roman" w:cs="Times New Roman"/>
          <w:iCs/>
        </w:rPr>
        <w:t>.</w:t>
      </w:r>
    </w:p>
    <w:p w14:paraId="267B0E65" w14:textId="64237B42" w:rsidR="00A767A1" w:rsidRPr="00A767A1" w:rsidRDefault="006E2C1C" w:rsidP="00A767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A767A1">
        <w:rPr>
          <w:rFonts w:ascii="Times New Roman" w:hAnsi="Times New Roman" w:cs="Times New Roman"/>
        </w:rPr>
        <w:t xml:space="preserve">SIA “Ādažu īpašumi” </w:t>
      </w:r>
      <w:r w:rsidRPr="00A767A1">
        <w:rPr>
          <w:rFonts w:ascii="Times New Roman" w:hAnsi="Times New Roman" w:cs="Times New Roman"/>
          <w:shd w:val="clear" w:color="auto" w:fill="FFFFFF"/>
        </w:rPr>
        <w:t xml:space="preserve">kompensēt </w:t>
      </w:r>
      <w:r w:rsidR="00455188">
        <w:rPr>
          <w:rFonts w:ascii="Times New Roman" w:hAnsi="Times New Roman" w:cs="Times New Roman"/>
          <w:shd w:val="clear" w:color="auto" w:fill="FFFFFF"/>
        </w:rPr>
        <w:t>pašvaldībai</w:t>
      </w:r>
      <w:r w:rsidR="00455188" w:rsidRPr="00A767A1">
        <w:rPr>
          <w:rFonts w:ascii="Times New Roman" w:hAnsi="Times New Roman" w:cs="Times New Roman"/>
          <w:shd w:val="clear" w:color="auto" w:fill="FFFFFF"/>
        </w:rPr>
        <w:t xml:space="preserve"> </w:t>
      </w:r>
      <w:r w:rsidRPr="00A767A1">
        <w:rPr>
          <w:rFonts w:ascii="Times New Roman" w:hAnsi="Times New Roman" w:cs="Times New Roman"/>
          <w:shd w:val="clear" w:color="auto" w:fill="FFFFFF"/>
        </w:rPr>
        <w:t xml:space="preserve">pieaicinātā neatkarīgā vērtētāja atlīdzības summu 228,52 </w:t>
      </w:r>
      <w:proofErr w:type="spellStart"/>
      <w:r w:rsidRPr="00A767A1">
        <w:rPr>
          <w:rFonts w:ascii="Times New Roman" w:hAnsi="Times New Roman" w:cs="Times New Roman"/>
          <w:i/>
          <w:iCs/>
          <w:shd w:val="clear" w:color="auto" w:fill="FFFFFF"/>
        </w:rPr>
        <w:t>euro</w:t>
      </w:r>
      <w:proofErr w:type="spellEnd"/>
      <w:r w:rsidRPr="00A767A1">
        <w:rPr>
          <w:rFonts w:ascii="Times New Roman" w:hAnsi="Times New Roman" w:cs="Times New Roman"/>
          <w:shd w:val="clear" w:color="auto" w:fill="FFFFFF"/>
        </w:rPr>
        <w:t xml:space="preserve"> (t.sk. PVN)</w:t>
      </w:r>
      <w:r w:rsidR="00455188">
        <w:rPr>
          <w:rFonts w:ascii="Times New Roman" w:hAnsi="Times New Roman" w:cs="Times New Roman"/>
          <w:shd w:val="clear" w:color="auto" w:fill="FFFFFF"/>
        </w:rPr>
        <w:t xml:space="preserve"> apmērā</w:t>
      </w:r>
      <w:r w:rsidRPr="00A767A1">
        <w:rPr>
          <w:rFonts w:ascii="Times New Roman" w:hAnsi="Times New Roman" w:cs="Times New Roman"/>
          <w:shd w:val="clear" w:color="auto" w:fill="FFFFFF"/>
        </w:rPr>
        <w:t>.</w:t>
      </w:r>
    </w:p>
    <w:p w14:paraId="5DEEEC96" w14:textId="403C7C07" w:rsidR="00A767A1" w:rsidRPr="00A767A1" w:rsidRDefault="006E2C1C" w:rsidP="00A767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Pašvaldības </w:t>
      </w:r>
      <w:r w:rsidR="00AA6444">
        <w:rPr>
          <w:rFonts w:ascii="Times New Roman" w:hAnsi="Times New Roman" w:cs="Times New Roman"/>
        </w:rPr>
        <w:t>Centrālās pārvaldes</w:t>
      </w:r>
      <w:r>
        <w:rPr>
          <w:rFonts w:ascii="Times New Roman" w:hAnsi="Times New Roman" w:cs="Times New Roman"/>
        </w:rPr>
        <w:t xml:space="preserve"> Juridiskajai un iepirkumu nodaļai līdz 15.08.2024. sagatavot līgumu 1. un 2. punkta izpild</w:t>
      </w:r>
      <w:r w:rsidR="0045518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i un organizēt tā parakstīšanu. </w:t>
      </w:r>
    </w:p>
    <w:p w14:paraId="5F506357" w14:textId="5B253EE6" w:rsidR="00A767A1" w:rsidRPr="00A767A1" w:rsidRDefault="006E2C1C" w:rsidP="00A767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Pašvaldības izpild</w:t>
      </w:r>
      <w:r>
        <w:rPr>
          <w:rFonts w:ascii="Times New Roman" w:hAnsi="Times New Roman" w:cs="Times New Roman"/>
        </w:rPr>
        <w:t xml:space="preserve">direktoram parakstīt </w:t>
      </w:r>
      <w:r w:rsidR="008F4E46">
        <w:rPr>
          <w:rFonts w:ascii="Times New Roman" w:hAnsi="Times New Roman" w:cs="Times New Roman"/>
        </w:rPr>
        <w:t>1</w:t>
      </w:r>
      <w:r w:rsidR="00455188">
        <w:rPr>
          <w:rFonts w:ascii="Times New Roman" w:hAnsi="Times New Roman" w:cs="Times New Roman"/>
        </w:rPr>
        <w:t xml:space="preserve">. punktā noteikto </w:t>
      </w:r>
      <w:r>
        <w:rPr>
          <w:rFonts w:ascii="Times New Roman" w:hAnsi="Times New Roman" w:cs="Times New Roman"/>
        </w:rPr>
        <w:t>līgumu.</w:t>
      </w:r>
    </w:p>
    <w:p w14:paraId="11841883" w14:textId="4FC1C795" w:rsidR="004B2831" w:rsidRPr="00F40830" w:rsidRDefault="006E2C1C" w:rsidP="00A767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A767A1">
        <w:rPr>
          <w:rFonts w:ascii="Times New Roman" w:hAnsi="Times New Roman" w:cs="Times New Roman"/>
          <w:iCs/>
        </w:rPr>
        <w:t xml:space="preserve">Uz </w:t>
      </w:r>
      <w:r w:rsidRPr="00A767A1">
        <w:rPr>
          <w:rFonts w:ascii="Times New Roman" w:hAnsi="Times New Roman" w:cs="Times New Roman"/>
        </w:rPr>
        <w:t>12 mēneši</w:t>
      </w:r>
      <w:r w:rsidR="00310EDE">
        <w:rPr>
          <w:rFonts w:ascii="Times New Roman" w:hAnsi="Times New Roman" w:cs="Times New Roman"/>
        </w:rPr>
        <w:t>em</w:t>
      </w:r>
      <w:r w:rsidRPr="00A767A1">
        <w:rPr>
          <w:rFonts w:ascii="Times New Roman" w:hAnsi="Times New Roman" w:cs="Times New Roman"/>
        </w:rPr>
        <w:t xml:space="preserve"> </w:t>
      </w:r>
      <w:r w:rsidR="00AD14B0">
        <w:rPr>
          <w:rFonts w:ascii="Times New Roman" w:hAnsi="Times New Roman" w:cs="Times New Roman"/>
          <w:iCs/>
        </w:rPr>
        <w:t>no</w:t>
      </w:r>
      <w:r w:rsidR="00AD14B0" w:rsidRPr="008E227C">
        <w:rPr>
          <w:rFonts w:ascii="Times New Roman" w:hAnsi="Times New Roman" w:cs="Times New Roman"/>
          <w:iCs/>
        </w:rPr>
        <w:t xml:space="preserve"> </w:t>
      </w:r>
      <w:r w:rsidR="00AD14B0">
        <w:rPr>
          <w:rFonts w:ascii="Times New Roman" w:hAnsi="Times New Roman" w:cs="Times New Roman"/>
          <w:iCs/>
        </w:rPr>
        <w:t xml:space="preserve">nomas </w:t>
      </w:r>
      <w:r w:rsidR="00AD14B0" w:rsidRPr="008E227C">
        <w:rPr>
          <w:rFonts w:ascii="Times New Roman" w:hAnsi="Times New Roman" w:cs="Times New Roman"/>
          <w:iCs/>
        </w:rPr>
        <w:t xml:space="preserve">līguma </w:t>
      </w:r>
      <w:r w:rsidR="00AD14B0">
        <w:rPr>
          <w:rFonts w:ascii="Times New Roman" w:hAnsi="Times New Roman" w:cs="Times New Roman"/>
          <w:iCs/>
        </w:rPr>
        <w:t>spēkā stāšan</w:t>
      </w:r>
      <w:r w:rsidR="00AA6444">
        <w:rPr>
          <w:rFonts w:ascii="Times New Roman" w:hAnsi="Times New Roman" w:cs="Times New Roman"/>
          <w:iCs/>
        </w:rPr>
        <w:t>ā</w:t>
      </w:r>
      <w:r w:rsidR="00AD14B0">
        <w:rPr>
          <w:rFonts w:ascii="Times New Roman" w:hAnsi="Times New Roman" w:cs="Times New Roman"/>
          <w:iCs/>
        </w:rPr>
        <w:t xml:space="preserve">s </w:t>
      </w:r>
      <w:r w:rsidR="00AD14B0" w:rsidRPr="008E227C">
        <w:rPr>
          <w:rFonts w:ascii="Times New Roman" w:hAnsi="Times New Roman" w:cs="Times New Roman"/>
          <w:iCs/>
        </w:rPr>
        <w:t>dienas</w:t>
      </w:r>
      <w:r w:rsidR="00202997">
        <w:rPr>
          <w:rFonts w:ascii="Times New Roman" w:hAnsi="Times New Roman" w:cs="Times New Roman"/>
        </w:rPr>
        <w:t xml:space="preserve"> </w:t>
      </w:r>
      <w:r w:rsidRPr="00A767A1">
        <w:rPr>
          <w:rFonts w:ascii="Times New Roman" w:hAnsi="Times New Roman" w:cs="Times New Roman"/>
          <w:iCs/>
        </w:rPr>
        <w:t xml:space="preserve">samazināt </w:t>
      </w:r>
      <w:r w:rsidRPr="00A767A1">
        <w:rPr>
          <w:rFonts w:ascii="Times New Roman" w:hAnsi="Times New Roman" w:cs="Times New Roman"/>
        </w:rPr>
        <w:t xml:space="preserve">SIA “Ādažu īpašumi” </w:t>
      </w:r>
      <w:r w:rsidR="00310EDE" w:rsidRPr="00A767A1">
        <w:rPr>
          <w:rFonts w:ascii="Times New Roman" w:hAnsi="Times New Roman" w:cs="Times New Roman"/>
        </w:rPr>
        <w:t>piešķirt</w:t>
      </w:r>
      <w:r w:rsidR="00310EDE">
        <w:rPr>
          <w:rFonts w:ascii="Times New Roman" w:hAnsi="Times New Roman" w:cs="Times New Roman"/>
        </w:rPr>
        <w:t>ā</w:t>
      </w:r>
      <w:r w:rsidR="00310EDE" w:rsidRPr="00A767A1">
        <w:rPr>
          <w:rFonts w:ascii="Times New Roman" w:hAnsi="Times New Roman" w:cs="Times New Roman"/>
        </w:rPr>
        <w:t xml:space="preserve"> </w:t>
      </w:r>
      <w:r w:rsidRPr="00A767A1">
        <w:rPr>
          <w:rFonts w:ascii="Times New Roman" w:hAnsi="Times New Roman" w:cs="Times New Roman"/>
        </w:rPr>
        <w:t>NĪN atvieglojuma apmēru par 4,11</w:t>
      </w:r>
      <w:r w:rsidR="00310EDE">
        <w:rPr>
          <w:rFonts w:ascii="Times New Roman" w:hAnsi="Times New Roman" w:cs="Times New Roman"/>
        </w:rPr>
        <w:t> </w:t>
      </w:r>
      <w:r w:rsidRPr="00A767A1">
        <w:rPr>
          <w:rFonts w:ascii="Times New Roman" w:hAnsi="Times New Roman" w:cs="Times New Roman"/>
        </w:rPr>
        <w:t xml:space="preserve">% un </w:t>
      </w:r>
      <w:r w:rsidR="00A767A1" w:rsidRPr="00A767A1">
        <w:rPr>
          <w:rFonts w:ascii="Times New Roman" w:hAnsi="Times New Roman" w:cs="Times New Roman"/>
        </w:rPr>
        <w:t>noteikt to</w:t>
      </w:r>
      <w:r w:rsidRPr="00A767A1">
        <w:rPr>
          <w:rFonts w:ascii="Times New Roman" w:hAnsi="Times New Roman" w:cs="Times New Roman"/>
        </w:rPr>
        <w:t xml:space="preserve"> 85,89</w:t>
      </w:r>
      <w:r w:rsidR="00310EDE">
        <w:rPr>
          <w:rFonts w:ascii="Times New Roman" w:hAnsi="Times New Roman" w:cs="Times New Roman"/>
        </w:rPr>
        <w:t> </w:t>
      </w:r>
      <w:r w:rsidRPr="00A767A1">
        <w:rPr>
          <w:rFonts w:ascii="Times New Roman" w:hAnsi="Times New Roman" w:cs="Times New Roman"/>
        </w:rPr>
        <w:t>%</w:t>
      </w:r>
      <w:r w:rsidR="00A767A1" w:rsidRPr="00A767A1">
        <w:rPr>
          <w:rFonts w:ascii="Times New Roman" w:hAnsi="Times New Roman" w:cs="Times New Roman"/>
        </w:rPr>
        <w:t xml:space="preserve"> apmērā</w:t>
      </w:r>
      <w:r w:rsidR="00310EDE">
        <w:rPr>
          <w:rFonts w:ascii="Times New Roman" w:hAnsi="Times New Roman" w:cs="Times New Roman"/>
        </w:rPr>
        <w:t xml:space="preserve"> no </w:t>
      </w:r>
      <w:r w:rsidR="00310EDE" w:rsidRPr="00FF4C7C">
        <w:rPr>
          <w:rFonts w:ascii="Times New Roman" w:hAnsi="Times New Roman" w:cs="Times New Roman"/>
          <w:shd w:val="clear" w:color="auto" w:fill="FFFFFF"/>
        </w:rPr>
        <w:t>kalendāra gad</w:t>
      </w:r>
      <w:r w:rsidR="00AA6444">
        <w:rPr>
          <w:rFonts w:ascii="Times New Roman" w:hAnsi="Times New Roman" w:cs="Times New Roman"/>
          <w:shd w:val="clear" w:color="auto" w:fill="FFFFFF"/>
        </w:rPr>
        <w:t>ā</w:t>
      </w:r>
      <w:r w:rsidR="00310EDE" w:rsidRPr="00FF4C7C">
        <w:rPr>
          <w:rFonts w:ascii="Times New Roman" w:hAnsi="Times New Roman" w:cs="Times New Roman"/>
          <w:shd w:val="clear" w:color="auto" w:fill="FFFFFF"/>
        </w:rPr>
        <w:t xml:space="preserve"> aprēķinātās NĪN summas</w:t>
      </w:r>
      <w:r w:rsidR="0033673C">
        <w:rPr>
          <w:rFonts w:ascii="Times New Roman" w:hAnsi="Times New Roman" w:cs="Times New Roman"/>
          <w:shd w:val="clear" w:color="auto" w:fill="FFFFFF"/>
        </w:rPr>
        <w:t xml:space="preserve"> attiecībā uz </w:t>
      </w:r>
      <w:r w:rsidR="0033673C" w:rsidRPr="00A767A1">
        <w:rPr>
          <w:rFonts w:ascii="Times New Roman" w:hAnsi="Times New Roman" w:cs="Times New Roman"/>
        </w:rPr>
        <w:t>SIA “Ādažu īpašumi” (</w:t>
      </w:r>
      <w:proofErr w:type="spellStart"/>
      <w:r w:rsidR="0033673C" w:rsidRPr="00A767A1">
        <w:rPr>
          <w:rFonts w:ascii="Times New Roman" w:hAnsi="Times New Roman" w:cs="Times New Roman"/>
        </w:rPr>
        <w:t>reģ</w:t>
      </w:r>
      <w:proofErr w:type="spellEnd"/>
      <w:r w:rsidR="0033673C" w:rsidRPr="00A767A1">
        <w:rPr>
          <w:rFonts w:ascii="Times New Roman" w:hAnsi="Times New Roman" w:cs="Times New Roman"/>
        </w:rPr>
        <w:t>. Nr. 50003737361</w:t>
      </w:r>
      <w:r w:rsidR="0033673C">
        <w:rPr>
          <w:rFonts w:ascii="Times New Roman" w:hAnsi="Times New Roman" w:cs="Times New Roman"/>
        </w:rPr>
        <w:t xml:space="preserve">) </w:t>
      </w:r>
      <w:r w:rsidR="0033673C">
        <w:rPr>
          <w:rFonts w:ascii="Times New Roman" w:hAnsi="Times New Roman" w:cs="Times New Roman"/>
          <w:shd w:val="clear" w:color="auto" w:fill="FFFFFF"/>
        </w:rPr>
        <w:t xml:space="preserve">nekustamo īpašumu </w:t>
      </w:r>
      <w:r w:rsidR="00AD14B0">
        <w:rPr>
          <w:rFonts w:ascii="Times New Roman" w:hAnsi="Times New Roman" w:cs="Times New Roman"/>
          <w:shd w:val="clear" w:color="auto" w:fill="FFFFFF"/>
        </w:rPr>
        <w:t>“Bāriņi”, kadastra Nr. 8044 005 0115</w:t>
      </w:r>
      <w:r w:rsidR="00AA6444">
        <w:rPr>
          <w:rFonts w:ascii="Times New Roman" w:hAnsi="Times New Roman" w:cs="Times New Roman"/>
          <w:shd w:val="clear" w:color="auto" w:fill="FFFFFF"/>
        </w:rPr>
        <w:t>,</w:t>
      </w:r>
      <w:r w:rsidR="00AD14B0">
        <w:rPr>
          <w:rFonts w:ascii="Times New Roman" w:hAnsi="Times New Roman" w:cs="Times New Roman"/>
          <w:shd w:val="clear" w:color="auto" w:fill="FFFFFF"/>
        </w:rPr>
        <w:t xml:space="preserve"> kas sastāv no zemes vienības un tirdzniecības centra ēkas</w:t>
      </w:r>
      <w:r w:rsidR="00AA6444">
        <w:rPr>
          <w:rFonts w:ascii="Times New Roman" w:hAnsi="Times New Roman" w:cs="Times New Roman"/>
          <w:shd w:val="clear" w:color="auto" w:fill="FFFFFF"/>
        </w:rPr>
        <w:t>, ar adresi</w:t>
      </w:r>
      <w:r w:rsidR="00AD14B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3673C">
        <w:rPr>
          <w:rFonts w:ascii="Times New Roman" w:hAnsi="Times New Roman" w:cs="Times New Roman"/>
          <w:shd w:val="clear" w:color="auto" w:fill="FFFFFF"/>
        </w:rPr>
        <w:t>Mežavēju</w:t>
      </w:r>
      <w:proofErr w:type="spellEnd"/>
      <w:r w:rsidR="0033673C">
        <w:rPr>
          <w:rFonts w:ascii="Times New Roman" w:hAnsi="Times New Roman" w:cs="Times New Roman"/>
          <w:shd w:val="clear" w:color="auto" w:fill="FFFFFF"/>
        </w:rPr>
        <w:t xml:space="preserve"> iela 1, </w:t>
      </w:r>
      <w:proofErr w:type="spellStart"/>
      <w:r w:rsidR="0033673C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="0033673C">
        <w:rPr>
          <w:rFonts w:ascii="Times New Roman" w:hAnsi="Times New Roman" w:cs="Times New Roman"/>
          <w:shd w:val="clear" w:color="auto" w:fill="FFFFFF"/>
        </w:rPr>
        <w:t>, Ādažu pag., Ādažu nov.</w:t>
      </w:r>
      <w:r w:rsidR="00AD14B0">
        <w:rPr>
          <w:rFonts w:ascii="Times New Roman" w:hAnsi="Times New Roman" w:cs="Times New Roman"/>
          <w:shd w:val="clear" w:color="auto" w:fill="FFFFFF"/>
        </w:rPr>
        <w:t xml:space="preserve"> (kadastra apzīmējumi </w:t>
      </w:r>
      <w:hyperlink r:id="rId8" w:history="1">
        <w:r w:rsidR="00AD14B0" w:rsidRPr="00202997">
          <w:rPr>
            <w:rFonts w:ascii="Times New Roman" w:hAnsi="Times New Roman" w:cs="Times New Roman"/>
            <w:shd w:val="clear" w:color="auto" w:fill="FFFFFF"/>
          </w:rPr>
          <w:t>8044</w:t>
        </w:r>
        <w:r w:rsidR="00AA6444">
          <w:rPr>
            <w:rFonts w:ascii="Times New Roman" w:hAnsi="Times New Roman" w:cs="Times New Roman"/>
            <w:shd w:val="clear" w:color="auto" w:fill="FFFFFF"/>
          </w:rPr>
          <w:t> </w:t>
        </w:r>
        <w:r w:rsidR="00AD14B0" w:rsidRPr="00202997">
          <w:rPr>
            <w:rFonts w:ascii="Times New Roman" w:hAnsi="Times New Roman" w:cs="Times New Roman"/>
            <w:shd w:val="clear" w:color="auto" w:fill="FFFFFF"/>
          </w:rPr>
          <w:t>005</w:t>
        </w:r>
        <w:r w:rsidR="00AA6444">
          <w:rPr>
            <w:rFonts w:ascii="Times New Roman" w:hAnsi="Times New Roman" w:cs="Times New Roman"/>
            <w:shd w:val="clear" w:color="auto" w:fill="FFFFFF"/>
          </w:rPr>
          <w:t> </w:t>
        </w:r>
        <w:r w:rsidR="00AD14B0" w:rsidRPr="00202997">
          <w:rPr>
            <w:rFonts w:ascii="Times New Roman" w:hAnsi="Times New Roman" w:cs="Times New Roman"/>
            <w:shd w:val="clear" w:color="auto" w:fill="FFFFFF"/>
          </w:rPr>
          <w:t>0676</w:t>
        </w:r>
      </w:hyperlink>
      <w:r w:rsidR="00AD14B0" w:rsidRPr="00202997">
        <w:rPr>
          <w:rFonts w:ascii="Times New Roman" w:hAnsi="Times New Roman" w:cs="Times New Roman"/>
          <w:shd w:val="clear" w:color="auto" w:fill="FFFFFF"/>
        </w:rPr>
        <w:t xml:space="preserve"> un </w:t>
      </w:r>
      <w:hyperlink r:id="rId9" w:history="1">
        <w:r w:rsidR="00AD14B0" w:rsidRPr="00202997">
          <w:rPr>
            <w:rFonts w:ascii="Times New Roman" w:hAnsi="Times New Roman" w:cs="Times New Roman"/>
            <w:shd w:val="clear" w:color="auto" w:fill="FFFFFF"/>
          </w:rPr>
          <w:t>8044</w:t>
        </w:r>
        <w:r w:rsidR="00AA6444">
          <w:rPr>
            <w:rFonts w:ascii="Times New Roman" w:hAnsi="Times New Roman" w:cs="Times New Roman"/>
            <w:shd w:val="clear" w:color="auto" w:fill="FFFFFF"/>
          </w:rPr>
          <w:t> </w:t>
        </w:r>
        <w:r w:rsidR="00AD14B0" w:rsidRPr="00202997">
          <w:rPr>
            <w:rFonts w:ascii="Times New Roman" w:hAnsi="Times New Roman" w:cs="Times New Roman"/>
            <w:shd w:val="clear" w:color="auto" w:fill="FFFFFF"/>
          </w:rPr>
          <w:t>005</w:t>
        </w:r>
        <w:r w:rsidR="00AA6444">
          <w:rPr>
            <w:rFonts w:ascii="Times New Roman" w:hAnsi="Times New Roman" w:cs="Times New Roman"/>
            <w:shd w:val="clear" w:color="auto" w:fill="FFFFFF"/>
          </w:rPr>
          <w:t> </w:t>
        </w:r>
        <w:r w:rsidR="00AD14B0" w:rsidRPr="00202997">
          <w:rPr>
            <w:rFonts w:ascii="Times New Roman" w:hAnsi="Times New Roman" w:cs="Times New Roman"/>
            <w:shd w:val="clear" w:color="auto" w:fill="FFFFFF"/>
          </w:rPr>
          <w:t>0115</w:t>
        </w:r>
        <w:r w:rsidR="00AA6444">
          <w:rPr>
            <w:rFonts w:ascii="Times New Roman" w:hAnsi="Times New Roman" w:cs="Times New Roman"/>
            <w:shd w:val="clear" w:color="auto" w:fill="FFFFFF"/>
          </w:rPr>
          <w:t> </w:t>
        </w:r>
        <w:r w:rsidR="00AD14B0" w:rsidRPr="00202997">
          <w:rPr>
            <w:rFonts w:ascii="Times New Roman" w:hAnsi="Times New Roman" w:cs="Times New Roman"/>
            <w:shd w:val="clear" w:color="auto" w:fill="FFFFFF"/>
          </w:rPr>
          <w:t>001</w:t>
        </w:r>
      </w:hyperlink>
      <w:r w:rsidR="00202997" w:rsidRPr="00202997">
        <w:rPr>
          <w:rFonts w:ascii="Times New Roman" w:hAnsi="Times New Roman" w:cs="Times New Roman"/>
          <w:shd w:val="clear" w:color="auto" w:fill="FFFFFF"/>
        </w:rPr>
        <w:t>)</w:t>
      </w:r>
      <w:r w:rsidR="00202997">
        <w:rPr>
          <w:rFonts w:ascii="Times New Roman" w:hAnsi="Times New Roman" w:cs="Times New Roman"/>
          <w:shd w:val="clear" w:color="auto" w:fill="FFFFFF"/>
        </w:rPr>
        <w:t>.</w:t>
      </w:r>
    </w:p>
    <w:p w14:paraId="7D2B2A0B" w14:textId="1FA6F395" w:rsidR="00455188" w:rsidRPr="00A767A1" w:rsidRDefault="006E2C1C" w:rsidP="00A767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Pašvaldības Centrālās pārvaldes Grāmatvedības nodaļai nodrošināt </w:t>
      </w:r>
      <w:r w:rsidR="00E31BA7">
        <w:rPr>
          <w:rFonts w:ascii="Times New Roman" w:hAnsi="Times New Roman" w:cs="Times New Roman"/>
        </w:rPr>
        <w:t>5. punkta izpildi.</w:t>
      </w:r>
    </w:p>
    <w:p w14:paraId="3E635A8B" w14:textId="429B2B92" w:rsidR="009444C0" w:rsidRPr="00A767A1" w:rsidRDefault="006E2C1C" w:rsidP="001A29D8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iCs/>
        </w:rPr>
      </w:pPr>
      <w:r w:rsidRPr="00A767A1">
        <w:rPr>
          <w:rFonts w:ascii="Times New Roman" w:hAnsi="Times New Roman" w:cs="Times New Roman"/>
          <w:iCs/>
        </w:rPr>
        <w:t>Pašvaldības izpilddirektora vietniecei</w:t>
      </w:r>
      <w:r w:rsidRPr="00A767A1">
        <w:rPr>
          <w:rFonts w:ascii="Times New Roman" w:hAnsi="Times New Roman" w:cs="Times New Roman"/>
          <w:iCs/>
        </w:rPr>
        <w:t xml:space="preserve"> veikt lēmuma izpildes kontroli.</w:t>
      </w:r>
    </w:p>
    <w:p w14:paraId="18BCF335" w14:textId="77777777" w:rsidR="00564CA6" w:rsidRPr="00A767A1" w:rsidRDefault="00564CA6" w:rsidP="001A29D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848560" w14:textId="71FD3DC3" w:rsidR="00BB16A4" w:rsidRDefault="00BB16A4" w:rsidP="001A29D8">
      <w:pPr>
        <w:jc w:val="both"/>
        <w:rPr>
          <w:rFonts w:ascii="Times New Roman" w:hAnsi="Times New Roman" w:cs="Times New Roman"/>
        </w:rPr>
      </w:pPr>
    </w:p>
    <w:p w14:paraId="1B374B91" w14:textId="77777777" w:rsidR="001A29D8" w:rsidRPr="00564CA6" w:rsidRDefault="001A29D8" w:rsidP="001A29D8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E2C1C" w:rsidP="001A29D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1A29D8">
      <w:pPr>
        <w:jc w:val="both"/>
        <w:rPr>
          <w:rFonts w:ascii="Times New Roman" w:hAnsi="Times New Roman" w:cs="Times New Roman"/>
          <w:noProof/>
        </w:rPr>
      </w:pPr>
    </w:p>
    <w:p w14:paraId="6955A864" w14:textId="251AF88A" w:rsidR="00564CA6" w:rsidRPr="00FA0E3E" w:rsidRDefault="006E2C1C" w:rsidP="001A29D8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FA0E3E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BD94" w14:textId="77777777" w:rsidR="00000000" w:rsidRDefault="006E2C1C">
      <w:r>
        <w:separator/>
      </w:r>
    </w:p>
  </w:endnote>
  <w:endnote w:type="continuationSeparator" w:id="0">
    <w:p w14:paraId="5E5A410D" w14:textId="77777777" w:rsidR="00000000" w:rsidRDefault="006E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25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E2C1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9C85" w14:textId="77777777" w:rsidR="00000000" w:rsidRDefault="006E2C1C">
      <w:r>
        <w:separator/>
      </w:r>
    </w:p>
  </w:footnote>
  <w:footnote w:type="continuationSeparator" w:id="0">
    <w:p w14:paraId="01BF02DB" w14:textId="77777777" w:rsidR="00000000" w:rsidRDefault="006E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0301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F405F4" w:tentative="1">
      <w:start w:val="1"/>
      <w:numFmt w:val="lowerLetter"/>
      <w:lvlText w:val="%2."/>
      <w:lvlJc w:val="left"/>
      <w:pPr>
        <w:ind w:left="1440" w:hanging="360"/>
      </w:pPr>
    </w:lvl>
    <w:lvl w:ilvl="2" w:tplc="E1C2927C" w:tentative="1">
      <w:start w:val="1"/>
      <w:numFmt w:val="lowerRoman"/>
      <w:lvlText w:val="%3."/>
      <w:lvlJc w:val="right"/>
      <w:pPr>
        <w:ind w:left="2160" w:hanging="180"/>
      </w:pPr>
    </w:lvl>
    <w:lvl w:ilvl="3" w:tplc="3DBE1EFA" w:tentative="1">
      <w:start w:val="1"/>
      <w:numFmt w:val="decimal"/>
      <w:lvlText w:val="%4."/>
      <w:lvlJc w:val="left"/>
      <w:pPr>
        <w:ind w:left="2880" w:hanging="360"/>
      </w:pPr>
    </w:lvl>
    <w:lvl w:ilvl="4" w:tplc="C44C3366" w:tentative="1">
      <w:start w:val="1"/>
      <w:numFmt w:val="lowerLetter"/>
      <w:lvlText w:val="%5."/>
      <w:lvlJc w:val="left"/>
      <w:pPr>
        <w:ind w:left="3600" w:hanging="360"/>
      </w:pPr>
    </w:lvl>
    <w:lvl w:ilvl="5" w:tplc="558C56C2" w:tentative="1">
      <w:start w:val="1"/>
      <w:numFmt w:val="lowerRoman"/>
      <w:lvlText w:val="%6."/>
      <w:lvlJc w:val="right"/>
      <w:pPr>
        <w:ind w:left="4320" w:hanging="180"/>
      </w:pPr>
    </w:lvl>
    <w:lvl w:ilvl="6" w:tplc="E6865C52" w:tentative="1">
      <w:start w:val="1"/>
      <w:numFmt w:val="decimal"/>
      <w:lvlText w:val="%7."/>
      <w:lvlJc w:val="left"/>
      <w:pPr>
        <w:ind w:left="5040" w:hanging="360"/>
      </w:pPr>
    </w:lvl>
    <w:lvl w:ilvl="7" w:tplc="485A2D4A" w:tentative="1">
      <w:start w:val="1"/>
      <w:numFmt w:val="lowerLetter"/>
      <w:lvlText w:val="%8."/>
      <w:lvlJc w:val="left"/>
      <w:pPr>
        <w:ind w:left="5760" w:hanging="360"/>
      </w:pPr>
    </w:lvl>
    <w:lvl w:ilvl="8" w:tplc="D4347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502"/>
    <w:multiLevelType w:val="multilevel"/>
    <w:tmpl w:val="803C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22C22499"/>
    <w:multiLevelType w:val="multilevel"/>
    <w:tmpl w:val="14346E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  <w:color w:val="auto"/>
      </w:rPr>
    </w:lvl>
  </w:abstractNum>
  <w:abstractNum w:abstractNumId="3" w15:restartNumberingAfterBreak="0">
    <w:nsid w:val="30EC0926"/>
    <w:multiLevelType w:val="multilevel"/>
    <w:tmpl w:val="556C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C0B3E"/>
    <w:multiLevelType w:val="multilevel"/>
    <w:tmpl w:val="F352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B3616B2"/>
    <w:multiLevelType w:val="multilevel"/>
    <w:tmpl w:val="14346E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  <w:color w:val="auto"/>
      </w:rPr>
    </w:lvl>
  </w:abstractNum>
  <w:num w:numId="1" w16cid:durableId="1080567416">
    <w:abstractNumId w:val="5"/>
  </w:num>
  <w:num w:numId="2" w16cid:durableId="1964530278">
    <w:abstractNumId w:val="0"/>
  </w:num>
  <w:num w:numId="3" w16cid:durableId="660278632">
    <w:abstractNumId w:val="6"/>
  </w:num>
  <w:num w:numId="4" w16cid:durableId="302657174">
    <w:abstractNumId w:val="1"/>
  </w:num>
  <w:num w:numId="5" w16cid:durableId="854805968">
    <w:abstractNumId w:val="3"/>
  </w:num>
  <w:num w:numId="6" w16cid:durableId="44303510">
    <w:abstractNumId w:val="4"/>
  </w:num>
  <w:num w:numId="7" w16cid:durableId="957905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BD2"/>
    <w:rsid w:val="000054A6"/>
    <w:rsid w:val="00030457"/>
    <w:rsid w:val="00037A31"/>
    <w:rsid w:val="00043E55"/>
    <w:rsid w:val="00070E3F"/>
    <w:rsid w:val="00074B6E"/>
    <w:rsid w:val="00096179"/>
    <w:rsid w:val="00147221"/>
    <w:rsid w:val="00195A73"/>
    <w:rsid w:val="001A0F5D"/>
    <w:rsid w:val="001A297B"/>
    <w:rsid w:val="001A29D8"/>
    <w:rsid w:val="001B2E83"/>
    <w:rsid w:val="00202997"/>
    <w:rsid w:val="00232C1A"/>
    <w:rsid w:val="00243A10"/>
    <w:rsid w:val="0025391B"/>
    <w:rsid w:val="00297558"/>
    <w:rsid w:val="002B1276"/>
    <w:rsid w:val="002D53F6"/>
    <w:rsid w:val="00310EDE"/>
    <w:rsid w:val="0033673C"/>
    <w:rsid w:val="00351D48"/>
    <w:rsid w:val="00376FCA"/>
    <w:rsid w:val="003858C0"/>
    <w:rsid w:val="003C0AE1"/>
    <w:rsid w:val="003C401E"/>
    <w:rsid w:val="00412985"/>
    <w:rsid w:val="00455188"/>
    <w:rsid w:val="00474001"/>
    <w:rsid w:val="004B2831"/>
    <w:rsid w:val="004B2F06"/>
    <w:rsid w:val="004C7CAF"/>
    <w:rsid w:val="004D3955"/>
    <w:rsid w:val="004D516C"/>
    <w:rsid w:val="0050185A"/>
    <w:rsid w:val="00516415"/>
    <w:rsid w:val="00521C00"/>
    <w:rsid w:val="00522ED2"/>
    <w:rsid w:val="0053073B"/>
    <w:rsid w:val="00543508"/>
    <w:rsid w:val="005530BF"/>
    <w:rsid w:val="00564CA6"/>
    <w:rsid w:val="005B5969"/>
    <w:rsid w:val="005C1E6C"/>
    <w:rsid w:val="005C5AF2"/>
    <w:rsid w:val="005C7FA1"/>
    <w:rsid w:val="006156EB"/>
    <w:rsid w:val="00617AAC"/>
    <w:rsid w:val="00655AB3"/>
    <w:rsid w:val="00691458"/>
    <w:rsid w:val="00693F05"/>
    <w:rsid w:val="006D3451"/>
    <w:rsid w:val="006D513B"/>
    <w:rsid w:val="006E2C1C"/>
    <w:rsid w:val="006F0489"/>
    <w:rsid w:val="007218B4"/>
    <w:rsid w:val="0074092B"/>
    <w:rsid w:val="00785C67"/>
    <w:rsid w:val="0079484F"/>
    <w:rsid w:val="007A72D5"/>
    <w:rsid w:val="007B4DDB"/>
    <w:rsid w:val="007C7580"/>
    <w:rsid w:val="007D7C01"/>
    <w:rsid w:val="008257F8"/>
    <w:rsid w:val="00833229"/>
    <w:rsid w:val="00837BC6"/>
    <w:rsid w:val="008A3645"/>
    <w:rsid w:val="008C5E54"/>
    <w:rsid w:val="008D704B"/>
    <w:rsid w:val="008E227C"/>
    <w:rsid w:val="008E3846"/>
    <w:rsid w:val="008F4E46"/>
    <w:rsid w:val="009067DC"/>
    <w:rsid w:val="009139A1"/>
    <w:rsid w:val="00931891"/>
    <w:rsid w:val="009444C0"/>
    <w:rsid w:val="009965B0"/>
    <w:rsid w:val="00996740"/>
    <w:rsid w:val="009A3989"/>
    <w:rsid w:val="009B169B"/>
    <w:rsid w:val="009B7F8F"/>
    <w:rsid w:val="00A254B5"/>
    <w:rsid w:val="00A4078F"/>
    <w:rsid w:val="00A52B04"/>
    <w:rsid w:val="00A767A1"/>
    <w:rsid w:val="00AA0675"/>
    <w:rsid w:val="00AA6444"/>
    <w:rsid w:val="00AC65E2"/>
    <w:rsid w:val="00AD14B0"/>
    <w:rsid w:val="00B36CD4"/>
    <w:rsid w:val="00B4014F"/>
    <w:rsid w:val="00B47C10"/>
    <w:rsid w:val="00B47EF4"/>
    <w:rsid w:val="00B62123"/>
    <w:rsid w:val="00B773DE"/>
    <w:rsid w:val="00BB16A4"/>
    <w:rsid w:val="00BD6FC2"/>
    <w:rsid w:val="00BE75D1"/>
    <w:rsid w:val="00BF7209"/>
    <w:rsid w:val="00C049A7"/>
    <w:rsid w:val="00C23C07"/>
    <w:rsid w:val="00C35CFF"/>
    <w:rsid w:val="00C82360"/>
    <w:rsid w:val="00C9477C"/>
    <w:rsid w:val="00CC1B2F"/>
    <w:rsid w:val="00CF16C2"/>
    <w:rsid w:val="00CF6590"/>
    <w:rsid w:val="00D01F2D"/>
    <w:rsid w:val="00D50A2B"/>
    <w:rsid w:val="00D86969"/>
    <w:rsid w:val="00DB7E7B"/>
    <w:rsid w:val="00E31BA7"/>
    <w:rsid w:val="00E44FBA"/>
    <w:rsid w:val="00E52DA2"/>
    <w:rsid w:val="00E643C8"/>
    <w:rsid w:val="00E75D8D"/>
    <w:rsid w:val="00E8438F"/>
    <w:rsid w:val="00EE2891"/>
    <w:rsid w:val="00EF06E1"/>
    <w:rsid w:val="00EF5363"/>
    <w:rsid w:val="00F13300"/>
    <w:rsid w:val="00F40830"/>
    <w:rsid w:val="00FA0E3E"/>
    <w:rsid w:val="00FA29A3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522ED2"/>
    <w:pPr>
      <w:ind w:left="720"/>
      <w:contextualSpacing/>
    </w:pPr>
  </w:style>
  <w:style w:type="paragraph" w:styleId="BodyText">
    <w:name w:val="Body Text"/>
    <w:basedOn w:val="Normal"/>
    <w:link w:val="BodyTextChar"/>
    <w:rsid w:val="00EF5363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5363"/>
    <w:rPr>
      <w:rFonts w:ascii="Arial" w:eastAsia="Times New Roman" w:hAnsi="Arial" w:cs="Times New Roman"/>
      <w:sz w:val="20"/>
      <w:szCs w:val="20"/>
    </w:rPr>
  </w:style>
  <w:style w:type="paragraph" w:customStyle="1" w:styleId="xv1msolistparagraph">
    <w:name w:val="x_v1msolistparagraph"/>
    <w:basedOn w:val="Normal"/>
    <w:rsid w:val="00A407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4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F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85C67"/>
    <w:rPr>
      <w:color w:val="0000FF"/>
      <w:u w:val="single"/>
    </w:rPr>
  </w:style>
  <w:style w:type="paragraph" w:styleId="Revision">
    <w:name w:val="Revision"/>
    <w:hidden/>
    <w:uiPriority w:val="99"/>
    <w:semiHidden/>
    <w:rsid w:val="00BD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parcels/4900274932?options%5Bdeep_expand%5D=false&amp;options%5Binline%5D=true&amp;options%5Bnew_tab%5D=false&amp;options%5Borigin%5D=property&amp;options%5Bsource%5D%5B%5D%5Bid%5D=4900274932&amp;options%5Bsource%5D%5B%5D%5Btype%5D=parce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buildings/9900173771?options%5Bdeep_expand%5D=false&amp;options%5Binline%5D=true&amp;options%5Bnew_tab%5D=false&amp;options%5Borigin%5D=property&amp;options%5Bsource%5D%5B%5D%5Bid%5D=4900274932&amp;options%5Bsource%5D%5B%5D%5Btype%5D=parc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4037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2024-07-25T13:04:00Z</dcterms:created>
  <dcterms:modified xsi:type="dcterms:W3CDTF">2024-07-25T13:04:00Z</dcterms:modified>
</cp:coreProperties>
</file>