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40957" w14:textId="77777777" w:rsidR="004D516C" w:rsidRDefault="00FE2D4C" w:rsidP="00564CA6">
      <w:r>
        <w:rPr>
          <w:noProof/>
        </w:rPr>
        <w:drawing>
          <wp:inline distT="0" distB="0" distL="0" distR="0" wp14:anchorId="607BB79F" wp14:editId="0540436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1873050" w14:textId="77777777" w:rsidR="00564CA6" w:rsidRPr="00564CA6" w:rsidRDefault="00FE2D4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A554182" w14:textId="77777777" w:rsidR="00564CA6" w:rsidRPr="00564CA6" w:rsidRDefault="00FE2D4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23BEE6E7" w14:textId="77777777" w:rsidR="00564CA6" w:rsidRPr="00564CA6" w:rsidRDefault="00FE2D4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DACFB1D" w14:textId="77777777" w:rsidR="00564CA6" w:rsidRPr="00564CA6" w:rsidRDefault="00FE2D4C" w:rsidP="00564CA6">
      <w:pPr>
        <w:rPr>
          <w:rFonts w:ascii="Times New Roman" w:hAnsi="Times New Roman" w:cs="Times New Roman"/>
          <w:b/>
        </w:rPr>
      </w:pPr>
      <w:r w:rsidRPr="00690A46">
        <w:rPr>
          <w:rFonts w:ascii="Times New Roman" w:hAnsi="Times New Roman" w:cs="Times New Roman"/>
        </w:rPr>
        <w:t>202</w:t>
      </w:r>
      <w:r w:rsidR="00690A46" w:rsidRPr="00690A46">
        <w:rPr>
          <w:rFonts w:ascii="Times New Roman" w:hAnsi="Times New Roman" w:cs="Times New Roman"/>
        </w:rPr>
        <w:t>4</w:t>
      </w:r>
      <w:r w:rsidRPr="00690A46">
        <w:rPr>
          <w:rFonts w:ascii="Times New Roman" w:hAnsi="Times New Roman" w:cs="Times New Roman"/>
        </w:rPr>
        <w:t xml:space="preserve">. gada </w:t>
      </w:r>
      <w:r w:rsidR="00690A46" w:rsidRPr="00690A46">
        <w:rPr>
          <w:rFonts w:ascii="Times New Roman" w:hAnsi="Times New Roman" w:cs="Times New Roman"/>
        </w:rPr>
        <w:t>25.</w:t>
      </w:r>
      <w:r>
        <w:rPr>
          <w:rFonts w:ascii="Times New Roman" w:hAnsi="Times New Roman" w:cs="Times New Roman"/>
        </w:rPr>
        <w:t xml:space="preserve"> </w:t>
      </w:r>
      <w:r w:rsidR="00690A46" w:rsidRPr="00690A46">
        <w:rPr>
          <w:rFonts w:ascii="Times New Roman" w:hAnsi="Times New Roman" w:cs="Times New Roman"/>
        </w:rPr>
        <w:t>jūlijā</w:t>
      </w:r>
      <w:r w:rsidRPr="00690A4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sidRPr="00FE2D4C">
        <w:rPr>
          <w:rFonts w:ascii="Times New Roman" w:hAnsi="Times New Roman" w:cs="Times New Roman"/>
          <w:b/>
          <w:bCs/>
          <w:noProof/>
        </w:rPr>
        <w:t xml:space="preserve"> 278</w:t>
      </w:r>
    </w:p>
    <w:p w14:paraId="202A8784" w14:textId="77777777" w:rsidR="00564CA6" w:rsidRPr="00564CA6" w:rsidRDefault="00564CA6" w:rsidP="00564CA6">
      <w:pPr>
        <w:rPr>
          <w:rFonts w:ascii="Times New Roman" w:hAnsi="Times New Roman" w:cs="Times New Roman"/>
        </w:rPr>
      </w:pPr>
    </w:p>
    <w:p w14:paraId="1A9D8FB9" w14:textId="77777777" w:rsidR="00690A46" w:rsidRDefault="00FE2D4C" w:rsidP="00690A46">
      <w:pPr>
        <w:jc w:val="center"/>
        <w:rPr>
          <w:rFonts w:ascii="Times New Roman" w:hAnsi="Times New Roman" w:cs="Times New Roman"/>
          <w:b/>
          <w:bCs/>
        </w:rPr>
      </w:pPr>
      <w:bookmarkStart w:id="0" w:name="_Hlk151721677"/>
      <w:r w:rsidRPr="00C46B6F">
        <w:rPr>
          <w:rFonts w:ascii="Times New Roman" w:hAnsi="Times New Roman" w:cs="Times New Roman"/>
          <w:b/>
          <w:bCs/>
        </w:rPr>
        <w:t xml:space="preserve">Par Ādažu novada domes </w:t>
      </w:r>
      <w:r>
        <w:rPr>
          <w:rFonts w:ascii="Times New Roman" w:hAnsi="Times New Roman" w:cs="Times New Roman"/>
          <w:b/>
          <w:bCs/>
        </w:rPr>
        <w:t>24.04.2007</w:t>
      </w:r>
      <w:r w:rsidRPr="00C46B6F">
        <w:rPr>
          <w:rFonts w:ascii="Times New Roman" w:hAnsi="Times New Roman" w:cs="Times New Roman"/>
          <w:b/>
          <w:bCs/>
        </w:rPr>
        <w:t xml:space="preserve">. </w:t>
      </w:r>
      <w:bookmarkStart w:id="1" w:name="_Hlk162265480"/>
      <w:r w:rsidRPr="00C46B6F">
        <w:rPr>
          <w:rFonts w:ascii="Times New Roman" w:hAnsi="Times New Roman" w:cs="Times New Roman"/>
          <w:b/>
          <w:bCs/>
        </w:rPr>
        <w:t>saistošo noteikumu Nr.</w:t>
      </w:r>
      <w:r>
        <w:rPr>
          <w:rFonts w:ascii="Times New Roman" w:hAnsi="Times New Roman" w:cs="Times New Roman"/>
          <w:b/>
          <w:bCs/>
        </w:rPr>
        <w:t xml:space="preserve"> </w:t>
      </w:r>
      <w:r w:rsidRPr="00C46B6F">
        <w:rPr>
          <w:rFonts w:ascii="Times New Roman" w:hAnsi="Times New Roman" w:cs="Times New Roman"/>
          <w:b/>
          <w:bCs/>
        </w:rPr>
        <w:t>1</w:t>
      </w:r>
      <w:r>
        <w:rPr>
          <w:rFonts w:ascii="Times New Roman" w:hAnsi="Times New Roman" w:cs="Times New Roman"/>
          <w:b/>
          <w:bCs/>
        </w:rPr>
        <w:t>4</w:t>
      </w:r>
      <w:r w:rsidRPr="00C46B6F">
        <w:rPr>
          <w:rFonts w:ascii="Times New Roman" w:hAnsi="Times New Roman" w:cs="Times New Roman"/>
          <w:b/>
          <w:bCs/>
        </w:rPr>
        <w:t xml:space="preserve"> “Par detālplānojuma </w:t>
      </w:r>
      <w:bookmarkStart w:id="2" w:name="_Hlk151718632"/>
      <w:bookmarkStart w:id="3" w:name="_Hlk151718575"/>
      <w:bookmarkStart w:id="4" w:name="_Hlk151721563"/>
      <w:r>
        <w:rPr>
          <w:rFonts w:ascii="Times New Roman" w:hAnsi="Times New Roman" w:cs="Times New Roman"/>
          <w:b/>
          <w:bCs/>
        </w:rPr>
        <w:t xml:space="preserve">Ādažu novada </w:t>
      </w:r>
      <w:proofErr w:type="spellStart"/>
      <w:r>
        <w:rPr>
          <w:rFonts w:ascii="Times New Roman" w:hAnsi="Times New Roman" w:cs="Times New Roman"/>
          <w:b/>
          <w:bCs/>
        </w:rPr>
        <w:t>Kadagas</w:t>
      </w:r>
      <w:proofErr w:type="spellEnd"/>
      <w:r>
        <w:rPr>
          <w:rFonts w:ascii="Times New Roman" w:hAnsi="Times New Roman" w:cs="Times New Roman"/>
          <w:b/>
          <w:bCs/>
        </w:rPr>
        <w:t xml:space="preserve"> ciema nekustamajiem īpašumiem “Smiltāji”, “Asari” un “Vēži” grafisko daļu un teritorijas izmantošanas un apbūves noteikumiem” </w:t>
      </w:r>
      <w:bookmarkEnd w:id="1"/>
      <w:bookmarkEnd w:id="2"/>
      <w:bookmarkEnd w:id="3"/>
      <w:bookmarkEnd w:id="4"/>
      <w:r>
        <w:rPr>
          <w:rFonts w:ascii="Times New Roman" w:hAnsi="Times New Roman" w:cs="Times New Roman"/>
          <w:b/>
          <w:bCs/>
        </w:rPr>
        <w:t>atzīšanu par spēku zaudējušiem</w:t>
      </w:r>
    </w:p>
    <w:bookmarkEnd w:id="0"/>
    <w:p w14:paraId="299F6B99" w14:textId="77777777" w:rsidR="00690A46" w:rsidRPr="00564CA6" w:rsidRDefault="00690A46" w:rsidP="00690A46">
      <w:pPr>
        <w:rPr>
          <w:rFonts w:ascii="Times New Roman" w:hAnsi="Times New Roman" w:cs="Times New Roman"/>
          <w:b/>
          <w:i/>
          <w:color w:val="FF0000"/>
        </w:rPr>
      </w:pPr>
    </w:p>
    <w:p w14:paraId="63EF99AE" w14:textId="77777777" w:rsidR="00690A46" w:rsidRDefault="00FE2D4C" w:rsidP="00690A46">
      <w:pPr>
        <w:ind w:right="41"/>
        <w:jc w:val="both"/>
        <w:rPr>
          <w:rFonts w:ascii="Times New Roman" w:hAnsi="Times New Roman" w:cs="Times New Roman"/>
        </w:rPr>
      </w:pPr>
      <w:r w:rsidRPr="00F10526">
        <w:rPr>
          <w:rFonts w:ascii="Times New Roman" w:hAnsi="Times New Roman" w:cs="Times New Roman"/>
        </w:rPr>
        <w:t xml:space="preserve">Ādažu novada pašvaldības </w:t>
      </w:r>
      <w:r>
        <w:rPr>
          <w:rFonts w:ascii="Times New Roman" w:hAnsi="Times New Roman" w:cs="Times New Roman"/>
        </w:rPr>
        <w:t xml:space="preserve">(turpmāk – Pašvaldība) </w:t>
      </w:r>
      <w:r w:rsidRPr="00F10526">
        <w:rPr>
          <w:rFonts w:ascii="Times New Roman" w:hAnsi="Times New Roman" w:cs="Times New Roman"/>
        </w:rPr>
        <w:t>dome 23.11.2022. pieņēma lēmumu Nr.</w:t>
      </w:r>
      <w:r>
        <w:rPr>
          <w:rFonts w:ascii="Times New Roman" w:hAnsi="Times New Roman" w:cs="Times New Roman"/>
        </w:rPr>
        <w:t xml:space="preserve"> </w:t>
      </w:r>
      <w:r w:rsidRPr="00F10526">
        <w:rPr>
          <w:rFonts w:ascii="Times New Roman" w:hAnsi="Times New Roman" w:cs="Times New Roman"/>
        </w:rPr>
        <w:t>558 “Par Ādažu novada teritorijas plānojuma izstrādes uzsākšanu”</w:t>
      </w:r>
      <w:r>
        <w:rPr>
          <w:rFonts w:ascii="Times New Roman" w:hAnsi="Times New Roman" w:cs="Times New Roman"/>
        </w:rPr>
        <w:t>,</w:t>
      </w:r>
      <w:r w:rsidRPr="00F10526">
        <w:rPr>
          <w:rFonts w:ascii="Times New Roman" w:hAnsi="Times New Roman" w:cs="Times New Roman"/>
        </w:rPr>
        <w:t xml:space="preserve"> saskaņā ar kuru uzsākta Ādažu novada teritorijas plānojuma 2025.-2037.</w:t>
      </w:r>
      <w:r>
        <w:rPr>
          <w:rFonts w:ascii="Times New Roman" w:hAnsi="Times New Roman" w:cs="Times New Roman"/>
        </w:rPr>
        <w:t xml:space="preserve"> </w:t>
      </w:r>
      <w:r w:rsidRPr="00F10526">
        <w:rPr>
          <w:rFonts w:ascii="Times New Roman" w:hAnsi="Times New Roman" w:cs="Times New Roman"/>
        </w:rPr>
        <w:t>gadam izstrāde un apstiprināts darba uzdevums</w:t>
      </w:r>
      <w:r>
        <w:rPr>
          <w:rFonts w:ascii="Times New Roman" w:hAnsi="Times New Roman" w:cs="Times New Roman"/>
        </w:rPr>
        <w:t xml:space="preserve"> (turpmāk – Darba uzdevums)</w:t>
      </w:r>
      <w:r w:rsidRPr="00F10526">
        <w:rPr>
          <w:rFonts w:ascii="Times New Roman" w:hAnsi="Times New Roman" w:cs="Times New Roman"/>
        </w:rPr>
        <w:t xml:space="preserve">. </w:t>
      </w:r>
    </w:p>
    <w:p w14:paraId="79E7A4E3" w14:textId="77777777" w:rsidR="00690A46" w:rsidRDefault="00FE2D4C" w:rsidP="00690A46">
      <w:pPr>
        <w:spacing w:before="120"/>
        <w:ind w:right="41"/>
        <w:jc w:val="both"/>
        <w:rPr>
          <w:rFonts w:ascii="Times New Roman" w:hAnsi="Times New Roman" w:cs="Times New Roman"/>
        </w:rPr>
      </w:pPr>
      <w:r>
        <w:rPr>
          <w:rFonts w:ascii="Times New Roman" w:hAnsi="Times New Roman" w:cs="Times New Roman"/>
        </w:rPr>
        <w:t>Saskaņā ar</w:t>
      </w:r>
      <w:r w:rsidRPr="00CA434A">
        <w:rPr>
          <w:rFonts w:ascii="Times New Roman" w:hAnsi="Times New Roman" w:cs="Times New Roman"/>
        </w:rPr>
        <w:t xml:space="preserve"> Teritorijas attīstības plānošanas likuma 3.</w:t>
      </w:r>
      <w:r>
        <w:rPr>
          <w:rFonts w:ascii="Times New Roman" w:hAnsi="Times New Roman" w:cs="Times New Roman"/>
        </w:rPr>
        <w:t xml:space="preserve"> </w:t>
      </w:r>
      <w:r w:rsidRPr="00CA434A">
        <w:rPr>
          <w:rFonts w:ascii="Times New Roman" w:hAnsi="Times New Roman" w:cs="Times New Roman"/>
        </w:rPr>
        <w:t>pantā nostiprināt</w:t>
      </w:r>
      <w:r>
        <w:rPr>
          <w:rFonts w:ascii="Times New Roman" w:hAnsi="Times New Roman" w:cs="Times New Roman"/>
        </w:rPr>
        <w:t>o</w:t>
      </w:r>
      <w:r w:rsidRPr="00CA434A">
        <w:rPr>
          <w:rFonts w:ascii="Times New Roman" w:hAnsi="Times New Roman" w:cs="Times New Roman"/>
        </w:rPr>
        <w:t xml:space="preserve"> pēctecības princip</w:t>
      </w:r>
      <w:r>
        <w:rPr>
          <w:rFonts w:ascii="Times New Roman" w:hAnsi="Times New Roman" w:cs="Times New Roman"/>
        </w:rPr>
        <w:t xml:space="preserve">u un </w:t>
      </w:r>
      <w:r w:rsidRPr="00CA434A">
        <w:rPr>
          <w:rFonts w:ascii="Times New Roman" w:hAnsi="Times New Roman" w:cs="Times New Roman"/>
        </w:rPr>
        <w:t xml:space="preserve"> Ministru kabineta </w:t>
      </w:r>
      <w:r>
        <w:rPr>
          <w:rFonts w:ascii="Times New Roman" w:hAnsi="Times New Roman" w:cs="Times New Roman"/>
        </w:rPr>
        <w:t xml:space="preserve">14.10.2014. </w:t>
      </w:r>
      <w:r w:rsidRPr="00CA434A">
        <w:rPr>
          <w:rFonts w:ascii="Times New Roman" w:hAnsi="Times New Roman" w:cs="Times New Roman"/>
        </w:rPr>
        <w:t>noteikumu Nr.</w:t>
      </w:r>
      <w:r>
        <w:rPr>
          <w:rFonts w:ascii="Times New Roman" w:hAnsi="Times New Roman" w:cs="Times New Roman"/>
        </w:rPr>
        <w:t xml:space="preserve"> </w:t>
      </w:r>
      <w:r w:rsidRPr="00CA434A">
        <w:rPr>
          <w:rFonts w:ascii="Times New Roman" w:hAnsi="Times New Roman" w:cs="Times New Roman"/>
        </w:rPr>
        <w:t>628 “Noteikumi par pašvaldību teritorijas attīstības plānošanas dokumentiem” 29.</w:t>
      </w:r>
      <w:r>
        <w:rPr>
          <w:rFonts w:ascii="Times New Roman" w:hAnsi="Times New Roman" w:cs="Times New Roman"/>
        </w:rPr>
        <w:t xml:space="preserve"> </w:t>
      </w:r>
      <w:r w:rsidRPr="00CA434A">
        <w:rPr>
          <w:rFonts w:ascii="Times New Roman" w:hAnsi="Times New Roman" w:cs="Times New Roman"/>
        </w:rPr>
        <w:t xml:space="preserve">punktu, uzsākot </w:t>
      </w:r>
      <w:r>
        <w:rPr>
          <w:rFonts w:ascii="Times New Roman" w:hAnsi="Times New Roman" w:cs="Times New Roman"/>
        </w:rPr>
        <w:t xml:space="preserve">teritorijas plānojuma </w:t>
      </w:r>
      <w:r w:rsidRPr="00CA434A">
        <w:rPr>
          <w:rFonts w:ascii="Times New Roman" w:hAnsi="Times New Roman" w:cs="Times New Roman"/>
        </w:rPr>
        <w:t xml:space="preserve">vai </w:t>
      </w:r>
      <w:proofErr w:type="spellStart"/>
      <w:r>
        <w:rPr>
          <w:rFonts w:ascii="Times New Roman" w:hAnsi="Times New Roman" w:cs="Times New Roman"/>
        </w:rPr>
        <w:t>lokālplānojuma</w:t>
      </w:r>
      <w:proofErr w:type="spellEnd"/>
      <w:r w:rsidRPr="00CA434A">
        <w:rPr>
          <w:rFonts w:ascii="Times New Roman" w:hAnsi="Times New Roman" w:cs="Times New Roman"/>
        </w:rPr>
        <w:t xml:space="preserve"> izstrādi</w:t>
      </w:r>
      <w:r>
        <w:rPr>
          <w:rFonts w:ascii="Times New Roman" w:hAnsi="Times New Roman" w:cs="Times New Roman"/>
        </w:rPr>
        <w:t>, ir jāveic</w:t>
      </w:r>
      <w:r w:rsidRPr="00CA434A">
        <w:t xml:space="preserve"> </w:t>
      </w:r>
      <w:r w:rsidRPr="00CA434A">
        <w:rPr>
          <w:rFonts w:ascii="Times New Roman" w:hAnsi="Times New Roman" w:cs="Times New Roman"/>
        </w:rPr>
        <w:t xml:space="preserve">spēkā esošo </w:t>
      </w:r>
      <w:r>
        <w:rPr>
          <w:rFonts w:ascii="Times New Roman" w:hAnsi="Times New Roman" w:cs="Times New Roman"/>
        </w:rPr>
        <w:t>detālplānojumu</w:t>
      </w:r>
      <w:r w:rsidRPr="00CA434A">
        <w:rPr>
          <w:rFonts w:ascii="Times New Roman" w:hAnsi="Times New Roman" w:cs="Times New Roman"/>
        </w:rPr>
        <w:t xml:space="preserve"> izvērtēšana</w:t>
      </w:r>
      <w:r>
        <w:rPr>
          <w:rFonts w:ascii="Times New Roman" w:hAnsi="Times New Roman" w:cs="Times New Roman"/>
        </w:rPr>
        <w:t xml:space="preserve"> - </w:t>
      </w:r>
      <w:proofErr w:type="spellStart"/>
      <w:r>
        <w:rPr>
          <w:rFonts w:ascii="Times New Roman" w:hAnsi="Times New Roman" w:cs="Times New Roman"/>
        </w:rPr>
        <w:t>i</w:t>
      </w:r>
      <w:r w:rsidRPr="00CA434A">
        <w:rPr>
          <w:rFonts w:ascii="Times New Roman" w:hAnsi="Times New Roman" w:cs="Times New Roman"/>
        </w:rPr>
        <w:t>zvērtējums</w:t>
      </w:r>
      <w:proofErr w:type="spellEnd"/>
      <w:r w:rsidRPr="00CA434A">
        <w:rPr>
          <w:rFonts w:ascii="Times New Roman" w:hAnsi="Times New Roman" w:cs="Times New Roman"/>
        </w:rPr>
        <w:t xml:space="preserve"> ietverams </w:t>
      </w:r>
      <w:r>
        <w:rPr>
          <w:rFonts w:ascii="Times New Roman" w:hAnsi="Times New Roman" w:cs="Times New Roman"/>
        </w:rPr>
        <w:t>teritorijas plānojuma</w:t>
      </w:r>
      <w:r w:rsidRPr="00CA434A">
        <w:rPr>
          <w:rFonts w:ascii="Times New Roman" w:hAnsi="Times New Roman" w:cs="Times New Roman"/>
        </w:rPr>
        <w:t xml:space="preserve"> vai </w:t>
      </w:r>
      <w:proofErr w:type="spellStart"/>
      <w:r>
        <w:rPr>
          <w:rFonts w:ascii="Times New Roman" w:hAnsi="Times New Roman" w:cs="Times New Roman"/>
        </w:rPr>
        <w:t>lokālplānojuma</w:t>
      </w:r>
      <w:proofErr w:type="spellEnd"/>
      <w:r w:rsidRPr="00CA434A">
        <w:rPr>
          <w:rFonts w:ascii="Times New Roman" w:hAnsi="Times New Roman" w:cs="Times New Roman"/>
        </w:rPr>
        <w:t xml:space="preserve"> paskaidrojuma rakstā</w:t>
      </w:r>
      <w:r>
        <w:rPr>
          <w:rFonts w:ascii="Times New Roman" w:hAnsi="Times New Roman" w:cs="Times New Roman"/>
        </w:rPr>
        <w:t>.</w:t>
      </w:r>
    </w:p>
    <w:p w14:paraId="46ADA242" w14:textId="77777777" w:rsidR="00690A46" w:rsidRDefault="00FE2D4C" w:rsidP="00690A46">
      <w:pPr>
        <w:spacing w:before="120" w:after="120"/>
        <w:jc w:val="both"/>
        <w:rPr>
          <w:rFonts w:ascii="Times New Roman" w:hAnsi="Times New Roman" w:cs="Times New Roman"/>
        </w:rPr>
      </w:pPr>
      <w:r>
        <w:rPr>
          <w:rFonts w:ascii="Times New Roman" w:hAnsi="Times New Roman" w:cs="Times New Roman"/>
        </w:rPr>
        <w:t>Detālplānojumu izvērtēšanas procesā</w:t>
      </w:r>
      <w:r w:rsidRPr="00057B46">
        <w:rPr>
          <w:rFonts w:ascii="Times New Roman" w:hAnsi="Times New Roman" w:cs="Times New Roman"/>
        </w:rPr>
        <w:t xml:space="preserve"> konstatēts</w:t>
      </w:r>
      <w:r>
        <w:rPr>
          <w:rFonts w:ascii="Times New Roman" w:hAnsi="Times New Roman" w:cs="Times New Roman"/>
        </w:rPr>
        <w:t>:</w:t>
      </w:r>
    </w:p>
    <w:p w14:paraId="0E369951" w14:textId="77777777" w:rsidR="00690A46" w:rsidRDefault="00FE2D4C" w:rsidP="00690A46">
      <w:pPr>
        <w:pStyle w:val="ListParagraph"/>
        <w:numPr>
          <w:ilvl w:val="0"/>
          <w:numId w:val="4"/>
        </w:numPr>
        <w:spacing w:before="120" w:after="120"/>
        <w:ind w:left="709" w:hanging="284"/>
        <w:contextualSpacing w:val="0"/>
        <w:jc w:val="both"/>
        <w:rPr>
          <w:rFonts w:ascii="Times New Roman" w:hAnsi="Times New Roman" w:cs="Times New Roman"/>
        </w:rPr>
      </w:pPr>
      <w:r w:rsidRPr="00175A7F">
        <w:rPr>
          <w:rFonts w:ascii="Times New Roman" w:hAnsi="Times New Roman" w:cs="Times New Roman"/>
        </w:rPr>
        <w:t xml:space="preserve">detālplānojums </w:t>
      </w:r>
      <w:r>
        <w:rPr>
          <w:rFonts w:ascii="Times New Roman" w:hAnsi="Times New Roman" w:cs="Times New Roman"/>
        </w:rPr>
        <w:t xml:space="preserve">Ādažu novada </w:t>
      </w:r>
      <w:proofErr w:type="spellStart"/>
      <w:r>
        <w:rPr>
          <w:rFonts w:ascii="Times New Roman" w:hAnsi="Times New Roman" w:cs="Times New Roman"/>
        </w:rPr>
        <w:t>Kadagas</w:t>
      </w:r>
      <w:proofErr w:type="spellEnd"/>
      <w:r>
        <w:rPr>
          <w:rFonts w:ascii="Times New Roman" w:hAnsi="Times New Roman" w:cs="Times New Roman"/>
        </w:rPr>
        <w:t xml:space="preserve"> ciema nekustamajiem īpašumiem </w:t>
      </w:r>
      <w:r w:rsidRPr="00C069C6">
        <w:rPr>
          <w:rFonts w:ascii="Times New Roman" w:hAnsi="Times New Roman" w:cs="Times New Roman"/>
        </w:rPr>
        <w:t xml:space="preserve">“Smiltāji”, “Asari” un “Vēži” </w:t>
      </w:r>
      <w:r>
        <w:rPr>
          <w:rFonts w:ascii="Times New Roman" w:hAnsi="Times New Roman" w:cs="Times New Roman"/>
        </w:rPr>
        <w:t xml:space="preserve">apstiprināts ar Ādažu novada domes </w:t>
      </w:r>
      <w:bookmarkStart w:id="5" w:name="_Hlk162265098"/>
      <w:r>
        <w:rPr>
          <w:rFonts w:ascii="Times New Roman" w:hAnsi="Times New Roman" w:cs="Times New Roman"/>
        </w:rPr>
        <w:t>24.04.2007.</w:t>
      </w:r>
      <w:bookmarkEnd w:id="5"/>
      <w:r>
        <w:rPr>
          <w:rFonts w:ascii="Times New Roman" w:hAnsi="Times New Roman" w:cs="Times New Roman"/>
        </w:rPr>
        <w:t xml:space="preserve"> lēmumu Nr. 41 “Par detālplānojuma Ādažu novada </w:t>
      </w:r>
      <w:proofErr w:type="spellStart"/>
      <w:r>
        <w:rPr>
          <w:rFonts w:ascii="Times New Roman" w:hAnsi="Times New Roman" w:cs="Times New Roman"/>
        </w:rPr>
        <w:t>Kadagas</w:t>
      </w:r>
      <w:proofErr w:type="spellEnd"/>
      <w:r>
        <w:rPr>
          <w:rFonts w:ascii="Times New Roman" w:hAnsi="Times New Roman" w:cs="Times New Roman"/>
        </w:rPr>
        <w:t xml:space="preserve"> ciema nekustamajiem īpašumiem </w:t>
      </w:r>
      <w:r w:rsidRPr="00C069C6">
        <w:rPr>
          <w:rFonts w:ascii="Times New Roman" w:hAnsi="Times New Roman" w:cs="Times New Roman"/>
        </w:rPr>
        <w:t xml:space="preserve">“Smiltāji”, “Asari” un “Vēži” </w:t>
      </w:r>
      <w:r>
        <w:rPr>
          <w:rFonts w:ascii="Times New Roman" w:hAnsi="Times New Roman" w:cs="Times New Roman"/>
        </w:rPr>
        <w:t>apstiprināšanu</w:t>
      </w:r>
      <w:r w:rsidRPr="00175A7F">
        <w:rPr>
          <w:rFonts w:ascii="Times New Roman" w:hAnsi="Times New Roman" w:cs="Times New Roman"/>
        </w:rPr>
        <w:t xml:space="preserve"> </w:t>
      </w:r>
      <w:r>
        <w:rPr>
          <w:rFonts w:ascii="Times New Roman" w:hAnsi="Times New Roman" w:cs="Times New Roman"/>
        </w:rPr>
        <w:t>un saistošo noteikumu Nr. 14 “</w:t>
      </w:r>
      <w:r w:rsidRPr="00C069C6">
        <w:rPr>
          <w:rFonts w:ascii="Times New Roman" w:hAnsi="Times New Roman" w:cs="Times New Roman"/>
        </w:rPr>
        <w:t xml:space="preserve">Par detālplānojuma Ādažu novada </w:t>
      </w:r>
      <w:proofErr w:type="spellStart"/>
      <w:r w:rsidRPr="00C069C6">
        <w:rPr>
          <w:rFonts w:ascii="Times New Roman" w:hAnsi="Times New Roman" w:cs="Times New Roman"/>
        </w:rPr>
        <w:t>Kadagas</w:t>
      </w:r>
      <w:proofErr w:type="spellEnd"/>
      <w:r w:rsidRPr="00C069C6">
        <w:rPr>
          <w:rFonts w:ascii="Times New Roman" w:hAnsi="Times New Roman" w:cs="Times New Roman"/>
        </w:rPr>
        <w:t xml:space="preserve"> ciema nekustamajiem īpašumiem “Smiltāji”, “Asari” un “Vēži” grafisko daļu un teritorijas izmantošanas un apbūves noteikumiem</w:t>
      </w:r>
      <w:r>
        <w:rPr>
          <w:rFonts w:ascii="Times New Roman" w:hAnsi="Times New Roman" w:cs="Times New Roman"/>
        </w:rPr>
        <w:t>” izdošanu” un 24.04</w:t>
      </w:r>
      <w:r w:rsidRPr="00CC3D81">
        <w:rPr>
          <w:rFonts w:ascii="Times New Roman" w:hAnsi="Times New Roman" w:cs="Times New Roman"/>
        </w:rPr>
        <w:t>.2007. saistoš</w:t>
      </w:r>
      <w:r>
        <w:rPr>
          <w:rFonts w:ascii="Times New Roman" w:hAnsi="Times New Roman" w:cs="Times New Roman"/>
        </w:rPr>
        <w:t>ajiem</w:t>
      </w:r>
      <w:r w:rsidRPr="00CC3D81">
        <w:rPr>
          <w:rFonts w:ascii="Times New Roman" w:hAnsi="Times New Roman" w:cs="Times New Roman"/>
        </w:rPr>
        <w:t xml:space="preserve"> noteikum</w:t>
      </w:r>
      <w:r>
        <w:rPr>
          <w:rFonts w:ascii="Times New Roman" w:hAnsi="Times New Roman" w:cs="Times New Roman"/>
        </w:rPr>
        <w:t>iem</w:t>
      </w:r>
      <w:r w:rsidRPr="00CC3D81">
        <w:rPr>
          <w:rFonts w:ascii="Times New Roman" w:hAnsi="Times New Roman" w:cs="Times New Roman"/>
        </w:rPr>
        <w:t xml:space="preserve"> Nr.1</w:t>
      </w:r>
      <w:r>
        <w:rPr>
          <w:rFonts w:ascii="Times New Roman" w:hAnsi="Times New Roman" w:cs="Times New Roman"/>
        </w:rPr>
        <w:t>4</w:t>
      </w:r>
      <w:r w:rsidRPr="00CC3D81">
        <w:rPr>
          <w:rFonts w:ascii="Times New Roman" w:hAnsi="Times New Roman" w:cs="Times New Roman"/>
        </w:rPr>
        <w:t xml:space="preserve"> “</w:t>
      </w:r>
      <w:r w:rsidRPr="00C069C6">
        <w:rPr>
          <w:rFonts w:ascii="Times New Roman" w:hAnsi="Times New Roman" w:cs="Times New Roman"/>
        </w:rPr>
        <w:t xml:space="preserve">Par detālplānojuma Ādažu novada </w:t>
      </w:r>
      <w:proofErr w:type="spellStart"/>
      <w:r w:rsidRPr="00C069C6">
        <w:rPr>
          <w:rFonts w:ascii="Times New Roman" w:hAnsi="Times New Roman" w:cs="Times New Roman"/>
        </w:rPr>
        <w:t>Kadagas</w:t>
      </w:r>
      <w:proofErr w:type="spellEnd"/>
      <w:r w:rsidRPr="00C069C6">
        <w:rPr>
          <w:rFonts w:ascii="Times New Roman" w:hAnsi="Times New Roman" w:cs="Times New Roman"/>
        </w:rPr>
        <w:t xml:space="preserve"> ciema nekustamajiem īpašumiem “Smiltāji”, “Asari” un “Vēži” grafisko daļu un teritorijas izmantošanas un apbūves noteikumiem</w:t>
      </w:r>
      <w:r w:rsidRPr="00CC3D81">
        <w:rPr>
          <w:rFonts w:ascii="Times New Roman" w:hAnsi="Times New Roman" w:cs="Times New Roman"/>
        </w:rPr>
        <w:t xml:space="preserve">” </w:t>
      </w:r>
      <w:r w:rsidRPr="00175A7F">
        <w:rPr>
          <w:rFonts w:ascii="Times New Roman" w:hAnsi="Times New Roman" w:cs="Times New Roman"/>
        </w:rPr>
        <w:t>(saistošie noteikumi Nr.1</w:t>
      </w:r>
      <w:r>
        <w:rPr>
          <w:rFonts w:ascii="Times New Roman" w:hAnsi="Times New Roman" w:cs="Times New Roman"/>
        </w:rPr>
        <w:t>4</w:t>
      </w:r>
      <w:r w:rsidRPr="00175A7F">
        <w:rPr>
          <w:rFonts w:ascii="Times New Roman" w:hAnsi="Times New Roman" w:cs="Times New Roman"/>
        </w:rPr>
        <w:t xml:space="preserve"> </w:t>
      </w:r>
      <w:r w:rsidRPr="00852707">
        <w:rPr>
          <w:rFonts w:ascii="Times New Roman" w:hAnsi="Times New Roman" w:cs="Times New Roman"/>
        </w:rPr>
        <w:t>publicēti oficiālajā laikrakstā „Latvijas Vēstnesis” 15.05.2007., Nr.77) (turpmāk –</w:t>
      </w:r>
      <w:r w:rsidRPr="006B2C3B">
        <w:rPr>
          <w:rFonts w:ascii="Times New Roman" w:hAnsi="Times New Roman" w:cs="Times New Roman"/>
        </w:rPr>
        <w:t xml:space="preserve"> Detālplānojums);</w:t>
      </w:r>
    </w:p>
    <w:p w14:paraId="5FA47C02" w14:textId="77777777" w:rsidR="00690A46" w:rsidRPr="00175F92" w:rsidRDefault="00FE2D4C" w:rsidP="00690A46">
      <w:pPr>
        <w:pStyle w:val="ListParagraph"/>
        <w:numPr>
          <w:ilvl w:val="0"/>
          <w:numId w:val="4"/>
        </w:numPr>
        <w:ind w:left="709" w:hanging="283"/>
        <w:jc w:val="both"/>
        <w:rPr>
          <w:rFonts w:ascii="Times New Roman" w:hAnsi="Times New Roman" w:cs="Times New Roman"/>
          <w:color w:val="FF0000"/>
        </w:rPr>
      </w:pPr>
      <w:r w:rsidRPr="00147265">
        <w:rPr>
          <w:rFonts w:ascii="Times New Roman" w:hAnsi="Times New Roman" w:cs="Times New Roman"/>
        </w:rPr>
        <w:t xml:space="preserve">Detālplānojuma teritorijai Ādažu novada teritorijas plānojumā noteikts funkcionālais </w:t>
      </w:r>
      <w:r w:rsidRPr="00E2576A">
        <w:rPr>
          <w:rFonts w:ascii="Times New Roman" w:hAnsi="Times New Roman" w:cs="Times New Roman"/>
        </w:rPr>
        <w:t>zonējums Savrupmāju apbūves teritorija (</w:t>
      </w:r>
      <w:proofErr w:type="spellStart"/>
      <w:r w:rsidRPr="00E2576A">
        <w:rPr>
          <w:rFonts w:ascii="Times New Roman" w:hAnsi="Times New Roman" w:cs="Times New Roman"/>
        </w:rPr>
        <w:t>DzS</w:t>
      </w:r>
      <w:proofErr w:type="spellEnd"/>
      <w:r w:rsidRPr="00E2576A">
        <w:rPr>
          <w:rFonts w:ascii="Times New Roman" w:hAnsi="Times New Roman" w:cs="Times New Roman"/>
        </w:rPr>
        <w:t xml:space="preserve"> un DzS1), </w:t>
      </w:r>
      <w:proofErr w:type="spellStart"/>
      <w:r w:rsidRPr="00E2576A">
        <w:rPr>
          <w:rFonts w:ascii="Times New Roman" w:hAnsi="Times New Roman" w:cs="Times New Roman"/>
        </w:rPr>
        <w:t>Mazstāvu</w:t>
      </w:r>
      <w:proofErr w:type="spellEnd"/>
      <w:r w:rsidRPr="00E2576A">
        <w:rPr>
          <w:rFonts w:ascii="Times New Roman" w:hAnsi="Times New Roman" w:cs="Times New Roman"/>
        </w:rPr>
        <w:t xml:space="preserve"> dzīvojamās apbūves teritorija (</w:t>
      </w:r>
      <w:proofErr w:type="spellStart"/>
      <w:r w:rsidRPr="00E2576A">
        <w:rPr>
          <w:rFonts w:ascii="Times New Roman" w:hAnsi="Times New Roman" w:cs="Times New Roman"/>
        </w:rPr>
        <w:t>DzM</w:t>
      </w:r>
      <w:proofErr w:type="spellEnd"/>
      <w:r w:rsidRPr="00E2576A">
        <w:rPr>
          <w:rFonts w:ascii="Times New Roman" w:hAnsi="Times New Roman" w:cs="Times New Roman"/>
        </w:rPr>
        <w:t>), Publiskās apbūves teritorija (P), Dabas un apstādījumu teritorija (DA), Transporta infrastruktūras teritorija (TR)</w:t>
      </w:r>
      <w:r w:rsidR="002D36E1">
        <w:rPr>
          <w:rFonts w:ascii="Times New Roman" w:hAnsi="Times New Roman" w:cs="Times New Roman"/>
        </w:rPr>
        <w:t xml:space="preserve"> un</w:t>
      </w:r>
      <w:r w:rsidRPr="002D36E1">
        <w:rPr>
          <w:rFonts w:ascii="Times New Roman" w:hAnsi="Times New Roman" w:cs="Times New Roman"/>
        </w:rPr>
        <w:t xml:space="preserve"> </w:t>
      </w:r>
      <w:r w:rsidRPr="00584E16">
        <w:rPr>
          <w:rFonts w:ascii="Times New Roman" w:hAnsi="Times New Roman" w:cs="Times New Roman"/>
        </w:rPr>
        <w:t>Ūdeņu teritorija (Ū)</w:t>
      </w:r>
      <w:r w:rsidRPr="00175F92">
        <w:rPr>
          <w:rFonts w:ascii="Times New Roman" w:hAnsi="Times New Roman" w:cs="Times New Roman"/>
          <w:color w:val="FF0000"/>
        </w:rPr>
        <w:t>;</w:t>
      </w:r>
    </w:p>
    <w:p w14:paraId="443652C9" w14:textId="77777777" w:rsidR="00690A46" w:rsidRDefault="00FE2D4C" w:rsidP="00690A46">
      <w:pPr>
        <w:pStyle w:val="ListParagraph"/>
        <w:numPr>
          <w:ilvl w:val="0"/>
          <w:numId w:val="4"/>
        </w:numPr>
        <w:spacing w:before="120" w:after="120"/>
        <w:ind w:left="709" w:hanging="284"/>
        <w:contextualSpacing w:val="0"/>
        <w:jc w:val="both"/>
        <w:rPr>
          <w:rFonts w:ascii="Times New Roman" w:hAnsi="Times New Roman" w:cs="Times New Roman"/>
        </w:rPr>
      </w:pPr>
      <w:r w:rsidRPr="00BE5ACE">
        <w:rPr>
          <w:rFonts w:ascii="Times New Roman" w:hAnsi="Times New Roman" w:cs="Times New Roman"/>
        </w:rPr>
        <w:t xml:space="preserve">Detālplānojuma mērķis ir </w:t>
      </w:r>
      <w:r>
        <w:rPr>
          <w:rFonts w:ascii="Times New Roman" w:hAnsi="Times New Roman" w:cs="Times New Roman"/>
        </w:rPr>
        <w:t xml:space="preserve">pamatot dzīvojamās apbūves un ar to saistītu infrastruktūras objektu izvietošanas iespējas, nodrošināt publisku pieeju </w:t>
      </w:r>
      <w:proofErr w:type="spellStart"/>
      <w:r>
        <w:rPr>
          <w:rFonts w:ascii="Times New Roman" w:hAnsi="Times New Roman" w:cs="Times New Roman"/>
        </w:rPr>
        <w:t>Kadagas</w:t>
      </w:r>
      <w:proofErr w:type="spellEnd"/>
      <w:r>
        <w:rPr>
          <w:rFonts w:ascii="Times New Roman" w:hAnsi="Times New Roman" w:cs="Times New Roman"/>
        </w:rPr>
        <w:t xml:space="preserve"> ezera piekrastei un rezervēt teritoriju golfa laukuma izbūvei, kā arī noteikt pārējās teritorijas atļauto izmantošanu; </w:t>
      </w:r>
    </w:p>
    <w:p w14:paraId="7312BEBC" w14:textId="77777777" w:rsidR="00690A46" w:rsidRPr="00CC1E04" w:rsidRDefault="00FE2D4C" w:rsidP="00690A46">
      <w:pPr>
        <w:pStyle w:val="ListParagraph"/>
        <w:numPr>
          <w:ilvl w:val="0"/>
          <w:numId w:val="4"/>
        </w:numPr>
        <w:spacing w:before="120" w:after="120"/>
        <w:ind w:left="709" w:hanging="284"/>
        <w:contextualSpacing w:val="0"/>
        <w:jc w:val="both"/>
        <w:rPr>
          <w:rFonts w:ascii="Times New Roman" w:hAnsi="Times New Roman" w:cs="Times New Roman"/>
          <w:bCs/>
        </w:rPr>
      </w:pPr>
      <w:r w:rsidRPr="00016198">
        <w:rPr>
          <w:rFonts w:ascii="Times New Roman" w:hAnsi="Times New Roman" w:cs="Times New Roman"/>
        </w:rPr>
        <w:t xml:space="preserve">Detālplānojuma risinājumi </w:t>
      </w:r>
      <w:r>
        <w:rPr>
          <w:rFonts w:ascii="Times New Roman" w:hAnsi="Times New Roman" w:cs="Times New Roman"/>
        </w:rPr>
        <w:t>ir daļēji</w:t>
      </w:r>
      <w:r w:rsidRPr="00016198">
        <w:rPr>
          <w:rFonts w:ascii="Times New Roman" w:hAnsi="Times New Roman" w:cs="Times New Roman"/>
        </w:rPr>
        <w:t xml:space="preserve"> integrēti Ādažu novada teritorijas plānojumā</w:t>
      </w:r>
      <w:r>
        <w:rPr>
          <w:rFonts w:ascii="Times New Roman" w:hAnsi="Times New Roman" w:cs="Times New Roman"/>
          <w:bCs/>
        </w:rPr>
        <w:t>;</w:t>
      </w:r>
    </w:p>
    <w:p w14:paraId="312C2AB5" w14:textId="77777777" w:rsidR="00690A46" w:rsidRDefault="00FE2D4C" w:rsidP="00690A46">
      <w:pPr>
        <w:spacing w:before="120" w:after="120"/>
        <w:ind w:left="709" w:hanging="283"/>
        <w:jc w:val="both"/>
        <w:rPr>
          <w:rFonts w:ascii="Times New Roman" w:hAnsi="Times New Roman" w:cs="Times New Roman"/>
        </w:rPr>
      </w:pPr>
      <w:r>
        <w:rPr>
          <w:rFonts w:ascii="Times New Roman" w:hAnsi="Times New Roman" w:cs="Times New Roman"/>
        </w:rPr>
        <w:t xml:space="preserve">5) Detālplānojuma teritorijā šobrīd ietilpst </w:t>
      </w:r>
      <w:r w:rsidR="00BC3544">
        <w:rPr>
          <w:rFonts w:ascii="Times New Roman" w:hAnsi="Times New Roman" w:cs="Times New Roman"/>
        </w:rPr>
        <w:t>6</w:t>
      </w:r>
      <w:r>
        <w:rPr>
          <w:rFonts w:ascii="Times New Roman" w:hAnsi="Times New Roman" w:cs="Times New Roman"/>
        </w:rPr>
        <w:t xml:space="preserve"> nekustamie īpašumi: </w:t>
      </w:r>
    </w:p>
    <w:p w14:paraId="066F37B3" w14:textId="77777777" w:rsidR="00690A46" w:rsidRDefault="00FE2D4C" w:rsidP="00690A46">
      <w:pPr>
        <w:spacing w:after="120"/>
        <w:ind w:left="851" w:hanging="142"/>
        <w:jc w:val="both"/>
        <w:rPr>
          <w:rFonts w:ascii="Times New Roman" w:hAnsi="Times New Roman" w:cs="Times New Roman"/>
        </w:rPr>
      </w:pPr>
      <w:r>
        <w:rPr>
          <w:rFonts w:ascii="Times New Roman" w:hAnsi="Times New Roman" w:cs="Times New Roman"/>
        </w:rPr>
        <w:lastRenderedPageBreak/>
        <w:t xml:space="preserve">- </w:t>
      </w:r>
      <w:bookmarkStart w:id="6" w:name="_Hlk162267177"/>
      <w:r>
        <w:rPr>
          <w:rFonts w:ascii="Times New Roman" w:hAnsi="Times New Roman" w:cs="Times New Roman"/>
        </w:rPr>
        <w:t>nekustamais īpašums “Smiltāji” (kad</w:t>
      </w:r>
      <w:r w:rsidR="0075689A">
        <w:rPr>
          <w:rFonts w:ascii="Times New Roman" w:hAnsi="Times New Roman" w:cs="Times New Roman"/>
        </w:rPr>
        <w:t>a</w:t>
      </w:r>
      <w:r>
        <w:rPr>
          <w:rFonts w:ascii="Times New Roman" w:hAnsi="Times New Roman" w:cs="Times New Roman"/>
        </w:rPr>
        <w:t xml:space="preserve">stra Nr. </w:t>
      </w:r>
      <w:r w:rsidRPr="00175F92">
        <w:rPr>
          <w:rFonts w:ascii="Times New Roman" w:hAnsi="Times New Roman" w:cs="Times New Roman"/>
        </w:rPr>
        <w:t>8044</w:t>
      </w:r>
      <w:r>
        <w:rPr>
          <w:rFonts w:ascii="Times New Roman" w:hAnsi="Times New Roman" w:cs="Times New Roman"/>
        </w:rPr>
        <w:t xml:space="preserve"> </w:t>
      </w:r>
      <w:r w:rsidRPr="00175F92">
        <w:rPr>
          <w:rFonts w:ascii="Times New Roman" w:hAnsi="Times New Roman" w:cs="Times New Roman"/>
        </w:rPr>
        <w:t>002</w:t>
      </w:r>
      <w:r>
        <w:rPr>
          <w:rFonts w:ascii="Times New Roman" w:hAnsi="Times New Roman" w:cs="Times New Roman"/>
        </w:rPr>
        <w:t xml:space="preserve"> </w:t>
      </w:r>
      <w:r w:rsidRPr="00175F92">
        <w:rPr>
          <w:rFonts w:ascii="Times New Roman" w:hAnsi="Times New Roman" w:cs="Times New Roman"/>
        </w:rPr>
        <w:t>0224</w:t>
      </w:r>
      <w:r>
        <w:rPr>
          <w:rFonts w:ascii="Times New Roman" w:hAnsi="Times New Roman" w:cs="Times New Roman"/>
        </w:rPr>
        <w:t xml:space="preserve">), kas sastāv no zemes vienības ar kadastra apzīmējumu </w:t>
      </w:r>
      <w:r w:rsidRPr="00175F92">
        <w:rPr>
          <w:rFonts w:ascii="Times New Roman" w:hAnsi="Times New Roman" w:cs="Times New Roman"/>
        </w:rPr>
        <w:t>8044</w:t>
      </w:r>
      <w:r>
        <w:rPr>
          <w:rFonts w:ascii="Times New Roman" w:hAnsi="Times New Roman" w:cs="Times New Roman"/>
        </w:rPr>
        <w:t xml:space="preserve"> </w:t>
      </w:r>
      <w:r w:rsidRPr="00175F92">
        <w:rPr>
          <w:rFonts w:ascii="Times New Roman" w:hAnsi="Times New Roman" w:cs="Times New Roman"/>
        </w:rPr>
        <w:t>002</w:t>
      </w:r>
      <w:r>
        <w:rPr>
          <w:rFonts w:ascii="Times New Roman" w:hAnsi="Times New Roman" w:cs="Times New Roman"/>
        </w:rPr>
        <w:t xml:space="preserve"> </w:t>
      </w:r>
      <w:r w:rsidRPr="00175F92">
        <w:rPr>
          <w:rFonts w:ascii="Times New Roman" w:hAnsi="Times New Roman" w:cs="Times New Roman"/>
        </w:rPr>
        <w:t>0224</w:t>
      </w:r>
      <w:r>
        <w:rPr>
          <w:rFonts w:ascii="Times New Roman" w:hAnsi="Times New Roman" w:cs="Times New Roman"/>
        </w:rPr>
        <w:t xml:space="preserve">, un īpašuma tiesības uz to ir nostiprinātas Ādažu pagasta zemesgrāmatas nodalījumā Nr. </w:t>
      </w:r>
      <w:r w:rsidRPr="00175F92">
        <w:rPr>
          <w:rFonts w:ascii="Times New Roman" w:hAnsi="Times New Roman" w:cs="Times New Roman"/>
        </w:rPr>
        <w:t>1278</w:t>
      </w:r>
      <w:r>
        <w:rPr>
          <w:rFonts w:ascii="Times New Roman" w:hAnsi="Times New Roman" w:cs="Times New Roman"/>
        </w:rPr>
        <w:t xml:space="preserve"> s</w:t>
      </w:r>
      <w:r w:rsidRPr="009335DC">
        <w:rPr>
          <w:rFonts w:ascii="Times New Roman" w:hAnsi="Times New Roman" w:cs="Times New Roman"/>
        </w:rPr>
        <w:t>abiedrība</w:t>
      </w:r>
      <w:r>
        <w:rPr>
          <w:rFonts w:ascii="Times New Roman" w:hAnsi="Times New Roman" w:cs="Times New Roman"/>
        </w:rPr>
        <w:t>i</w:t>
      </w:r>
      <w:r w:rsidRPr="009335DC">
        <w:rPr>
          <w:rFonts w:ascii="Times New Roman" w:hAnsi="Times New Roman" w:cs="Times New Roman"/>
        </w:rPr>
        <w:t xml:space="preserve"> ar ierobežotu atbildību "Nekustamo īpašumu sabiedrība "Temps""</w:t>
      </w:r>
      <w:r>
        <w:rPr>
          <w:rFonts w:ascii="Times New Roman" w:hAnsi="Times New Roman" w:cs="Times New Roman"/>
        </w:rPr>
        <w:t xml:space="preserve">, </w:t>
      </w:r>
      <w:proofErr w:type="spellStart"/>
      <w:r>
        <w:rPr>
          <w:rFonts w:ascii="Times New Roman" w:hAnsi="Times New Roman" w:cs="Times New Roman"/>
        </w:rPr>
        <w:t>reģ</w:t>
      </w:r>
      <w:proofErr w:type="spellEnd"/>
      <w:r>
        <w:rPr>
          <w:rFonts w:ascii="Times New Roman" w:hAnsi="Times New Roman" w:cs="Times New Roman"/>
        </w:rPr>
        <w:t xml:space="preserve">. Nr. </w:t>
      </w:r>
      <w:r w:rsidRPr="009335DC">
        <w:rPr>
          <w:rFonts w:ascii="Times New Roman" w:hAnsi="Times New Roman" w:cs="Times New Roman"/>
        </w:rPr>
        <w:t>40003444960</w:t>
      </w:r>
      <w:r>
        <w:rPr>
          <w:rFonts w:ascii="Times New Roman" w:hAnsi="Times New Roman" w:cs="Times New Roman"/>
        </w:rPr>
        <w:t>;</w:t>
      </w:r>
    </w:p>
    <w:p w14:paraId="73B88E9D" w14:textId="77777777" w:rsidR="00690A46" w:rsidRDefault="00FE2D4C" w:rsidP="00690A46">
      <w:pPr>
        <w:spacing w:after="120"/>
        <w:ind w:left="851" w:hanging="142"/>
        <w:jc w:val="both"/>
        <w:rPr>
          <w:rFonts w:ascii="Times New Roman" w:hAnsi="Times New Roman" w:cs="Times New Roman"/>
        </w:rPr>
      </w:pPr>
      <w:r>
        <w:rPr>
          <w:rFonts w:ascii="Times New Roman" w:hAnsi="Times New Roman" w:cs="Times New Roman"/>
        </w:rPr>
        <w:t>- nekustamais īpašums “</w:t>
      </w:r>
      <w:proofErr w:type="spellStart"/>
      <w:r w:rsidRPr="00175F92">
        <w:rPr>
          <w:rFonts w:ascii="Times New Roman" w:hAnsi="Times New Roman" w:cs="Times New Roman"/>
        </w:rPr>
        <w:t>Kadagas</w:t>
      </w:r>
      <w:proofErr w:type="spellEnd"/>
      <w:r w:rsidRPr="00175F92">
        <w:rPr>
          <w:rFonts w:ascii="Times New Roman" w:hAnsi="Times New Roman" w:cs="Times New Roman"/>
        </w:rPr>
        <w:t xml:space="preserve"> ezera pludmale</w:t>
      </w:r>
      <w:r>
        <w:rPr>
          <w:rFonts w:ascii="Times New Roman" w:hAnsi="Times New Roman" w:cs="Times New Roman"/>
        </w:rPr>
        <w:t xml:space="preserve">” (kadastra Nr. </w:t>
      </w:r>
      <w:r w:rsidRPr="00175F92">
        <w:rPr>
          <w:rFonts w:ascii="Times New Roman" w:hAnsi="Times New Roman" w:cs="Times New Roman"/>
        </w:rPr>
        <w:t>8044</w:t>
      </w:r>
      <w:r>
        <w:rPr>
          <w:rFonts w:ascii="Times New Roman" w:hAnsi="Times New Roman" w:cs="Times New Roman"/>
        </w:rPr>
        <w:t xml:space="preserve"> </w:t>
      </w:r>
      <w:r w:rsidRPr="00175F92">
        <w:rPr>
          <w:rFonts w:ascii="Times New Roman" w:hAnsi="Times New Roman" w:cs="Times New Roman"/>
        </w:rPr>
        <w:t>002</w:t>
      </w:r>
      <w:r>
        <w:rPr>
          <w:rFonts w:ascii="Times New Roman" w:hAnsi="Times New Roman" w:cs="Times New Roman"/>
        </w:rPr>
        <w:t xml:space="preserve"> </w:t>
      </w:r>
      <w:r w:rsidRPr="00175F92">
        <w:rPr>
          <w:rFonts w:ascii="Times New Roman" w:hAnsi="Times New Roman" w:cs="Times New Roman"/>
        </w:rPr>
        <w:t>0239</w:t>
      </w:r>
      <w:r>
        <w:rPr>
          <w:rFonts w:ascii="Times New Roman" w:hAnsi="Times New Roman" w:cs="Times New Roman"/>
        </w:rPr>
        <w:t xml:space="preserve">), kas sastāv no zemes vienības ar kadastra apzīmējumu </w:t>
      </w:r>
      <w:r w:rsidRPr="00175F92">
        <w:rPr>
          <w:rFonts w:ascii="Times New Roman" w:hAnsi="Times New Roman" w:cs="Times New Roman"/>
        </w:rPr>
        <w:t>8044</w:t>
      </w:r>
      <w:r>
        <w:rPr>
          <w:rFonts w:ascii="Times New Roman" w:hAnsi="Times New Roman" w:cs="Times New Roman"/>
        </w:rPr>
        <w:t xml:space="preserve"> </w:t>
      </w:r>
      <w:r w:rsidRPr="00175F92">
        <w:rPr>
          <w:rFonts w:ascii="Times New Roman" w:hAnsi="Times New Roman" w:cs="Times New Roman"/>
        </w:rPr>
        <w:t>002</w:t>
      </w:r>
      <w:r>
        <w:rPr>
          <w:rFonts w:ascii="Times New Roman" w:hAnsi="Times New Roman" w:cs="Times New Roman"/>
        </w:rPr>
        <w:t xml:space="preserve"> </w:t>
      </w:r>
      <w:r w:rsidRPr="00175F92">
        <w:rPr>
          <w:rFonts w:ascii="Times New Roman" w:hAnsi="Times New Roman" w:cs="Times New Roman"/>
        </w:rPr>
        <w:t>0239</w:t>
      </w:r>
      <w:r>
        <w:rPr>
          <w:rFonts w:ascii="Times New Roman" w:hAnsi="Times New Roman" w:cs="Times New Roman"/>
        </w:rPr>
        <w:t xml:space="preserve">, un īpašuma tiesības uz to ir nostiprinātas Ādažu pagasta zemesgrāmatas nodalījumā Nr. </w:t>
      </w:r>
      <w:r w:rsidRPr="00175F92">
        <w:rPr>
          <w:rFonts w:ascii="Times New Roman" w:hAnsi="Times New Roman" w:cs="Times New Roman"/>
        </w:rPr>
        <w:t>100000613650</w:t>
      </w:r>
      <w:r>
        <w:rPr>
          <w:rFonts w:ascii="Times New Roman" w:hAnsi="Times New Roman" w:cs="Times New Roman"/>
        </w:rPr>
        <w:t xml:space="preserve"> </w:t>
      </w:r>
      <w:bookmarkStart w:id="7" w:name="_Hlk170460546"/>
      <w:r w:rsidRPr="00652C21">
        <w:rPr>
          <w:rFonts w:ascii="Times New Roman" w:hAnsi="Times New Roman" w:cs="Times New Roman"/>
        </w:rPr>
        <w:t>Ādažu novada pašvaldība</w:t>
      </w:r>
      <w:r>
        <w:rPr>
          <w:rFonts w:ascii="Times New Roman" w:hAnsi="Times New Roman" w:cs="Times New Roman"/>
        </w:rPr>
        <w:t>i</w:t>
      </w:r>
      <w:bookmarkEnd w:id="7"/>
      <w:r>
        <w:rPr>
          <w:rFonts w:ascii="Times New Roman" w:hAnsi="Times New Roman" w:cs="Times New Roman"/>
        </w:rPr>
        <w:t>;</w:t>
      </w:r>
    </w:p>
    <w:p w14:paraId="0A440CE8" w14:textId="77777777" w:rsidR="00690A46" w:rsidRDefault="00FE2D4C" w:rsidP="00690A46">
      <w:pPr>
        <w:spacing w:after="120"/>
        <w:ind w:left="851" w:hanging="142"/>
        <w:jc w:val="both"/>
        <w:rPr>
          <w:rFonts w:ascii="Times New Roman" w:hAnsi="Times New Roman" w:cs="Times New Roman"/>
        </w:rPr>
      </w:pPr>
      <w:r>
        <w:rPr>
          <w:rFonts w:ascii="Times New Roman" w:hAnsi="Times New Roman" w:cs="Times New Roman"/>
        </w:rPr>
        <w:t xml:space="preserve">- nekustamais īpašums “Atpūtnieki” (kadastra Nr. </w:t>
      </w:r>
      <w:r w:rsidRPr="00175F92">
        <w:rPr>
          <w:rFonts w:ascii="Times New Roman" w:hAnsi="Times New Roman" w:cs="Times New Roman"/>
        </w:rPr>
        <w:t>8044</w:t>
      </w:r>
      <w:r>
        <w:rPr>
          <w:rFonts w:ascii="Times New Roman" w:hAnsi="Times New Roman" w:cs="Times New Roman"/>
        </w:rPr>
        <w:t xml:space="preserve"> </w:t>
      </w:r>
      <w:r w:rsidRPr="00175F92">
        <w:rPr>
          <w:rFonts w:ascii="Times New Roman" w:hAnsi="Times New Roman" w:cs="Times New Roman"/>
        </w:rPr>
        <w:t>002</w:t>
      </w:r>
      <w:r>
        <w:rPr>
          <w:rFonts w:ascii="Times New Roman" w:hAnsi="Times New Roman" w:cs="Times New Roman"/>
        </w:rPr>
        <w:t xml:space="preserve"> </w:t>
      </w:r>
      <w:r w:rsidRPr="00175F92">
        <w:rPr>
          <w:rFonts w:ascii="Times New Roman" w:hAnsi="Times New Roman" w:cs="Times New Roman"/>
        </w:rPr>
        <w:t>0332</w:t>
      </w:r>
      <w:r>
        <w:rPr>
          <w:rFonts w:ascii="Times New Roman" w:hAnsi="Times New Roman" w:cs="Times New Roman"/>
        </w:rPr>
        <w:t xml:space="preserve">), kas sastāv no zemes vienības ar kadastra apzīmējumu </w:t>
      </w:r>
      <w:r w:rsidRPr="00175F92">
        <w:rPr>
          <w:rFonts w:ascii="Times New Roman" w:hAnsi="Times New Roman" w:cs="Times New Roman"/>
        </w:rPr>
        <w:t>8044</w:t>
      </w:r>
      <w:r>
        <w:rPr>
          <w:rFonts w:ascii="Times New Roman" w:hAnsi="Times New Roman" w:cs="Times New Roman"/>
        </w:rPr>
        <w:t xml:space="preserve"> </w:t>
      </w:r>
      <w:r w:rsidRPr="00175F92">
        <w:rPr>
          <w:rFonts w:ascii="Times New Roman" w:hAnsi="Times New Roman" w:cs="Times New Roman"/>
        </w:rPr>
        <w:t>002</w:t>
      </w:r>
      <w:r>
        <w:rPr>
          <w:rFonts w:ascii="Times New Roman" w:hAnsi="Times New Roman" w:cs="Times New Roman"/>
        </w:rPr>
        <w:t xml:space="preserve"> </w:t>
      </w:r>
      <w:r w:rsidRPr="00175F92">
        <w:rPr>
          <w:rFonts w:ascii="Times New Roman" w:hAnsi="Times New Roman" w:cs="Times New Roman"/>
        </w:rPr>
        <w:t>0332</w:t>
      </w:r>
      <w:r>
        <w:rPr>
          <w:rFonts w:ascii="Times New Roman" w:hAnsi="Times New Roman" w:cs="Times New Roman"/>
        </w:rPr>
        <w:t xml:space="preserve">, un īpašuma tiesības uz to ir nostiprinātas Ādažu pagasta zemesgrāmatas nodalījumā Nr. </w:t>
      </w:r>
      <w:r w:rsidRPr="005F2774">
        <w:rPr>
          <w:rFonts w:ascii="Times New Roman" w:hAnsi="Times New Roman" w:cs="Times New Roman"/>
        </w:rPr>
        <w:t>100000604527</w:t>
      </w:r>
      <w:r>
        <w:rPr>
          <w:rFonts w:ascii="Times New Roman" w:hAnsi="Times New Roman" w:cs="Times New Roman"/>
        </w:rPr>
        <w:t xml:space="preserve"> </w:t>
      </w:r>
      <w:r w:rsidRPr="00652C21">
        <w:rPr>
          <w:rFonts w:ascii="Times New Roman" w:hAnsi="Times New Roman" w:cs="Times New Roman"/>
        </w:rPr>
        <w:t xml:space="preserve">sabiedrībai ar ierobežotu atbildību "Nekustamo īpašumu sabiedrība "Temps"", </w:t>
      </w:r>
      <w:proofErr w:type="spellStart"/>
      <w:r w:rsidRPr="00652C21">
        <w:rPr>
          <w:rFonts w:ascii="Times New Roman" w:hAnsi="Times New Roman" w:cs="Times New Roman"/>
        </w:rPr>
        <w:t>reģ</w:t>
      </w:r>
      <w:proofErr w:type="spellEnd"/>
      <w:r w:rsidRPr="00652C21">
        <w:rPr>
          <w:rFonts w:ascii="Times New Roman" w:hAnsi="Times New Roman" w:cs="Times New Roman"/>
        </w:rPr>
        <w:t>. Nr. 40003444960</w:t>
      </w:r>
      <w:r>
        <w:rPr>
          <w:rFonts w:ascii="Times New Roman" w:hAnsi="Times New Roman" w:cs="Times New Roman"/>
        </w:rPr>
        <w:t xml:space="preserve">; </w:t>
      </w:r>
    </w:p>
    <w:p w14:paraId="6FAFDB19" w14:textId="39D446D7" w:rsidR="00690A46" w:rsidRDefault="00FE2D4C" w:rsidP="00690A46">
      <w:pPr>
        <w:spacing w:after="120"/>
        <w:ind w:left="851" w:hanging="142"/>
        <w:jc w:val="both"/>
        <w:rPr>
          <w:rFonts w:ascii="Times New Roman" w:hAnsi="Times New Roman" w:cs="Times New Roman"/>
        </w:rPr>
      </w:pPr>
      <w:r>
        <w:rPr>
          <w:rFonts w:ascii="Times New Roman" w:hAnsi="Times New Roman" w:cs="Times New Roman"/>
        </w:rPr>
        <w:t xml:space="preserve">- nekustamais īpašums “Vēži” (kadastra Nr. </w:t>
      </w:r>
      <w:r w:rsidRPr="00175F92">
        <w:rPr>
          <w:rFonts w:ascii="Times New Roman" w:hAnsi="Times New Roman" w:cs="Times New Roman"/>
        </w:rPr>
        <w:t>8044</w:t>
      </w:r>
      <w:r>
        <w:rPr>
          <w:rFonts w:ascii="Times New Roman" w:hAnsi="Times New Roman" w:cs="Times New Roman"/>
        </w:rPr>
        <w:t xml:space="preserve"> </w:t>
      </w:r>
      <w:r w:rsidRPr="00175F92">
        <w:rPr>
          <w:rFonts w:ascii="Times New Roman" w:hAnsi="Times New Roman" w:cs="Times New Roman"/>
        </w:rPr>
        <w:t>002</w:t>
      </w:r>
      <w:r>
        <w:rPr>
          <w:rFonts w:ascii="Times New Roman" w:hAnsi="Times New Roman" w:cs="Times New Roman"/>
        </w:rPr>
        <w:t xml:space="preserve"> </w:t>
      </w:r>
      <w:r w:rsidRPr="00175F92">
        <w:rPr>
          <w:rFonts w:ascii="Times New Roman" w:hAnsi="Times New Roman" w:cs="Times New Roman"/>
        </w:rPr>
        <w:t>0170</w:t>
      </w:r>
      <w:r>
        <w:rPr>
          <w:rFonts w:ascii="Times New Roman" w:hAnsi="Times New Roman" w:cs="Times New Roman"/>
        </w:rPr>
        <w:t xml:space="preserve">), kas sastāv no zemes vienības ar kadastra apzīmējumu </w:t>
      </w:r>
      <w:r w:rsidRPr="00175F92">
        <w:rPr>
          <w:rFonts w:ascii="Times New Roman" w:hAnsi="Times New Roman" w:cs="Times New Roman"/>
        </w:rPr>
        <w:t>8044</w:t>
      </w:r>
      <w:r>
        <w:rPr>
          <w:rFonts w:ascii="Times New Roman" w:hAnsi="Times New Roman" w:cs="Times New Roman"/>
        </w:rPr>
        <w:t xml:space="preserve"> </w:t>
      </w:r>
      <w:r w:rsidRPr="00175F92">
        <w:rPr>
          <w:rFonts w:ascii="Times New Roman" w:hAnsi="Times New Roman" w:cs="Times New Roman"/>
        </w:rPr>
        <w:t>002</w:t>
      </w:r>
      <w:r>
        <w:rPr>
          <w:rFonts w:ascii="Times New Roman" w:hAnsi="Times New Roman" w:cs="Times New Roman"/>
        </w:rPr>
        <w:t xml:space="preserve"> </w:t>
      </w:r>
      <w:r w:rsidRPr="00175F92">
        <w:rPr>
          <w:rFonts w:ascii="Times New Roman" w:hAnsi="Times New Roman" w:cs="Times New Roman"/>
        </w:rPr>
        <w:t>0170</w:t>
      </w:r>
      <w:r>
        <w:rPr>
          <w:rFonts w:ascii="Times New Roman" w:hAnsi="Times New Roman" w:cs="Times New Roman"/>
        </w:rPr>
        <w:t xml:space="preserve">, un īpašuma tiesības uz to ir nostiprinātas Ādažu pagasta zemesgrāmatas nodalījumā Nr. </w:t>
      </w:r>
      <w:r w:rsidRPr="005F2774">
        <w:rPr>
          <w:rFonts w:ascii="Times New Roman" w:hAnsi="Times New Roman" w:cs="Times New Roman"/>
        </w:rPr>
        <w:t>1206</w:t>
      </w:r>
      <w:r>
        <w:rPr>
          <w:rFonts w:ascii="Times New Roman" w:hAnsi="Times New Roman" w:cs="Times New Roman"/>
        </w:rPr>
        <w:t xml:space="preserve"> </w:t>
      </w:r>
      <w:r w:rsidR="00340950">
        <w:rPr>
          <w:rFonts w:ascii="Times New Roman" w:hAnsi="Times New Roman" w:cs="Times New Roman"/>
        </w:rPr>
        <w:t>(</w:t>
      </w:r>
      <w:r w:rsidR="00340950">
        <w:rPr>
          <w:rFonts w:ascii="Times New Roman" w:hAnsi="Times New Roman" w:cs="Times New Roman"/>
          <w:i/>
          <w:iCs/>
        </w:rPr>
        <w:t>vārds, uzvārds</w:t>
      </w:r>
      <w:r w:rsidR="00340950">
        <w:rPr>
          <w:rFonts w:ascii="Times New Roman" w:hAnsi="Times New Roman" w:cs="Times New Roman"/>
        </w:rPr>
        <w:t>)</w:t>
      </w:r>
      <w:r>
        <w:rPr>
          <w:rFonts w:ascii="Times New Roman" w:hAnsi="Times New Roman" w:cs="Times New Roman"/>
        </w:rPr>
        <w:t>;</w:t>
      </w:r>
    </w:p>
    <w:p w14:paraId="48753E79" w14:textId="082D07A8" w:rsidR="00690A46" w:rsidRDefault="00FE2D4C" w:rsidP="00690A46">
      <w:pPr>
        <w:spacing w:after="120"/>
        <w:ind w:left="851" w:hanging="142"/>
        <w:jc w:val="both"/>
        <w:rPr>
          <w:rFonts w:ascii="Times New Roman" w:hAnsi="Times New Roman" w:cs="Times New Roman"/>
        </w:rPr>
      </w:pPr>
      <w:r>
        <w:rPr>
          <w:rFonts w:ascii="Times New Roman" w:hAnsi="Times New Roman" w:cs="Times New Roman"/>
        </w:rPr>
        <w:t xml:space="preserve">- </w:t>
      </w:r>
      <w:r w:rsidRPr="005F2774">
        <w:rPr>
          <w:rFonts w:ascii="Times New Roman" w:hAnsi="Times New Roman" w:cs="Times New Roman"/>
        </w:rPr>
        <w:t xml:space="preserve">nekustamais īpašums </w:t>
      </w:r>
      <w:r>
        <w:rPr>
          <w:rFonts w:ascii="Times New Roman" w:hAnsi="Times New Roman" w:cs="Times New Roman"/>
        </w:rPr>
        <w:t xml:space="preserve">“Asari” (kadastra Nr. </w:t>
      </w:r>
      <w:r w:rsidRPr="00175F92">
        <w:rPr>
          <w:rFonts w:ascii="Times New Roman" w:hAnsi="Times New Roman" w:cs="Times New Roman"/>
        </w:rPr>
        <w:t>8044</w:t>
      </w:r>
      <w:r>
        <w:rPr>
          <w:rFonts w:ascii="Times New Roman" w:hAnsi="Times New Roman" w:cs="Times New Roman"/>
        </w:rPr>
        <w:t xml:space="preserve"> </w:t>
      </w:r>
      <w:r w:rsidRPr="00175F92">
        <w:rPr>
          <w:rFonts w:ascii="Times New Roman" w:hAnsi="Times New Roman" w:cs="Times New Roman"/>
        </w:rPr>
        <w:t>002</w:t>
      </w:r>
      <w:r>
        <w:rPr>
          <w:rFonts w:ascii="Times New Roman" w:hAnsi="Times New Roman" w:cs="Times New Roman"/>
        </w:rPr>
        <w:t xml:space="preserve"> </w:t>
      </w:r>
      <w:r w:rsidRPr="00175F92">
        <w:rPr>
          <w:rFonts w:ascii="Times New Roman" w:hAnsi="Times New Roman" w:cs="Times New Roman"/>
        </w:rPr>
        <w:t>0171</w:t>
      </w:r>
      <w:r>
        <w:rPr>
          <w:rFonts w:ascii="Times New Roman" w:hAnsi="Times New Roman" w:cs="Times New Roman"/>
        </w:rPr>
        <w:t xml:space="preserve">), kas sastāv no zemes vienības ar kadastra apzīmējumu </w:t>
      </w:r>
      <w:r w:rsidRPr="00175F92">
        <w:rPr>
          <w:rFonts w:ascii="Times New Roman" w:hAnsi="Times New Roman" w:cs="Times New Roman"/>
        </w:rPr>
        <w:t>8044</w:t>
      </w:r>
      <w:r>
        <w:rPr>
          <w:rFonts w:ascii="Times New Roman" w:hAnsi="Times New Roman" w:cs="Times New Roman"/>
        </w:rPr>
        <w:t xml:space="preserve"> </w:t>
      </w:r>
      <w:r w:rsidRPr="00175F92">
        <w:rPr>
          <w:rFonts w:ascii="Times New Roman" w:hAnsi="Times New Roman" w:cs="Times New Roman"/>
        </w:rPr>
        <w:t>002</w:t>
      </w:r>
      <w:r>
        <w:rPr>
          <w:rFonts w:ascii="Times New Roman" w:hAnsi="Times New Roman" w:cs="Times New Roman"/>
        </w:rPr>
        <w:t xml:space="preserve"> </w:t>
      </w:r>
      <w:r w:rsidRPr="00175F92">
        <w:rPr>
          <w:rFonts w:ascii="Times New Roman" w:hAnsi="Times New Roman" w:cs="Times New Roman"/>
        </w:rPr>
        <w:t>0171</w:t>
      </w:r>
      <w:r>
        <w:rPr>
          <w:rFonts w:ascii="Times New Roman" w:hAnsi="Times New Roman" w:cs="Times New Roman"/>
        </w:rPr>
        <w:t xml:space="preserve">, un īpašuma tiesības uz to ir nostiprinātas Ādažu pagasta zemesgrāmatas nodalījumā Nr. </w:t>
      </w:r>
      <w:r w:rsidRPr="005F2774">
        <w:rPr>
          <w:rFonts w:ascii="Times New Roman" w:hAnsi="Times New Roman" w:cs="Times New Roman"/>
        </w:rPr>
        <w:t>1140</w:t>
      </w:r>
      <w:r>
        <w:rPr>
          <w:rFonts w:ascii="Times New Roman" w:hAnsi="Times New Roman" w:cs="Times New Roman"/>
        </w:rPr>
        <w:t xml:space="preserve"> </w:t>
      </w:r>
      <w:r w:rsidR="00340950">
        <w:rPr>
          <w:rFonts w:ascii="Times New Roman" w:hAnsi="Times New Roman" w:cs="Times New Roman"/>
        </w:rPr>
        <w:t>(</w:t>
      </w:r>
      <w:r w:rsidR="00340950">
        <w:rPr>
          <w:rFonts w:ascii="Times New Roman" w:hAnsi="Times New Roman" w:cs="Times New Roman"/>
          <w:i/>
          <w:iCs/>
        </w:rPr>
        <w:t>vārds, uzvārds</w:t>
      </w:r>
      <w:r w:rsidR="00340950">
        <w:rPr>
          <w:rFonts w:ascii="Times New Roman" w:hAnsi="Times New Roman" w:cs="Times New Roman"/>
        </w:rPr>
        <w:t>)</w:t>
      </w:r>
      <w:r>
        <w:rPr>
          <w:rFonts w:ascii="Times New Roman" w:hAnsi="Times New Roman" w:cs="Times New Roman"/>
        </w:rPr>
        <w:t>;</w:t>
      </w:r>
      <w:bookmarkEnd w:id="6"/>
    </w:p>
    <w:p w14:paraId="54EA937A" w14:textId="77777777" w:rsidR="00BC3544" w:rsidRDefault="00FE2D4C" w:rsidP="00690A46">
      <w:pPr>
        <w:spacing w:after="120"/>
        <w:ind w:left="851" w:hanging="142"/>
        <w:jc w:val="both"/>
        <w:rPr>
          <w:rFonts w:ascii="Times New Roman" w:hAnsi="Times New Roman" w:cs="Times New Roman"/>
        </w:rPr>
      </w:pPr>
      <w:r>
        <w:rPr>
          <w:rFonts w:ascii="Times New Roman" w:hAnsi="Times New Roman" w:cs="Times New Roman"/>
        </w:rPr>
        <w:t xml:space="preserve">- </w:t>
      </w:r>
      <w:r w:rsidRPr="005F2774">
        <w:rPr>
          <w:rFonts w:ascii="Times New Roman" w:hAnsi="Times New Roman" w:cs="Times New Roman"/>
        </w:rPr>
        <w:t>nekustamais īpašums</w:t>
      </w:r>
      <w:r>
        <w:rPr>
          <w:rFonts w:ascii="Times New Roman" w:hAnsi="Times New Roman" w:cs="Times New Roman"/>
        </w:rPr>
        <w:t xml:space="preserve"> “</w:t>
      </w:r>
      <w:proofErr w:type="spellStart"/>
      <w:r>
        <w:rPr>
          <w:rFonts w:ascii="Times New Roman" w:hAnsi="Times New Roman" w:cs="Times New Roman"/>
        </w:rPr>
        <w:t>Kadagas</w:t>
      </w:r>
      <w:proofErr w:type="spellEnd"/>
      <w:r>
        <w:rPr>
          <w:rFonts w:ascii="Times New Roman" w:hAnsi="Times New Roman" w:cs="Times New Roman"/>
        </w:rPr>
        <w:t xml:space="preserve"> ezera sala” (kadastra Nr. </w:t>
      </w:r>
      <w:r w:rsidRPr="00BC3544">
        <w:rPr>
          <w:rFonts w:ascii="Times New Roman" w:hAnsi="Times New Roman" w:cs="Times New Roman"/>
        </w:rPr>
        <w:t>8044</w:t>
      </w:r>
      <w:r>
        <w:rPr>
          <w:rFonts w:ascii="Times New Roman" w:hAnsi="Times New Roman" w:cs="Times New Roman"/>
        </w:rPr>
        <w:t xml:space="preserve"> </w:t>
      </w:r>
      <w:r w:rsidRPr="00BC3544">
        <w:rPr>
          <w:rFonts w:ascii="Times New Roman" w:hAnsi="Times New Roman" w:cs="Times New Roman"/>
        </w:rPr>
        <w:t>002</w:t>
      </w:r>
      <w:r>
        <w:rPr>
          <w:rFonts w:ascii="Times New Roman" w:hAnsi="Times New Roman" w:cs="Times New Roman"/>
        </w:rPr>
        <w:t xml:space="preserve"> </w:t>
      </w:r>
      <w:r w:rsidRPr="00BC3544">
        <w:rPr>
          <w:rFonts w:ascii="Times New Roman" w:hAnsi="Times New Roman" w:cs="Times New Roman"/>
        </w:rPr>
        <w:t>0257</w:t>
      </w:r>
      <w:r>
        <w:rPr>
          <w:rFonts w:ascii="Times New Roman" w:hAnsi="Times New Roman" w:cs="Times New Roman"/>
        </w:rPr>
        <w:t xml:space="preserve">), kas sastāv no zemes vienības ar kadastra apzīmējumu </w:t>
      </w:r>
      <w:r w:rsidRPr="00BC3544">
        <w:rPr>
          <w:rFonts w:ascii="Times New Roman" w:hAnsi="Times New Roman" w:cs="Times New Roman"/>
        </w:rPr>
        <w:t>8044</w:t>
      </w:r>
      <w:r>
        <w:rPr>
          <w:rFonts w:ascii="Times New Roman" w:hAnsi="Times New Roman" w:cs="Times New Roman"/>
        </w:rPr>
        <w:t xml:space="preserve"> </w:t>
      </w:r>
      <w:r w:rsidRPr="00BC3544">
        <w:rPr>
          <w:rFonts w:ascii="Times New Roman" w:hAnsi="Times New Roman" w:cs="Times New Roman"/>
        </w:rPr>
        <w:t>002</w:t>
      </w:r>
      <w:r>
        <w:rPr>
          <w:rFonts w:ascii="Times New Roman" w:hAnsi="Times New Roman" w:cs="Times New Roman"/>
        </w:rPr>
        <w:t xml:space="preserve"> </w:t>
      </w:r>
      <w:r w:rsidRPr="00BC3544">
        <w:rPr>
          <w:rFonts w:ascii="Times New Roman" w:hAnsi="Times New Roman" w:cs="Times New Roman"/>
        </w:rPr>
        <w:t>0257</w:t>
      </w:r>
      <w:r>
        <w:rPr>
          <w:rFonts w:ascii="Times New Roman" w:hAnsi="Times New Roman" w:cs="Times New Roman"/>
        </w:rPr>
        <w:t xml:space="preserve">, </w:t>
      </w:r>
      <w:r w:rsidRPr="0075689A">
        <w:rPr>
          <w:rFonts w:ascii="Times New Roman" w:hAnsi="Times New Roman" w:cs="Times New Roman"/>
        </w:rPr>
        <w:t>un īpašuma tiesības</w:t>
      </w:r>
      <w:r>
        <w:rPr>
          <w:rFonts w:ascii="Times New Roman" w:hAnsi="Times New Roman" w:cs="Times New Roman"/>
        </w:rPr>
        <w:t xml:space="preserve"> uz to ir nostiprinātas Ādažu pagasta zemesgrāmatas nodalījumā Nr. </w:t>
      </w:r>
      <w:r w:rsidRPr="00BC3544">
        <w:rPr>
          <w:rFonts w:ascii="Times New Roman" w:hAnsi="Times New Roman" w:cs="Times New Roman"/>
        </w:rPr>
        <w:t>100000540262</w:t>
      </w:r>
      <w:r w:rsidR="0075689A">
        <w:rPr>
          <w:rFonts w:ascii="Times New Roman" w:hAnsi="Times New Roman" w:cs="Times New Roman"/>
        </w:rPr>
        <w:t xml:space="preserve"> </w:t>
      </w:r>
      <w:r w:rsidR="0075689A" w:rsidRPr="0075689A">
        <w:rPr>
          <w:rFonts w:ascii="Times New Roman" w:hAnsi="Times New Roman" w:cs="Times New Roman"/>
        </w:rPr>
        <w:t>Ādažu novada pašvaldībai</w:t>
      </w:r>
      <w:r>
        <w:rPr>
          <w:rFonts w:ascii="Times New Roman" w:hAnsi="Times New Roman" w:cs="Times New Roman"/>
        </w:rPr>
        <w:t>;</w:t>
      </w:r>
    </w:p>
    <w:p w14:paraId="4628A243" w14:textId="77777777" w:rsidR="00690A46" w:rsidRDefault="00FE2D4C" w:rsidP="00690A46">
      <w:pPr>
        <w:spacing w:after="120"/>
        <w:ind w:left="709" w:hanging="283"/>
        <w:jc w:val="both"/>
        <w:rPr>
          <w:rFonts w:ascii="Times New Roman" w:hAnsi="Times New Roman" w:cs="Times New Roman"/>
        </w:rPr>
      </w:pPr>
      <w:r>
        <w:rPr>
          <w:rFonts w:ascii="Times New Roman" w:hAnsi="Times New Roman" w:cs="Times New Roman"/>
        </w:rPr>
        <w:t>6) a</w:t>
      </w:r>
      <w:r w:rsidRPr="00523966">
        <w:rPr>
          <w:rFonts w:ascii="Times New Roman" w:hAnsi="Times New Roman" w:cs="Times New Roman"/>
        </w:rPr>
        <w:t xml:space="preserve">tbilstoši </w:t>
      </w:r>
      <w:r>
        <w:rPr>
          <w:rFonts w:ascii="Times New Roman" w:hAnsi="Times New Roman" w:cs="Times New Roman"/>
        </w:rPr>
        <w:t xml:space="preserve">spēkā esošā </w:t>
      </w:r>
      <w:bookmarkStart w:id="8" w:name="_Hlk147577417"/>
      <w:r w:rsidRPr="004F7300">
        <w:rPr>
          <w:rFonts w:ascii="Times New Roman" w:hAnsi="Times New Roman" w:cs="Times New Roman"/>
        </w:rPr>
        <w:t>Ādažu novada teritorijas plānojuma</w:t>
      </w:r>
      <w:r w:rsidRPr="00523966">
        <w:rPr>
          <w:rFonts w:ascii="Times New Roman" w:hAnsi="Times New Roman" w:cs="Times New Roman"/>
        </w:rPr>
        <w:t xml:space="preserve"> </w:t>
      </w:r>
      <w:bookmarkEnd w:id="8"/>
      <w:r w:rsidRPr="00523966">
        <w:rPr>
          <w:rFonts w:ascii="Times New Roman" w:hAnsi="Times New Roman" w:cs="Times New Roman"/>
        </w:rPr>
        <w:t xml:space="preserve">(kas saskaņā ar Teritorijas attīstības plānošanas likuma 25.panta ceturto daļu, 27.panta trešo daļu un Vides aizsardzības un reģionālās attīstības ministrijas 04.07.2018. vēstuli Nr. 1-18/5924 īstenojams no 04.07.2018.) teritorijas izmantošanas un apbūves noteikumu </w:t>
      </w:r>
      <w:r w:rsidRPr="004F7300">
        <w:rPr>
          <w:rFonts w:ascii="Times New Roman" w:hAnsi="Times New Roman" w:cs="Times New Roman"/>
        </w:rPr>
        <w:t>(turpmāk – TIAN)</w:t>
      </w:r>
      <w:r w:rsidRPr="00523966">
        <w:rPr>
          <w:rFonts w:ascii="Times New Roman" w:hAnsi="Times New Roman" w:cs="Times New Roman"/>
        </w:rPr>
        <w:t xml:space="preserve"> </w:t>
      </w:r>
      <w:r>
        <w:rPr>
          <w:rFonts w:ascii="Times New Roman" w:hAnsi="Times New Roman" w:cs="Times New Roman"/>
        </w:rPr>
        <w:t xml:space="preserve">1064. un </w:t>
      </w:r>
      <w:r w:rsidRPr="00523966">
        <w:rPr>
          <w:rFonts w:ascii="Times New Roman" w:hAnsi="Times New Roman" w:cs="Times New Roman"/>
        </w:rPr>
        <w:t>1069.punktam, pirms TIAN spēkā stāšanās apstiprināto detālplānojumu īstenošana jāuzsāk piecu gadu laikā pēc TIAN spēkā stāšanās (tātad līdz 04.07.2023.)</w:t>
      </w:r>
      <w:r>
        <w:rPr>
          <w:rFonts w:ascii="Times New Roman" w:hAnsi="Times New Roman" w:cs="Times New Roman"/>
        </w:rPr>
        <w:t>,</w:t>
      </w:r>
      <w:r w:rsidRPr="00523966">
        <w:rPr>
          <w:rFonts w:ascii="Times New Roman" w:hAnsi="Times New Roman" w:cs="Times New Roman"/>
        </w:rPr>
        <w:t xml:space="preserve"> par detālplānojuma īstenošanas uzsākšanu uzskatāma būvatļaujas izsniegšana un</w:t>
      </w:r>
      <w:r>
        <w:rPr>
          <w:rFonts w:ascii="Times New Roman" w:hAnsi="Times New Roman" w:cs="Times New Roman"/>
        </w:rPr>
        <w:t>,</w:t>
      </w:r>
      <w:r w:rsidRPr="00523966">
        <w:rPr>
          <w:rFonts w:ascii="Times New Roman" w:hAnsi="Times New Roman" w:cs="Times New Roman"/>
        </w:rPr>
        <w:t xml:space="preserve"> ja piecu gadu laikā pēc teritorijas plānojuma spēkā </w:t>
      </w:r>
      <w:r>
        <w:rPr>
          <w:rFonts w:ascii="Times New Roman" w:hAnsi="Times New Roman" w:cs="Times New Roman"/>
        </w:rPr>
        <w:t xml:space="preserve">stāšanās </w:t>
      </w:r>
      <w:r w:rsidRPr="00523966">
        <w:rPr>
          <w:rFonts w:ascii="Times New Roman" w:hAnsi="Times New Roman" w:cs="Times New Roman"/>
        </w:rPr>
        <w:t>dienas detālplānojuma īstenošana nav uzsākta, Pašvaldībai ir tiesības pieņemt lēmumu par detālplānojuma atcelšanu</w:t>
      </w:r>
      <w:r>
        <w:rPr>
          <w:rFonts w:ascii="Times New Roman" w:hAnsi="Times New Roman" w:cs="Times New Roman"/>
        </w:rPr>
        <w:t>;</w:t>
      </w:r>
    </w:p>
    <w:p w14:paraId="1FE5B03F" w14:textId="77777777" w:rsidR="00690A46" w:rsidRDefault="00FE2D4C" w:rsidP="00690A46">
      <w:pPr>
        <w:spacing w:after="120"/>
        <w:ind w:left="709" w:hanging="283"/>
        <w:jc w:val="both"/>
        <w:rPr>
          <w:rFonts w:ascii="Times New Roman" w:hAnsi="Times New Roman" w:cs="Times New Roman"/>
        </w:rPr>
      </w:pPr>
      <w:r>
        <w:rPr>
          <w:rFonts w:ascii="Times New Roman" w:hAnsi="Times New Roman" w:cs="Times New Roman"/>
        </w:rPr>
        <w:t>7</w:t>
      </w:r>
      <w:r w:rsidRPr="00EF7800">
        <w:rPr>
          <w:rFonts w:ascii="Times New Roman" w:hAnsi="Times New Roman" w:cs="Times New Roman"/>
        </w:rPr>
        <w:t>) Detālplānojum</w:t>
      </w:r>
      <w:r>
        <w:rPr>
          <w:rFonts w:ascii="Times New Roman" w:hAnsi="Times New Roman" w:cs="Times New Roman"/>
        </w:rPr>
        <w:t>a</w:t>
      </w:r>
      <w:r w:rsidRPr="00EF7800">
        <w:rPr>
          <w:rFonts w:ascii="Times New Roman" w:hAnsi="Times New Roman" w:cs="Times New Roman"/>
        </w:rPr>
        <w:t xml:space="preserve"> īstenošana</w:t>
      </w:r>
      <w:r>
        <w:rPr>
          <w:rFonts w:ascii="Times New Roman" w:hAnsi="Times New Roman" w:cs="Times New Roman"/>
        </w:rPr>
        <w:t xml:space="preserve"> nav uzsākta – pēc Detālplānojuma apstiprināšanas nav izsniegtas būvatļaujas Detālplānojumā paredzēto ielu un nepieciešamo inženierkomunikāciju būvniecībai</w:t>
      </w:r>
      <w:r w:rsidRPr="00EF7800">
        <w:rPr>
          <w:rFonts w:ascii="Times New Roman" w:hAnsi="Times New Roman" w:cs="Times New Roman"/>
        </w:rPr>
        <w:t>;</w:t>
      </w:r>
    </w:p>
    <w:p w14:paraId="49A71470" w14:textId="77777777" w:rsidR="00690A46" w:rsidRPr="00F433F9" w:rsidRDefault="00FE2D4C" w:rsidP="00690A46">
      <w:pPr>
        <w:pStyle w:val="ListParagraph"/>
        <w:numPr>
          <w:ilvl w:val="0"/>
          <w:numId w:val="6"/>
        </w:numPr>
        <w:spacing w:after="120"/>
        <w:ind w:hanging="294"/>
        <w:jc w:val="both"/>
        <w:rPr>
          <w:rFonts w:ascii="Times New Roman" w:hAnsi="Times New Roman" w:cs="Times New Roman"/>
        </w:rPr>
      </w:pPr>
      <w:r w:rsidRPr="00F433F9">
        <w:rPr>
          <w:rFonts w:ascii="Times New Roman" w:hAnsi="Times New Roman" w:cs="Times New Roman"/>
        </w:rPr>
        <w:t>Atbilstoši Darba uzdevuma 4.3.punktam, veicot detālplānojumu izvērtēšanu, Detālplānojuma teritorijā esoš</w:t>
      </w:r>
      <w:r w:rsidR="0075689A">
        <w:rPr>
          <w:rFonts w:ascii="Times New Roman" w:hAnsi="Times New Roman" w:cs="Times New Roman"/>
        </w:rPr>
        <w:t>o</w:t>
      </w:r>
      <w:r w:rsidRPr="00F433F9">
        <w:rPr>
          <w:rFonts w:ascii="Times New Roman" w:hAnsi="Times New Roman" w:cs="Times New Roman"/>
        </w:rPr>
        <w:t xml:space="preserve"> nekustam</w:t>
      </w:r>
      <w:r w:rsidR="0075689A">
        <w:rPr>
          <w:rFonts w:ascii="Times New Roman" w:hAnsi="Times New Roman" w:cs="Times New Roman"/>
        </w:rPr>
        <w:t>o</w:t>
      </w:r>
      <w:r w:rsidRPr="00F433F9">
        <w:rPr>
          <w:rFonts w:ascii="Times New Roman" w:hAnsi="Times New Roman" w:cs="Times New Roman"/>
        </w:rPr>
        <w:t xml:space="preserve"> īpašum</w:t>
      </w:r>
      <w:r w:rsidR="0075689A">
        <w:rPr>
          <w:rFonts w:ascii="Times New Roman" w:hAnsi="Times New Roman" w:cs="Times New Roman"/>
        </w:rPr>
        <w:t>u</w:t>
      </w:r>
      <w:r w:rsidRPr="00F433F9">
        <w:rPr>
          <w:rFonts w:ascii="Times New Roman" w:hAnsi="Times New Roman" w:cs="Times New Roman"/>
        </w:rPr>
        <w:t xml:space="preserve"> īpašniek</w:t>
      </w:r>
      <w:r>
        <w:rPr>
          <w:rFonts w:ascii="Times New Roman" w:hAnsi="Times New Roman" w:cs="Times New Roman"/>
        </w:rPr>
        <w:t>ie</w:t>
      </w:r>
      <w:r w:rsidRPr="00F433F9">
        <w:rPr>
          <w:rFonts w:ascii="Times New Roman" w:hAnsi="Times New Roman" w:cs="Times New Roman"/>
        </w:rPr>
        <w:t xml:space="preserve">m Pašvaldība </w:t>
      </w:r>
      <w:r w:rsidRPr="00AA5B5E">
        <w:rPr>
          <w:rFonts w:ascii="Times New Roman" w:hAnsi="Times New Roman" w:cs="Times New Roman"/>
        </w:rPr>
        <w:t>20.04.2023.</w:t>
      </w:r>
      <w:r w:rsidRPr="00F433F9">
        <w:rPr>
          <w:rFonts w:ascii="Times New Roman" w:hAnsi="Times New Roman" w:cs="Times New Roman"/>
        </w:rPr>
        <w:t xml:space="preserve"> nosūtīja vēstuli ar lūgumu sniegt viedokli par Detālplānojuma īstenošanas turpināšanu vai atcelšanu, atbilde</w:t>
      </w:r>
      <w:r>
        <w:rPr>
          <w:rFonts w:ascii="Times New Roman" w:hAnsi="Times New Roman" w:cs="Times New Roman"/>
        </w:rPr>
        <w:t>s</w:t>
      </w:r>
      <w:r w:rsidRPr="00F433F9">
        <w:rPr>
          <w:rFonts w:ascii="Times New Roman" w:hAnsi="Times New Roman" w:cs="Times New Roman"/>
        </w:rPr>
        <w:t xml:space="preserve"> nav saņemta</w:t>
      </w:r>
      <w:r>
        <w:rPr>
          <w:rFonts w:ascii="Times New Roman" w:hAnsi="Times New Roman" w:cs="Times New Roman"/>
        </w:rPr>
        <w:t>s</w:t>
      </w:r>
      <w:r w:rsidRPr="00F433F9">
        <w:rPr>
          <w:rFonts w:ascii="Times New Roman" w:hAnsi="Times New Roman" w:cs="Times New Roman"/>
        </w:rPr>
        <w:t xml:space="preserve">; </w:t>
      </w:r>
    </w:p>
    <w:p w14:paraId="29C7E554" w14:textId="77777777" w:rsidR="00690A46" w:rsidRDefault="00FE2D4C" w:rsidP="00690A46">
      <w:pPr>
        <w:spacing w:after="120"/>
        <w:ind w:left="709" w:hanging="283"/>
        <w:jc w:val="both"/>
        <w:rPr>
          <w:rFonts w:ascii="Times New Roman" w:hAnsi="Times New Roman" w:cs="Times New Roman"/>
        </w:rPr>
      </w:pPr>
      <w:r>
        <w:rPr>
          <w:rFonts w:ascii="Times New Roman" w:hAnsi="Times New Roman" w:cs="Times New Roman"/>
        </w:rPr>
        <w:t>9)</w:t>
      </w:r>
      <w:r w:rsidRPr="000F0070">
        <w:t xml:space="preserve"> </w:t>
      </w:r>
      <w:r w:rsidRPr="000F0070">
        <w:rPr>
          <w:rFonts w:ascii="Times New Roman" w:hAnsi="Times New Roman" w:cs="Times New Roman"/>
        </w:rPr>
        <w:t>Detālplānojuma atcelšana neradīs sabiedrības</w:t>
      </w:r>
      <w:r>
        <w:rPr>
          <w:rFonts w:ascii="Times New Roman" w:hAnsi="Times New Roman" w:cs="Times New Roman"/>
        </w:rPr>
        <w:t xml:space="preserve"> </w:t>
      </w:r>
      <w:r w:rsidRPr="000F0070">
        <w:rPr>
          <w:rFonts w:ascii="Times New Roman" w:hAnsi="Times New Roman" w:cs="Times New Roman"/>
        </w:rPr>
        <w:t xml:space="preserve">un </w:t>
      </w:r>
      <w:r>
        <w:rPr>
          <w:rFonts w:ascii="Times New Roman" w:hAnsi="Times New Roman" w:cs="Times New Roman"/>
        </w:rPr>
        <w:t>P</w:t>
      </w:r>
      <w:r w:rsidRPr="00BF1C02">
        <w:rPr>
          <w:rFonts w:ascii="Times New Roman" w:hAnsi="Times New Roman" w:cs="Times New Roman"/>
        </w:rPr>
        <w:t xml:space="preserve">ašvaldības </w:t>
      </w:r>
      <w:r w:rsidRPr="000F0070">
        <w:rPr>
          <w:rFonts w:ascii="Times New Roman" w:hAnsi="Times New Roman" w:cs="Times New Roman"/>
        </w:rPr>
        <w:t>interešu aizskārumu</w:t>
      </w:r>
      <w:r>
        <w:rPr>
          <w:rFonts w:ascii="Times New Roman" w:hAnsi="Times New Roman" w:cs="Times New Roman"/>
        </w:rPr>
        <w:t>;</w:t>
      </w:r>
    </w:p>
    <w:p w14:paraId="74B59CC8" w14:textId="77777777" w:rsidR="00690A46" w:rsidRDefault="00FE2D4C" w:rsidP="00690A46">
      <w:pPr>
        <w:spacing w:after="120"/>
        <w:ind w:left="709" w:hanging="425"/>
        <w:jc w:val="both"/>
        <w:rPr>
          <w:rFonts w:ascii="Times New Roman" w:hAnsi="Times New Roman" w:cs="Times New Roman"/>
        </w:rPr>
      </w:pPr>
      <w:r>
        <w:rPr>
          <w:rFonts w:ascii="Times New Roman" w:hAnsi="Times New Roman" w:cs="Times New Roman"/>
        </w:rPr>
        <w:t>10</w:t>
      </w:r>
      <w:r w:rsidRPr="007F2C86">
        <w:rPr>
          <w:rFonts w:ascii="Times New Roman" w:hAnsi="Times New Roman" w:cs="Times New Roman"/>
        </w:rPr>
        <w:t>) zemes vienīb</w:t>
      </w:r>
      <w:r>
        <w:rPr>
          <w:rFonts w:ascii="Times New Roman" w:hAnsi="Times New Roman" w:cs="Times New Roman"/>
        </w:rPr>
        <w:t>u</w:t>
      </w:r>
      <w:r w:rsidRPr="007F2C86">
        <w:rPr>
          <w:rFonts w:ascii="Times New Roman" w:hAnsi="Times New Roman" w:cs="Times New Roman"/>
        </w:rPr>
        <w:t xml:space="preserve"> ar kadastra apzīmējum</w:t>
      </w:r>
      <w:r>
        <w:rPr>
          <w:rFonts w:ascii="Times New Roman" w:hAnsi="Times New Roman" w:cs="Times New Roman"/>
        </w:rPr>
        <w:t>u</w:t>
      </w:r>
      <w:r w:rsidRPr="007F2C86">
        <w:rPr>
          <w:rFonts w:ascii="Times New Roman" w:hAnsi="Times New Roman" w:cs="Times New Roman"/>
        </w:rPr>
        <w:t xml:space="preserve"> </w:t>
      </w:r>
      <w:r w:rsidRPr="00175F92">
        <w:rPr>
          <w:rFonts w:ascii="Times New Roman" w:hAnsi="Times New Roman" w:cs="Times New Roman"/>
        </w:rPr>
        <w:t>8044</w:t>
      </w:r>
      <w:r>
        <w:rPr>
          <w:rFonts w:ascii="Times New Roman" w:hAnsi="Times New Roman" w:cs="Times New Roman"/>
        </w:rPr>
        <w:t xml:space="preserve"> </w:t>
      </w:r>
      <w:r w:rsidRPr="00175F92">
        <w:rPr>
          <w:rFonts w:ascii="Times New Roman" w:hAnsi="Times New Roman" w:cs="Times New Roman"/>
        </w:rPr>
        <w:t>002</w:t>
      </w:r>
      <w:r>
        <w:rPr>
          <w:rFonts w:ascii="Times New Roman" w:hAnsi="Times New Roman" w:cs="Times New Roman"/>
        </w:rPr>
        <w:t xml:space="preserve"> </w:t>
      </w:r>
      <w:r w:rsidRPr="00175F92">
        <w:rPr>
          <w:rFonts w:ascii="Times New Roman" w:hAnsi="Times New Roman" w:cs="Times New Roman"/>
        </w:rPr>
        <w:t>0224</w:t>
      </w:r>
      <w:r>
        <w:rPr>
          <w:rFonts w:ascii="Times New Roman" w:hAnsi="Times New Roman" w:cs="Times New Roman"/>
        </w:rPr>
        <w:t xml:space="preserve">, </w:t>
      </w:r>
      <w:r w:rsidRPr="00175F92">
        <w:rPr>
          <w:rFonts w:ascii="Times New Roman" w:hAnsi="Times New Roman" w:cs="Times New Roman"/>
        </w:rPr>
        <w:t>8044</w:t>
      </w:r>
      <w:r>
        <w:rPr>
          <w:rFonts w:ascii="Times New Roman" w:hAnsi="Times New Roman" w:cs="Times New Roman"/>
        </w:rPr>
        <w:t xml:space="preserve"> </w:t>
      </w:r>
      <w:r w:rsidRPr="00175F92">
        <w:rPr>
          <w:rFonts w:ascii="Times New Roman" w:hAnsi="Times New Roman" w:cs="Times New Roman"/>
        </w:rPr>
        <w:t>002</w:t>
      </w:r>
      <w:r>
        <w:rPr>
          <w:rFonts w:ascii="Times New Roman" w:hAnsi="Times New Roman" w:cs="Times New Roman"/>
        </w:rPr>
        <w:t xml:space="preserve"> </w:t>
      </w:r>
      <w:r w:rsidRPr="00175F92">
        <w:rPr>
          <w:rFonts w:ascii="Times New Roman" w:hAnsi="Times New Roman" w:cs="Times New Roman"/>
        </w:rPr>
        <w:t>0239</w:t>
      </w:r>
      <w:r>
        <w:rPr>
          <w:rFonts w:ascii="Times New Roman" w:hAnsi="Times New Roman" w:cs="Times New Roman"/>
        </w:rPr>
        <w:t xml:space="preserve">, </w:t>
      </w:r>
      <w:r w:rsidRPr="00175F92">
        <w:rPr>
          <w:rFonts w:ascii="Times New Roman" w:hAnsi="Times New Roman" w:cs="Times New Roman"/>
        </w:rPr>
        <w:t>8044</w:t>
      </w:r>
      <w:r>
        <w:rPr>
          <w:rFonts w:ascii="Times New Roman" w:hAnsi="Times New Roman" w:cs="Times New Roman"/>
        </w:rPr>
        <w:t xml:space="preserve"> </w:t>
      </w:r>
      <w:r w:rsidRPr="00175F92">
        <w:rPr>
          <w:rFonts w:ascii="Times New Roman" w:hAnsi="Times New Roman" w:cs="Times New Roman"/>
        </w:rPr>
        <w:t>002</w:t>
      </w:r>
      <w:r>
        <w:rPr>
          <w:rFonts w:ascii="Times New Roman" w:hAnsi="Times New Roman" w:cs="Times New Roman"/>
        </w:rPr>
        <w:t xml:space="preserve"> </w:t>
      </w:r>
      <w:r w:rsidRPr="00175F92">
        <w:rPr>
          <w:rFonts w:ascii="Times New Roman" w:hAnsi="Times New Roman" w:cs="Times New Roman"/>
        </w:rPr>
        <w:t>0332</w:t>
      </w:r>
      <w:r>
        <w:rPr>
          <w:rFonts w:ascii="Times New Roman" w:hAnsi="Times New Roman" w:cs="Times New Roman"/>
        </w:rPr>
        <w:t xml:space="preserve">, </w:t>
      </w:r>
      <w:r w:rsidRPr="00175F92">
        <w:rPr>
          <w:rFonts w:ascii="Times New Roman" w:hAnsi="Times New Roman" w:cs="Times New Roman"/>
        </w:rPr>
        <w:t>8044</w:t>
      </w:r>
      <w:r>
        <w:rPr>
          <w:rFonts w:ascii="Times New Roman" w:hAnsi="Times New Roman" w:cs="Times New Roman"/>
        </w:rPr>
        <w:t xml:space="preserve"> </w:t>
      </w:r>
      <w:r w:rsidRPr="00175F92">
        <w:rPr>
          <w:rFonts w:ascii="Times New Roman" w:hAnsi="Times New Roman" w:cs="Times New Roman"/>
        </w:rPr>
        <w:t>002</w:t>
      </w:r>
      <w:r>
        <w:rPr>
          <w:rFonts w:ascii="Times New Roman" w:hAnsi="Times New Roman" w:cs="Times New Roman"/>
        </w:rPr>
        <w:t xml:space="preserve"> </w:t>
      </w:r>
      <w:r w:rsidRPr="00175F92">
        <w:rPr>
          <w:rFonts w:ascii="Times New Roman" w:hAnsi="Times New Roman" w:cs="Times New Roman"/>
        </w:rPr>
        <w:t>0170</w:t>
      </w:r>
      <w:r>
        <w:rPr>
          <w:rFonts w:ascii="Times New Roman" w:hAnsi="Times New Roman" w:cs="Times New Roman"/>
        </w:rPr>
        <w:t xml:space="preserve">, </w:t>
      </w:r>
      <w:r w:rsidRPr="00175F92">
        <w:rPr>
          <w:rFonts w:ascii="Times New Roman" w:hAnsi="Times New Roman" w:cs="Times New Roman"/>
        </w:rPr>
        <w:t>8044</w:t>
      </w:r>
      <w:r>
        <w:rPr>
          <w:rFonts w:ascii="Times New Roman" w:hAnsi="Times New Roman" w:cs="Times New Roman"/>
        </w:rPr>
        <w:t xml:space="preserve"> </w:t>
      </w:r>
      <w:r w:rsidRPr="00175F92">
        <w:rPr>
          <w:rFonts w:ascii="Times New Roman" w:hAnsi="Times New Roman" w:cs="Times New Roman"/>
        </w:rPr>
        <w:t>002</w:t>
      </w:r>
      <w:r>
        <w:rPr>
          <w:rFonts w:ascii="Times New Roman" w:hAnsi="Times New Roman" w:cs="Times New Roman"/>
        </w:rPr>
        <w:t xml:space="preserve"> </w:t>
      </w:r>
      <w:r w:rsidRPr="00175F92">
        <w:rPr>
          <w:rFonts w:ascii="Times New Roman" w:hAnsi="Times New Roman" w:cs="Times New Roman"/>
        </w:rPr>
        <w:t>0171</w:t>
      </w:r>
      <w:r w:rsidR="00DF3586">
        <w:rPr>
          <w:rFonts w:ascii="Times New Roman" w:hAnsi="Times New Roman" w:cs="Times New Roman"/>
        </w:rPr>
        <w:t xml:space="preserve"> un </w:t>
      </w:r>
      <w:r w:rsidR="00DF3586" w:rsidRPr="00DF3586">
        <w:rPr>
          <w:rFonts w:ascii="Times New Roman" w:hAnsi="Times New Roman" w:cs="Times New Roman"/>
        </w:rPr>
        <w:t>8044 002 0257</w:t>
      </w:r>
      <w:r>
        <w:rPr>
          <w:rFonts w:ascii="Times New Roman" w:hAnsi="Times New Roman" w:cs="Times New Roman"/>
        </w:rPr>
        <w:t xml:space="preserve"> </w:t>
      </w:r>
      <w:r w:rsidRPr="007F2C86">
        <w:rPr>
          <w:rFonts w:ascii="Times New Roman" w:hAnsi="Times New Roman" w:cs="Times New Roman"/>
        </w:rPr>
        <w:t>turpmākā</w:t>
      </w:r>
      <w:r w:rsidRPr="000F0070">
        <w:rPr>
          <w:rFonts w:ascii="Times New Roman" w:hAnsi="Times New Roman" w:cs="Times New Roman"/>
        </w:rPr>
        <w:t xml:space="preserve"> izmantošana un apbūve īstenojama atbilstoši </w:t>
      </w:r>
      <w:r>
        <w:rPr>
          <w:rFonts w:ascii="Times New Roman" w:hAnsi="Times New Roman" w:cs="Times New Roman"/>
        </w:rPr>
        <w:t xml:space="preserve">spēkā esošajam </w:t>
      </w:r>
      <w:r w:rsidRPr="00A05953">
        <w:rPr>
          <w:rFonts w:ascii="Times New Roman" w:hAnsi="Times New Roman" w:cs="Times New Roman"/>
        </w:rPr>
        <w:t>Ādažu novada teritorijas plānojum</w:t>
      </w:r>
      <w:r>
        <w:rPr>
          <w:rFonts w:ascii="Times New Roman" w:hAnsi="Times New Roman" w:cs="Times New Roman"/>
        </w:rPr>
        <w:t>am;</w:t>
      </w:r>
    </w:p>
    <w:p w14:paraId="764C999E" w14:textId="77777777" w:rsidR="00690A46" w:rsidRDefault="00FE2D4C" w:rsidP="00690A46">
      <w:pPr>
        <w:spacing w:after="120"/>
        <w:ind w:left="709" w:hanging="425"/>
        <w:jc w:val="both"/>
        <w:rPr>
          <w:rFonts w:ascii="Times New Roman" w:hAnsi="Times New Roman" w:cs="Times New Roman"/>
        </w:rPr>
      </w:pPr>
      <w:r>
        <w:rPr>
          <w:rFonts w:ascii="Times New Roman" w:hAnsi="Times New Roman" w:cs="Times New Roman"/>
        </w:rPr>
        <w:t xml:space="preserve">11) </w:t>
      </w:r>
      <w:r w:rsidRPr="006A6FE4">
        <w:rPr>
          <w:rFonts w:ascii="Times New Roman" w:hAnsi="Times New Roman" w:cs="Times New Roman"/>
        </w:rPr>
        <w:t xml:space="preserve">saistošo noteikumu “Par Ādažu novada domes </w:t>
      </w:r>
      <w:r>
        <w:rPr>
          <w:rFonts w:ascii="Times New Roman" w:hAnsi="Times New Roman" w:cs="Times New Roman"/>
        </w:rPr>
        <w:t>24.04</w:t>
      </w:r>
      <w:r w:rsidRPr="00CC3D81">
        <w:rPr>
          <w:rFonts w:ascii="Times New Roman" w:hAnsi="Times New Roman" w:cs="Times New Roman"/>
        </w:rPr>
        <w:t>.2007. saistoš</w:t>
      </w:r>
      <w:r>
        <w:rPr>
          <w:rFonts w:ascii="Times New Roman" w:hAnsi="Times New Roman" w:cs="Times New Roman"/>
        </w:rPr>
        <w:t>o</w:t>
      </w:r>
      <w:r w:rsidRPr="00CC3D81">
        <w:rPr>
          <w:rFonts w:ascii="Times New Roman" w:hAnsi="Times New Roman" w:cs="Times New Roman"/>
        </w:rPr>
        <w:t xml:space="preserve"> noteikum</w:t>
      </w:r>
      <w:r>
        <w:rPr>
          <w:rFonts w:ascii="Times New Roman" w:hAnsi="Times New Roman" w:cs="Times New Roman"/>
        </w:rPr>
        <w:t>u</w:t>
      </w:r>
      <w:r w:rsidRPr="00CC3D81">
        <w:rPr>
          <w:rFonts w:ascii="Times New Roman" w:hAnsi="Times New Roman" w:cs="Times New Roman"/>
        </w:rPr>
        <w:t xml:space="preserve"> Nr.1</w:t>
      </w:r>
      <w:r>
        <w:rPr>
          <w:rFonts w:ascii="Times New Roman" w:hAnsi="Times New Roman" w:cs="Times New Roman"/>
        </w:rPr>
        <w:t>4</w:t>
      </w:r>
      <w:r w:rsidRPr="00CC3D81">
        <w:rPr>
          <w:rFonts w:ascii="Times New Roman" w:hAnsi="Times New Roman" w:cs="Times New Roman"/>
        </w:rPr>
        <w:t xml:space="preserve"> “</w:t>
      </w:r>
      <w:r w:rsidRPr="00C069C6">
        <w:rPr>
          <w:rFonts w:ascii="Times New Roman" w:hAnsi="Times New Roman" w:cs="Times New Roman"/>
        </w:rPr>
        <w:t xml:space="preserve">Par detālplānojuma Ādažu novada </w:t>
      </w:r>
      <w:proofErr w:type="spellStart"/>
      <w:r w:rsidRPr="00C069C6">
        <w:rPr>
          <w:rFonts w:ascii="Times New Roman" w:hAnsi="Times New Roman" w:cs="Times New Roman"/>
        </w:rPr>
        <w:t>Kadagas</w:t>
      </w:r>
      <w:proofErr w:type="spellEnd"/>
      <w:r w:rsidRPr="00C069C6">
        <w:rPr>
          <w:rFonts w:ascii="Times New Roman" w:hAnsi="Times New Roman" w:cs="Times New Roman"/>
        </w:rPr>
        <w:t xml:space="preserve"> ciema nekustamajiem īpašumiem “Smiltāji”, “Asari” un “Vēži” grafisko daļu un teritorijas izmantošanas un apbūves </w:t>
      </w:r>
      <w:r w:rsidRPr="00C069C6">
        <w:rPr>
          <w:rFonts w:ascii="Times New Roman" w:hAnsi="Times New Roman" w:cs="Times New Roman"/>
        </w:rPr>
        <w:lastRenderedPageBreak/>
        <w:t>noteikumiem</w:t>
      </w:r>
      <w:r w:rsidRPr="00CC3D81">
        <w:rPr>
          <w:rFonts w:ascii="Times New Roman" w:hAnsi="Times New Roman" w:cs="Times New Roman"/>
        </w:rPr>
        <w:t>”</w:t>
      </w:r>
      <w:r>
        <w:rPr>
          <w:rFonts w:ascii="Times New Roman" w:hAnsi="Times New Roman" w:cs="Times New Roman"/>
        </w:rPr>
        <w:t xml:space="preserve"> atzīšanu par spēku zaudējušiem”</w:t>
      </w:r>
      <w:r w:rsidRPr="00CC3D81">
        <w:rPr>
          <w:rFonts w:ascii="Times New Roman" w:hAnsi="Times New Roman" w:cs="Times New Roman"/>
        </w:rPr>
        <w:t xml:space="preserve"> </w:t>
      </w:r>
      <w:r w:rsidRPr="006A6FE4">
        <w:rPr>
          <w:rFonts w:ascii="Times New Roman" w:hAnsi="Times New Roman" w:cs="Times New Roman"/>
        </w:rPr>
        <w:t xml:space="preserve">projekts publicēts </w:t>
      </w:r>
      <w:r w:rsidR="008478FF" w:rsidRPr="00A155A4">
        <w:rPr>
          <w:rFonts w:ascii="Times New Roman" w:hAnsi="Times New Roman" w:cs="Times New Roman"/>
        </w:rPr>
        <w:t>19.</w:t>
      </w:r>
      <w:r w:rsidRPr="00A155A4">
        <w:rPr>
          <w:rFonts w:ascii="Times New Roman" w:hAnsi="Times New Roman" w:cs="Times New Roman"/>
        </w:rPr>
        <w:t>07</w:t>
      </w:r>
      <w:r>
        <w:rPr>
          <w:rFonts w:ascii="Times New Roman" w:hAnsi="Times New Roman" w:cs="Times New Roman"/>
        </w:rPr>
        <w:t>.2024.</w:t>
      </w:r>
      <w:r w:rsidRPr="006A6FE4">
        <w:rPr>
          <w:rFonts w:ascii="Times New Roman" w:hAnsi="Times New Roman" w:cs="Times New Roman"/>
        </w:rPr>
        <w:t xml:space="preserve"> pašvaldības tīmekļvietnē </w:t>
      </w:r>
      <w:hyperlink r:id="rId8" w:history="1">
        <w:r w:rsidRPr="006F5CC2">
          <w:rPr>
            <w:rStyle w:val="Hyperlink"/>
            <w:rFonts w:ascii="Times New Roman" w:hAnsi="Times New Roman" w:cs="Times New Roman"/>
          </w:rPr>
          <w:t>www.adazunovads.lv</w:t>
        </w:r>
      </w:hyperlink>
      <w:r w:rsidRPr="006A6FE4">
        <w:rPr>
          <w:rFonts w:ascii="Times New Roman" w:hAnsi="Times New Roman" w:cs="Times New Roman"/>
        </w:rPr>
        <w:t>;</w:t>
      </w:r>
    </w:p>
    <w:p w14:paraId="73AE3111" w14:textId="77777777" w:rsidR="00690A46" w:rsidRPr="00E4384B" w:rsidRDefault="00FE2D4C" w:rsidP="00690A46">
      <w:pPr>
        <w:pStyle w:val="ListParagraph"/>
        <w:numPr>
          <w:ilvl w:val="0"/>
          <w:numId w:val="5"/>
        </w:numPr>
        <w:ind w:left="709" w:hanging="425"/>
        <w:jc w:val="both"/>
        <w:rPr>
          <w:rFonts w:ascii="Times New Roman" w:hAnsi="Times New Roman" w:cs="Times New Roman"/>
        </w:rPr>
      </w:pPr>
      <w:r w:rsidRPr="00273E63">
        <w:rPr>
          <w:rFonts w:ascii="Times New Roman" w:hAnsi="Times New Roman" w:cs="Times New Roman"/>
        </w:rPr>
        <w:t>Pašvaldību likuma 4.panta pirmā</w:t>
      </w:r>
      <w:r>
        <w:rPr>
          <w:rFonts w:ascii="Times New Roman" w:hAnsi="Times New Roman" w:cs="Times New Roman"/>
        </w:rPr>
        <w:t>s</w:t>
      </w:r>
      <w:r w:rsidRPr="00273E63">
        <w:rPr>
          <w:rFonts w:ascii="Times New Roman" w:hAnsi="Times New Roman" w:cs="Times New Roman"/>
        </w:rPr>
        <w:t xml:space="preserve"> daļas 15.punkt</w:t>
      </w:r>
      <w:r>
        <w:rPr>
          <w:rFonts w:ascii="Times New Roman" w:hAnsi="Times New Roman" w:cs="Times New Roman"/>
        </w:rPr>
        <w:t>s</w:t>
      </w:r>
      <w:r w:rsidRPr="00273E63">
        <w:rPr>
          <w:rFonts w:ascii="Times New Roman" w:hAnsi="Times New Roman" w:cs="Times New Roman"/>
        </w:rPr>
        <w:t xml:space="preserve"> un 10.panta pirmās daļas 1.punkt</w:t>
      </w:r>
      <w:r>
        <w:rPr>
          <w:rFonts w:ascii="Times New Roman" w:hAnsi="Times New Roman" w:cs="Times New Roman"/>
        </w:rPr>
        <w:t>s</w:t>
      </w:r>
      <w:r w:rsidRPr="00273E63">
        <w:rPr>
          <w:rFonts w:ascii="Times New Roman" w:hAnsi="Times New Roman" w:cs="Times New Roman"/>
        </w:rPr>
        <w:t xml:space="preserve">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sidRPr="00E4384B">
        <w:rPr>
          <w:rFonts w:ascii="Times New Roman" w:hAnsi="Times New Roman" w:cs="Times New Roman"/>
        </w:rPr>
        <w:t>;</w:t>
      </w:r>
    </w:p>
    <w:p w14:paraId="7C9D3DF3" w14:textId="77777777" w:rsidR="00690A46" w:rsidRDefault="00FE2D4C" w:rsidP="00DF3586">
      <w:pPr>
        <w:numPr>
          <w:ilvl w:val="0"/>
          <w:numId w:val="5"/>
        </w:numPr>
        <w:spacing w:before="120" w:after="120"/>
        <w:ind w:left="709" w:hanging="425"/>
        <w:jc w:val="both"/>
        <w:rPr>
          <w:rFonts w:ascii="Times New Roman" w:hAnsi="Times New Roman" w:cs="Times New Roman"/>
        </w:rPr>
      </w:pPr>
      <w:r w:rsidRPr="00273E63">
        <w:rPr>
          <w:rFonts w:ascii="Times New Roman" w:hAnsi="Times New Roman" w:cs="Times New Roman"/>
        </w:rPr>
        <w:t>Pašvaldību likuma</w:t>
      </w:r>
      <w:r>
        <w:rPr>
          <w:rFonts w:ascii="Times New Roman" w:hAnsi="Times New Roman" w:cs="Times New Roman"/>
        </w:rPr>
        <w:t xml:space="preserve"> 44.panta otrā daļa noteic, ka d</w:t>
      </w:r>
      <w:r w:rsidRPr="00273E63">
        <w:rPr>
          <w:rFonts w:ascii="Times New Roman" w:hAnsi="Times New Roman" w:cs="Times New Roman"/>
        </w:rPr>
        <w:t>ome var izdot saistošos noteikumus, lai nodrošinātu pašvaldības autonomo funkciju izpildi, ievērojot likumos vai Ministru kabineta noteikumos paredzēto funkciju izpildes kārtību</w:t>
      </w:r>
      <w:r>
        <w:rPr>
          <w:rFonts w:ascii="Times New Roman" w:hAnsi="Times New Roman" w:cs="Times New Roman"/>
        </w:rPr>
        <w:t>;</w:t>
      </w:r>
    </w:p>
    <w:p w14:paraId="375E9F52" w14:textId="77777777" w:rsidR="00690A46" w:rsidRPr="00601C6C" w:rsidRDefault="00FE2D4C" w:rsidP="00690A46">
      <w:pPr>
        <w:numPr>
          <w:ilvl w:val="0"/>
          <w:numId w:val="5"/>
        </w:numPr>
        <w:spacing w:after="120"/>
        <w:ind w:left="709" w:hanging="425"/>
        <w:jc w:val="both"/>
        <w:rPr>
          <w:rFonts w:ascii="Times New Roman" w:hAnsi="Times New Roman" w:cs="Times New Roman"/>
        </w:rPr>
      </w:pPr>
      <w:r w:rsidRPr="006A6FE4">
        <w:rPr>
          <w:rFonts w:ascii="Times New Roman" w:hAnsi="Times New Roman" w:cs="Times New Roman"/>
        </w:rPr>
        <w:t xml:space="preserve">Pašvaldību likuma 46.panta ceturtā daļa noteic, ka 46.pantā noteikto kārtību (t.sk., attiecībā uz prasību pievienot paskaidrojuma rakstu ar saistošo noteikumu sākotnējās ietekmes </w:t>
      </w:r>
      <w:proofErr w:type="spellStart"/>
      <w:r w:rsidRPr="006A6FE4">
        <w:rPr>
          <w:rFonts w:ascii="Times New Roman" w:hAnsi="Times New Roman" w:cs="Times New Roman"/>
        </w:rPr>
        <w:t>izvērtējumu</w:t>
      </w:r>
      <w:proofErr w:type="spellEnd"/>
      <w:r w:rsidRPr="006A6FE4">
        <w:rPr>
          <w:rFonts w:ascii="Times New Roman" w:hAnsi="Times New Roman" w:cs="Times New Roman"/>
        </w:rPr>
        <w:t xml:space="preserve"> un publicēšanu pašvaldības oficiālajā tīmekļvietnē sabiedrības viedokļa noskaidrošanai) nepiemēro saistošo noteikumu projektam teritorijas plānošanas jomā. </w:t>
      </w:r>
      <w:bookmarkStart w:id="9" w:name="_Hlk147095736"/>
      <w:r w:rsidRPr="006A6FE4">
        <w:rPr>
          <w:rFonts w:ascii="Times New Roman" w:hAnsi="Times New Roman" w:cs="Times New Roman"/>
        </w:rPr>
        <w:t>Saistošo noteikumu projektus publicē pašvaldības oficiālajā tīmekļvietnē</w:t>
      </w:r>
      <w:bookmarkEnd w:id="9"/>
      <w:r w:rsidRPr="006A6FE4">
        <w:rPr>
          <w:rFonts w:ascii="Times New Roman" w:hAnsi="Times New Roman" w:cs="Times New Roman"/>
        </w:rPr>
        <w:t xml:space="preserve"> ne vēlāk kā trīs darbdienas pirms domes kārtējās sēdes vai ne vēlāk kā trīs stundas pirms domes ārkārtas sēdes;</w:t>
      </w:r>
    </w:p>
    <w:p w14:paraId="4412D2FF" w14:textId="77777777" w:rsidR="00690A46" w:rsidRDefault="00FE2D4C" w:rsidP="00690A46">
      <w:pPr>
        <w:numPr>
          <w:ilvl w:val="0"/>
          <w:numId w:val="5"/>
        </w:numPr>
        <w:spacing w:after="120"/>
        <w:ind w:left="709" w:hanging="425"/>
        <w:jc w:val="both"/>
        <w:rPr>
          <w:rFonts w:ascii="Times New Roman" w:hAnsi="Times New Roman" w:cs="Times New Roman"/>
        </w:rPr>
      </w:pPr>
      <w:r w:rsidRPr="00890920">
        <w:rPr>
          <w:rFonts w:ascii="Times New Roman" w:hAnsi="Times New Roman" w:cs="Times New Roman"/>
        </w:rPr>
        <w:t>Teritorijas attīstības plānošanas likuma 12.panta treš</w:t>
      </w:r>
      <w:r>
        <w:rPr>
          <w:rFonts w:ascii="Times New Roman" w:hAnsi="Times New Roman" w:cs="Times New Roman"/>
        </w:rPr>
        <w:t>ā</w:t>
      </w:r>
      <w:r w:rsidRPr="00890920">
        <w:rPr>
          <w:rFonts w:ascii="Times New Roman" w:hAnsi="Times New Roman" w:cs="Times New Roman"/>
        </w:rPr>
        <w:t xml:space="preserve"> daļ</w:t>
      </w:r>
      <w:r>
        <w:rPr>
          <w:rFonts w:ascii="Times New Roman" w:hAnsi="Times New Roman" w:cs="Times New Roman"/>
        </w:rPr>
        <w:t>a</w:t>
      </w:r>
      <w:r w:rsidRPr="00890920">
        <w:rPr>
          <w:rFonts w:ascii="Times New Roman" w:hAnsi="Times New Roman" w:cs="Times New Roman"/>
        </w:rPr>
        <w:t xml:space="preserve"> noteic, ka vietējā pašvaldība koordinē un uzrauga vietējās pašvaldības attīstības stratēģijas, attīstības programmas, teritorijas plānojuma, </w:t>
      </w:r>
      <w:proofErr w:type="spellStart"/>
      <w:r w:rsidRPr="00890920">
        <w:rPr>
          <w:rFonts w:ascii="Times New Roman" w:hAnsi="Times New Roman" w:cs="Times New Roman"/>
        </w:rPr>
        <w:t>lokālplānojumu</w:t>
      </w:r>
      <w:proofErr w:type="spellEnd"/>
      <w:r w:rsidRPr="00890920">
        <w:rPr>
          <w:rFonts w:ascii="Times New Roman" w:hAnsi="Times New Roman" w:cs="Times New Roman"/>
        </w:rPr>
        <w:t>, detālplānojumu un tematisko plānojumu īstenošanu;</w:t>
      </w:r>
    </w:p>
    <w:p w14:paraId="2135620C" w14:textId="77777777" w:rsidR="00690A46" w:rsidRDefault="00FE2D4C" w:rsidP="00690A46">
      <w:pPr>
        <w:numPr>
          <w:ilvl w:val="0"/>
          <w:numId w:val="5"/>
        </w:numPr>
        <w:spacing w:after="120"/>
        <w:ind w:left="709" w:hanging="425"/>
        <w:jc w:val="both"/>
        <w:rPr>
          <w:rFonts w:ascii="Times New Roman" w:hAnsi="Times New Roman" w:cs="Times New Roman"/>
        </w:rPr>
      </w:pPr>
      <w:r w:rsidRPr="00E356AB">
        <w:rPr>
          <w:rFonts w:ascii="Times New Roman" w:hAnsi="Times New Roman" w:cs="Times New Roman"/>
        </w:rPr>
        <w:t>Teritorijas attīstības plānošanas likuma 29.pant</w:t>
      </w:r>
      <w:r>
        <w:rPr>
          <w:rFonts w:ascii="Times New Roman" w:hAnsi="Times New Roman" w:cs="Times New Roman"/>
        </w:rPr>
        <w:t>s cita starpā noteic, ka</w:t>
      </w:r>
      <w:r w:rsidRPr="00E356AB">
        <w:rPr>
          <w:rFonts w:ascii="Times New Roman" w:hAnsi="Times New Roman" w:cs="Times New Roman"/>
        </w:rPr>
        <w:t xml:space="preserve"> detālplānojums ir spēkā līdz to atceļ vai atzīst par spēku zaudējušu</w:t>
      </w:r>
      <w:r>
        <w:rPr>
          <w:rFonts w:ascii="Times New Roman" w:hAnsi="Times New Roman" w:cs="Times New Roman"/>
        </w:rPr>
        <w:t>;</w:t>
      </w:r>
    </w:p>
    <w:p w14:paraId="17FF1EEF" w14:textId="77777777" w:rsidR="00690A46" w:rsidRDefault="00FE2D4C" w:rsidP="00690A46">
      <w:pPr>
        <w:numPr>
          <w:ilvl w:val="0"/>
          <w:numId w:val="5"/>
        </w:numPr>
        <w:spacing w:after="120"/>
        <w:ind w:left="709" w:hanging="425"/>
        <w:jc w:val="both"/>
        <w:rPr>
          <w:rFonts w:ascii="Times New Roman" w:hAnsi="Times New Roman" w:cs="Times New Roman"/>
        </w:rPr>
      </w:pPr>
      <w:bookmarkStart w:id="10" w:name="_Hlk147093884"/>
      <w:r w:rsidRPr="00BA697C">
        <w:rPr>
          <w:rFonts w:ascii="Times New Roman" w:hAnsi="Times New Roman" w:cs="Times New Roman"/>
        </w:rPr>
        <w:t>Teritorijas attīstības plānošanas likuma</w:t>
      </w:r>
      <w:r>
        <w:rPr>
          <w:rFonts w:ascii="Times New Roman" w:hAnsi="Times New Roman" w:cs="Times New Roman"/>
        </w:rPr>
        <w:t xml:space="preserve"> </w:t>
      </w:r>
      <w:bookmarkEnd w:id="10"/>
      <w:r>
        <w:rPr>
          <w:rFonts w:ascii="Times New Roman" w:hAnsi="Times New Roman" w:cs="Times New Roman"/>
        </w:rPr>
        <w:t>Pārejas noteikumu 10.punkts noteic, ka</w:t>
      </w:r>
      <w:r w:rsidRPr="00BA697C">
        <w:rPr>
          <w:rFonts w:ascii="Arial" w:hAnsi="Arial" w:cs="Arial"/>
          <w:color w:val="414142"/>
          <w:sz w:val="20"/>
          <w:szCs w:val="20"/>
          <w:shd w:val="clear" w:color="auto" w:fill="FFFFFF"/>
        </w:rPr>
        <w:t xml:space="preserve"> </w:t>
      </w:r>
      <w:r>
        <w:rPr>
          <w:rFonts w:ascii="Times New Roman" w:hAnsi="Times New Roman" w:cs="Times New Roman"/>
        </w:rPr>
        <w:t>p</w:t>
      </w:r>
      <w:r w:rsidRPr="00BA697C">
        <w:rPr>
          <w:rFonts w:ascii="Times New Roman" w:hAnsi="Times New Roman" w:cs="Times New Roman"/>
        </w:rPr>
        <w:t>ēc Teritorijas attīstības plānošanas likuma spēkā stāšanās ir spēkā detālplānojumi, kas</w:t>
      </w:r>
      <w:r>
        <w:rPr>
          <w:rFonts w:ascii="Times New Roman" w:hAnsi="Times New Roman" w:cs="Times New Roman"/>
        </w:rPr>
        <w:t xml:space="preserve"> </w:t>
      </w:r>
      <w:r w:rsidRPr="00BA697C">
        <w:rPr>
          <w:rFonts w:ascii="Times New Roman" w:hAnsi="Times New Roman" w:cs="Times New Roman"/>
        </w:rPr>
        <w:t>apstiprināti ar pašvaldības saistošajiem noteikumiem</w:t>
      </w:r>
      <w:r w:rsidRPr="00057B46">
        <w:rPr>
          <w:rFonts w:ascii="Times New Roman" w:hAnsi="Times New Roman" w:cs="Times New Roman"/>
        </w:rPr>
        <w:t>;</w:t>
      </w:r>
    </w:p>
    <w:p w14:paraId="31526F9F" w14:textId="77777777" w:rsidR="00690A46" w:rsidRPr="00223A7C" w:rsidRDefault="00FE2D4C" w:rsidP="00690A46">
      <w:pPr>
        <w:numPr>
          <w:ilvl w:val="0"/>
          <w:numId w:val="5"/>
        </w:numPr>
        <w:spacing w:after="120"/>
        <w:ind w:left="709" w:hanging="425"/>
        <w:jc w:val="both"/>
        <w:rPr>
          <w:rStyle w:val="Strong"/>
          <w:rFonts w:ascii="Times New Roman" w:hAnsi="Times New Roman" w:cs="Times New Roman"/>
          <w:b w:val="0"/>
          <w:bCs w:val="0"/>
        </w:rPr>
      </w:pPr>
      <w:r w:rsidRPr="00C764CD">
        <w:rPr>
          <w:rFonts w:ascii="Times New Roman" w:hAnsi="Times New Roman" w:cs="Times New Roman"/>
          <w:bCs/>
        </w:rPr>
        <w:t xml:space="preserve">Ministru kabineta 14.10.2014. noteikumu Nr.628 „Noteikumi par pašvaldību teritorijas attīstības plānošanas dokumentiem” </w:t>
      </w:r>
      <w:r>
        <w:rPr>
          <w:rFonts w:ascii="Times New Roman" w:hAnsi="Times New Roman" w:cs="Times New Roman"/>
          <w:bCs/>
        </w:rPr>
        <w:t>3.punkt</w:t>
      </w:r>
      <w:r w:rsidR="00DF3586">
        <w:rPr>
          <w:rFonts w:ascii="Times New Roman" w:hAnsi="Times New Roman" w:cs="Times New Roman"/>
          <w:bCs/>
        </w:rPr>
        <w:t>s</w:t>
      </w:r>
      <w:r>
        <w:rPr>
          <w:rFonts w:ascii="Times New Roman" w:hAnsi="Times New Roman" w:cs="Times New Roman"/>
          <w:bCs/>
        </w:rPr>
        <w:t xml:space="preserve"> noteic, ka v</w:t>
      </w:r>
      <w:r w:rsidRPr="00C764CD">
        <w:rPr>
          <w:rFonts w:ascii="Times New Roman" w:hAnsi="Times New Roman" w:cs="Times New Roman"/>
          <w:bCs/>
        </w:rPr>
        <w:t xml:space="preserve">isus pašvaldības lēmumus, kas saistīti ar plānošanas dokumentu izstrādi un apstiprināšanu, pašvaldība piecu darbdienu laikā pēc to spēkā stāšanās ievieto </w:t>
      </w:r>
      <w:r w:rsidRPr="00327937">
        <w:rPr>
          <w:rFonts w:ascii="Times New Roman" w:hAnsi="Times New Roman" w:cs="Times New Roman"/>
          <w:bCs/>
        </w:rPr>
        <w:t>Teritorijas attīstības plānošanas informācijas sistēmā</w:t>
      </w:r>
      <w:r w:rsidRPr="00C764CD">
        <w:rPr>
          <w:rFonts w:ascii="Times New Roman" w:hAnsi="Times New Roman" w:cs="Times New Roman"/>
          <w:bCs/>
        </w:rPr>
        <w:t>, pašvaldības tīmekļa vietnē, kā arī nodrošina informācijas pieejamību citos sabiedrībai pieejamos veidos</w:t>
      </w:r>
      <w:r>
        <w:rPr>
          <w:rStyle w:val="Strong"/>
          <w:rFonts w:ascii="Times New Roman" w:hAnsi="Times New Roman" w:cs="Times New Roman"/>
          <w:b w:val="0"/>
        </w:rPr>
        <w:t>;</w:t>
      </w:r>
    </w:p>
    <w:p w14:paraId="4290F476" w14:textId="77777777" w:rsidR="00690A46" w:rsidRPr="00057B46" w:rsidRDefault="00FE2D4C" w:rsidP="00690A46">
      <w:pPr>
        <w:numPr>
          <w:ilvl w:val="0"/>
          <w:numId w:val="5"/>
        </w:numPr>
        <w:spacing w:after="120"/>
        <w:ind w:left="709" w:hanging="425"/>
        <w:jc w:val="both"/>
        <w:rPr>
          <w:rStyle w:val="Strong"/>
          <w:rFonts w:ascii="Times New Roman" w:hAnsi="Times New Roman" w:cs="Times New Roman"/>
          <w:b w:val="0"/>
          <w:bCs w:val="0"/>
        </w:rPr>
      </w:pPr>
      <w:bookmarkStart w:id="11" w:name="_Hlk162270305"/>
      <w:r w:rsidRPr="00223A7C">
        <w:rPr>
          <w:rFonts w:ascii="Times New Roman" w:hAnsi="Times New Roman" w:cs="Times New Roman"/>
          <w:bCs/>
        </w:rPr>
        <w:t>Ādažu novada teritorijas plānojuma</w:t>
      </w:r>
      <w:r>
        <w:rPr>
          <w:rFonts w:ascii="Times New Roman" w:hAnsi="Times New Roman" w:cs="Times New Roman"/>
          <w:bCs/>
        </w:rPr>
        <w:t xml:space="preserve"> Teritorijas izmantošanas un apbūves noteikumu </w:t>
      </w:r>
      <w:bookmarkEnd w:id="11"/>
      <w:r>
        <w:rPr>
          <w:rFonts w:ascii="Times New Roman" w:hAnsi="Times New Roman" w:cs="Times New Roman"/>
          <w:bCs/>
        </w:rPr>
        <w:t xml:space="preserve">(apstiprināti ar 27.03.2018. Ādažu novada pašvaldības saistošajiem noteikumiem Nr.7 </w:t>
      </w:r>
      <w:r w:rsidRPr="00223A7C">
        <w:rPr>
          <w:rFonts w:ascii="Times New Roman" w:hAnsi="Times New Roman" w:cs="Times New Roman"/>
          <w:bCs/>
        </w:rPr>
        <w:t>„Ādažu novada teritorijas plānojuma grafiskā daļa un teritorijas izmantošanas un apbūves noteikumi”</w:t>
      </w:r>
      <w:r>
        <w:rPr>
          <w:rFonts w:ascii="Times New Roman" w:hAnsi="Times New Roman" w:cs="Times New Roman"/>
          <w:bCs/>
        </w:rPr>
        <w:t>, kas grozīti ar 23.03.</w:t>
      </w:r>
      <w:r w:rsidRPr="00223A7C">
        <w:rPr>
          <w:rFonts w:ascii="Times New Roman" w:hAnsi="Times New Roman" w:cs="Times New Roman"/>
          <w:bCs/>
        </w:rPr>
        <w:t>2021.</w:t>
      </w:r>
      <w:r>
        <w:rPr>
          <w:rFonts w:ascii="Times New Roman" w:hAnsi="Times New Roman" w:cs="Times New Roman"/>
          <w:bCs/>
        </w:rPr>
        <w:t xml:space="preserve"> saistošajiem </w:t>
      </w:r>
      <w:r w:rsidRPr="00223A7C">
        <w:rPr>
          <w:rFonts w:ascii="Times New Roman" w:hAnsi="Times New Roman" w:cs="Times New Roman"/>
          <w:bCs/>
        </w:rPr>
        <w:t>noteikumiem Nr.12/2021</w:t>
      </w:r>
      <w:r w:rsidR="00DF3586">
        <w:rPr>
          <w:rFonts w:ascii="Times New Roman" w:hAnsi="Times New Roman" w:cs="Times New Roman"/>
          <w:bCs/>
        </w:rPr>
        <w:t xml:space="preserve"> un atzīti par spēku zaudējušiem daļā ar </w:t>
      </w:r>
      <w:r w:rsidR="00DF3586" w:rsidRPr="00DF3586">
        <w:rPr>
          <w:rFonts w:ascii="Times New Roman" w:hAnsi="Times New Roman" w:cs="Times New Roman"/>
          <w:bCs/>
        </w:rPr>
        <w:t>23.11.2023.</w:t>
      </w:r>
      <w:r w:rsidR="00DF3586">
        <w:rPr>
          <w:rFonts w:ascii="Times New Roman" w:hAnsi="Times New Roman" w:cs="Times New Roman"/>
          <w:bCs/>
        </w:rPr>
        <w:t xml:space="preserve"> saistošajiem noteikumiem </w:t>
      </w:r>
      <w:r w:rsidR="00DF3586" w:rsidRPr="00DF3586">
        <w:rPr>
          <w:rFonts w:ascii="Times New Roman" w:hAnsi="Times New Roman" w:cs="Times New Roman"/>
          <w:bCs/>
        </w:rPr>
        <w:t>Nr. 46/2023</w:t>
      </w:r>
      <w:r>
        <w:rPr>
          <w:rFonts w:ascii="Times New Roman" w:hAnsi="Times New Roman" w:cs="Times New Roman"/>
          <w:bCs/>
        </w:rPr>
        <w:t xml:space="preserve">) </w:t>
      </w:r>
      <w:bookmarkStart w:id="12" w:name="_Hlk162270318"/>
      <w:r>
        <w:rPr>
          <w:rFonts w:ascii="Times New Roman" w:hAnsi="Times New Roman" w:cs="Times New Roman"/>
          <w:bCs/>
        </w:rPr>
        <w:t xml:space="preserve">1064.punkts </w:t>
      </w:r>
      <w:bookmarkEnd w:id="12"/>
      <w:r>
        <w:rPr>
          <w:rFonts w:ascii="Times New Roman" w:hAnsi="Times New Roman" w:cs="Times New Roman"/>
          <w:bCs/>
        </w:rPr>
        <w:t>noteic, ka,  j</w:t>
      </w:r>
      <w:r w:rsidRPr="00223A7C">
        <w:rPr>
          <w:rFonts w:ascii="Times New Roman" w:hAnsi="Times New Roman" w:cs="Times New Roman"/>
          <w:bCs/>
        </w:rPr>
        <w:t xml:space="preserve">a piecu gadu laikā pēc Teritorijas plānojuma stāšanās spēkā dienas šai punktā minēto detālplānojuma īstenošana nav uzsākta, </w:t>
      </w:r>
      <w:r>
        <w:rPr>
          <w:rFonts w:ascii="Times New Roman" w:hAnsi="Times New Roman" w:cs="Times New Roman"/>
          <w:bCs/>
        </w:rPr>
        <w:t>p</w:t>
      </w:r>
      <w:r w:rsidRPr="00223A7C">
        <w:rPr>
          <w:rFonts w:ascii="Times New Roman" w:hAnsi="Times New Roman" w:cs="Times New Roman"/>
          <w:bCs/>
        </w:rPr>
        <w:t>ašvaldībai ir tiesības pieņemt lēmumu par detālplānojuma atcelšanu</w:t>
      </w:r>
      <w:r>
        <w:rPr>
          <w:rFonts w:ascii="Times New Roman" w:hAnsi="Times New Roman" w:cs="Times New Roman"/>
          <w:bCs/>
        </w:rPr>
        <w:t>,</w:t>
      </w:r>
    </w:p>
    <w:p w14:paraId="4DFF3A91" w14:textId="77777777" w:rsidR="00690A46" w:rsidRPr="00057B46" w:rsidRDefault="00FE2D4C" w:rsidP="00690A46">
      <w:pPr>
        <w:pStyle w:val="BodyText"/>
        <w:spacing w:after="120"/>
        <w:rPr>
          <w:rFonts w:ascii="Times New Roman" w:hAnsi="Times New Roman"/>
          <w:lang w:val="lv-LV"/>
        </w:rPr>
      </w:pPr>
      <w:r>
        <w:rPr>
          <w:rFonts w:ascii="Times New Roman" w:hAnsi="Times New Roman"/>
          <w:sz w:val="24"/>
          <w:szCs w:val="24"/>
        </w:rPr>
        <w:t xml:space="preserve">pamatojoties uz </w:t>
      </w:r>
      <w:r w:rsidRPr="006A6FE4">
        <w:rPr>
          <w:rFonts w:ascii="Times New Roman" w:hAnsi="Times New Roman"/>
          <w:sz w:val="24"/>
          <w:szCs w:val="24"/>
          <w:lang w:val="lv-LV"/>
        </w:rPr>
        <w:t>Pašvaldību likuma 4. panta pirmās daļas 15. punktu, 10. panta pirmās daļas 1.punktu,  44.panta otro daļu, 46.panta ceturto daļu, Teritorijas attīstības plānošanas likuma 12.panta trešo daļu, 29.pantu un tā Pārejas noteikumu 10.pantu</w:t>
      </w:r>
      <w:r>
        <w:rPr>
          <w:rFonts w:ascii="Times New Roman" w:hAnsi="Times New Roman"/>
          <w:sz w:val="24"/>
          <w:szCs w:val="24"/>
          <w:lang w:val="lv-LV"/>
        </w:rPr>
        <w:t>,</w:t>
      </w:r>
      <w:r w:rsidRPr="006A6FE4">
        <w:rPr>
          <w:rFonts w:ascii="Times New Roman" w:hAnsi="Times New Roman"/>
          <w:sz w:val="24"/>
          <w:szCs w:val="24"/>
          <w:lang w:val="lv-LV"/>
        </w:rPr>
        <w:t xml:space="preserve"> </w:t>
      </w:r>
      <w:r w:rsidRPr="006A6FE4">
        <w:rPr>
          <w:rFonts w:ascii="Times New Roman" w:hAnsi="Times New Roman"/>
          <w:bCs/>
          <w:sz w:val="24"/>
          <w:szCs w:val="24"/>
          <w:lang w:val="lv-LV"/>
        </w:rPr>
        <w:t>Ministru kabineta 14.10.2014. noteikumu Nr. 628 “Noteikumi par pašvaldību teritorijas attīstības plānošanas dokumentiem” 3.punktu</w:t>
      </w:r>
      <w:r>
        <w:rPr>
          <w:rFonts w:ascii="Times New Roman" w:hAnsi="Times New Roman"/>
          <w:bCs/>
          <w:sz w:val="24"/>
          <w:szCs w:val="24"/>
          <w:lang w:val="lv-LV"/>
        </w:rPr>
        <w:t xml:space="preserve"> un </w:t>
      </w:r>
      <w:r w:rsidRPr="006A6FE4">
        <w:rPr>
          <w:rFonts w:ascii="Times New Roman" w:hAnsi="Times New Roman"/>
          <w:bCs/>
          <w:sz w:val="24"/>
          <w:szCs w:val="24"/>
          <w:lang w:val="lv-LV"/>
        </w:rPr>
        <w:t>Ādažu novada teritorijas plānojuma Teritorijas izmantošanas un apbūves noteikumu 1064.punktu</w:t>
      </w:r>
      <w:r>
        <w:rPr>
          <w:rFonts w:ascii="Times New Roman" w:hAnsi="Times New Roman"/>
          <w:bCs/>
          <w:sz w:val="24"/>
          <w:szCs w:val="24"/>
          <w:lang w:val="lv-LV"/>
        </w:rPr>
        <w:t>,</w:t>
      </w:r>
      <w:r w:rsidRPr="006A6FE4">
        <w:rPr>
          <w:rFonts w:ascii="Times New Roman" w:hAnsi="Times New Roman"/>
          <w:bCs/>
          <w:sz w:val="24"/>
          <w:szCs w:val="24"/>
          <w:lang w:val="lv-LV"/>
        </w:rPr>
        <w:t xml:space="preserve"> </w:t>
      </w:r>
      <w:r w:rsidRPr="00057B46">
        <w:rPr>
          <w:rFonts w:ascii="Times New Roman" w:hAnsi="Times New Roman"/>
          <w:sz w:val="24"/>
          <w:szCs w:val="24"/>
        </w:rPr>
        <w:t xml:space="preserve">kā arī ņemot vērā </w:t>
      </w:r>
      <w:r w:rsidR="00DF3586">
        <w:rPr>
          <w:rFonts w:ascii="Times New Roman" w:hAnsi="Times New Roman"/>
          <w:sz w:val="24"/>
          <w:szCs w:val="24"/>
        </w:rPr>
        <w:t>domes</w:t>
      </w:r>
      <w:r w:rsidRPr="00057B46">
        <w:rPr>
          <w:rFonts w:ascii="Times New Roman" w:hAnsi="Times New Roman"/>
          <w:color w:val="FF0000"/>
          <w:sz w:val="24"/>
          <w:szCs w:val="24"/>
        </w:rPr>
        <w:t xml:space="preserve"> </w:t>
      </w:r>
      <w:r w:rsidRPr="00057B46">
        <w:rPr>
          <w:rFonts w:ascii="Times New Roman" w:hAnsi="Times New Roman"/>
          <w:sz w:val="24"/>
          <w:szCs w:val="24"/>
        </w:rPr>
        <w:t xml:space="preserve">Attīstības </w:t>
      </w:r>
      <w:r w:rsidRPr="006A6FE4">
        <w:rPr>
          <w:rFonts w:ascii="Times New Roman" w:hAnsi="Times New Roman"/>
          <w:sz w:val="24"/>
          <w:szCs w:val="24"/>
        </w:rPr>
        <w:t>komitej</w:t>
      </w:r>
      <w:r w:rsidR="00DF3586">
        <w:rPr>
          <w:rFonts w:ascii="Times New Roman" w:hAnsi="Times New Roman"/>
          <w:sz w:val="24"/>
          <w:szCs w:val="24"/>
        </w:rPr>
        <w:t>as</w:t>
      </w:r>
      <w:r w:rsidRPr="006A6FE4">
        <w:rPr>
          <w:rFonts w:ascii="Times New Roman" w:hAnsi="Times New Roman"/>
          <w:sz w:val="24"/>
          <w:szCs w:val="24"/>
        </w:rPr>
        <w:t xml:space="preserve"> </w:t>
      </w:r>
      <w:r w:rsidRPr="00833E86">
        <w:rPr>
          <w:rFonts w:ascii="Times New Roman" w:hAnsi="Times New Roman"/>
          <w:noProof/>
          <w:sz w:val="24"/>
          <w:szCs w:val="24"/>
          <w:lang w:val="lv-LV"/>
        </w:rPr>
        <w:t>10.0</w:t>
      </w:r>
      <w:r>
        <w:rPr>
          <w:rFonts w:ascii="Times New Roman" w:hAnsi="Times New Roman"/>
          <w:noProof/>
          <w:sz w:val="24"/>
          <w:szCs w:val="24"/>
          <w:lang w:val="lv-LV"/>
        </w:rPr>
        <w:t>7</w:t>
      </w:r>
      <w:r w:rsidRPr="00833E86">
        <w:rPr>
          <w:rFonts w:ascii="Times New Roman" w:hAnsi="Times New Roman"/>
          <w:noProof/>
          <w:sz w:val="24"/>
          <w:szCs w:val="24"/>
        </w:rPr>
        <w:t>.202</w:t>
      </w:r>
      <w:r w:rsidRPr="00833E86">
        <w:rPr>
          <w:rFonts w:ascii="Times New Roman" w:hAnsi="Times New Roman"/>
          <w:noProof/>
          <w:sz w:val="24"/>
          <w:szCs w:val="24"/>
          <w:lang w:val="lv-LV"/>
        </w:rPr>
        <w:t>4</w:t>
      </w:r>
      <w:r w:rsidRPr="006A6FE4">
        <w:rPr>
          <w:rFonts w:ascii="Times New Roman" w:hAnsi="Times New Roman"/>
          <w:sz w:val="24"/>
          <w:szCs w:val="24"/>
          <w:lang w:val="lv-LV"/>
        </w:rPr>
        <w:t>.</w:t>
      </w:r>
      <w:r w:rsidR="00DF3586">
        <w:rPr>
          <w:rFonts w:ascii="Times New Roman" w:hAnsi="Times New Roman"/>
          <w:sz w:val="24"/>
          <w:szCs w:val="24"/>
          <w:lang w:val="lv-LV"/>
        </w:rPr>
        <w:t xml:space="preserve"> atzinumu</w:t>
      </w:r>
      <w:r w:rsidRPr="006A6FE4">
        <w:rPr>
          <w:rFonts w:ascii="Times New Roman" w:hAnsi="Times New Roman"/>
          <w:sz w:val="24"/>
          <w:szCs w:val="24"/>
        </w:rPr>
        <w:t>,</w:t>
      </w:r>
      <w:r w:rsidRPr="006A6FE4">
        <w:rPr>
          <w:rFonts w:ascii="Times New Roman" w:hAnsi="Times New Roman"/>
          <w:color w:val="FF0000"/>
          <w:sz w:val="24"/>
          <w:szCs w:val="24"/>
        </w:rPr>
        <w:t xml:space="preserve"> </w:t>
      </w:r>
      <w:r w:rsidRPr="006A6FE4">
        <w:rPr>
          <w:rFonts w:ascii="Times New Roman" w:hAnsi="Times New Roman"/>
          <w:sz w:val="24"/>
          <w:szCs w:val="24"/>
        </w:rPr>
        <w:t>Ādažu novada pašvaldība</w:t>
      </w:r>
      <w:r w:rsidRPr="006A6FE4">
        <w:rPr>
          <w:rFonts w:ascii="Times New Roman" w:hAnsi="Times New Roman"/>
          <w:sz w:val="24"/>
          <w:szCs w:val="24"/>
          <w:lang w:val="lv-LV"/>
        </w:rPr>
        <w:t>s dome</w:t>
      </w:r>
    </w:p>
    <w:p w14:paraId="5376B580" w14:textId="77777777" w:rsidR="00690A46" w:rsidRPr="00057B46" w:rsidRDefault="00FE2D4C" w:rsidP="00690A46">
      <w:pPr>
        <w:spacing w:after="120"/>
        <w:jc w:val="center"/>
        <w:rPr>
          <w:rFonts w:ascii="Times New Roman" w:hAnsi="Times New Roman" w:cs="Times New Roman"/>
          <w:b/>
        </w:rPr>
      </w:pPr>
      <w:r w:rsidRPr="00057B46">
        <w:rPr>
          <w:rFonts w:ascii="Times New Roman" w:hAnsi="Times New Roman" w:cs="Times New Roman"/>
          <w:b/>
        </w:rPr>
        <w:t>NOLEMJ:</w:t>
      </w:r>
    </w:p>
    <w:p w14:paraId="0C1DCDC3" w14:textId="77777777" w:rsidR="00690A46" w:rsidRDefault="00FE2D4C" w:rsidP="00690A46">
      <w:pPr>
        <w:pStyle w:val="BodyText2"/>
        <w:numPr>
          <w:ilvl w:val="0"/>
          <w:numId w:val="3"/>
        </w:numPr>
        <w:spacing w:after="120"/>
        <w:ind w:hanging="294"/>
        <w:rPr>
          <w:szCs w:val="24"/>
        </w:rPr>
      </w:pPr>
      <w:r w:rsidRPr="00CD5C55">
        <w:rPr>
          <w:szCs w:val="24"/>
        </w:rPr>
        <w:lastRenderedPageBreak/>
        <w:t xml:space="preserve">Apstiprināt Ādažu novada pašvaldības </w:t>
      </w:r>
      <w:bookmarkStart w:id="13" w:name="_Hlk147095838"/>
      <w:r w:rsidRPr="00CD5C55">
        <w:rPr>
          <w:szCs w:val="24"/>
        </w:rPr>
        <w:t>saistošos noteikumus Nr</w:t>
      </w:r>
      <w:r>
        <w:rPr>
          <w:szCs w:val="24"/>
        </w:rPr>
        <w:t>. 35/2024</w:t>
      </w:r>
      <w:r w:rsidRPr="00CD5C55">
        <w:rPr>
          <w:szCs w:val="24"/>
        </w:rPr>
        <w:t xml:space="preserve"> </w:t>
      </w:r>
      <w:bookmarkStart w:id="14" w:name="_Hlk162270156"/>
      <w:bookmarkEnd w:id="13"/>
      <w:r w:rsidRPr="00CD5C55">
        <w:rPr>
          <w:szCs w:val="24"/>
        </w:rPr>
        <w:t>“</w:t>
      </w:r>
      <w:r w:rsidRPr="006A6FE4">
        <w:t xml:space="preserve">Par Ādažu novada domes </w:t>
      </w:r>
      <w:r>
        <w:t>24.04</w:t>
      </w:r>
      <w:r w:rsidRPr="00CC3D81">
        <w:t>.2007. saistoš</w:t>
      </w:r>
      <w:r>
        <w:t>o</w:t>
      </w:r>
      <w:r w:rsidRPr="00CC3D81">
        <w:t xml:space="preserve"> noteikum</w:t>
      </w:r>
      <w:r>
        <w:t>u</w:t>
      </w:r>
      <w:r w:rsidRPr="00CC3D81">
        <w:t xml:space="preserve"> Nr.1</w:t>
      </w:r>
      <w:r>
        <w:t>4</w:t>
      </w:r>
      <w:r w:rsidRPr="00CC3D81">
        <w:t xml:space="preserve"> “</w:t>
      </w:r>
      <w:r w:rsidRPr="00C069C6">
        <w:t xml:space="preserve">Par detālplānojuma Ādažu novada </w:t>
      </w:r>
      <w:proofErr w:type="spellStart"/>
      <w:r w:rsidRPr="00C069C6">
        <w:t>Kadagas</w:t>
      </w:r>
      <w:proofErr w:type="spellEnd"/>
      <w:r w:rsidRPr="00C069C6">
        <w:t xml:space="preserve"> ciema nekustamajiem īpašumiem “Smiltāji”, “Asari” un “Vēži” grafisko daļu un teritorijas izmantošanas un apbūves noteikumiem</w:t>
      </w:r>
      <w:r w:rsidRPr="00CC3D81">
        <w:t>”</w:t>
      </w:r>
      <w:r>
        <w:t xml:space="preserve"> atzīšanu par spēku zaudējušiem</w:t>
      </w:r>
      <w:r w:rsidRPr="00CD5C55">
        <w:rPr>
          <w:szCs w:val="24"/>
        </w:rPr>
        <w:t>”</w:t>
      </w:r>
      <w:bookmarkEnd w:id="14"/>
      <w:r>
        <w:rPr>
          <w:szCs w:val="24"/>
        </w:rPr>
        <w:t>.</w:t>
      </w:r>
    </w:p>
    <w:p w14:paraId="6E6B78A5" w14:textId="77777777" w:rsidR="00690A46" w:rsidRPr="00484E96" w:rsidRDefault="00FE2D4C" w:rsidP="00690A46">
      <w:pPr>
        <w:pStyle w:val="ListParagraph"/>
        <w:numPr>
          <w:ilvl w:val="0"/>
          <w:numId w:val="3"/>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w:t>
      </w:r>
      <w:r>
        <w:rPr>
          <w:rFonts w:ascii="Times New Roman" w:hAnsi="Times New Roman" w:cs="Times New Roman"/>
        </w:rPr>
        <w:t xml:space="preserve"> pašvaldības Centrālās pārvaldes</w:t>
      </w:r>
      <w:r w:rsidRPr="00484E96">
        <w:rPr>
          <w:rFonts w:ascii="Times New Roman" w:hAnsi="Times New Roman" w:cs="Times New Roman"/>
        </w:rPr>
        <w:t xml:space="preserve"> Teritorijas plānošanas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w:t>
      </w:r>
      <w:r w:rsidR="00DF3586">
        <w:rPr>
          <w:rFonts w:ascii="Times New Roman" w:hAnsi="Times New Roman" w:cs="Times New Roman"/>
        </w:rPr>
        <w:t xml:space="preserve">Novada </w:t>
      </w:r>
      <w:r w:rsidRPr="00484E96">
        <w:rPr>
          <w:rFonts w:ascii="Times New Roman" w:hAnsi="Times New Roman" w:cs="Times New Roman"/>
        </w:rPr>
        <w:t xml:space="preserve">Vēstis” un pašvaldības tīmekļa vietnē </w:t>
      </w:r>
      <w:hyperlink r:id="rId9"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2C0044BC" w14:textId="77777777" w:rsidR="00690A46" w:rsidRPr="008A44D5" w:rsidRDefault="00FE2D4C" w:rsidP="00FE2D4C">
      <w:pPr>
        <w:pStyle w:val="BodyText2"/>
        <w:numPr>
          <w:ilvl w:val="0"/>
          <w:numId w:val="3"/>
        </w:numPr>
        <w:spacing w:before="120" w:after="120"/>
        <w:ind w:hanging="295"/>
        <w:rPr>
          <w:szCs w:val="24"/>
          <w:lang w:val="x-none"/>
        </w:rPr>
      </w:pPr>
      <w:r w:rsidRPr="008A44D5">
        <w:rPr>
          <w:szCs w:val="24"/>
          <w:lang w:val="x-none"/>
        </w:rPr>
        <w:t xml:space="preserve">Par lēmuma izpildi atbild </w:t>
      </w:r>
      <w:r>
        <w:rPr>
          <w:szCs w:val="24"/>
          <w:lang w:val="x-none"/>
        </w:rPr>
        <w:t xml:space="preserve">pašvaldības </w:t>
      </w:r>
      <w:r>
        <w:rPr>
          <w:szCs w:val="24"/>
        </w:rPr>
        <w:t xml:space="preserve">Centrālās pārvaldes </w:t>
      </w:r>
      <w:r w:rsidRPr="008A44D5">
        <w:rPr>
          <w:szCs w:val="24"/>
          <w:lang w:val="x-none"/>
        </w:rPr>
        <w:t>Teritorijas plānošanas nodaļa.</w:t>
      </w:r>
    </w:p>
    <w:p w14:paraId="21599E44" w14:textId="77777777" w:rsidR="00690A46" w:rsidRDefault="00FE2D4C" w:rsidP="00FE2D4C">
      <w:pPr>
        <w:pStyle w:val="BodyText2"/>
        <w:numPr>
          <w:ilvl w:val="0"/>
          <w:numId w:val="3"/>
        </w:numPr>
        <w:ind w:hanging="294"/>
        <w:rPr>
          <w:szCs w:val="24"/>
        </w:rPr>
      </w:pPr>
      <w:r w:rsidRPr="006A6FE4">
        <w:rPr>
          <w:szCs w:val="24"/>
        </w:rPr>
        <w:t>Pašvaldības izpilddirektora vietniecei veikt šī lēmuma izpildes kontroli</w:t>
      </w:r>
      <w:r>
        <w:rPr>
          <w:szCs w:val="24"/>
        </w:rPr>
        <w:t>.</w:t>
      </w:r>
    </w:p>
    <w:p w14:paraId="06195280" w14:textId="77777777" w:rsidR="00564CA6" w:rsidRPr="00564CA6" w:rsidRDefault="00564CA6" w:rsidP="00FE2D4C">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47EAA08" w14:textId="77777777" w:rsidR="00564CA6" w:rsidRDefault="00564CA6" w:rsidP="00FE2D4C">
      <w:pPr>
        <w:jc w:val="both"/>
        <w:rPr>
          <w:rFonts w:ascii="Times New Roman" w:hAnsi="Times New Roman" w:cs="Times New Roman"/>
        </w:rPr>
      </w:pPr>
    </w:p>
    <w:p w14:paraId="5A4DAADA" w14:textId="77777777" w:rsidR="00BB16A4" w:rsidRPr="00564CA6" w:rsidRDefault="00BB16A4" w:rsidP="00FE2D4C">
      <w:pPr>
        <w:jc w:val="both"/>
        <w:rPr>
          <w:rFonts w:ascii="Times New Roman" w:hAnsi="Times New Roman" w:cs="Times New Roman"/>
        </w:rPr>
      </w:pPr>
    </w:p>
    <w:p w14:paraId="70A06501" w14:textId="77777777" w:rsidR="00564CA6" w:rsidRDefault="00FE2D4C" w:rsidP="00FE2D4C">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44FC236" w14:textId="77777777" w:rsidR="00147221" w:rsidRDefault="00147221" w:rsidP="00FE2D4C">
      <w:pPr>
        <w:jc w:val="both"/>
        <w:rPr>
          <w:rFonts w:ascii="Times New Roman" w:hAnsi="Times New Roman" w:cs="Times New Roman"/>
          <w:noProof/>
        </w:rPr>
      </w:pPr>
    </w:p>
    <w:p w14:paraId="12DA6C5C" w14:textId="77777777" w:rsidR="00564CA6" w:rsidRPr="00B47C10" w:rsidRDefault="00FE2D4C" w:rsidP="00FE2D4C">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0ACD5" w14:textId="77777777" w:rsidR="00026EFA" w:rsidRDefault="00026EFA">
      <w:r>
        <w:separator/>
      </w:r>
    </w:p>
  </w:endnote>
  <w:endnote w:type="continuationSeparator" w:id="0">
    <w:p w14:paraId="46738657" w14:textId="77777777" w:rsidR="00026EFA" w:rsidRDefault="0002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868680"/>
      <w:docPartObj>
        <w:docPartGallery w:val="Page Numbers (Bottom of Page)"/>
        <w:docPartUnique/>
      </w:docPartObj>
    </w:sdtPr>
    <w:sdtEndPr>
      <w:rPr>
        <w:rFonts w:ascii="Times New Roman" w:hAnsi="Times New Roman" w:cs="Times New Roman"/>
        <w:noProof/>
      </w:rPr>
    </w:sdtEndPr>
    <w:sdtContent>
      <w:p w14:paraId="7727B743" w14:textId="77777777" w:rsidR="005C7FA1" w:rsidRPr="005C7FA1" w:rsidRDefault="00FE2D4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9AE845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1C8E" w14:textId="77777777" w:rsidR="005C7FA1" w:rsidRPr="005C7FA1" w:rsidRDefault="005C7FA1">
    <w:pPr>
      <w:pStyle w:val="Footer"/>
      <w:jc w:val="right"/>
      <w:rPr>
        <w:rFonts w:ascii="Times New Roman" w:hAnsi="Times New Roman" w:cs="Times New Roman"/>
      </w:rPr>
    </w:pPr>
  </w:p>
  <w:p w14:paraId="4DB9338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C1BE3" w14:textId="77777777" w:rsidR="00026EFA" w:rsidRDefault="00026EFA">
      <w:r>
        <w:separator/>
      </w:r>
    </w:p>
  </w:footnote>
  <w:footnote w:type="continuationSeparator" w:id="0">
    <w:p w14:paraId="66D5C4A6" w14:textId="77777777" w:rsidR="00026EFA" w:rsidRDefault="0002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8A1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47A1"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9536B6E4">
      <w:start w:val="1"/>
      <w:numFmt w:val="decimal"/>
      <w:lvlText w:val="%1."/>
      <w:lvlJc w:val="left"/>
      <w:pPr>
        <w:ind w:left="720" w:hanging="360"/>
      </w:pPr>
    </w:lvl>
    <w:lvl w:ilvl="1" w:tplc="CE308732" w:tentative="1">
      <w:start w:val="1"/>
      <w:numFmt w:val="lowerLetter"/>
      <w:lvlText w:val="%2."/>
      <w:lvlJc w:val="left"/>
      <w:pPr>
        <w:ind w:left="1440" w:hanging="360"/>
      </w:pPr>
    </w:lvl>
    <w:lvl w:ilvl="2" w:tplc="F786689E" w:tentative="1">
      <w:start w:val="1"/>
      <w:numFmt w:val="lowerRoman"/>
      <w:lvlText w:val="%3."/>
      <w:lvlJc w:val="right"/>
      <w:pPr>
        <w:ind w:left="2160" w:hanging="180"/>
      </w:pPr>
    </w:lvl>
    <w:lvl w:ilvl="3" w:tplc="0B2E2E6E" w:tentative="1">
      <w:start w:val="1"/>
      <w:numFmt w:val="decimal"/>
      <w:lvlText w:val="%4."/>
      <w:lvlJc w:val="left"/>
      <w:pPr>
        <w:ind w:left="2880" w:hanging="360"/>
      </w:pPr>
    </w:lvl>
    <w:lvl w:ilvl="4" w:tplc="858CDBF0" w:tentative="1">
      <w:start w:val="1"/>
      <w:numFmt w:val="lowerLetter"/>
      <w:lvlText w:val="%5."/>
      <w:lvlJc w:val="left"/>
      <w:pPr>
        <w:ind w:left="3600" w:hanging="360"/>
      </w:pPr>
    </w:lvl>
    <w:lvl w:ilvl="5" w:tplc="03D2F2B2" w:tentative="1">
      <w:start w:val="1"/>
      <w:numFmt w:val="lowerRoman"/>
      <w:lvlText w:val="%6."/>
      <w:lvlJc w:val="right"/>
      <w:pPr>
        <w:ind w:left="4320" w:hanging="180"/>
      </w:pPr>
    </w:lvl>
    <w:lvl w:ilvl="6" w:tplc="36B2B52A" w:tentative="1">
      <w:start w:val="1"/>
      <w:numFmt w:val="decimal"/>
      <w:lvlText w:val="%7."/>
      <w:lvlJc w:val="left"/>
      <w:pPr>
        <w:ind w:left="5040" w:hanging="360"/>
      </w:pPr>
    </w:lvl>
    <w:lvl w:ilvl="7" w:tplc="85C660BA" w:tentative="1">
      <w:start w:val="1"/>
      <w:numFmt w:val="lowerLetter"/>
      <w:lvlText w:val="%8."/>
      <w:lvlJc w:val="left"/>
      <w:pPr>
        <w:ind w:left="5760" w:hanging="360"/>
      </w:pPr>
    </w:lvl>
    <w:lvl w:ilvl="8" w:tplc="5CF454B6" w:tentative="1">
      <w:start w:val="1"/>
      <w:numFmt w:val="lowerRoman"/>
      <w:lvlText w:val="%9."/>
      <w:lvlJc w:val="right"/>
      <w:pPr>
        <w:ind w:left="6480" w:hanging="180"/>
      </w:pPr>
    </w:lvl>
  </w:abstractNum>
  <w:abstractNum w:abstractNumId="1" w15:restartNumberingAfterBreak="0">
    <w:nsid w:val="049A3DF9"/>
    <w:multiLevelType w:val="hybridMultilevel"/>
    <w:tmpl w:val="695C8988"/>
    <w:lvl w:ilvl="0" w:tplc="03BA38D8">
      <w:start w:val="12"/>
      <w:numFmt w:val="decimal"/>
      <w:lvlText w:val="%1)"/>
      <w:lvlJc w:val="left"/>
      <w:pPr>
        <w:ind w:left="360" w:hanging="360"/>
      </w:pPr>
      <w:rPr>
        <w:rFonts w:hint="default"/>
      </w:rPr>
    </w:lvl>
    <w:lvl w:ilvl="1" w:tplc="11065B76" w:tentative="1">
      <w:start w:val="1"/>
      <w:numFmt w:val="lowerLetter"/>
      <w:lvlText w:val="%2."/>
      <w:lvlJc w:val="left"/>
      <w:pPr>
        <w:ind w:left="1440" w:hanging="360"/>
      </w:pPr>
    </w:lvl>
    <w:lvl w:ilvl="2" w:tplc="45149992" w:tentative="1">
      <w:start w:val="1"/>
      <w:numFmt w:val="lowerRoman"/>
      <w:lvlText w:val="%3."/>
      <w:lvlJc w:val="right"/>
      <w:pPr>
        <w:ind w:left="2160" w:hanging="180"/>
      </w:pPr>
    </w:lvl>
    <w:lvl w:ilvl="3" w:tplc="FA66E5F4" w:tentative="1">
      <w:start w:val="1"/>
      <w:numFmt w:val="decimal"/>
      <w:lvlText w:val="%4."/>
      <w:lvlJc w:val="left"/>
      <w:pPr>
        <w:ind w:left="2880" w:hanging="360"/>
      </w:pPr>
    </w:lvl>
    <w:lvl w:ilvl="4" w:tplc="8088590E" w:tentative="1">
      <w:start w:val="1"/>
      <w:numFmt w:val="lowerLetter"/>
      <w:lvlText w:val="%5."/>
      <w:lvlJc w:val="left"/>
      <w:pPr>
        <w:ind w:left="3600" w:hanging="360"/>
      </w:pPr>
    </w:lvl>
    <w:lvl w:ilvl="5" w:tplc="FF366110" w:tentative="1">
      <w:start w:val="1"/>
      <w:numFmt w:val="lowerRoman"/>
      <w:lvlText w:val="%6."/>
      <w:lvlJc w:val="right"/>
      <w:pPr>
        <w:ind w:left="4320" w:hanging="180"/>
      </w:pPr>
    </w:lvl>
    <w:lvl w:ilvl="6" w:tplc="304E8348" w:tentative="1">
      <w:start w:val="1"/>
      <w:numFmt w:val="decimal"/>
      <w:lvlText w:val="%7."/>
      <w:lvlJc w:val="left"/>
      <w:pPr>
        <w:ind w:left="5040" w:hanging="360"/>
      </w:pPr>
    </w:lvl>
    <w:lvl w:ilvl="7" w:tplc="DA06D646" w:tentative="1">
      <w:start w:val="1"/>
      <w:numFmt w:val="lowerLetter"/>
      <w:lvlText w:val="%8."/>
      <w:lvlJc w:val="left"/>
      <w:pPr>
        <w:ind w:left="5760" w:hanging="360"/>
      </w:pPr>
    </w:lvl>
    <w:lvl w:ilvl="8" w:tplc="CD66800A"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7966D088">
      <w:start w:val="1"/>
      <w:numFmt w:val="decimal"/>
      <w:lvlText w:val="%1."/>
      <w:lvlJc w:val="left"/>
      <w:pPr>
        <w:ind w:left="720" w:hanging="360"/>
      </w:pPr>
      <w:rPr>
        <w:rFonts w:hint="default"/>
      </w:rPr>
    </w:lvl>
    <w:lvl w:ilvl="1" w:tplc="95962F06" w:tentative="1">
      <w:start w:val="1"/>
      <w:numFmt w:val="lowerLetter"/>
      <w:lvlText w:val="%2."/>
      <w:lvlJc w:val="left"/>
      <w:pPr>
        <w:ind w:left="1440" w:hanging="360"/>
      </w:pPr>
    </w:lvl>
    <w:lvl w:ilvl="2" w:tplc="849618E2" w:tentative="1">
      <w:start w:val="1"/>
      <w:numFmt w:val="lowerRoman"/>
      <w:lvlText w:val="%3."/>
      <w:lvlJc w:val="right"/>
      <w:pPr>
        <w:ind w:left="2160" w:hanging="180"/>
      </w:pPr>
    </w:lvl>
    <w:lvl w:ilvl="3" w:tplc="F0F2FE16" w:tentative="1">
      <w:start w:val="1"/>
      <w:numFmt w:val="decimal"/>
      <w:lvlText w:val="%4."/>
      <w:lvlJc w:val="left"/>
      <w:pPr>
        <w:ind w:left="2880" w:hanging="360"/>
      </w:pPr>
    </w:lvl>
    <w:lvl w:ilvl="4" w:tplc="4DA05CE8" w:tentative="1">
      <w:start w:val="1"/>
      <w:numFmt w:val="lowerLetter"/>
      <w:lvlText w:val="%5."/>
      <w:lvlJc w:val="left"/>
      <w:pPr>
        <w:ind w:left="3600" w:hanging="360"/>
      </w:pPr>
    </w:lvl>
    <w:lvl w:ilvl="5" w:tplc="9F0AE28A" w:tentative="1">
      <w:start w:val="1"/>
      <w:numFmt w:val="lowerRoman"/>
      <w:lvlText w:val="%6."/>
      <w:lvlJc w:val="right"/>
      <w:pPr>
        <w:ind w:left="4320" w:hanging="180"/>
      </w:pPr>
    </w:lvl>
    <w:lvl w:ilvl="6" w:tplc="6CAC967A" w:tentative="1">
      <w:start w:val="1"/>
      <w:numFmt w:val="decimal"/>
      <w:lvlText w:val="%7."/>
      <w:lvlJc w:val="left"/>
      <w:pPr>
        <w:ind w:left="5040" w:hanging="360"/>
      </w:pPr>
    </w:lvl>
    <w:lvl w:ilvl="7" w:tplc="3294AB3C" w:tentative="1">
      <w:start w:val="1"/>
      <w:numFmt w:val="lowerLetter"/>
      <w:lvlText w:val="%8."/>
      <w:lvlJc w:val="left"/>
      <w:pPr>
        <w:ind w:left="5760" w:hanging="360"/>
      </w:pPr>
    </w:lvl>
    <w:lvl w:ilvl="8" w:tplc="9DE6E93A" w:tentative="1">
      <w:start w:val="1"/>
      <w:numFmt w:val="lowerRoman"/>
      <w:lvlText w:val="%9."/>
      <w:lvlJc w:val="right"/>
      <w:pPr>
        <w:ind w:left="6480" w:hanging="180"/>
      </w:pPr>
    </w:lvl>
  </w:abstractNum>
  <w:abstractNum w:abstractNumId="3" w15:restartNumberingAfterBreak="0">
    <w:nsid w:val="276A384D"/>
    <w:multiLevelType w:val="hybridMultilevel"/>
    <w:tmpl w:val="F5B4A1CE"/>
    <w:lvl w:ilvl="0" w:tplc="31CE257C">
      <w:start w:val="8"/>
      <w:numFmt w:val="decimal"/>
      <w:lvlText w:val="%1)"/>
      <w:lvlJc w:val="left"/>
      <w:pPr>
        <w:ind w:left="720" w:hanging="360"/>
      </w:pPr>
      <w:rPr>
        <w:rFonts w:hint="default"/>
      </w:rPr>
    </w:lvl>
    <w:lvl w:ilvl="1" w:tplc="5AFA9F44" w:tentative="1">
      <w:start w:val="1"/>
      <w:numFmt w:val="lowerLetter"/>
      <w:lvlText w:val="%2."/>
      <w:lvlJc w:val="left"/>
      <w:pPr>
        <w:ind w:left="1440" w:hanging="360"/>
      </w:pPr>
    </w:lvl>
    <w:lvl w:ilvl="2" w:tplc="9444A15C" w:tentative="1">
      <w:start w:val="1"/>
      <w:numFmt w:val="lowerRoman"/>
      <w:lvlText w:val="%3."/>
      <w:lvlJc w:val="right"/>
      <w:pPr>
        <w:ind w:left="2160" w:hanging="180"/>
      </w:pPr>
    </w:lvl>
    <w:lvl w:ilvl="3" w:tplc="F404D8E0" w:tentative="1">
      <w:start w:val="1"/>
      <w:numFmt w:val="decimal"/>
      <w:lvlText w:val="%4."/>
      <w:lvlJc w:val="left"/>
      <w:pPr>
        <w:ind w:left="2880" w:hanging="360"/>
      </w:pPr>
    </w:lvl>
    <w:lvl w:ilvl="4" w:tplc="C4964926" w:tentative="1">
      <w:start w:val="1"/>
      <w:numFmt w:val="lowerLetter"/>
      <w:lvlText w:val="%5."/>
      <w:lvlJc w:val="left"/>
      <w:pPr>
        <w:ind w:left="3600" w:hanging="360"/>
      </w:pPr>
    </w:lvl>
    <w:lvl w:ilvl="5" w:tplc="AD900CB6" w:tentative="1">
      <w:start w:val="1"/>
      <w:numFmt w:val="lowerRoman"/>
      <w:lvlText w:val="%6."/>
      <w:lvlJc w:val="right"/>
      <w:pPr>
        <w:ind w:left="4320" w:hanging="180"/>
      </w:pPr>
    </w:lvl>
    <w:lvl w:ilvl="6" w:tplc="276019B0" w:tentative="1">
      <w:start w:val="1"/>
      <w:numFmt w:val="decimal"/>
      <w:lvlText w:val="%7."/>
      <w:lvlJc w:val="left"/>
      <w:pPr>
        <w:ind w:left="5040" w:hanging="360"/>
      </w:pPr>
    </w:lvl>
    <w:lvl w:ilvl="7" w:tplc="E6805C82" w:tentative="1">
      <w:start w:val="1"/>
      <w:numFmt w:val="lowerLetter"/>
      <w:lvlText w:val="%8."/>
      <w:lvlJc w:val="left"/>
      <w:pPr>
        <w:ind w:left="5760" w:hanging="360"/>
      </w:pPr>
    </w:lvl>
    <w:lvl w:ilvl="8" w:tplc="8172504A"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8543324"/>
    <w:multiLevelType w:val="hybridMultilevel"/>
    <w:tmpl w:val="8EDC3528"/>
    <w:lvl w:ilvl="0" w:tplc="1E5E5460">
      <w:start w:val="1"/>
      <w:numFmt w:val="decimal"/>
      <w:lvlText w:val="%1)"/>
      <w:lvlJc w:val="left"/>
      <w:pPr>
        <w:ind w:left="360" w:hanging="360"/>
      </w:pPr>
      <w:rPr>
        <w:rFonts w:hint="default"/>
        <w:color w:val="auto"/>
      </w:rPr>
    </w:lvl>
    <w:lvl w:ilvl="1" w:tplc="4350C200" w:tentative="1">
      <w:start w:val="1"/>
      <w:numFmt w:val="lowerLetter"/>
      <w:lvlText w:val="%2."/>
      <w:lvlJc w:val="left"/>
      <w:pPr>
        <w:ind w:left="1080" w:hanging="360"/>
      </w:pPr>
    </w:lvl>
    <w:lvl w:ilvl="2" w:tplc="08260EB6" w:tentative="1">
      <w:start w:val="1"/>
      <w:numFmt w:val="lowerRoman"/>
      <w:lvlText w:val="%3."/>
      <w:lvlJc w:val="right"/>
      <w:pPr>
        <w:ind w:left="1800" w:hanging="180"/>
      </w:pPr>
    </w:lvl>
    <w:lvl w:ilvl="3" w:tplc="A412F44C" w:tentative="1">
      <w:start w:val="1"/>
      <w:numFmt w:val="decimal"/>
      <w:lvlText w:val="%4."/>
      <w:lvlJc w:val="left"/>
      <w:pPr>
        <w:ind w:left="2520" w:hanging="360"/>
      </w:pPr>
    </w:lvl>
    <w:lvl w:ilvl="4" w:tplc="C5A03AE8" w:tentative="1">
      <w:start w:val="1"/>
      <w:numFmt w:val="lowerLetter"/>
      <w:lvlText w:val="%5."/>
      <w:lvlJc w:val="left"/>
      <w:pPr>
        <w:ind w:left="3240" w:hanging="360"/>
      </w:pPr>
    </w:lvl>
    <w:lvl w:ilvl="5" w:tplc="1E70246E" w:tentative="1">
      <w:start w:val="1"/>
      <w:numFmt w:val="lowerRoman"/>
      <w:lvlText w:val="%6."/>
      <w:lvlJc w:val="right"/>
      <w:pPr>
        <w:ind w:left="3960" w:hanging="180"/>
      </w:pPr>
    </w:lvl>
    <w:lvl w:ilvl="6" w:tplc="152805A2" w:tentative="1">
      <w:start w:val="1"/>
      <w:numFmt w:val="decimal"/>
      <w:lvlText w:val="%7."/>
      <w:lvlJc w:val="left"/>
      <w:pPr>
        <w:ind w:left="4680" w:hanging="360"/>
      </w:pPr>
    </w:lvl>
    <w:lvl w:ilvl="7" w:tplc="956838D8" w:tentative="1">
      <w:start w:val="1"/>
      <w:numFmt w:val="lowerLetter"/>
      <w:lvlText w:val="%8."/>
      <w:lvlJc w:val="left"/>
      <w:pPr>
        <w:ind w:left="5400" w:hanging="360"/>
      </w:pPr>
    </w:lvl>
    <w:lvl w:ilvl="8" w:tplc="3F1A5DF4" w:tentative="1">
      <w:start w:val="1"/>
      <w:numFmt w:val="lowerRoman"/>
      <w:lvlText w:val="%9."/>
      <w:lvlJc w:val="right"/>
      <w:pPr>
        <w:ind w:left="6120" w:hanging="180"/>
      </w:pPr>
    </w:lvl>
  </w:abstractNum>
  <w:num w:numId="1" w16cid:durableId="1080567416">
    <w:abstractNumId w:val="4"/>
  </w:num>
  <w:num w:numId="2" w16cid:durableId="1964530278">
    <w:abstractNumId w:val="2"/>
  </w:num>
  <w:num w:numId="3" w16cid:durableId="1383359856">
    <w:abstractNumId w:val="0"/>
  </w:num>
  <w:num w:numId="4" w16cid:durableId="966550384">
    <w:abstractNumId w:val="5"/>
  </w:num>
  <w:num w:numId="5" w16cid:durableId="1197083908">
    <w:abstractNumId w:val="1"/>
  </w:num>
  <w:num w:numId="6" w16cid:durableId="1675062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6198"/>
    <w:rsid w:val="00026EFA"/>
    <w:rsid w:val="00030457"/>
    <w:rsid w:val="00057B46"/>
    <w:rsid w:val="00070E3F"/>
    <w:rsid w:val="000F0070"/>
    <w:rsid w:val="001249A8"/>
    <w:rsid w:val="00147221"/>
    <w:rsid w:val="00147265"/>
    <w:rsid w:val="00175A7F"/>
    <w:rsid w:val="00175F92"/>
    <w:rsid w:val="00195A73"/>
    <w:rsid w:val="001A297B"/>
    <w:rsid w:val="001B212C"/>
    <w:rsid w:val="00223A7C"/>
    <w:rsid w:val="0025391B"/>
    <w:rsid w:val="00273E63"/>
    <w:rsid w:val="00297558"/>
    <w:rsid w:val="002D36E1"/>
    <w:rsid w:val="002D53F6"/>
    <w:rsid w:val="00327937"/>
    <w:rsid w:val="00340950"/>
    <w:rsid w:val="00351D48"/>
    <w:rsid w:val="003C401E"/>
    <w:rsid w:val="00484E96"/>
    <w:rsid w:val="004B0F12"/>
    <w:rsid w:val="004D516C"/>
    <w:rsid w:val="004F7300"/>
    <w:rsid w:val="00521C00"/>
    <w:rsid w:val="00523966"/>
    <w:rsid w:val="005265E4"/>
    <w:rsid w:val="0053073B"/>
    <w:rsid w:val="00543508"/>
    <w:rsid w:val="00564CA6"/>
    <w:rsid w:val="00584E16"/>
    <w:rsid w:val="005A74B5"/>
    <w:rsid w:val="005C7FA1"/>
    <w:rsid w:val="005F2774"/>
    <w:rsid w:val="00601C6C"/>
    <w:rsid w:val="00617AAC"/>
    <w:rsid w:val="00652C21"/>
    <w:rsid w:val="00690A46"/>
    <w:rsid w:val="00693F05"/>
    <w:rsid w:val="006A6FE4"/>
    <w:rsid w:val="006B2C3B"/>
    <w:rsid w:val="006C506E"/>
    <w:rsid w:val="006D3451"/>
    <w:rsid w:val="006D513B"/>
    <w:rsid w:val="006F5CC2"/>
    <w:rsid w:val="0074092B"/>
    <w:rsid w:val="0075689A"/>
    <w:rsid w:val="0079484F"/>
    <w:rsid w:val="007B4DDB"/>
    <w:rsid w:val="007F2C86"/>
    <w:rsid w:val="008257F8"/>
    <w:rsid w:val="00833E86"/>
    <w:rsid w:val="008478FF"/>
    <w:rsid w:val="00852707"/>
    <w:rsid w:val="00890920"/>
    <w:rsid w:val="008A44D5"/>
    <w:rsid w:val="008E3846"/>
    <w:rsid w:val="009139A1"/>
    <w:rsid w:val="00931891"/>
    <w:rsid w:val="009335DC"/>
    <w:rsid w:val="00977238"/>
    <w:rsid w:val="00996740"/>
    <w:rsid w:val="009A3989"/>
    <w:rsid w:val="009B7F8F"/>
    <w:rsid w:val="00A05953"/>
    <w:rsid w:val="00A155A4"/>
    <w:rsid w:val="00A254B5"/>
    <w:rsid w:val="00A40969"/>
    <w:rsid w:val="00A52B04"/>
    <w:rsid w:val="00A7516E"/>
    <w:rsid w:val="00AA5B5E"/>
    <w:rsid w:val="00B36CD4"/>
    <w:rsid w:val="00B4014F"/>
    <w:rsid w:val="00B47C10"/>
    <w:rsid w:val="00BA697C"/>
    <w:rsid w:val="00BB16A4"/>
    <w:rsid w:val="00BC3544"/>
    <w:rsid w:val="00BE5ACE"/>
    <w:rsid w:val="00BE75D1"/>
    <w:rsid w:val="00BF1C02"/>
    <w:rsid w:val="00C069C6"/>
    <w:rsid w:val="00C46B6F"/>
    <w:rsid w:val="00C764CD"/>
    <w:rsid w:val="00C82360"/>
    <w:rsid w:val="00C902C7"/>
    <w:rsid w:val="00C9477C"/>
    <w:rsid w:val="00CA434A"/>
    <w:rsid w:val="00CC1B2F"/>
    <w:rsid w:val="00CC1E04"/>
    <w:rsid w:val="00CC3D81"/>
    <w:rsid w:val="00CD5C55"/>
    <w:rsid w:val="00CF16C2"/>
    <w:rsid w:val="00D86969"/>
    <w:rsid w:val="00DF3586"/>
    <w:rsid w:val="00E2576A"/>
    <w:rsid w:val="00E356AB"/>
    <w:rsid w:val="00E4384B"/>
    <w:rsid w:val="00E52DA2"/>
    <w:rsid w:val="00E62AA1"/>
    <w:rsid w:val="00E75D8D"/>
    <w:rsid w:val="00EF06E1"/>
    <w:rsid w:val="00EF7800"/>
    <w:rsid w:val="00F10526"/>
    <w:rsid w:val="00F433F9"/>
    <w:rsid w:val="00F43AE4"/>
    <w:rsid w:val="00F77DE3"/>
    <w:rsid w:val="00FA29A3"/>
    <w:rsid w:val="00FE2D4C"/>
    <w:rsid w:val="00FF33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04A0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690A46"/>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690A46"/>
    <w:rPr>
      <w:rFonts w:ascii="Arial" w:eastAsia="Times New Roman" w:hAnsi="Arial" w:cs="Times New Roman"/>
      <w:sz w:val="20"/>
      <w:szCs w:val="20"/>
      <w:lang w:val="x-none"/>
    </w:rPr>
  </w:style>
  <w:style w:type="paragraph" w:styleId="BodyText2">
    <w:name w:val="Body Text 2"/>
    <w:basedOn w:val="Normal"/>
    <w:link w:val="BodyText2Char"/>
    <w:rsid w:val="00690A46"/>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690A46"/>
    <w:rPr>
      <w:rFonts w:ascii="Times New Roman" w:eastAsia="Times New Roman" w:hAnsi="Times New Roman" w:cs="Times New Roman"/>
      <w:szCs w:val="20"/>
    </w:rPr>
  </w:style>
  <w:style w:type="character" w:styleId="Hyperlink">
    <w:name w:val="Hyperlink"/>
    <w:uiPriority w:val="99"/>
    <w:unhideWhenUsed/>
    <w:rsid w:val="00690A46"/>
    <w:rPr>
      <w:color w:val="0000FF"/>
      <w:u w:val="single"/>
    </w:rPr>
  </w:style>
  <w:style w:type="character" w:styleId="Strong">
    <w:name w:val="Strong"/>
    <w:qFormat/>
    <w:rsid w:val="00690A46"/>
    <w:rPr>
      <w:b/>
      <w:bCs/>
    </w:rPr>
  </w:style>
  <w:style w:type="paragraph" w:styleId="ListParagraph">
    <w:name w:val="List Paragraph"/>
    <w:aliases w:val="2,Satura rādītājs,Strip"/>
    <w:basedOn w:val="Normal"/>
    <w:link w:val="ListParagraphChar"/>
    <w:uiPriority w:val="34"/>
    <w:qFormat/>
    <w:rsid w:val="00690A46"/>
    <w:pPr>
      <w:ind w:left="720"/>
      <w:contextualSpacing/>
    </w:pPr>
  </w:style>
  <w:style w:type="character" w:customStyle="1" w:styleId="ListParagraphChar">
    <w:name w:val="List Paragraph Char"/>
    <w:aliases w:val="2 Char,Satura rādītājs Char,Strip Char"/>
    <w:link w:val="ListParagraph"/>
    <w:uiPriority w:val="34"/>
    <w:locked/>
    <w:rsid w:val="00690A46"/>
  </w:style>
  <w:style w:type="paragraph" w:styleId="Revision">
    <w:name w:val="Revision"/>
    <w:hidden/>
    <w:uiPriority w:val="99"/>
    <w:semiHidden/>
    <w:rsid w:val="00147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6894</Words>
  <Characters>3930</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2024-07-25T13:29:00Z</dcterms:created>
  <dcterms:modified xsi:type="dcterms:W3CDTF">2024-07-29T05:25:00Z</dcterms:modified>
</cp:coreProperties>
</file>