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21F269EC" w:rsidR="004D516C" w:rsidRDefault="005664D5" w:rsidP="00564CA6">
      <w:r>
        <w:rPr>
          <w:noProof/>
        </w:rPr>
        <w:drawing>
          <wp:inline distT="0" distB="0" distL="0" distR="0" wp14:anchorId="6BD634DC" wp14:editId="13B6C99F">
            <wp:extent cx="5720294"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20294" cy="1168400"/>
                    </a:xfrm>
                    <a:prstGeom prst="rect">
                      <a:avLst/>
                    </a:prstGeom>
                  </pic:spPr>
                </pic:pic>
              </a:graphicData>
            </a:graphic>
          </wp:inline>
        </w:drawing>
      </w:r>
    </w:p>
    <w:p w14:paraId="0A2A36F3" w14:textId="77777777" w:rsidR="005C7FA1" w:rsidRDefault="005C7FA1" w:rsidP="00564CA6"/>
    <w:p w14:paraId="74F2F459" w14:textId="499C9E08" w:rsidR="00564CA6" w:rsidRPr="00C90117" w:rsidRDefault="00227F84"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C90117">
        <w:rPr>
          <w:rFonts w:ascii="Times New Roman" w:hAnsi="Times New Roman" w:cs="Times New Roman"/>
          <w:noProof/>
        </w:rPr>
        <w:t xml:space="preserve">uz </w:t>
      </w:r>
      <w:r w:rsidR="00640B6F" w:rsidRPr="00C90117">
        <w:rPr>
          <w:rFonts w:ascii="Times New Roman" w:hAnsi="Times New Roman" w:cs="Times New Roman"/>
          <w:noProof/>
        </w:rPr>
        <w:t>12.06.2024</w:t>
      </w:r>
      <w:r w:rsidRPr="00C90117">
        <w:rPr>
          <w:rFonts w:ascii="Times New Roman" w:hAnsi="Times New Roman" w:cs="Times New Roman"/>
          <w:noProof/>
        </w:rPr>
        <w:t>.</w:t>
      </w:r>
    </w:p>
    <w:p w14:paraId="2794EE8C" w14:textId="77777777" w:rsidR="00564CA6" w:rsidRPr="00C90117" w:rsidRDefault="00564CA6" w:rsidP="00564CA6">
      <w:pPr>
        <w:jc w:val="right"/>
        <w:rPr>
          <w:rFonts w:ascii="Times New Roman" w:hAnsi="Times New Roman" w:cs="Times New Roman"/>
          <w:noProof/>
        </w:rPr>
      </w:pPr>
    </w:p>
    <w:p w14:paraId="17904036" w14:textId="175C84EC" w:rsidR="00564CA6" w:rsidRPr="00C90117" w:rsidRDefault="00227F84" w:rsidP="00564CA6">
      <w:pPr>
        <w:jc w:val="right"/>
        <w:rPr>
          <w:rFonts w:ascii="Times New Roman" w:hAnsi="Times New Roman" w:cs="Times New Roman"/>
          <w:noProof/>
        </w:rPr>
      </w:pPr>
      <w:r w:rsidRPr="00C90117">
        <w:rPr>
          <w:rFonts w:ascii="Times New Roman" w:hAnsi="Times New Roman" w:cs="Times New Roman"/>
          <w:noProof/>
        </w:rPr>
        <w:t xml:space="preserve">vēlamais datums izskatīšanai: </w:t>
      </w:r>
      <w:r w:rsidR="00640B6F" w:rsidRPr="00C90117">
        <w:rPr>
          <w:rFonts w:ascii="Times New Roman" w:hAnsi="Times New Roman" w:cs="Times New Roman"/>
          <w:noProof/>
        </w:rPr>
        <w:t>Attīstības komitejā 12.06.2024</w:t>
      </w:r>
      <w:r w:rsidRPr="00C90117">
        <w:rPr>
          <w:rFonts w:ascii="Times New Roman" w:hAnsi="Times New Roman" w:cs="Times New Roman"/>
          <w:noProof/>
        </w:rPr>
        <w:t>.</w:t>
      </w:r>
    </w:p>
    <w:p w14:paraId="13FC18CF" w14:textId="41DDDBCB" w:rsidR="00564CA6" w:rsidRPr="00C90117" w:rsidRDefault="00227F84" w:rsidP="00564CA6">
      <w:pPr>
        <w:jc w:val="right"/>
        <w:rPr>
          <w:rFonts w:ascii="Times New Roman" w:hAnsi="Times New Roman" w:cs="Times New Roman"/>
          <w:noProof/>
        </w:rPr>
      </w:pPr>
      <w:r w:rsidRPr="00C90117">
        <w:rPr>
          <w:rFonts w:ascii="Times New Roman" w:hAnsi="Times New Roman" w:cs="Times New Roman"/>
          <w:noProof/>
        </w:rPr>
        <w:t xml:space="preserve">domē: </w:t>
      </w:r>
      <w:r w:rsidR="00640B6F" w:rsidRPr="00C90117">
        <w:rPr>
          <w:rFonts w:ascii="Times New Roman" w:hAnsi="Times New Roman" w:cs="Times New Roman"/>
          <w:noProof/>
        </w:rPr>
        <w:t>27.06.2024</w:t>
      </w:r>
      <w:r w:rsidRPr="00C90117">
        <w:rPr>
          <w:rFonts w:ascii="Times New Roman" w:hAnsi="Times New Roman" w:cs="Times New Roman"/>
          <w:noProof/>
        </w:rPr>
        <w:t>.</w:t>
      </w:r>
    </w:p>
    <w:p w14:paraId="495071B9" w14:textId="5E8E2D8A" w:rsidR="00564CA6" w:rsidRPr="00C90117" w:rsidRDefault="00227F84" w:rsidP="00564CA6">
      <w:pPr>
        <w:jc w:val="right"/>
        <w:rPr>
          <w:rFonts w:ascii="Times New Roman" w:hAnsi="Times New Roman" w:cs="Times New Roman"/>
          <w:noProof/>
        </w:rPr>
      </w:pPr>
      <w:r w:rsidRPr="00C90117">
        <w:rPr>
          <w:rFonts w:ascii="Times New Roman" w:hAnsi="Times New Roman" w:cs="Times New Roman"/>
          <w:noProof/>
        </w:rPr>
        <w:t xml:space="preserve">sagatavotājs: </w:t>
      </w:r>
      <w:r w:rsidR="00640B6F" w:rsidRPr="00C90117">
        <w:rPr>
          <w:rFonts w:ascii="Times New Roman" w:hAnsi="Times New Roman" w:cs="Times New Roman"/>
          <w:noProof/>
        </w:rPr>
        <w:t>Miķelis Cinis</w:t>
      </w:r>
    </w:p>
    <w:p w14:paraId="2E27ACB6" w14:textId="5A15EFC7" w:rsidR="00564CA6" w:rsidRPr="00C90117" w:rsidRDefault="00227F84" w:rsidP="00564CA6">
      <w:pPr>
        <w:jc w:val="right"/>
        <w:rPr>
          <w:rFonts w:ascii="Times New Roman" w:hAnsi="Times New Roman" w:cs="Times New Roman"/>
          <w:noProof/>
        </w:rPr>
      </w:pPr>
      <w:r w:rsidRPr="00C90117">
        <w:rPr>
          <w:rFonts w:ascii="Times New Roman" w:hAnsi="Times New Roman" w:cs="Times New Roman"/>
          <w:noProof/>
        </w:rPr>
        <w:t xml:space="preserve">ziņotājs: </w:t>
      </w:r>
      <w:r w:rsidR="00640B6F" w:rsidRPr="00C90117">
        <w:rPr>
          <w:rFonts w:ascii="Times New Roman" w:hAnsi="Times New Roman" w:cs="Times New Roman"/>
          <w:noProof/>
        </w:rPr>
        <w:t>Miķelis Cinis</w:t>
      </w:r>
    </w:p>
    <w:p w14:paraId="4319882D" w14:textId="77777777" w:rsidR="00564CA6" w:rsidRPr="00C90117" w:rsidRDefault="00564CA6" w:rsidP="00564CA6">
      <w:pPr>
        <w:jc w:val="right"/>
        <w:rPr>
          <w:rFonts w:ascii="Times New Roman" w:hAnsi="Times New Roman" w:cs="Times New Roman"/>
          <w:noProof/>
        </w:rPr>
      </w:pPr>
    </w:p>
    <w:p w14:paraId="4589F9D1" w14:textId="3D3ABF7B" w:rsidR="00564CA6" w:rsidRPr="00C90117" w:rsidRDefault="00227F84" w:rsidP="00195A73">
      <w:pPr>
        <w:tabs>
          <w:tab w:val="center" w:pos="4535"/>
          <w:tab w:val="left" w:pos="7116"/>
        </w:tabs>
        <w:rPr>
          <w:rFonts w:ascii="Times New Roman" w:hAnsi="Times New Roman" w:cs="Times New Roman"/>
          <w:noProof/>
          <w:sz w:val="28"/>
          <w:szCs w:val="28"/>
        </w:rPr>
      </w:pPr>
      <w:r w:rsidRPr="00C90117">
        <w:rPr>
          <w:rFonts w:ascii="Times New Roman" w:hAnsi="Times New Roman" w:cs="Times New Roman"/>
          <w:noProof/>
          <w:sz w:val="28"/>
          <w:szCs w:val="28"/>
        </w:rPr>
        <w:tab/>
        <w:t>LĒMUMS</w:t>
      </w:r>
      <w:r w:rsidRPr="00C90117">
        <w:rPr>
          <w:rFonts w:ascii="Times New Roman" w:hAnsi="Times New Roman" w:cs="Times New Roman"/>
          <w:noProof/>
          <w:sz w:val="28"/>
          <w:szCs w:val="28"/>
        </w:rPr>
        <w:tab/>
      </w:r>
    </w:p>
    <w:p w14:paraId="5941AE1A" w14:textId="77777777" w:rsidR="00564CA6" w:rsidRPr="00C90117" w:rsidRDefault="00227F84" w:rsidP="00564CA6">
      <w:pPr>
        <w:jc w:val="center"/>
        <w:rPr>
          <w:rFonts w:ascii="Times New Roman" w:hAnsi="Times New Roman" w:cs="Times New Roman"/>
          <w:noProof/>
        </w:rPr>
      </w:pPr>
      <w:r w:rsidRPr="00C90117">
        <w:rPr>
          <w:rFonts w:ascii="Times New Roman" w:hAnsi="Times New Roman" w:cs="Times New Roman"/>
          <w:noProof/>
        </w:rPr>
        <w:t>Ādažos, Ādažu novadā</w:t>
      </w:r>
    </w:p>
    <w:p w14:paraId="47C0F9DB" w14:textId="77777777" w:rsidR="00564CA6" w:rsidRPr="00C90117" w:rsidRDefault="00227F84" w:rsidP="00564CA6">
      <w:pPr>
        <w:rPr>
          <w:rFonts w:ascii="Times New Roman" w:hAnsi="Times New Roman" w:cs="Times New Roman"/>
        </w:rPr>
      </w:pPr>
      <w:r w:rsidRPr="00C90117">
        <w:rPr>
          <w:rFonts w:ascii="Times New Roman" w:hAnsi="Times New Roman" w:cs="Times New Roman"/>
          <w:noProof/>
        </w:rPr>
        <w:tab/>
      </w:r>
      <w:r w:rsidRPr="00C90117">
        <w:rPr>
          <w:rFonts w:ascii="Times New Roman" w:hAnsi="Times New Roman" w:cs="Times New Roman"/>
          <w:noProof/>
        </w:rPr>
        <w:tab/>
      </w:r>
      <w:r w:rsidRPr="00C90117">
        <w:rPr>
          <w:rFonts w:ascii="Times New Roman" w:hAnsi="Times New Roman" w:cs="Times New Roman"/>
          <w:noProof/>
        </w:rPr>
        <w:tab/>
      </w:r>
      <w:r w:rsidRPr="00C90117">
        <w:rPr>
          <w:rFonts w:ascii="Times New Roman" w:hAnsi="Times New Roman" w:cs="Times New Roman"/>
          <w:noProof/>
        </w:rPr>
        <w:tab/>
      </w:r>
    </w:p>
    <w:p w14:paraId="513E1B4D" w14:textId="4CF9E4AA" w:rsidR="00564CA6" w:rsidRPr="00C90117" w:rsidRDefault="00640B6F" w:rsidP="00564CA6">
      <w:pPr>
        <w:rPr>
          <w:rFonts w:ascii="Times New Roman" w:hAnsi="Times New Roman" w:cs="Times New Roman"/>
        </w:rPr>
      </w:pPr>
      <w:r w:rsidRPr="00C90117">
        <w:rPr>
          <w:rFonts w:ascii="Times New Roman" w:hAnsi="Times New Roman" w:cs="Times New Roman"/>
        </w:rPr>
        <w:t>2024</w:t>
      </w:r>
      <w:r w:rsidR="00227F84" w:rsidRPr="00C90117">
        <w:rPr>
          <w:rFonts w:ascii="Times New Roman" w:hAnsi="Times New Roman" w:cs="Times New Roman"/>
        </w:rPr>
        <w:t xml:space="preserve">.gada </w:t>
      </w:r>
      <w:r w:rsidRPr="00C90117">
        <w:rPr>
          <w:rFonts w:ascii="Times New Roman" w:hAnsi="Times New Roman" w:cs="Times New Roman"/>
        </w:rPr>
        <w:t>27.jūnijā</w:t>
      </w:r>
      <w:r w:rsidR="00227F84" w:rsidRPr="00C90117">
        <w:rPr>
          <w:rFonts w:ascii="Times New Roman" w:hAnsi="Times New Roman" w:cs="Times New Roman"/>
        </w:rPr>
        <w:t xml:space="preserve"> </w:t>
      </w:r>
      <w:r w:rsidR="00227F84" w:rsidRPr="00C90117">
        <w:rPr>
          <w:rFonts w:ascii="Times New Roman" w:hAnsi="Times New Roman" w:cs="Times New Roman"/>
        </w:rPr>
        <w:tab/>
      </w:r>
      <w:r w:rsidR="00227F84" w:rsidRPr="00C90117">
        <w:rPr>
          <w:rFonts w:ascii="Times New Roman" w:hAnsi="Times New Roman" w:cs="Times New Roman"/>
        </w:rPr>
        <w:tab/>
      </w:r>
      <w:r w:rsidR="00227F84" w:rsidRPr="00C90117">
        <w:rPr>
          <w:rFonts w:ascii="Times New Roman" w:hAnsi="Times New Roman" w:cs="Times New Roman"/>
        </w:rPr>
        <w:tab/>
      </w:r>
      <w:r w:rsidR="00227F84" w:rsidRPr="00C90117">
        <w:rPr>
          <w:rFonts w:ascii="Times New Roman" w:hAnsi="Times New Roman" w:cs="Times New Roman"/>
        </w:rPr>
        <w:tab/>
      </w:r>
      <w:r w:rsidR="00227F84" w:rsidRPr="00C90117">
        <w:rPr>
          <w:rFonts w:ascii="Times New Roman" w:hAnsi="Times New Roman" w:cs="Times New Roman"/>
        </w:rPr>
        <w:tab/>
      </w:r>
      <w:r w:rsidR="00227F84" w:rsidRPr="00C90117">
        <w:rPr>
          <w:rFonts w:ascii="Times New Roman" w:hAnsi="Times New Roman" w:cs="Times New Roman"/>
        </w:rPr>
        <w:tab/>
      </w:r>
      <w:proofErr w:type="spellStart"/>
      <w:r w:rsidR="00227F84" w:rsidRPr="00C90117">
        <w:rPr>
          <w:rFonts w:ascii="Times New Roman" w:hAnsi="Times New Roman" w:cs="Times New Roman"/>
          <w:b/>
        </w:rPr>
        <w:t>Nr</w:t>
      </w:r>
      <w:proofErr w:type="spellEnd"/>
      <w:r w:rsidR="00227F84" w:rsidRPr="00C90117">
        <w:rPr>
          <w:rFonts w:ascii="Times New Roman" w:hAnsi="Times New Roman" w:cs="Times New Roman"/>
          <w:b/>
        </w:rPr>
        <w:t>.</w:t>
      </w:r>
      <w:r w:rsidR="00227F84" w:rsidRPr="00C90117">
        <w:rPr>
          <w:rFonts w:ascii="Times New Roman" w:hAnsi="Times New Roman" w:cs="Times New Roman"/>
          <w:noProof/>
        </w:rPr>
        <w:fldChar w:fldCharType="begin"/>
      </w:r>
      <w:r w:rsidR="00227F84" w:rsidRPr="00C90117">
        <w:rPr>
          <w:rFonts w:ascii="Times New Roman" w:hAnsi="Times New Roman" w:cs="Times New Roman"/>
          <w:noProof/>
        </w:rPr>
        <w:instrText>MERGEFIELD DOKREGNUMURS</w:instrText>
      </w:r>
      <w:r w:rsidR="00227F84" w:rsidRPr="00C90117">
        <w:rPr>
          <w:rFonts w:ascii="Times New Roman" w:hAnsi="Times New Roman" w:cs="Times New Roman"/>
          <w:noProof/>
        </w:rPr>
        <w:fldChar w:fldCharType="separate"/>
      </w:r>
      <w:r w:rsidR="00227F84" w:rsidRPr="00C90117">
        <w:rPr>
          <w:rFonts w:ascii="Times New Roman" w:hAnsi="Times New Roman" w:cs="Times New Roman"/>
          <w:noProof/>
        </w:rPr>
        <w:t>«DOKREGNUMURS»</w:t>
      </w:r>
      <w:r w:rsidR="00227F84" w:rsidRPr="00C90117">
        <w:rPr>
          <w:rFonts w:ascii="Times New Roman" w:hAnsi="Times New Roman" w:cs="Times New Roman"/>
          <w:noProof/>
        </w:rPr>
        <w:fldChar w:fldCharType="end"/>
      </w:r>
      <w:r w:rsidR="00227F84" w:rsidRPr="00C90117">
        <w:rPr>
          <w:rFonts w:ascii="Times New Roman" w:hAnsi="Times New Roman" w:cs="Times New Roman"/>
        </w:rPr>
        <w:tab/>
      </w:r>
    </w:p>
    <w:p w14:paraId="56AA4385" w14:textId="77777777" w:rsidR="00564CA6" w:rsidRPr="00C90117"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448AF60" w14:textId="7DFB8ADA" w:rsidR="006368C0" w:rsidRDefault="00227F84" w:rsidP="00564CA6">
      <w:pPr>
        <w:jc w:val="center"/>
        <w:rPr>
          <w:rFonts w:ascii="Times New Roman" w:hAnsi="Times New Roman" w:cs="Times New Roman"/>
          <w:b/>
        </w:rPr>
      </w:pPr>
      <w:r w:rsidRPr="00564CA6">
        <w:rPr>
          <w:rFonts w:ascii="Times New Roman" w:hAnsi="Times New Roman" w:cs="Times New Roman"/>
          <w:b/>
        </w:rPr>
        <w:t xml:space="preserve">Par </w:t>
      </w:r>
      <w:r w:rsidR="006368C0">
        <w:rPr>
          <w:rFonts w:ascii="Times New Roman" w:hAnsi="Times New Roman" w:cs="Times New Roman"/>
          <w:b/>
        </w:rPr>
        <w:t>īpašumu</w:t>
      </w:r>
      <w:r w:rsidR="00333AF7" w:rsidRPr="00333AF7">
        <w:rPr>
          <w:rFonts w:ascii="Times New Roman" w:hAnsi="Times New Roman" w:cs="Times New Roman"/>
          <w:b/>
        </w:rPr>
        <w:t xml:space="preserve"> </w:t>
      </w:r>
      <w:r w:rsidR="006368C0" w:rsidRPr="006368C0">
        <w:rPr>
          <w:rFonts w:ascii="Times New Roman" w:hAnsi="Times New Roman" w:cs="Times New Roman"/>
          <w:b/>
        </w:rPr>
        <w:t>“</w:t>
      </w:r>
      <w:proofErr w:type="spellStart"/>
      <w:r w:rsidR="006368C0" w:rsidRPr="006368C0">
        <w:rPr>
          <w:rFonts w:ascii="Times New Roman" w:hAnsi="Times New Roman" w:cs="Times New Roman"/>
          <w:b/>
        </w:rPr>
        <w:t>Augšdores</w:t>
      </w:r>
      <w:proofErr w:type="spellEnd"/>
      <w:r w:rsidR="006368C0" w:rsidRPr="006368C0">
        <w:rPr>
          <w:rFonts w:ascii="Times New Roman" w:hAnsi="Times New Roman" w:cs="Times New Roman"/>
          <w:b/>
        </w:rPr>
        <w:t xml:space="preserve">” </w:t>
      </w:r>
      <w:r w:rsidR="006368C0">
        <w:rPr>
          <w:rFonts w:ascii="Times New Roman" w:hAnsi="Times New Roman" w:cs="Times New Roman"/>
          <w:b/>
        </w:rPr>
        <w:t xml:space="preserve">un </w:t>
      </w:r>
      <w:r w:rsidR="006368C0" w:rsidRPr="006368C0">
        <w:rPr>
          <w:rFonts w:ascii="Times New Roman" w:hAnsi="Times New Roman" w:cs="Times New Roman"/>
          <w:b/>
        </w:rPr>
        <w:t>“Dores”</w:t>
      </w:r>
      <w:r w:rsidR="006368C0">
        <w:rPr>
          <w:rFonts w:ascii="Times New Roman" w:hAnsi="Times New Roman" w:cs="Times New Roman"/>
          <w:b/>
        </w:rPr>
        <w:t>, Alderos</w:t>
      </w:r>
    </w:p>
    <w:p w14:paraId="11803FCF" w14:textId="78B8CACA" w:rsidR="00564CA6" w:rsidRPr="00333AF7" w:rsidRDefault="006368C0" w:rsidP="00564CA6">
      <w:pPr>
        <w:jc w:val="center"/>
        <w:rPr>
          <w:rFonts w:ascii="Times New Roman" w:hAnsi="Times New Roman" w:cs="Times New Roman"/>
          <w:b/>
        </w:rPr>
      </w:pPr>
      <w:r w:rsidRPr="006368C0">
        <w:rPr>
          <w:rFonts w:ascii="Times New Roman" w:hAnsi="Times New Roman" w:cs="Times New Roman"/>
          <w:b/>
        </w:rPr>
        <w:t xml:space="preserve"> </w:t>
      </w:r>
      <w:r>
        <w:rPr>
          <w:rFonts w:ascii="Times New Roman" w:hAnsi="Times New Roman" w:cs="Times New Roman"/>
          <w:b/>
        </w:rPr>
        <w:t xml:space="preserve">sastāvā esošo zemes vienību </w:t>
      </w:r>
      <w:r w:rsidR="00333AF7" w:rsidRPr="00333AF7">
        <w:rPr>
          <w:rFonts w:ascii="Times New Roman" w:hAnsi="Times New Roman" w:cs="Times New Roman"/>
          <w:b/>
        </w:rPr>
        <w:t>apvienošanu</w:t>
      </w:r>
    </w:p>
    <w:p w14:paraId="001C96E2" w14:textId="77777777" w:rsidR="00564CA6" w:rsidRPr="00564CA6" w:rsidRDefault="00564CA6" w:rsidP="00564CA6">
      <w:pPr>
        <w:rPr>
          <w:rFonts w:ascii="Times New Roman" w:hAnsi="Times New Roman" w:cs="Times New Roman"/>
          <w:b/>
          <w:i/>
          <w:color w:val="FF0000"/>
        </w:rPr>
      </w:pPr>
    </w:p>
    <w:p w14:paraId="590553D9" w14:textId="5F4AC8DC" w:rsidR="00711877" w:rsidRPr="00711877" w:rsidRDefault="00711877" w:rsidP="00711877">
      <w:pPr>
        <w:spacing w:after="120"/>
        <w:jc w:val="both"/>
        <w:rPr>
          <w:rFonts w:ascii="Times New Roman" w:hAnsi="Times New Roman"/>
        </w:rPr>
      </w:pPr>
      <w:r w:rsidRPr="00711877">
        <w:rPr>
          <w:rFonts w:ascii="Times New Roman" w:hAnsi="Times New Roman"/>
        </w:rPr>
        <w:t xml:space="preserve">Ādažu novada pašvaldības dome izskatīja </w:t>
      </w:r>
      <w:r w:rsidR="001D1EDE">
        <w:rPr>
          <w:rFonts w:ascii="Times New Roman" w:hAnsi="Times New Roman"/>
        </w:rPr>
        <w:t>vārds uzvārds</w:t>
      </w:r>
      <w:r w:rsidRPr="00711877">
        <w:rPr>
          <w:rFonts w:ascii="Times New Roman" w:hAnsi="Times New Roman"/>
        </w:rPr>
        <w:t xml:space="preserve"> </w:t>
      </w:r>
      <w:r>
        <w:rPr>
          <w:rFonts w:ascii="Times New Roman" w:hAnsi="Times New Roman"/>
        </w:rPr>
        <w:t>13.05.2024</w:t>
      </w:r>
      <w:r w:rsidRPr="00711877">
        <w:rPr>
          <w:rFonts w:ascii="Times New Roman" w:hAnsi="Times New Roman"/>
        </w:rPr>
        <w:t xml:space="preserve">. iesniegumu (reģistrēts </w:t>
      </w:r>
      <w:r>
        <w:rPr>
          <w:rFonts w:ascii="Times New Roman" w:hAnsi="Times New Roman"/>
        </w:rPr>
        <w:t>13.05.2024</w:t>
      </w:r>
      <w:r w:rsidRPr="00711877">
        <w:rPr>
          <w:rFonts w:ascii="Times New Roman" w:hAnsi="Times New Roman"/>
        </w:rPr>
        <w:t xml:space="preserve">. ar Nr. ĀNP/1-11-1/24/2655) ar lūgumu </w:t>
      </w:r>
      <w:r w:rsidR="00C00A0C">
        <w:rPr>
          <w:rFonts w:ascii="Times New Roman" w:hAnsi="Times New Roman"/>
        </w:rPr>
        <w:t xml:space="preserve">atļaut </w:t>
      </w:r>
      <w:r w:rsidR="00F72ED3">
        <w:rPr>
          <w:rFonts w:ascii="Times New Roman" w:hAnsi="Times New Roman"/>
        </w:rPr>
        <w:t>apvienot</w:t>
      </w:r>
      <w:r w:rsidR="006368C0">
        <w:rPr>
          <w:rFonts w:ascii="Times New Roman" w:hAnsi="Times New Roman"/>
        </w:rPr>
        <w:t xml:space="preserve"> vienā zemes vienībā</w:t>
      </w:r>
      <w:r w:rsidR="00C00A0C">
        <w:rPr>
          <w:rFonts w:ascii="Times New Roman" w:hAnsi="Times New Roman"/>
        </w:rPr>
        <w:t xml:space="preserve"> nekustamā īpašuma </w:t>
      </w:r>
      <w:bookmarkStart w:id="0" w:name="_Hlk167298423"/>
      <w:bookmarkStart w:id="1" w:name="_Hlk167299538"/>
      <w:r w:rsidR="00C00A0C">
        <w:rPr>
          <w:rFonts w:ascii="Times New Roman" w:hAnsi="Times New Roman"/>
        </w:rPr>
        <w:t>“</w:t>
      </w:r>
      <w:proofErr w:type="spellStart"/>
      <w:r w:rsidR="00C00A0C">
        <w:rPr>
          <w:rFonts w:ascii="Times New Roman" w:hAnsi="Times New Roman"/>
        </w:rPr>
        <w:t>Augšdores</w:t>
      </w:r>
      <w:proofErr w:type="spellEnd"/>
      <w:r w:rsidR="00C00A0C">
        <w:rPr>
          <w:rFonts w:ascii="Times New Roman" w:hAnsi="Times New Roman"/>
        </w:rPr>
        <w:t xml:space="preserve">” </w:t>
      </w:r>
      <w:bookmarkEnd w:id="0"/>
      <w:r w:rsidR="00C00A0C">
        <w:rPr>
          <w:rFonts w:ascii="Times New Roman" w:hAnsi="Times New Roman"/>
        </w:rPr>
        <w:t>(kad</w:t>
      </w:r>
      <w:r w:rsidR="0082284B">
        <w:rPr>
          <w:rFonts w:ascii="Times New Roman" w:hAnsi="Times New Roman"/>
        </w:rPr>
        <w:t>astra N</w:t>
      </w:r>
      <w:r w:rsidR="00C00A0C">
        <w:rPr>
          <w:rFonts w:ascii="Times New Roman" w:hAnsi="Times New Roman"/>
        </w:rPr>
        <w:t>r. 8044 014 0057</w:t>
      </w:r>
      <w:bookmarkEnd w:id="1"/>
      <w:r w:rsidR="00C00A0C">
        <w:rPr>
          <w:rFonts w:ascii="Times New Roman" w:hAnsi="Times New Roman"/>
        </w:rPr>
        <w:t>) zemes vienīb</w:t>
      </w:r>
      <w:r w:rsidR="00F72ED3">
        <w:rPr>
          <w:rFonts w:ascii="Times New Roman" w:hAnsi="Times New Roman"/>
        </w:rPr>
        <w:t>u</w:t>
      </w:r>
      <w:r w:rsidR="00C00A0C">
        <w:rPr>
          <w:rFonts w:ascii="Times New Roman" w:hAnsi="Times New Roman"/>
        </w:rPr>
        <w:t xml:space="preserve"> Dores iela 10, Alderos (kad</w:t>
      </w:r>
      <w:r w:rsidR="00C00ED6">
        <w:rPr>
          <w:rFonts w:ascii="Times New Roman" w:hAnsi="Times New Roman"/>
        </w:rPr>
        <w:t xml:space="preserve">astra </w:t>
      </w:r>
      <w:r w:rsidR="00C00A0C">
        <w:rPr>
          <w:rFonts w:ascii="Times New Roman" w:hAnsi="Times New Roman"/>
        </w:rPr>
        <w:t>apz</w:t>
      </w:r>
      <w:r w:rsidR="00C00ED6">
        <w:rPr>
          <w:rFonts w:ascii="Times New Roman" w:hAnsi="Times New Roman"/>
        </w:rPr>
        <w:t>īmējums</w:t>
      </w:r>
      <w:r w:rsidR="00C00A0C">
        <w:rPr>
          <w:rFonts w:ascii="Times New Roman" w:hAnsi="Times New Roman"/>
        </w:rPr>
        <w:t xml:space="preserve"> 8044 014 0057)</w:t>
      </w:r>
      <w:r w:rsidR="00F72ED3">
        <w:rPr>
          <w:rFonts w:ascii="Times New Roman" w:hAnsi="Times New Roman"/>
        </w:rPr>
        <w:t xml:space="preserve"> un</w:t>
      </w:r>
      <w:r w:rsidR="00C00A0C">
        <w:rPr>
          <w:rFonts w:ascii="Times New Roman" w:hAnsi="Times New Roman"/>
        </w:rPr>
        <w:t xml:space="preserve"> </w:t>
      </w:r>
      <w:r w:rsidR="006368C0">
        <w:rPr>
          <w:rFonts w:ascii="Times New Roman" w:hAnsi="Times New Roman"/>
        </w:rPr>
        <w:t xml:space="preserve">nekustamā </w:t>
      </w:r>
      <w:r w:rsidR="00C00A0C">
        <w:rPr>
          <w:rFonts w:ascii="Times New Roman" w:hAnsi="Times New Roman"/>
        </w:rPr>
        <w:t xml:space="preserve">īpašuma </w:t>
      </w:r>
      <w:bookmarkStart w:id="2" w:name="_Hlk167298432"/>
      <w:r w:rsidR="00C00A0C">
        <w:rPr>
          <w:rFonts w:ascii="Times New Roman" w:hAnsi="Times New Roman"/>
        </w:rPr>
        <w:t xml:space="preserve">“Dores” </w:t>
      </w:r>
      <w:bookmarkEnd w:id="2"/>
      <w:r w:rsidR="00C00A0C">
        <w:rPr>
          <w:rFonts w:ascii="Times New Roman" w:hAnsi="Times New Roman"/>
        </w:rPr>
        <w:t>(kad</w:t>
      </w:r>
      <w:r w:rsidR="00C00ED6">
        <w:rPr>
          <w:rFonts w:ascii="Times New Roman" w:hAnsi="Times New Roman"/>
        </w:rPr>
        <w:t>astra N</w:t>
      </w:r>
      <w:r w:rsidR="00C00A0C">
        <w:rPr>
          <w:rFonts w:ascii="Times New Roman" w:hAnsi="Times New Roman"/>
        </w:rPr>
        <w:t xml:space="preserve">r. </w:t>
      </w:r>
      <w:bookmarkStart w:id="3" w:name="_Hlk167300523"/>
      <w:r w:rsidR="00C00A0C">
        <w:rPr>
          <w:rFonts w:ascii="Times New Roman" w:hAnsi="Times New Roman"/>
        </w:rPr>
        <w:t>8044 014 0023</w:t>
      </w:r>
      <w:bookmarkEnd w:id="3"/>
      <w:r w:rsidR="00C00A0C">
        <w:rPr>
          <w:rFonts w:ascii="Times New Roman" w:hAnsi="Times New Roman"/>
        </w:rPr>
        <w:t>) zemes vienību bez adreses ar kadastra apzīmējumu 8044 014 0262</w:t>
      </w:r>
      <w:r w:rsidRPr="00711877">
        <w:rPr>
          <w:rFonts w:ascii="Times New Roman" w:hAnsi="Times New Roman"/>
        </w:rPr>
        <w:t xml:space="preserve">. </w:t>
      </w:r>
    </w:p>
    <w:p w14:paraId="3C6E8273" w14:textId="77777777" w:rsidR="00711877" w:rsidRPr="00711877" w:rsidRDefault="00711877" w:rsidP="00711877">
      <w:pPr>
        <w:spacing w:after="120"/>
        <w:jc w:val="both"/>
        <w:rPr>
          <w:rFonts w:ascii="Times New Roman" w:eastAsia="Times New Roman" w:hAnsi="Times New Roman" w:cs="Times New Roman"/>
          <w:lang w:val="x-none"/>
        </w:rPr>
      </w:pPr>
      <w:r w:rsidRPr="00711877">
        <w:rPr>
          <w:rFonts w:ascii="Times New Roman" w:eastAsia="Times New Roman" w:hAnsi="Times New Roman" w:cs="Times New Roman"/>
          <w:lang w:val="x-none"/>
        </w:rPr>
        <w:t xml:space="preserve">Izvērtējot </w:t>
      </w:r>
      <w:r w:rsidRPr="00711877">
        <w:rPr>
          <w:rFonts w:ascii="Times New Roman" w:eastAsia="Times New Roman" w:hAnsi="Times New Roman" w:cs="Times New Roman"/>
        </w:rPr>
        <w:t>iesnieg</w:t>
      </w:r>
      <w:proofErr w:type="spellStart"/>
      <w:r w:rsidRPr="00711877">
        <w:rPr>
          <w:rFonts w:ascii="Times New Roman" w:eastAsia="Times New Roman" w:hAnsi="Times New Roman" w:cs="Times New Roman"/>
          <w:lang w:val="x-none"/>
        </w:rPr>
        <w:t>umu</w:t>
      </w:r>
      <w:proofErr w:type="spellEnd"/>
      <w:r w:rsidRPr="00711877">
        <w:rPr>
          <w:rFonts w:ascii="Times New Roman" w:eastAsia="Times New Roman" w:hAnsi="Times New Roman" w:cs="Times New Roman"/>
          <w:lang w:val="x-none"/>
        </w:rPr>
        <w:t xml:space="preserve"> un ar to saistītos apstākļus, tika konstatēts</w:t>
      </w:r>
      <w:r w:rsidRPr="00711877">
        <w:rPr>
          <w:rFonts w:ascii="Times New Roman" w:eastAsia="Times New Roman" w:hAnsi="Times New Roman" w:cs="Times New Roman"/>
          <w:szCs w:val="20"/>
          <w:lang w:val="x-none"/>
        </w:rPr>
        <w:t>:</w:t>
      </w:r>
    </w:p>
    <w:p w14:paraId="77961682" w14:textId="3AE636F4" w:rsidR="0082284B" w:rsidRPr="00F407E8" w:rsidRDefault="0082284B" w:rsidP="0082284B">
      <w:pPr>
        <w:pStyle w:val="BodyText"/>
        <w:numPr>
          <w:ilvl w:val="0"/>
          <w:numId w:val="4"/>
        </w:numPr>
        <w:rPr>
          <w:rFonts w:ascii="Times New Roman" w:hAnsi="Times New Roman"/>
          <w:sz w:val="24"/>
          <w:szCs w:val="24"/>
        </w:rPr>
      </w:pPr>
      <w:bookmarkStart w:id="4" w:name="_Hlk141973177"/>
      <w:bookmarkStart w:id="5" w:name="_Hlk144820065"/>
      <w:bookmarkStart w:id="6" w:name="_Hlk144893635"/>
      <w:r w:rsidRPr="00F407E8">
        <w:rPr>
          <w:rFonts w:ascii="Times New Roman" w:hAnsi="Times New Roman"/>
          <w:sz w:val="24"/>
          <w:szCs w:val="24"/>
        </w:rPr>
        <w:t xml:space="preserve">Nekustamais īpašums </w:t>
      </w:r>
      <w:r w:rsidRPr="0082284B">
        <w:rPr>
          <w:rFonts w:ascii="Times New Roman" w:hAnsi="Times New Roman"/>
          <w:sz w:val="24"/>
          <w:szCs w:val="24"/>
        </w:rPr>
        <w:t>“</w:t>
      </w:r>
      <w:proofErr w:type="spellStart"/>
      <w:r w:rsidRPr="0082284B">
        <w:rPr>
          <w:rFonts w:ascii="Times New Roman" w:hAnsi="Times New Roman"/>
          <w:sz w:val="24"/>
          <w:szCs w:val="24"/>
        </w:rPr>
        <w:t>Augšdores</w:t>
      </w:r>
      <w:proofErr w:type="spellEnd"/>
      <w:r w:rsidRPr="0082284B">
        <w:rPr>
          <w:rFonts w:ascii="Times New Roman" w:hAnsi="Times New Roman"/>
          <w:sz w:val="24"/>
          <w:szCs w:val="24"/>
        </w:rPr>
        <w:t xml:space="preserve">” </w:t>
      </w:r>
      <w:r>
        <w:rPr>
          <w:rFonts w:ascii="Times New Roman" w:hAnsi="Times New Roman"/>
          <w:sz w:val="24"/>
          <w:szCs w:val="24"/>
        </w:rPr>
        <w:t xml:space="preserve">ar </w:t>
      </w:r>
      <w:r w:rsidRPr="0082284B">
        <w:rPr>
          <w:rFonts w:ascii="Times New Roman" w:hAnsi="Times New Roman"/>
          <w:sz w:val="24"/>
          <w:szCs w:val="24"/>
        </w:rPr>
        <w:t>kadastra Nr. 8044 014 0057</w:t>
      </w:r>
      <w:r>
        <w:rPr>
          <w:rFonts w:ascii="Times New Roman" w:hAnsi="Times New Roman"/>
          <w:sz w:val="24"/>
          <w:szCs w:val="24"/>
        </w:rPr>
        <w:t xml:space="preserve"> </w:t>
      </w:r>
      <w:r w:rsidRPr="00F407E8">
        <w:rPr>
          <w:rFonts w:ascii="Times New Roman" w:hAnsi="Times New Roman"/>
          <w:sz w:val="24"/>
          <w:szCs w:val="24"/>
        </w:rPr>
        <w:t xml:space="preserve">ir ierakstīts </w:t>
      </w:r>
      <w:r w:rsidRPr="0082284B">
        <w:rPr>
          <w:rFonts w:ascii="Times New Roman" w:hAnsi="Times New Roman"/>
          <w:sz w:val="24"/>
          <w:szCs w:val="24"/>
        </w:rPr>
        <w:t>Ādažu pagasta zemesgrāmatas nodalījumā Nr. 389</w:t>
      </w:r>
      <w:r>
        <w:rPr>
          <w:rFonts w:ascii="Times New Roman" w:hAnsi="Times New Roman"/>
          <w:sz w:val="24"/>
          <w:szCs w:val="24"/>
        </w:rPr>
        <w:t>,</w:t>
      </w:r>
      <w:r w:rsidRPr="0082284B">
        <w:rPr>
          <w:rFonts w:ascii="Times New Roman" w:hAnsi="Times New Roman"/>
          <w:sz w:val="24"/>
          <w:szCs w:val="24"/>
        </w:rPr>
        <w:t xml:space="preserve"> </w:t>
      </w:r>
      <w:r w:rsidRPr="00F407E8">
        <w:rPr>
          <w:rFonts w:ascii="Times New Roman" w:hAnsi="Times New Roman"/>
          <w:sz w:val="24"/>
          <w:szCs w:val="24"/>
        </w:rPr>
        <w:t xml:space="preserve">pieder </w:t>
      </w:r>
      <w:r w:rsidR="00C00ED6">
        <w:rPr>
          <w:rFonts w:ascii="Times New Roman" w:hAnsi="Times New Roman"/>
          <w:sz w:val="24"/>
          <w:szCs w:val="24"/>
        </w:rPr>
        <w:t>I</w:t>
      </w:r>
      <w:r w:rsidRPr="00F407E8">
        <w:rPr>
          <w:rFonts w:ascii="Times New Roman" w:hAnsi="Times New Roman"/>
          <w:sz w:val="24"/>
          <w:szCs w:val="24"/>
        </w:rPr>
        <w:t>esniedzējam un sastāv no:</w:t>
      </w:r>
      <w:bookmarkEnd w:id="4"/>
    </w:p>
    <w:p w14:paraId="53EA5E4E" w14:textId="2CE4A1B6" w:rsidR="0082284B" w:rsidRPr="00F407E8" w:rsidRDefault="0082284B" w:rsidP="00393ECE">
      <w:pPr>
        <w:pStyle w:val="BodyText"/>
        <w:numPr>
          <w:ilvl w:val="1"/>
          <w:numId w:val="9"/>
        </w:numPr>
        <w:rPr>
          <w:rFonts w:ascii="Times New Roman" w:hAnsi="Times New Roman"/>
          <w:sz w:val="24"/>
          <w:szCs w:val="24"/>
        </w:rPr>
      </w:pPr>
      <w:r>
        <w:rPr>
          <w:rFonts w:ascii="Times New Roman" w:hAnsi="Times New Roman"/>
          <w:sz w:val="24"/>
          <w:szCs w:val="24"/>
        </w:rPr>
        <w:t>z</w:t>
      </w:r>
      <w:r w:rsidRPr="00F407E8">
        <w:rPr>
          <w:rFonts w:ascii="Times New Roman" w:hAnsi="Times New Roman"/>
          <w:sz w:val="24"/>
          <w:szCs w:val="24"/>
        </w:rPr>
        <w:t xml:space="preserve">emes vienības </w:t>
      </w:r>
      <w:r w:rsidR="00C00ED6" w:rsidRPr="00C00ED6">
        <w:rPr>
          <w:rFonts w:ascii="Times New Roman" w:hAnsi="Times New Roman"/>
          <w:sz w:val="24"/>
          <w:szCs w:val="24"/>
        </w:rPr>
        <w:t>Dores iela 10, Alderi, Ādažu pag., Ādažu nov.,</w:t>
      </w:r>
      <w:r w:rsidR="00C00ED6">
        <w:rPr>
          <w:rFonts w:ascii="Times New Roman" w:hAnsi="Times New Roman"/>
          <w:sz w:val="24"/>
          <w:szCs w:val="24"/>
        </w:rPr>
        <w:t xml:space="preserve"> </w:t>
      </w:r>
      <w:r w:rsidRPr="00F407E8">
        <w:rPr>
          <w:rFonts w:ascii="Times New Roman" w:hAnsi="Times New Roman"/>
          <w:sz w:val="24"/>
          <w:szCs w:val="24"/>
        </w:rPr>
        <w:t xml:space="preserve">ar kadastra apzīmējumu </w:t>
      </w:r>
      <w:r w:rsidR="00C00ED6" w:rsidRPr="00C00ED6">
        <w:rPr>
          <w:rFonts w:ascii="Times New Roman" w:hAnsi="Times New Roman"/>
          <w:sz w:val="24"/>
          <w:szCs w:val="24"/>
        </w:rPr>
        <w:t>8044</w:t>
      </w:r>
      <w:r w:rsidR="00C00ED6">
        <w:rPr>
          <w:rFonts w:ascii="Times New Roman" w:hAnsi="Times New Roman"/>
          <w:sz w:val="24"/>
          <w:szCs w:val="24"/>
        </w:rPr>
        <w:t xml:space="preserve"> </w:t>
      </w:r>
      <w:r w:rsidR="00C00ED6" w:rsidRPr="00C00ED6">
        <w:rPr>
          <w:rFonts w:ascii="Times New Roman" w:hAnsi="Times New Roman"/>
          <w:sz w:val="24"/>
          <w:szCs w:val="24"/>
        </w:rPr>
        <w:t>014</w:t>
      </w:r>
      <w:r w:rsidR="00C00ED6">
        <w:rPr>
          <w:rFonts w:ascii="Times New Roman" w:hAnsi="Times New Roman"/>
          <w:sz w:val="24"/>
          <w:szCs w:val="24"/>
        </w:rPr>
        <w:t xml:space="preserve"> </w:t>
      </w:r>
      <w:r w:rsidR="00C00ED6" w:rsidRPr="00C00ED6">
        <w:rPr>
          <w:rFonts w:ascii="Times New Roman" w:hAnsi="Times New Roman"/>
          <w:sz w:val="24"/>
          <w:szCs w:val="24"/>
        </w:rPr>
        <w:t>0057</w:t>
      </w:r>
      <w:r w:rsidRPr="00F407E8">
        <w:rPr>
          <w:rFonts w:ascii="Times New Roman" w:hAnsi="Times New Roman"/>
          <w:sz w:val="24"/>
          <w:szCs w:val="24"/>
        </w:rPr>
        <w:t xml:space="preserve">, </w:t>
      </w:r>
      <w:bookmarkStart w:id="7" w:name="_Hlk167301555"/>
      <w:r w:rsidR="00C00ED6" w:rsidRPr="00C00ED6">
        <w:rPr>
          <w:rFonts w:ascii="Times New Roman" w:hAnsi="Times New Roman"/>
          <w:sz w:val="24"/>
          <w:szCs w:val="24"/>
        </w:rPr>
        <w:t>0.1200</w:t>
      </w:r>
      <w:r w:rsidR="00C00ED6">
        <w:rPr>
          <w:rFonts w:ascii="Times New Roman" w:hAnsi="Times New Roman"/>
          <w:sz w:val="24"/>
          <w:szCs w:val="24"/>
        </w:rPr>
        <w:t xml:space="preserve"> </w:t>
      </w:r>
      <w:bookmarkEnd w:id="7"/>
      <w:r w:rsidRPr="00F407E8">
        <w:rPr>
          <w:rFonts w:ascii="Times New Roman" w:hAnsi="Times New Roman"/>
          <w:sz w:val="24"/>
          <w:szCs w:val="24"/>
        </w:rPr>
        <w:t>ha platībā</w:t>
      </w:r>
      <w:r w:rsidR="00C00ED6">
        <w:rPr>
          <w:rFonts w:ascii="Times New Roman" w:hAnsi="Times New Roman"/>
          <w:sz w:val="24"/>
          <w:szCs w:val="24"/>
        </w:rPr>
        <w:t xml:space="preserve">, kurai noteikts </w:t>
      </w:r>
      <w:bookmarkStart w:id="8" w:name="_Hlk167301327"/>
      <w:r w:rsidR="00C00ED6">
        <w:rPr>
          <w:rFonts w:ascii="Times New Roman" w:hAnsi="Times New Roman"/>
          <w:sz w:val="24"/>
          <w:szCs w:val="24"/>
        </w:rPr>
        <w:t xml:space="preserve">nekustamā īpašuma lietošanas mērķis -  </w:t>
      </w:r>
      <w:r w:rsidR="00C00ED6" w:rsidRPr="00C00ED6">
        <w:rPr>
          <w:rFonts w:ascii="Times New Roman" w:hAnsi="Times New Roman"/>
          <w:sz w:val="24"/>
          <w:szCs w:val="24"/>
        </w:rPr>
        <w:t>Individuālo dzīvojamo māju apbūve</w:t>
      </w:r>
      <w:r w:rsidR="00C00ED6">
        <w:rPr>
          <w:rFonts w:ascii="Times New Roman" w:hAnsi="Times New Roman"/>
          <w:sz w:val="24"/>
          <w:szCs w:val="24"/>
        </w:rPr>
        <w:t xml:space="preserve"> (kods </w:t>
      </w:r>
      <w:r w:rsidR="00C00ED6" w:rsidRPr="00C00ED6">
        <w:rPr>
          <w:rFonts w:ascii="Times New Roman" w:hAnsi="Times New Roman"/>
          <w:sz w:val="24"/>
          <w:szCs w:val="24"/>
        </w:rPr>
        <w:t>0601</w:t>
      </w:r>
      <w:r w:rsidR="00C00ED6">
        <w:rPr>
          <w:rFonts w:ascii="Times New Roman" w:hAnsi="Times New Roman"/>
          <w:sz w:val="24"/>
          <w:szCs w:val="24"/>
        </w:rPr>
        <w:t>)</w:t>
      </w:r>
      <w:r w:rsidRPr="00F407E8">
        <w:rPr>
          <w:rFonts w:ascii="Times New Roman" w:hAnsi="Times New Roman"/>
          <w:sz w:val="24"/>
          <w:szCs w:val="24"/>
        </w:rPr>
        <w:t>;</w:t>
      </w:r>
      <w:bookmarkEnd w:id="8"/>
    </w:p>
    <w:bookmarkEnd w:id="5"/>
    <w:bookmarkEnd w:id="6"/>
    <w:p w14:paraId="3AA9D6DC" w14:textId="00B23DFB" w:rsidR="00C00ED6" w:rsidRDefault="00C00ED6" w:rsidP="00C00ED6">
      <w:pPr>
        <w:numPr>
          <w:ilvl w:val="0"/>
          <w:numId w:val="4"/>
        </w:numPr>
        <w:spacing w:before="120" w:after="120"/>
        <w:jc w:val="both"/>
        <w:rPr>
          <w:rFonts w:ascii="Times New Roman" w:eastAsia="Times New Roman" w:hAnsi="Times New Roman" w:cs="Times New Roman"/>
        </w:rPr>
      </w:pPr>
      <w:r>
        <w:rPr>
          <w:rFonts w:ascii="Times New Roman" w:eastAsia="Times New Roman" w:hAnsi="Times New Roman" w:cs="Times New Roman"/>
        </w:rPr>
        <w:t>Nekustamais ī</w:t>
      </w:r>
      <w:r w:rsidR="00C00A0C" w:rsidRPr="00711877">
        <w:rPr>
          <w:rFonts w:ascii="Times New Roman" w:eastAsia="Times New Roman" w:hAnsi="Times New Roman" w:cs="Times New Roman"/>
        </w:rPr>
        <w:t>pašums</w:t>
      </w:r>
      <w:r w:rsidR="00C00A0C">
        <w:rPr>
          <w:rFonts w:ascii="Times New Roman" w:eastAsia="Times New Roman" w:hAnsi="Times New Roman" w:cs="Times New Roman"/>
        </w:rPr>
        <w:t xml:space="preserve"> “Dores”</w:t>
      </w:r>
      <w:r>
        <w:rPr>
          <w:rFonts w:ascii="Times New Roman" w:eastAsia="Times New Roman" w:hAnsi="Times New Roman" w:cs="Times New Roman"/>
        </w:rPr>
        <w:t xml:space="preserve"> ar kadastra Nr.</w:t>
      </w:r>
      <w:r w:rsidRPr="00C00ED6">
        <w:t xml:space="preserve"> </w:t>
      </w:r>
      <w:r w:rsidRPr="00C00ED6">
        <w:rPr>
          <w:rFonts w:ascii="Times New Roman" w:eastAsia="Times New Roman" w:hAnsi="Times New Roman" w:cs="Times New Roman"/>
        </w:rPr>
        <w:t>8044 014 0023</w:t>
      </w:r>
      <w:r w:rsidR="00C00A0C" w:rsidRPr="00711877">
        <w:rPr>
          <w:rFonts w:ascii="Times New Roman" w:eastAsia="Times New Roman" w:hAnsi="Times New Roman" w:cs="Times New Roman"/>
        </w:rPr>
        <w:t xml:space="preserve"> ir ierakstīts </w:t>
      </w:r>
      <w:r w:rsidR="00C00A0C" w:rsidRPr="00C00A0C">
        <w:rPr>
          <w:rFonts w:ascii="Times New Roman" w:eastAsia="Times New Roman" w:hAnsi="Times New Roman" w:cs="Times New Roman"/>
        </w:rPr>
        <w:t>Ādažu pagasta zemesgrāmatas nodalījum</w:t>
      </w:r>
      <w:r w:rsidR="00C00A0C">
        <w:rPr>
          <w:rFonts w:ascii="Times New Roman" w:eastAsia="Times New Roman" w:hAnsi="Times New Roman" w:cs="Times New Roman"/>
        </w:rPr>
        <w:t>ā</w:t>
      </w:r>
      <w:r w:rsidR="00C00A0C" w:rsidRPr="00C00A0C">
        <w:rPr>
          <w:rFonts w:ascii="Times New Roman" w:eastAsia="Times New Roman" w:hAnsi="Times New Roman" w:cs="Times New Roman"/>
        </w:rPr>
        <w:t xml:space="preserve"> Nr. 3</w:t>
      </w:r>
      <w:r w:rsidR="00C00A0C">
        <w:rPr>
          <w:rFonts w:ascii="Times New Roman" w:eastAsia="Times New Roman" w:hAnsi="Times New Roman" w:cs="Times New Roman"/>
        </w:rPr>
        <w:t>90</w:t>
      </w:r>
      <w:r>
        <w:rPr>
          <w:rFonts w:ascii="Times New Roman" w:eastAsia="Times New Roman" w:hAnsi="Times New Roman" w:cs="Times New Roman"/>
        </w:rPr>
        <w:t>,</w:t>
      </w:r>
      <w:r w:rsidR="00C00A0C">
        <w:rPr>
          <w:rFonts w:ascii="Times New Roman" w:eastAsia="Times New Roman" w:hAnsi="Times New Roman" w:cs="Times New Roman"/>
        </w:rPr>
        <w:t xml:space="preserve"> </w:t>
      </w:r>
      <w:r w:rsidR="00C00A0C" w:rsidRPr="00711877">
        <w:rPr>
          <w:rFonts w:ascii="Times New Roman" w:eastAsia="Times New Roman" w:hAnsi="Times New Roman" w:cs="Times New Roman"/>
        </w:rPr>
        <w:t>pieder Iesniedzēj</w:t>
      </w:r>
      <w:r w:rsidR="00C00A0C">
        <w:rPr>
          <w:rFonts w:ascii="Times New Roman" w:eastAsia="Times New Roman" w:hAnsi="Times New Roman" w:cs="Times New Roman"/>
        </w:rPr>
        <w:t>am</w:t>
      </w:r>
      <w:r>
        <w:rPr>
          <w:rFonts w:ascii="Times New Roman" w:eastAsia="Times New Roman" w:hAnsi="Times New Roman" w:cs="Times New Roman"/>
        </w:rPr>
        <w:t xml:space="preserve"> un sastāv no:</w:t>
      </w:r>
    </w:p>
    <w:p w14:paraId="1140A5A5" w14:textId="5ECB8E0C" w:rsidR="00C00ED6" w:rsidRDefault="00C00A0C" w:rsidP="00C00ED6">
      <w:pPr>
        <w:pStyle w:val="ListParagraph"/>
        <w:numPr>
          <w:ilvl w:val="1"/>
          <w:numId w:val="10"/>
        </w:numPr>
        <w:spacing w:before="120" w:after="120"/>
        <w:jc w:val="both"/>
        <w:rPr>
          <w:rFonts w:ascii="Times New Roman" w:eastAsia="Times New Roman" w:hAnsi="Times New Roman" w:cs="Times New Roman"/>
        </w:rPr>
      </w:pPr>
      <w:r w:rsidRPr="00393ECE">
        <w:rPr>
          <w:rFonts w:ascii="Times New Roman" w:eastAsia="Times New Roman" w:hAnsi="Times New Roman" w:cs="Times New Roman"/>
        </w:rPr>
        <w:t>zemes vienība</w:t>
      </w:r>
      <w:r w:rsidR="00C00ED6">
        <w:rPr>
          <w:rFonts w:ascii="Times New Roman" w:eastAsia="Times New Roman" w:hAnsi="Times New Roman" w:cs="Times New Roman"/>
        </w:rPr>
        <w:t>s</w:t>
      </w:r>
      <w:r w:rsidRPr="00393ECE">
        <w:rPr>
          <w:rFonts w:ascii="Times New Roman" w:eastAsia="Times New Roman" w:hAnsi="Times New Roman" w:cs="Times New Roman"/>
        </w:rPr>
        <w:t xml:space="preserve"> </w:t>
      </w:r>
      <w:r w:rsidR="00C00ED6" w:rsidRPr="00C00ED6">
        <w:rPr>
          <w:rFonts w:ascii="Times New Roman" w:eastAsia="Times New Roman" w:hAnsi="Times New Roman" w:cs="Times New Roman"/>
        </w:rPr>
        <w:t>Dores iela 6, Alderi, Ādažu pag., Ādažu nov.</w:t>
      </w:r>
      <w:r w:rsidR="00C00ED6">
        <w:rPr>
          <w:rFonts w:ascii="Times New Roman" w:eastAsia="Times New Roman" w:hAnsi="Times New Roman" w:cs="Times New Roman"/>
        </w:rPr>
        <w:t xml:space="preserve">, </w:t>
      </w:r>
      <w:r w:rsidRPr="00D24BDD">
        <w:rPr>
          <w:rFonts w:ascii="Times New Roman" w:eastAsia="Times New Roman" w:hAnsi="Times New Roman" w:cs="Times New Roman"/>
        </w:rPr>
        <w:t xml:space="preserve">ar kadastra apzīmējumu </w:t>
      </w:r>
      <w:r w:rsidR="00C00ED6" w:rsidRPr="00C00ED6">
        <w:rPr>
          <w:rFonts w:ascii="Times New Roman" w:eastAsia="Times New Roman" w:hAnsi="Times New Roman" w:cs="Times New Roman"/>
        </w:rPr>
        <w:t>80440140023</w:t>
      </w:r>
      <w:r w:rsidR="00C00ED6">
        <w:rPr>
          <w:rFonts w:ascii="Times New Roman" w:eastAsia="Times New Roman" w:hAnsi="Times New Roman" w:cs="Times New Roman"/>
        </w:rPr>
        <w:t xml:space="preserve">, </w:t>
      </w:r>
      <w:r w:rsidR="00C00ED6" w:rsidRPr="00C00ED6">
        <w:rPr>
          <w:rFonts w:ascii="Times New Roman" w:eastAsia="Times New Roman" w:hAnsi="Times New Roman" w:cs="Times New Roman"/>
        </w:rPr>
        <w:t>0.2104</w:t>
      </w:r>
      <w:r w:rsidR="00C00ED6">
        <w:rPr>
          <w:rFonts w:ascii="Times New Roman" w:eastAsia="Times New Roman" w:hAnsi="Times New Roman" w:cs="Times New Roman"/>
        </w:rPr>
        <w:t xml:space="preserve"> ha platībā</w:t>
      </w:r>
      <w:r w:rsidR="001200A1">
        <w:rPr>
          <w:rFonts w:ascii="Times New Roman" w:eastAsia="Times New Roman" w:hAnsi="Times New Roman" w:cs="Times New Roman"/>
        </w:rPr>
        <w:t xml:space="preserve"> un uz tās esošām būvēm ar kadastra apzīmējumiem </w:t>
      </w:r>
      <w:r w:rsidR="001200A1" w:rsidRPr="001200A1">
        <w:rPr>
          <w:rFonts w:ascii="Times New Roman" w:eastAsia="Times New Roman" w:hAnsi="Times New Roman" w:cs="Times New Roman"/>
        </w:rPr>
        <w:t>80440140023002</w:t>
      </w:r>
      <w:r w:rsidR="001200A1">
        <w:rPr>
          <w:rFonts w:ascii="Times New Roman" w:eastAsia="Times New Roman" w:hAnsi="Times New Roman" w:cs="Times New Roman"/>
        </w:rPr>
        <w:t xml:space="preserve"> un </w:t>
      </w:r>
      <w:r w:rsidR="001200A1" w:rsidRPr="001200A1">
        <w:rPr>
          <w:rFonts w:ascii="Times New Roman" w:eastAsia="Times New Roman" w:hAnsi="Times New Roman" w:cs="Times New Roman"/>
        </w:rPr>
        <w:t>80440140023003</w:t>
      </w:r>
      <w:r w:rsidR="00C00ED6">
        <w:rPr>
          <w:rFonts w:ascii="Times New Roman" w:eastAsia="Times New Roman" w:hAnsi="Times New Roman" w:cs="Times New Roman"/>
        </w:rPr>
        <w:t>;</w:t>
      </w:r>
    </w:p>
    <w:p w14:paraId="5ACF6B36" w14:textId="7A86D66B" w:rsidR="00C00A0C" w:rsidRPr="00D24BDD" w:rsidRDefault="00C00A0C" w:rsidP="00393ECE">
      <w:pPr>
        <w:pStyle w:val="ListParagraph"/>
        <w:numPr>
          <w:ilvl w:val="1"/>
          <w:numId w:val="10"/>
        </w:numPr>
        <w:spacing w:after="120"/>
        <w:jc w:val="both"/>
        <w:rPr>
          <w:rFonts w:ascii="Times New Roman" w:eastAsia="Times New Roman" w:hAnsi="Times New Roman" w:cs="Times New Roman"/>
        </w:rPr>
      </w:pPr>
      <w:r w:rsidRPr="00393ECE">
        <w:rPr>
          <w:rFonts w:ascii="Times New Roman" w:eastAsia="Times New Roman" w:hAnsi="Times New Roman" w:cs="Times New Roman"/>
        </w:rPr>
        <w:t>zemes vienība</w:t>
      </w:r>
      <w:r w:rsidR="00C00ED6">
        <w:rPr>
          <w:rFonts w:ascii="Times New Roman" w:eastAsia="Times New Roman" w:hAnsi="Times New Roman" w:cs="Times New Roman"/>
        </w:rPr>
        <w:t>s</w:t>
      </w:r>
      <w:r w:rsidRPr="00393ECE">
        <w:rPr>
          <w:rFonts w:ascii="Times New Roman" w:eastAsia="Times New Roman" w:hAnsi="Times New Roman" w:cs="Times New Roman"/>
        </w:rPr>
        <w:t xml:space="preserve"> bez adreses ar kad</w:t>
      </w:r>
      <w:r w:rsidR="00C00ED6">
        <w:rPr>
          <w:rFonts w:ascii="Times New Roman" w:eastAsia="Times New Roman" w:hAnsi="Times New Roman" w:cs="Times New Roman"/>
        </w:rPr>
        <w:t xml:space="preserve">astra </w:t>
      </w:r>
      <w:r w:rsidRPr="00D24BDD">
        <w:rPr>
          <w:rFonts w:ascii="Times New Roman" w:eastAsia="Times New Roman" w:hAnsi="Times New Roman" w:cs="Times New Roman"/>
        </w:rPr>
        <w:t>apz</w:t>
      </w:r>
      <w:r w:rsidR="00C00ED6">
        <w:rPr>
          <w:rFonts w:ascii="Times New Roman" w:eastAsia="Times New Roman" w:hAnsi="Times New Roman" w:cs="Times New Roman"/>
        </w:rPr>
        <w:t>īmējumu</w:t>
      </w:r>
      <w:r w:rsidRPr="00D24BDD">
        <w:rPr>
          <w:rFonts w:ascii="Times New Roman" w:eastAsia="Times New Roman" w:hAnsi="Times New Roman" w:cs="Times New Roman"/>
        </w:rPr>
        <w:t xml:space="preserve"> 8044 014 0262,</w:t>
      </w:r>
      <w:r w:rsidR="00062BF7" w:rsidRPr="00062BF7">
        <w:t xml:space="preserve"> </w:t>
      </w:r>
      <w:r w:rsidR="00062BF7" w:rsidRPr="00062BF7">
        <w:rPr>
          <w:rFonts w:ascii="Times New Roman" w:eastAsia="Times New Roman" w:hAnsi="Times New Roman" w:cs="Times New Roman"/>
        </w:rPr>
        <w:t>0.0376</w:t>
      </w:r>
      <w:r w:rsidR="00062BF7">
        <w:rPr>
          <w:rFonts w:ascii="Times New Roman" w:eastAsia="Times New Roman" w:hAnsi="Times New Roman" w:cs="Times New Roman"/>
        </w:rPr>
        <w:t xml:space="preserve"> ha platībā, kurai noteikts </w:t>
      </w:r>
      <w:r w:rsidR="00062BF7" w:rsidRPr="00062BF7">
        <w:rPr>
          <w:rFonts w:ascii="Times New Roman" w:eastAsia="Times New Roman" w:hAnsi="Times New Roman" w:cs="Times New Roman"/>
        </w:rPr>
        <w:t>nekustamā īpašuma lietošanas mērķis -  Individuālo dzīvojamo māju apbūve (kods 0601)</w:t>
      </w:r>
      <w:r w:rsidRPr="00D24BDD">
        <w:rPr>
          <w:rFonts w:ascii="Times New Roman" w:eastAsia="Times New Roman" w:hAnsi="Times New Roman" w:cs="Times New Roman"/>
        </w:rPr>
        <w:t>;</w:t>
      </w:r>
    </w:p>
    <w:p w14:paraId="72CBB39F" w14:textId="31C67C77" w:rsidR="00711877" w:rsidRPr="006368C0" w:rsidRDefault="00711877" w:rsidP="00711877">
      <w:pPr>
        <w:numPr>
          <w:ilvl w:val="0"/>
          <w:numId w:val="4"/>
        </w:numPr>
        <w:spacing w:after="120"/>
        <w:jc w:val="both"/>
        <w:rPr>
          <w:rFonts w:ascii="Times New Roman" w:eastAsia="Times New Roman" w:hAnsi="Times New Roman" w:cs="Times New Roman"/>
        </w:rPr>
      </w:pPr>
      <w:r w:rsidRPr="00711877">
        <w:rPr>
          <w:rFonts w:ascii="Times New Roman" w:eastAsia="Times New Roman" w:hAnsi="Times New Roman" w:cs="Times New Roman"/>
          <w:szCs w:val="22"/>
        </w:rPr>
        <w:t>Saskaņā ar Ādažu novada teritorijas plānojumu</w:t>
      </w:r>
      <w:r w:rsidRPr="00711877">
        <w:rPr>
          <w:rFonts w:ascii="Times New Roman" w:eastAsia="Times New Roman" w:hAnsi="Times New Roman" w:cs="Times New Roman"/>
        </w:rPr>
        <w:t xml:space="preserve"> </w:t>
      </w:r>
      <w:r w:rsidR="003F70A4">
        <w:rPr>
          <w:rFonts w:ascii="Times New Roman" w:eastAsia="Times New Roman" w:hAnsi="Times New Roman" w:cs="Times New Roman"/>
        </w:rPr>
        <w:t>abi minētie īpašumi</w:t>
      </w:r>
      <w:r w:rsidRPr="00711877">
        <w:rPr>
          <w:rFonts w:ascii="Times New Roman" w:eastAsia="Times New Roman" w:hAnsi="Times New Roman" w:cs="Times New Roman"/>
        </w:rPr>
        <w:t xml:space="preserve"> </w:t>
      </w:r>
      <w:r w:rsidRPr="00711877">
        <w:rPr>
          <w:rFonts w:ascii="Times New Roman" w:eastAsia="Times New Roman" w:hAnsi="Times New Roman" w:cs="Times New Roman"/>
          <w:szCs w:val="22"/>
        </w:rPr>
        <w:t xml:space="preserve">atrodas </w:t>
      </w:r>
      <w:r w:rsidR="003F70A4">
        <w:rPr>
          <w:rFonts w:ascii="Times New Roman" w:eastAsia="Times New Roman" w:hAnsi="Times New Roman" w:cs="Times New Roman"/>
          <w:szCs w:val="22"/>
        </w:rPr>
        <w:t>Savrupmāju apbūves teritor</w:t>
      </w:r>
      <w:r w:rsidR="006368C0">
        <w:rPr>
          <w:rFonts w:ascii="Times New Roman" w:eastAsia="Times New Roman" w:hAnsi="Times New Roman" w:cs="Times New Roman"/>
          <w:szCs w:val="22"/>
        </w:rPr>
        <w:t>i</w:t>
      </w:r>
      <w:r w:rsidR="003F70A4">
        <w:rPr>
          <w:rFonts w:ascii="Times New Roman" w:eastAsia="Times New Roman" w:hAnsi="Times New Roman" w:cs="Times New Roman"/>
          <w:szCs w:val="22"/>
        </w:rPr>
        <w:t>jā</w:t>
      </w:r>
      <w:r w:rsidRPr="00711877">
        <w:rPr>
          <w:rFonts w:ascii="Times New Roman" w:eastAsia="Times New Roman" w:hAnsi="Times New Roman" w:cs="Times New Roman"/>
          <w:szCs w:val="22"/>
        </w:rPr>
        <w:t xml:space="preserve"> (</w:t>
      </w:r>
      <w:proofErr w:type="spellStart"/>
      <w:r w:rsidR="003F70A4">
        <w:rPr>
          <w:rFonts w:ascii="Times New Roman" w:eastAsia="Times New Roman" w:hAnsi="Times New Roman" w:cs="Times New Roman"/>
          <w:szCs w:val="22"/>
        </w:rPr>
        <w:t>DzS</w:t>
      </w:r>
      <w:proofErr w:type="spellEnd"/>
      <w:r w:rsidRPr="00711877">
        <w:rPr>
          <w:rFonts w:ascii="Times New Roman" w:eastAsia="Times New Roman" w:hAnsi="Times New Roman" w:cs="Times New Roman"/>
          <w:szCs w:val="22"/>
        </w:rPr>
        <w:t>)</w:t>
      </w:r>
      <w:r w:rsidR="003F70A4">
        <w:rPr>
          <w:rFonts w:ascii="Times New Roman" w:eastAsia="Times New Roman" w:hAnsi="Times New Roman" w:cs="Times New Roman"/>
          <w:szCs w:val="22"/>
        </w:rPr>
        <w:t xml:space="preserve"> un</w:t>
      </w:r>
      <w:r w:rsidRPr="00711877">
        <w:rPr>
          <w:rFonts w:ascii="Times New Roman" w:eastAsia="Times New Roman" w:hAnsi="Times New Roman" w:cs="Times New Roman"/>
          <w:szCs w:val="22"/>
        </w:rPr>
        <w:t xml:space="preserve"> Transporta infrastruktūras teritorijā (TR)</w:t>
      </w:r>
      <w:r w:rsidR="000A69CF">
        <w:rPr>
          <w:rFonts w:ascii="Times New Roman" w:eastAsia="Times New Roman" w:hAnsi="Times New Roman" w:cs="Times New Roman"/>
          <w:szCs w:val="22"/>
        </w:rPr>
        <w:t>;</w:t>
      </w:r>
    </w:p>
    <w:p w14:paraId="659512B4" w14:textId="3326CB4B" w:rsidR="006368C0" w:rsidRPr="006368C0" w:rsidRDefault="006368C0" w:rsidP="006368C0">
      <w:pPr>
        <w:numPr>
          <w:ilvl w:val="0"/>
          <w:numId w:val="4"/>
        </w:numPr>
        <w:spacing w:after="120"/>
        <w:jc w:val="both"/>
        <w:rPr>
          <w:rFonts w:ascii="Times New Roman" w:eastAsia="Times New Roman" w:hAnsi="Times New Roman" w:cs="Times New Roman"/>
        </w:rPr>
      </w:pPr>
      <w:r w:rsidRPr="006368C0">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22FB7642" w14:textId="1952ABE5" w:rsidR="006368C0" w:rsidRPr="006368C0" w:rsidRDefault="006368C0" w:rsidP="006368C0">
      <w:pPr>
        <w:numPr>
          <w:ilvl w:val="0"/>
          <w:numId w:val="4"/>
        </w:numPr>
        <w:spacing w:after="120"/>
        <w:jc w:val="both"/>
        <w:rPr>
          <w:rFonts w:ascii="Times New Roman" w:eastAsia="Times New Roman" w:hAnsi="Times New Roman" w:cs="Times New Roman"/>
        </w:rPr>
      </w:pPr>
      <w:r w:rsidRPr="006368C0">
        <w:rPr>
          <w:rFonts w:ascii="Times New Roman" w:eastAsia="Times New Roman" w:hAnsi="Times New Roman" w:cs="Times New Roman"/>
        </w:rPr>
        <w:lastRenderedPageBreak/>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3F486EA" w14:textId="2F7DF013" w:rsidR="006368C0" w:rsidRPr="006368C0" w:rsidRDefault="006368C0" w:rsidP="006368C0">
      <w:pPr>
        <w:numPr>
          <w:ilvl w:val="0"/>
          <w:numId w:val="4"/>
        </w:numPr>
        <w:spacing w:after="120"/>
        <w:jc w:val="both"/>
        <w:rPr>
          <w:rFonts w:ascii="Times New Roman" w:eastAsia="Times New Roman" w:hAnsi="Times New Roman" w:cs="Times New Roman"/>
        </w:rPr>
      </w:pPr>
      <w:r w:rsidRPr="006368C0">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76E876AD" w14:textId="6BD6D18D" w:rsidR="006368C0" w:rsidRPr="006368C0" w:rsidRDefault="006368C0" w:rsidP="006368C0">
      <w:pPr>
        <w:numPr>
          <w:ilvl w:val="0"/>
          <w:numId w:val="4"/>
        </w:numPr>
        <w:spacing w:after="120"/>
        <w:jc w:val="both"/>
        <w:rPr>
          <w:rFonts w:ascii="Times New Roman" w:eastAsia="Times New Roman" w:hAnsi="Times New Roman" w:cs="Times New Roman"/>
        </w:rPr>
      </w:pPr>
      <w:r w:rsidRPr="006368C0">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19.1.apakšpunkts noteic, ka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6482BC5F" w14:textId="23D12C84" w:rsidR="006368C0" w:rsidRPr="000A69CF" w:rsidRDefault="006368C0" w:rsidP="00393ECE">
      <w:pPr>
        <w:spacing w:after="120"/>
        <w:ind w:left="360"/>
        <w:jc w:val="both"/>
        <w:rPr>
          <w:rFonts w:ascii="Times New Roman" w:eastAsia="Times New Roman" w:hAnsi="Times New Roman" w:cs="Times New Roman"/>
        </w:rPr>
      </w:pPr>
      <w:r w:rsidRPr="006368C0">
        <w:rPr>
          <w:rFonts w:ascii="Times New Roman" w:eastAsia="Times New Roman" w:hAnsi="Times New Roman" w:cs="Times New Roman"/>
        </w:rPr>
        <w:t>Pamatojoties uz iepriekš minēto un Zemes ierīcības likuma 8.panta trešās daļas 2.punktu, Ministru kabineta 29.06.2021. noteikumu Nr.455 „Adresācijas noteikumi” 9.punktu, Ministru kabineta 20.06.2006. noteikumu Nr.496 „Nekustamā īpašuma lietošanas mērķu klasifikācija un nekustamā īpašuma lietošanas mērķu noteikšanas un maiņas kārtība” 16.1., 19.1. apakšpunktu, kā arī ņemot vērā domes Attīstības komitejas 1</w:t>
      </w:r>
      <w:r w:rsidR="00393ECE">
        <w:rPr>
          <w:rFonts w:ascii="Times New Roman" w:eastAsia="Times New Roman" w:hAnsi="Times New Roman" w:cs="Times New Roman"/>
        </w:rPr>
        <w:t>2</w:t>
      </w:r>
      <w:r w:rsidRPr="006368C0">
        <w:rPr>
          <w:rFonts w:ascii="Times New Roman" w:eastAsia="Times New Roman" w:hAnsi="Times New Roman" w:cs="Times New Roman"/>
        </w:rPr>
        <w:t>.0</w:t>
      </w:r>
      <w:r>
        <w:rPr>
          <w:rFonts w:ascii="Times New Roman" w:eastAsia="Times New Roman" w:hAnsi="Times New Roman" w:cs="Times New Roman"/>
        </w:rPr>
        <w:t>6</w:t>
      </w:r>
      <w:r w:rsidRPr="006368C0">
        <w:rPr>
          <w:rFonts w:ascii="Times New Roman" w:eastAsia="Times New Roman" w:hAnsi="Times New Roman" w:cs="Times New Roman"/>
        </w:rPr>
        <w:t>.2024. atzinumu, Ādažu novada pašvaldības dome</w:t>
      </w:r>
    </w:p>
    <w:p w14:paraId="59818D40" w14:textId="77777777" w:rsidR="00711877" w:rsidRPr="00711877" w:rsidRDefault="00711877" w:rsidP="00711877">
      <w:pPr>
        <w:spacing w:after="120"/>
        <w:jc w:val="center"/>
        <w:rPr>
          <w:rFonts w:ascii="Times New Roman" w:hAnsi="Times New Roman"/>
          <w:b/>
        </w:rPr>
      </w:pPr>
      <w:r w:rsidRPr="00711877">
        <w:rPr>
          <w:rFonts w:ascii="Times New Roman" w:hAnsi="Times New Roman"/>
          <w:b/>
        </w:rPr>
        <w:t>NOLEMJ:</w:t>
      </w:r>
    </w:p>
    <w:p w14:paraId="5A14C4D6" w14:textId="5F446DF3" w:rsidR="00711877" w:rsidRDefault="00711877" w:rsidP="00711877">
      <w:pPr>
        <w:numPr>
          <w:ilvl w:val="0"/>
          <w:numId w:val="3"/>
        </w:numPr>
        <w:spacing w:after="120"/>
        <w:ind w:left="426" w:hanging="426"/>
        <w:jc w:val="both"/>
        <w:rPr>
          <w:rFonts w:ascii="Times New Roman" w:eastAsia="Times New Roman" w:hAnsi="Times New Roman" w:cs="Times New Roman"/>
        </w:rPr>
      </w:pPr>
      <w:r w:rsidRPr="00711877">
        <w:rPr>
          <w:rFonts w:ascii="Times New Roman" w:eastAsia="Times New Roman" w:hAnsi="Times New Roman" w:cs="Times New Roman"/>
        </w:rPr>
        <w:t xml:space="preserve">Atļaut </w:t>
      </w:r>
      <w:r w:rsidR="00FB55D6">
        <w:rPr>
          <w:rFonts w:ascii="Times New Roman" w:eastAsia="Times New Roman" w:hAnsi="Times New Roman" w:cs="Times New Roman"/>
        </w:rPr>
        <w:t xml:space="preserve">apvienot vienā zemes vienībā blakus esošās zemes vienības </w:t>
      </w:r>
      <w:r w:rsidR="006368C0">
        <w:rPr>
          <w:rFonts w:ascii="Times New Roman" w:eastAsia="Times New Roman" w:hAnsi="Times New Roman" w:cs="Times New Roman"/>
        </w:rPr>
        <w:t>–</w:t>
      </w:r>
      <w:r w:rsidR="00D8765F">
        <w:rPr>
          <w:rFonts w:ascii="Times New Roman" w:eastAsia="Times New Roman" w:hAnsi="Times New Roman" w:cs="Times New Roman"/>
        </w:rPr>
        <w:t xml:space="preserve"> </w:t>
      </w:r>
      <w:r w:rsidR="006368C0">
        <w:rPr>
          <w:rFonts w:ascii="Times New Roman" w:eastAsia="Times New Roman" w:hAnsi="Times New Roman" w:cs="Times New Roman"/>
        </w:rPr>
        <w:t xml:space="preserve">zemes vienībai </w:t>
      </w:r>
      <w:r w:rsidR="009D2CF1">
        <w:rPr>
          <w:rFonts w:ascii="Times New Roman" w:eastAsia="Times New Roman" w:hAnsi="Times New Roman" w:cs="Times New Roman"/>
        </w:rPr>
        <w:t>Dores ielā 10, Alderos</w:t>
      </w:r>
      <w:r w:rsidR="00062BF7">
        <w:rPr>
          <w:rFonts w:ascii="Times New Roman" w:eastAsia="Times New Roman" w:hAnsi="Times New Roman" w:cs="Times New Roman"/>
        </w:rPr>
        <w:t>,</w:t>
      </w:r>
      <w:r w:rsidR="009D2CF1">
        <w:rPr>
          <w:rFonts w:ascii="Times New Roman" w:eastAsia="Times New Roman" w:hAnsi="Times New Roman" w:cs="Times New Roman"/>
        </w:rPr>
        <w:t xml:space="preserve"> </w:t>
      </w:r>
      <w:r w:rsidR="00062BF7" w:rsidRPr="00062BF7">
        <w:rPr>
          <w:rFonts w:ascii="Times New Roman" w:eastAsia="Times New Roman" w:hAnsi="Times New Roman" w:cs="Times New Roman"/>
        </w:rPr>
        <w:t xml:space="preserve">Ādažu pag., Ādažu nov. </w:t>
      </w:r>
      <w:r w:rsidR="009D2CF1">
        <w:rPr>
          <w:rFonts w:ascii="Times New Roman" w:eastAsia="Times New Roman" w:hAnsi="Times New Roman" w:cs="Times New Roman"/>
        </w:rPr>
        <w:t>(kad</w:t>
      </w:r>
      <w:r w:rsidR="006368C0">
        <w:rPr>
          <w:rFonts w:ascii="Times New Roman" w:eastAsia="Times New Roman" w:hAnsi="Times New Roman" w:cs="Times New Roman"/>
        </w:rPr>
        <w:t xml:space="preserve">astra </w:t>
      </w:r>
      <w:r w:rsidR="009D2CF1">
        <w:rPr>
          <w:rFonts w:ascii="Times New Roman" w:eastAsia="Times New Roman" w:hAnsi="Times New Roman" w:cs="Times New Roman"/>
        </w:rPr>
        <w:t>apz</w:t>
      </w:r>
      <w:r w:rsidR="006368C0">
        <w:rPr>
          <w:rFonts w:ascii="Times New Roman" w:eastAsia="Times New Roman" w:hAnsi="Times New Roman" w:cs="Times New Roman"/>
        </w:rPr>
        <w:t>īmējums</w:t>
      </w:r>
      <w:r w:rsidR="009D2CF1">
        <w:rPr>
          <w:rFonts w:ascii="Times New Roman" w:eastAsia="Times New Roman" w:hAnsi="Times New Roman" w:cs="Times New Roman"/>
        </w:rPr>
        <w:t xml:space="preserve"> </w:t>
      </w:r>
      <w:r w:rsidR="009D2CF1" w:rsidRPr="009D2CF1">
        <w:rPr>
          <w:rFonts w:ascii="Times New Roman" w:eastAsia="Times New Roman" w:hAnsi="Times New Roman" w:cs="Times New Roman"/>
        </w:rPr>
        <w:t>8044</w:t>
      </w:r>
      <w:r w:rsidR="00231560">
        <w:rPr>
          <w:rFonts w:ascii="Times New Roman" w:eastAsia="Times New Roman" w:hAnsi="Times New Roman" w:cs="Times New Roman"/>
        </w:rPr>
        <w:t xml:space="preserve"> </w:t>
      </w:r>
      <w:r w:rsidR="009D2CF1" w:rsidRPr="009D2CF1">
        <w:rPr>
          <w:rFonts w:ascii="Times New Roman" w:eastAsia="Times New Roman" w:hAnsi="Times New Roman" w:cs="Times New Roman"/>
        </w:rPr>
        <w:t>014</w:t>
      </w:r>
      <w:r w:rsidR="00231560">
        <w:rPr>
          <w:rFonts w:ascii="Times New Roman" w:eastAsia="Times New Roman" w:hAnsi="Times New Roman" w:cs="Times New Roman"/>
        </w:rPr>
        <w:t xml:space="preserve"> </w:t>
      </w:r>
      <w:r w:rsidR="009D2CF1" w:rsidRPr="009D2CF1">
        <w:rPr>
          <w:rFonts w:ascii="Times New Roman" w:eastAsia="Times New Roman" w:hAnsi="Times New Roman" w:cs="Times New Roman"/>
        </w:rPr>
        <w:t>0057</w:t>
      </w:r>
      <w:r w:rsidR="009D2CF1">
        <w:rPr>
          <w:rFonts w:ascii="Times New Roman" w:eastAsia="Times New Roman" w:hAnsi="Times New Roman" w:cs="Times New Roman"/>
        </w:rPr>
        <w:t>)</w:t>
      </w:r>
      <w:r w:rsidR="006368C0">
        <w:rPr>
          <w:rFonts w:ascii="Times New Roman" w:eastAsia="Times New Roman" w:hAnsi="Times New Roman" w:cs="Times New Roman"/>
        </w:rPr>
        <w:t xml:space="preserve"> </w:t>
      </w:r>
      <w:r w:rsidR="00062BF7" w:rsidRPr="00062BF7">
        <w:rPr>
          <w:rFonts w:ascii="Times New Roman" w:eastAsia="Times New Roman" w:hAnsi="Times New Roman" w:cs="Times New Roman"/>
        </w:rPr>
        <w:t xml:space="preserve">0.1200 </w:t>
      </w:r>
      <w:r w:rsidR="006368C0">
        <w:rPr>
          <w:rFonts w:ascii="Times New Roman" w:eastAsia="Times New Roman" w:hAnsi="Times New Roman" w:cs="Times New Roman"/>
        </w:rPr>
        <w:t>ha platībā</w:t>
      </w:r>
      <w:r w:rsidR="00393ECE">
        <w:rPr>
          <w:rFonts w:ascii="Times New Roman" w:eastAsia="Times New Roman" w:hAnsi="Times New Roman" w:cs="Times New Roman"/>
        </w:rPr>
        <w:t>,</w:t>
      </w:r>
      <w:r w:rsidR="006368C0">
        <w:rPr>
          <w:rFonts w:ascii="Times New Roman" w:eastAsia="Times New Roman" w:hAnsi="Times New Roman" w:cs="Times New Roman"/>
        </w:rPr>
        <w:t xml:space="preserve"> pievienot</w:t>
      </w:r>
      <w:r w:rsidR="009D2CF1">
        <w:rPr>
          <w:rFonts w:ascii="Times New Roman" w:eastAsia="Times New Roman" w:hAnsi="Times New Roman" w:cs="Times New Roman"/>
        </w:rPr>
        <w:t xml:space="preserve"> zemes vienību bez adreses ar kad</w:t>
      </w:r>
      <w:r w:rsidR="00062BF7">
        <w:rPr>
          <w:rFonts w:ascii="Times New Roman" w:eastAsia="Times New Roman" w:hAnsi="Times New Roman" w:cs="Times New Roman"/>
        </w:rPr>
        <w:t xml:space="preserve">astra </w:t>
      </w:r>
      <w:r w:rsidR="009D2CF1">
        <w:rPr>
          <w:rFonts w:ascii="Times New Roman" w:eastAsia="Times New Roman" w:hAnsi="Times New Roman" w:cs="Times New Roman"/>
        </w:rPr>
        <w:t>apz</w:t>
      </w:r>
      <w:r w:rsidR="00062BF7">
        <w:rPr>
          <w:rFonts w:ascii="Times New Roman" w:eastAsia="Times New Roman" w:hAnsi="Times New Roman" w:cs="Times New Roman"/>
        </w:rPr>
        <w:t>īmējumu</w:t>
      </w:r>
      <w:r w:rsidR="009D2CF1">
        <w:rPr>
          <w:rFonts w:ascii="Times New Roman" w:eastAsia="Times New Roman" w:hAnsi="Times New Roman" w:cs="Times New Roman"/>
        </w:rPr>
        <w:t xml:space="preserve"> 8044 014 0262</w:t>
      </w:r>
      <w:r w:rsidR="006368C0">
        <w:rPr>
          <w:rFonts w:ascii="Times New Roman" w:eastAsia="Times New Roman" w:hAnsi="Times New Roman" w:cs="Times New Roman"/>
        </w:rPr>
        <w:t xml:space="preserve">, </w:t>
      </w:r>
      <w:r w:rsidR="00062BF7" w:rsidRPr="00062BF7">
        <w:rPr>
          <w:rFonts w:ascii="Times New Roman" w:eastAsia="Times New Roman" w:hAnsi="Times New Roman" w:cs="Times New Roman"/>
        </w:rPr>
        <w:t xml:space="preserve">0.0376 </w:t>
      </w:r>
      <w:r w:rsidR="006368C0">
        <w:rPr>
          <w:rFonts w:ascii="Times New Roman" w:eastAsia="Times New Roman" w:hAnsi="Times New Roman" w:cs="Times New Roman"/>
        </w:rPr>
        <w:t>ha platībā</w:t>
      </w:r>
      <w:r w:rsidRPr="00711877">
        <w:rPr>
          <w:rFonts w:ascii="Times New Roman" w:eastAsia="Times New Roman" w:hAnsi="Times New Roman" w:cs="Times New Roman"/>
        </w:rPr>
        <w:t xml:space="preserve">. </w:t>
      </w:r>
    </w:p>
    <w:p w14:paraId="3307EE80" w14:textId="70195B61" w:rsidR="00E70893" w:rsidRDefault="00E70893" w:rsidP="00E70893">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Apvienotajai zemes vienībai </w:t>
      </w:r>
      <w:r w:rsidR="001200A1">
        <w:rPr>
          <w:rFonts w:ascii="Times New Roman" w:eastAsia="Times New Roman" w:hAnsi="Times New Roman" w:cs="Times New Roman"/>
        </w:rPr>
        <w:t xml:space="preserve">piešķirt </w:t>
      </w:r>
      <w:r>
        <w:rPr>
          <w:rFonts w:ascii="Times New Roman" w:eastAsia="Times New Roman" w:hAnsi="Times New Roman" w:cs="Times New Roman"/>
        </w:rPr>
        <w:t xml:space="preserve">adresi – </w:t>
      </w:r>
      <w:r w:rsidRPr="00E70893">
        <w:rPr>
          <w:rFonts w:ascii="Times New Roman" w:eastAsia="Times New Roman" w:hAnsi="Times New Roman" w:cs="Times New Roman"/>
        </w:rPr>
        <w:t>Dores iela 10, Alderi, Ādažu pag., Ādažu nov., LV-2164</w:t>
      </w:r>
      <w:r>
        <w:rPr>
          <w:rFonts w:ascii="Times New Roman" w:eastAsia="Times New Roman" w:hAnsi="Times New Roman" w:cs="Times New Roman"/>
        </w:rPr>
        <w:t>.</w:t>
      </w:r>
    </w:p>
    <w:p w14:paraId="73FBBEE5" w14:textId="1CC5F551" w:rsidR="00711877" w:rsidRPr="00393ECE" w:rsidRDefault="00062BF7" w:rsidP="00062BF7">
      <w:pPr>
        <w:numPr>
          <w:ilvl w:val="0"/>
          <w:numId w:val="3"/>
        </w:numPr>
        <w:spacing w:after="120"/>
        <w:ind w:left="426" w:hanging="426"/>
        <w:jc w:val="both"/>
        <w:rPr>
          <w:rFonts w:ascii="Times New Roman" w:eastAsia="Times New Roman" w:hAnsi="Times New Roman" w:cs="Times New Roman"/>
          <w:szCs w:val="22"/>
        </w:rPr>
      </w:pPr>
      <w:r>
        <w:rPr>
          <w:rFonts w:ascii="Times New Roman" w:eastAsia="Times New Roman" w:hAnsi="Times New Roman" w:cs="Times New Roman"/>
          <w:szCs w:val="22"/>
        </w:rPr>
        <w:t xml:space="preserve">Pašvaldības </w:t>
      </w:r>
      <w:r w:rsidRPr="00062BF7">
        <w:rPr>
          <w:rFonts w:ascii="Times New Roman" w:eastAsia="Times New Roman" w:hAnsi="Times New Roman" w:cs="Times New Roman"/>
          <w:szCs w:val="22"/>
        </w:rPr>
        <w:t>Centrālās pārvaldes Administratīvajai nodaļai lēmumu nosūtīt Valsts zemes dienestam uz e-adresi un adresācijas objekt</w:t>
      </w:r>
      <w:r>
        <w:rPr>
          <w:rFonts w:ascii="Times New Roman" w:eastAsia="Times New Roman" w:hAnsi="Times New Roman" w:cs="Times New Roman"/>
          <w:szCs w:val="22"/>
        </w:rPr>
        <w:t>a</w:t>
      </w:r>
      <w:r w:rsidRPr="00062BF7">
        <w:rPr>
          <w:rFonts w:ascii="Times New Roman" w:eastAsia="Times New Roman" w:hAnsi="Times New Roman" w:cs="Times New Roman"/>
          <w:szCs w:val="22"/>
        </w:rPr>
        <w:t xml:space="preserve"> īpašniekam uz e-pasta adresi.</w:t>
      </w:r>
    </w:p>
    <w:p w14:paraId="1BD75E71" w14:textId="7160D607" w:rsidR="00711877" w:rsidRPr="00711877" w:rsidRDefault="00393ECE" w:rsidP="00711877">
      <w:pPr>
        <w:numPr>
          <w:ilvl w:val="0"/>
          <w:numId w:val="3"/>
        </w:numPr>
        <w:spacing w:after="120"/>
        <w:ind w:left="426" w:hanging="426"/>
        <w:jc w:val="both"/>
        <w:rPr>
          <w:rFonts w:ascii="Times New Roman" w:eastAsia="Times New Roman" w:hAnsi="Times New Roman" w:cs="Times New Roman"/>
          <w:lang w:val="x-none"/>
        </w:rPr>
      </w:pPr>
      <w:r w:rsidRPr="00393ECE">
        <w:rPr>
          <w:rFonts w:ascii="Times New Roman" w:eastAsia="Times New Roman" w:hAnsi="Times New Roman" w:cs="Times New Roman"/>
          <w:lang w:val="x-none"/>
        </w:rPr>
        <w:t>Pašvaldības izpilddirektora vietniecei veikt šī lēmuma izpildes kontroli</w:t>
      </w:r>
      <w:r w:rsidR="00711877" w:rsidRPr="00711877">
        <w:rPr>
          <w:rFonts w:ascii="Times New Roman" w:eastAsia="Times New Roman" w:hAnsi="Times New Roman" w:cs="Times New Roman"/>
        </w:rPr>
        <w:t>.</w:t>
      </w:r>
    </w:p>
    <w:p w14:paraId="304EC348" w14:textId="77777777" w:rsidR="00711877" w:rsidRPr="00711877" w:rsidRDefault="00711877" w:rsidP="00711877">
      <w:pPr>
        <w:numPr>
          <w:ilvl w:val="0"/>
          <w:numId w:val="3"/>
        </w:numPr>
        <w:spacing w:after="120"/>
        <w:ind w:left="426" w:hanging="426"/>
        <w:jc w:val="both"/>
        <w:rPr>
          <w:rFonts w:ascii="Times New Roman" w:eastAsia="Times New Roman" w:hAnsi="Times New Roman" w:cs="Times New Roman"/>
          <w:lang w:val="x-none"/>
        </w:rPr>
      </w:pPr>
      <w:r w:rsidRPr="00711877">
        <w:rPr>
          <w:rFonts w:ascii="Times New Roman" w:eastAsia="Times New Roman" w:hAnsi="Times New Roman" w:cs="Times New Roman"/>
          <w:sz w:val="23"/>
          <w:szCs w:val="23"/>
          <w:lang w:val="x-none"/>
        </w:rPr>
        <w:t>Lēmumu var pārsūdzēt Administratīvajā rajona tiesā, Baldones ielā 1A, Rīgā, viena mēneša laikā no tā spēkā stāšanās dienas.</w:t>
      </w:r>
    </w:p>
    <w:p w14:paraId="08C7B00C" w14:textId="2DBC450E" w:rsidR="00711877" w:rsidRPr="00711877" w:rsidRDefault="00711877" w:rsidP="00393ECE">
      <w:pPr>
        <w:spacing w:after="120"/>
        <w:ind w:left="284" w:hanging="284"/>
        <w:jc w:val="both"/>
        <w:rPr>
          <w:rFonts w:ascii="Times New Roman" w:eastAsia="Times New Roman" w:hAnsi="Times New Roman" w:cs="Times New Roman"/>
          <w:szCs w:val="22"/>
        </w:rPr>
      </w:pPr>
      <w:r w:rsidRPr="00711877">
        <w:rPr>
          <w:rFonts w:ascii="Times New Roman" w:eastAsia="Times New Roman" w:hAnsi="Times New Roman" w:cs="Times New Roman"/>
          <w:szCs w:val="22"/>
        </w:rPr>
        <w:t>Pielikumā:</w:t>
      </w:r>
      <w:r w:rsidR="00062BF7">
        <w:rPr>
          <w:rFonts w:ascii="Times New Roman" w:eastAsia="Times New Roman" w:hAnsi="Times New Roman" w:cs="Times New Roman"/>
        </w:rPr>
        <w:t xml:space="preserve"> </w:t>
      </w:r>
      <w:r w:rsidRPr="00711877">
        <w:rPr>
          <w:rFonts w:ascii="Times New Roman" w:eastAsia="Times New Roman" w:hAnsi="Times New Roman" w:cs="Times New Roman"/>
        </w:rPr>
        <w:t>Zemes vienību robežu pārkārtošanas informatīva skice</w:t>
      </w:r>
      <w:r w:rsidR="00062BF7">
        <w:rPr>
          <w:rFonts w:ascii="Times New Roman" w:eastAsia="Times New Roman" w:hAnsi="Times New Roman" w:cs="Times New Roman"/>
        </w:rPr>
        <w:t xml:space="preserve"> uz </w:t>
      </w:r>
      <w:r w:rsidR="00661921">
        <w:rPr>
          <w:rFonts w:ascii="Times New Roman" w:eastAsia="Times New Roman" w:hAnsi="Times New Roman" w:cs="Times New Roman"/>
        </w:rPr>
        <w:t>2</w:t>
      </w:r>
      <w:r w:rsidR="00062BF7">
        <w:rPr>
          <w:rFonts w:ascii="Times New Roman" w:eastAsia="Times New Roman" w:hAnsi="Times New Roman" w:cs="Times New Roman"/>
        </w:rPr>
        <w:t xml:space="preserve"> </w:t>
      </w:r>
      <w:proofErr w:type="spellStart"/>
      <w:r w:rsidR="00062BF7">
        <w:rPr>
          <w:rFonts w:ascii="Times New Roman" w:eastAsia="Times New Roman" w:hAnsi="Times New Roman" w:cs="Times New Roman"/>
        </w:rPr>
        <w:t>lp</w:t>
      </w:r>
      <w:proofErr w:type="spellEnd"/>
      <w:r w:rsidR="00393ECE">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27F8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27F8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27F8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27F8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4C84FDA2" w:rsidR="00564CA6" w:rsidRPr="00393ECE" w:rsidRDefault="009D2CF1" w:rsidP="00564CA6">
      <w:pPr>
        <w:jc w:val="both"/>
        <w:rPr>
          <w:rFonts w:ascii="Times New Roman" w:hAnsi="Times New Roman" w:cs="Times New Roman"/>
        </w:rPr>
      </w:pPr>
      <w:r w:rsidRPr="00393ECE">
        <w:rPr>
          <w:rFonts w:ascii="Times New Roman" w:hAnsi="Times New Roman" w:cs="Times New Roman"/>
        </w:rPr>
        <w:t>TPN:@</w:t>
      </w:r>
    </w:p>
    <w:p w14:paraId="23C1C27A" w14:textId="52CDDDC6" w:rsidR="00062BF7" w:rsidRPr="00393ECE" w:rsidRDefault="00062BF7" w:rsidP="00564CA6">
      <w:pPr>
        <w:jc w:val="both"/>
        <w:rPr>
          <w:rFonts w:ascii="Times New Roman" w:hAnsi="Times New Roman" w:cs="Times New Roman"/>
        </w:rPr>
      </w:pPr>
      <w:r w:rsidRPr="00393ECE">
        <w:rPr>
          <w:rFonts w:ascii="Times New Roman" w:hAnsi="Times New Roman" w:cs="Times New Roman"/>
        </w:rPr>
        <w:t>AN:@</w:t>
      </w:r>
    </w:p>
    <w:p w14:paraId="00723EA8" w14:textId="7DFB51CA" w:rsidR="009D2CF1" w:rsidRPr="00393ECE" w:rsidRDefault="009D2CF1" w:rsidP="00564CA6">
      <w:pPr>
        <w:jc w:val="both"/>
        <w:rPr>
          <w:rFonts w:ascii="Times New Roman" w:hAnsi="Times New Roman" w:cs="Times New Roman"/>
        </w:rPr>
      </w:pPr>
      <w:r w:rsidRPr="00393ECE">
        <w:rPr>
          <w:rFonts w:ascii="Times New Roman" w:hAnsi="Times New Roman" w:cs="Times New Roman"/>
        </w:rPr>
        <w:t>IDV:@</w:t>
      </w:r>
    </w:p>
    <w:p w14:paraId="4C1340D3" w14:textId="2BB70FB4" w:rsidR="009D2CF1" w:rsidRPr="00393ECE" w:rsidRDefault="009D2CF1" w:rsidP="00564CA6">
      <w:pPr>
        <w:jc w:val="both"/>
        <w:rPr>
          <w:rFonts w:ascii="Times New Roman" w:hAnsi="Times New Roman" w:cs="Times New Roman"/>
        </w:rPr>
      </w:pPr>
      <w:proofErr w:type="spellStart"/>
      <w:r w:rsidRPr="00393ECE">
        <w:rPr>
          <w:rFonts w:ascii="Times New Roman" w:hAnsi="Times New Roman" w:cs="Times New Roman"/>
        </w:rPr>
        <w:t>Iesn</w:t>
      </w:r>
      <w:proofErr w:type="spellEnd"/>
      <w:r w:rsidRPr="00393ECE">
        <w:rPr>
          <w:rFonts w:ascii="Times New Roman" w:hAnsi="Times New Roman" w:cs="Times New Roman"/>
        </w:rPr>
        <w:t>.:@</w:t>
      </w:r>
      <w:r w:rsidR="00062BF7" w:rsidRPr="00393ECE">
        <w:t xml:space="preserve"> </w:t>
      </w:r>
    </w:p>
    <w:p w14:paraId="5106C51B" w14:textId="15239AC2" w:rsidR="00062BF7" w:rsidRPr="00393ECE" w:rsidRDefault="00062BF7" w:rsidP="00564CA6">
      <w:pPr>
        <w:jc w:val="both"/>
        <w:rPr>
          <w:rFonts w:ascii="Times New Roman" w:hAnsi="Times New Roman" w:cs="Times New Roman"/>
        </w:rPr>
      </w:pPr>
      <w:r w:rsidRPr="00393ECE">
        <w:rPr>
          <w:rFonts w:ascii="Times New Roman" w:hAnsi="Times New Roman" w:cs="Times New Roman"/>
        </w:rPr>
        <w:t>VZD:@</w:t>
      </w:r>
    </w:p>
    <w:p w14:paraId="1F5CCC73" w14:textId="77777777" w:rsidR="00564CA6" w:rsidRPr="00393ECE" w:rsidRDefault="00564CA6" w:rsidP="00564CA6">
      <w:pPr>
        <w:jc w:val="both"/>
        <w:rPr>
          <w:rFonts w:ascii="Times New Roman" w:hAnsi="Times New Roman" w:cs="Times New Roman"/>
        </w:rPr>
      </w:pPr>
    </w:p>
    <w:p w14:paraId="461C22A1" w14:textId="7058F2DD" w:rsidR="00564CA6" w:rsidRPr="00393ECE" w:rsidRDefault="009D2CF1" w:rsidP="00564CA6">
      <w:pPr>
        <w:jc w:val="both"/>
        <w:rPr>
          <w:rFonts w:ascii="Times New Roman" w:eastAsia="Times New Roman" w:hAnsi="Times New Roman" w:cs="Times New Roman"/>
          <w:b/>
          <w:bCs/>
          <w:lang w:eastAsia="lv-LV"/>
        </w:rPr>
      </w:pPr>
      <w:proofErr w:type="spellStart"/>
      <w:r w:rsidRPr="00393ECE">
        <w:rPr>
          <w:rFonts w:ascii="Times New Roman" w:hAnsi="Times New Roman" w:cs="Times New Roman"/>
          <w:sz w:val="20"/>
          <w:szCs w:val="20"/>
        </w:rPr>
        <w:t>M.Cinis</w:t>
      </w:r>
      <w:proofErr w:type="spellEnd"/>
      <w:r w:rsidRPr="00393ECE">
        <w:rPr>
          <w:rFonts w:ascii="Times New Roman" w:hAnsi="Times New Roman" w:cs="Times New Roman"/>
          <w:sz w:val="20"/>
          <w:szCs w:val="20"/>
        </w:rPr>
        <w:t>, 26247571</w:t>
      </w:r>
    </w:p>
    <w:p w14:paraId="6955A864" w14:textId="77777777" w:rsidR="00564CA6" w:rsidRPr="00393ECE" w:rsidRDefault="00564CA6" w:rsidP="00564CA6">
      <w:pPr>
        <w:rPr>
          <w:rFonts w:ascii="Times New Roman" w:hAnsi="Times New Roman" w:cs="Times New Roman"/>
        </w:rPr>
      </w:pPr>
    </w:p>
    <w:sectPr w:rsidR="00564CA6" w:rsidRPr="00393EC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1A0C" w14:textId="77777777" w:rsidR="00227F84" w:rsidRDefault="00227F84">
      <w:r>
        <w:separator/>
      </w:r>
    </w:p>
  </w:endnote>
  <w:endnote w:type="continuationSeparator" w:id="0">
    <w:p w14:paraId="09AAA84A" w14:textId="77777777" w:rsidR="00227F84" w:rsidRDefault="0022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2386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27F8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E229" w14:textId="77777777" w:rsidR="00227F84" w:rsidRDefault="00227F84">
      <w:r>
        <w:separator/>
      </w:r>
    </w:p>
  </w:footnote>
  <w:footnote w:type="continuationSeparator" w:id="0">
    <w:p w14:paraId="0A5AAF7F" w14:textId="77777777" w:rsidR="00227F84" w:rsidRDefault="0022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AACF4C6">
      <w:start w:val="1"/>
      <w:numFmt w:val="decimal"/>
      <w:lvlText w:val="%1."/>
      <w:lvlJc w:val="left"/>
      <w:pPr>
        <w:ind w:left="720" w:hanging="360"/>
      </w:pPr>
      <w:rPr>
        <w:rFonts w:hint="default"/>
      </w:rPr>
    </w:lvl>
    <w:lvl w:ilvl="1" w:tplc="DF9ACFC6" w:tentative="1">
      <w:start w:val="1"/>
      <w:numFmt w:val="lowerLetter"/>
      <w:lvlText w:val="%2."/>
      <w:lvlJc w:val="left"/>
      <w:pPr>
        <w:ind w:left="1440" w:hanging="360"/>
      </w:pPr>
    </w:lvl>
    <w:lvl w:ilvl="2" w:tplc="7F5C66EC" w:tentative="1">
      <w:start w:val="1"/>
      <w:numFmt w:val="lowerRoman"/>
      <w:lvlText w:val="%3."/>
      <w:lvlJc w:val="right"/>
      <w:pPr>
        <w:ind w:left="2160" w:hanging="180"/>
      </w:pPr>
    </w:lvl>
    <w:lvl w:ilvl="3" w:tplc="CA54A0C2" w:tentative="1">
      <w:start w:val="1"/>
      <w:numFmt w:val="decimal"/>
      <w:lvlText w:val="%4."/>
      <w:lvlJc w:val="left"/>
      <w:pPr>
        <w:ind w:left="2880" w:hanging="360"/>
      </w:pPr>
    </w:lvl>
    <w:lvl w:ilvl="4" w:tplc="C582AA54" w:tentative="1">
      <w:start w:val="1"/>
      <w:numFmt w:val="lowerLetter"/>
      <w:lvlText w:val="%5."/>
      <w:lvlJc w:val="left"/>
      <w:pPr>
        <w:ind w:left="3600" w:hanging="360"/>
      </w:pPr>
    </w:lvl>
    <w:lvl w:ilvl="5" w:tplc="F3081226" w:tentative="1">
      <w:start w:val="1"/>
      <w:numFmt w:val="lowerRoman"/>
      <w:lvlText w:val="%6."/>
      <w:lvlJc w:val="right"/>
      <w:pPr>
        <w:ind w:left="4320" w:hanging="180"/>
      </w:pPr>
    </w:lvl>
    <w:lvl w:ilvl="6" w:tplc="A6A0F8E8" w:tentative="1">
      <w:start w:val="1"/>
      <w:numFmt w:val="decimal"/>
      <w:lvlText w:val="%7."/>
      <w:lvlJc w:val="left"/>
      <w:pPr>
        <w:ind w:left="5040" w:hanging="360"/>
      </w:pPr>
    </w:lvl>
    <w:lvl w:ilvl="7" w:tplc="9F48FDD8" w:tentative="1">
      <w:start w:val="1"/>
      <w:numFmt w:val="lowerLetter"/>
      <w:lvlText w:val="%8."/>
      <w:lvlJc w:val="left"/>
      <w:pPr>
        <w:ind w:left="5760" w:hanging="360"/>
      </w:pPr>
    </w:lvl>
    <w:lvl w:ilvl="8" w:tplc="017EA73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080163C">
      <w:start w:val="1"/>
      <w:numFmt w:val="decimal"/>
      <w:lvlText w:val="%1."/>
      <w:lvlJc w:val="left"/>
      <w:pPr>
        <w:ind w:left="720" w:hanging="360"/>
      </w:pPr>
      <w:rPr>
        <w:rFonts w:hint="default"/>
      </w:rPr>
    </w:lvl>
    <w:lvl w:ilvl="1" w:tplc="7858331E" w:tentative="1">
      <w:start w:val="1"/>
      <w:numFmt w:val="lowerLetter"/>
      <w:lvlText w:val="%2."/>
      <w:lvlJc w:val="left"/>
      <w:pPr>
        <w:ind w:left="1440" w:hanging="360"/>
      </w:pPr>
    </w:lvl>
    <w:lvl w:ilvl="2" w:tplc="61F43D58" w:tentative="1">
      <w:start w:val="1"/>
      <w:numFmt w:val="lowerRoman"/>
      <w:lvlText w:val="%3."/>
      <w:lvlJc w:val="right"/>
      <w:pPr>
        <w:ind w:left="2160" w:hanging="180"/>
      </w:pPr>
    </w:lvl>
    <w:lvl w:ilvl="3" w:tplc="B9C8BB18" w:tentative="1">
      <w:start w:val="1"/>
      <w:numFmt w:val="decimal"/>
      <w:lvlText w:val="%4."/>
      <w:lvlJc w:val="left"/>
      <w:pPr>
        <w:ind w:left="2880" w:hanging="360"/>
      </w:pPr>
    </w:lvl>
    <w:lvl w:ilvl="4" w:tplc="3168EE1C" w:tentative="1">
      <w:start w:val="1"/>
      <w:numFmt w:val="lowerLetter"/>
      <w:lvlText w:val="%5."/>
      <w:lvlJc w:val="left"/>
      <w:pPr>
        <w:ind w:left="3600" w:hanging="360"/>
      </w:pPr>
    </w:lvl>
    <w:lvl w:ilvl="5" w:tplc="3BDCB9C2" w:tentative="1">
      <w:start w:val="1"/>
      <w:numFmt w:val="lowerRoman"/>
      <w:lvlText w:val="%6."/>
      <w:lvlJc w:val="right"/>
      <w:pPr>
        <w:ind w:left="4320" w:hanging="180"/>
      </w:pPr>
    </w:lvl>
    <w:lvl w:ilvl="6" w:tplc="FBA8E3E4" w:tentative="1">
      <w:start w:val="1"/>
      <w:numFmt w:val="decimal"/>
      <w:lvlText w:val="%7."/>
      <w:lvlJc w:val="left"/>
      <w:pPr>
        <w:ind w:left="5040" w:hanging="360"/>
      </w:pPr>
    </w:lvl>
    <w:lvl w:ilvl="7" w:tplc="60F405D8" w:tentative="1">
      <w:start w:val="1"/>
      <w:numFmt w:val="lowerLetter"/>
      <w:lvlText w:val="%8."/>
      <w:lvlJc w:val="left"/>
      <w:pPr>
        <w:ind w:left="5760" w:hanging="360"/>
      </w:pPr>
    </w:lvl>
    <w:lvl w:ilvl="8" w:tplc="B1A82BAA" w:tentative="1">
      <w:start w:val="1"/>
      <w:numFmt w:val="lowerRoman"/>
      <w:lvlText w:val="%9."/>
      <w:lvlJc w:val="right"/>
      <w:pPr>
        <w:ind w:left="6480" w:hanging="180"/>
      </w:pPr>
    </w:lvl>
  </w:abstractNum>
  <w:abstractNum w:abstractNumId="2" w15:restartNumberingAfterBreak="0">
    <w:nsid w:val="19BA29ED"/>
    <w:multiLevelType w:val="multilevel"/>
    <w:tmpl w:val="289071D4"/>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77227"/>
    <w:multiLevelType w:val="hybridMultilevel"/>
    <w:tmpl w:val="20CC8CE0"/>
    <w:lvl w:ilvl="0" w:tplc="4C9ED63A">
      <w:start w:val="1"/>
      <w:numFmt w:val="decimal"/>
      <w:lvlText w:val="%1."/>
      <w:lvlJc w:val="left"/>
      <w:pPr>
        <w:ind w:left="720" w:hanging="360"/>
      </w:pPr>
      <w:rPr>
        <w:rFonts w:hint="default"/>
        <w:b w:val="0"/>
        <w:i w:val="0"/>
        <w:sz w:val="22"/>
      </w:rPr>
    </w:lvl>
    <w:lvl w:ilvl="1" w:tplc="0598E022" w:tentative="1">
      <w:start w:val="1"/>
      <w:numFmt w:val="lowerLetter"/>
      <w:lvlText w:val="%2."/>
      <w:lvlJc w:val="left"/>
      <w:pPr>
        <w:ind w:left="1440" w:hanging="360"/>
      </w:pPr>
    </w:lvl>
    <w:lvl w:ilvl="2" w:tplc="1B0C0360" w:tentative="1">
      <w:start w:val="1"/>
      <w:numFmt w:val="lowerRoman"/>
      <w:lvlText w:val="%3."/>
      <w:lvlJc w:val="right"/>
      <w:pPr>
        <w:ind w:left="2160" w:hanging="180"/>
      </w:pPr>
    </w:lvl>
    <w:lvl w:ilvl="3" w:tplc="DF8ED98E" w:tentative="1">
      <w:start w:val="1"/>
      <w:numFmt w:val="decimal"/>
      <w:lvlText w:val="%4."/>
      <w:lvlJc w:val="left"/>
      <w:pPr>
        <w:ind w:left="2880" w:hanging="360"/>
      </w:pPr>
    </w:lvl>
    <w:lvl w:ilvl="4" w:tplc="99D275B2" w:tentative="1">
      <w:start w:val="1"/>
      <w:numFmt w:val="lowerLetter"/>
      <w:lvlText w:val="%5."/>
      <w:lvlJc w:val="left"/>
      <w:pPr>
        <w:ind w:left="3600" w:hanging="360"/>
      </w:pPr>
    </w:lvl>
    <w:lvl w:ilvl="5" w:tplc="C70A5C78" w:tentative="1">
      <w:start w:val="1"/>
      <w:numFmt w:val="lowerRoman"/>
      <w:lvlText w:val="%6."/>
      <w:lvlJc w:val="right"/>
      <w:pPr>
        <w:ind w:left="4320" w:hanging="180"/>
      </w:pPr>
    </w:lvl>
    <w:lvl w:ilvl="6" w:tplc="C0589506" w:tentative="1">
      <w:start w:val="1"/>
      <w:numFmt w:val="decimal"/>
      <w:lvlText w:val="%7."/>
      <w:lvlJc w:val="left"/>
      <w:pPr>
        <w:ind w:left="5040" w:hanging="360"/>
      </w:pPr>
    </w:lvl>
    <w:lvl w:ilvl="7" w:tplc="998AC242" w:tentative="1">
      <w:start w:val="1"/>
      <w:numFmt w:val="lowerLetter"/>
      <w:lvlText w:val="%8."/>
      <w:lvlJc w:val="left"/>
      <w:pPr>
        <w:ind w:left="5760" w:hanging="360"/>
      </w:pPr>
    </w:lvl>
    <w:lvl w:ilvl="8" w:tplc="F9106DF6" w:tentative="1">
      <w:start w:val="1"/>
      <w:numFmt w:val="lowerRoman"/>
      <w:lvlText w:val="%9."/>
      <w:lvlJc w:val="right"/>
      <w:pPr>
        <w:ind w:left="6480" w:hanging="180"/>
      </w:pPr>
    </w:lvl>
  </w:abstractNum>
  <w:abstractNum w:abstractNumId="5"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ED24C2D"/>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B077FF2"/>
    <w:multiLevelType w:val="multilevel"/>
    <w:tmpl w:val="5F82976E"/>
    <w:lvl w:ilvl="0">
      <w:start w:val="2"/>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num w:numId="1" w16cid:durableId="1080567416">
    <w:abstractNumId w:val="8"/>
  </w:num>
  <w:num w:numId="2" w16cid:durableId="1964530278">
    <w:abstractNumId w:val="1"/>
  </w:num>
  <w:num w:numId="3" w16cid:durableId="2055427777">
    <w:abstractNumId w:val="4"/>
  </w:num>
  <w:num w:numId="4" w16cid:durableId="1640261198">
    <w:abstractNumId w:val="5"/>
  </w:num>
  <w:num w:numId="5" w16cid:durableId="483664562">
    <w:abstractNumId w:val="0"/>
  </w:num>
  <w:num w:numId="6" w16cid:durableId="1232043082">
    <w:abstractNumId w:val="9"/>
  </w:num>
  <w:num w:numId="7" w16cid:durableId="286740596">
    <w:abstractNumId w:val="3"/>
  </w:num>
  <w:num w:numId="8" w16cid:durableId="835026348">
    <w:abstractNumId w:val="6"/>
  </w:num>
  <w:num w:numId="9" w16cid:durableId="740906762">
    <w:abstractNumId w:val="2"/>
  </w:num>
  <w:num w:numId="10" w16cid:durableId="1998417635">
    <w:abstractNumId w:val="10"/>
  </w:num>
  <w:num w:numId="11" w16cid:durableId="163592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2BF7"/>
    <w:rsid w:val="00070E3F"/>
    <w:rsid w:val="000A69CF"/>
    <w:rsid w:val="001200A1"/>
    <w:rsid w:val="00147221"/>
    <w:rsid w:val="00195A73"/>
    <w:rsid w:val="001D1EDE"/>
    <w:rsid w:val="00227F84"/>
    <w:rsid w:val="00231560"/>
    <w:rsid w:val="0025391B"/>
    <w:rsid w:val="00297558"/>
    <w:rsid w:val="002D12A7"/>
    <w:rsid w:val="00333AF7"/>
    <w:rsid w:val="00351D48"/>
    <w:rsid w:val="003704C1"/>
    <w:rsid w:val="00393ECE"/>
    <w:rsid w:val="003F70A4"/>
    <w:rsid w:val="004D516C"/>
    <w:rsid w:val="00511F40"/>
    <w:rsid w:val="0052711B"/>
    <w:rsid w:val="0053073B"/>
    <w:rsid w:val="00543508"/>
    <w:rsid w:val="00564CA6"/>
    <w:rsid w:val="005664D5"/>
    <w:rsid w:val="005A4222"/>
    <w:rsid w:val="005C7FA1"/>
    <w:rsid w:val="00617AAC"/>
    <w:rsid w:val="006368C0"/>
    <w:rsid w:val="00640B6F"/>
    <w:rsid w:val="00661921"/>
    <w:rsid w:val="00693F05"/>
    <w:rsid w:val="006D3451"/>
    <w:rsid w:val="00711877"/>
    <w:rsid w:val="0074092B"/>
    <w:rsid w:val="007747FB"/>
    <w:rsid w:val="007B4DDB"/>
    <w:rsid w:val="0082284B"/>
    <w:rsid w:val="008257F8"/>
    <w:rsid w:val="009139A1"/>
    <w:rsid w:val="00996740"/>
    <w:rsid w:val="009A3989"/>
    <w:rsid w:val="009B1F90"/>
    <w:rsid w:val="009D1CFC"/>
    <w:rsid w:val="009D2CF1"/>
    <w:rsid w:val="00A52B04"/>
    <w:rsid w:val="00AD74AF"/>
    <w:rsid w:val="00AE4F02"/>
    <w:rsid w:val="00B36CD4"/>
    <w:rsid w:val="00BB16A4"/>
    <w:rsid w:val="00C00A0C"/>
    <w:rsid w:val="00C00ED6"/>
    <w:rsid w:val="00C90117"/>
    <w:rsid w:val="00C9477C"/>
    <w:rsid w:val="00D24BDD"/>
    <w:rsid w:val="00D86969"/>
    <w:rsid w:val="00D8765F"/>
    <w:rsid w:val="00DA0AB1"/>
    <w:rsid w:val="00DC03A7"/>
    <w:rsid w:val="00E52DA2"/>
    <w:rsid w:val="00E70893"/>
    <w:rsid w:val="00E75D8D"/>
    <w:rsid w:val="00F72ED3"/>
    <w:rsid w:val="00FA29A3"/>
    <w:rsid w:val="00FB5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C90117"/>
  </w:style>
  <w:style w:type="paragraph" w:styleId="BodyText">
    <w:name w:val="Body Text"/>
    <w:basedOn w:val="Normal"/>
    <w:link w:val="BodyTextChar"/>
    <w:rsid w:val="000A69CF"/>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A69CF"/>
    <w:rPr>
      <w:rFonts w:ascii="Arial" w:eastAsia="Times New Roman" w:hAnsi="Arial" w:cs="Times New Roman"/>
      <w:sz w:val="20"/>
      <w:szCs w:val="20"/>
    </w:rPr>
  </w:style>
  <w:style w:type="paragraph" w:styleId="ListParagraph">
    <w:name w:val="List Paragraph"/>
    <w:basedOn w:val="Normal"/>
    <w:uiPriority w:val="34"/>
    <w:qFormat/>
    <w:rsid w:val="00FB55D6"/>
    <w:pPr>
      <w:ind w:left="720"/>
      <w:contextualSpacing/>
    </w:pPr>
  </w:style>
  <w:style w:type="character" w:styleId="CommentReference">
    <w:name w:val="annotation reference"/>
    <w:basedOn w:val="DefaultParagraphFont"/>
    <w:uiPriority w:val="99"/>
    <w:semiHidden/>
    <w:unhideWhenUsed/>
    <w:rsid w:val="006368C0"/>
    <w:rPr>
      <w:sz w:val="16"/>
      <w:szCs w:val="16"/>
    </w:rPr>
  </w:style>
  <w:style w:type="paragraph" w:styleId="CommentText">
    <w:name w:val="annotation text"/>
    <w:basedOn w:val="Normal"/>
    <w:link w:val="CommentTextChar"/>
    <w:uiPriority w:val="99"/>
    <w:unhideWhenUsed/>
    <w:rsid w:val="006368C0"/>
    <w:rPr>
      <w:sz w:val="20"/>
      <w:szCs w:val="20"/>
    </w:rPr>
  </w:style>
  <w:style w:type="character" w:customStyle="1" w:styleId="CommentTextChar">
    <w:name w:val="Comment Text Char"/>
    <w:basedOn w:val="DefaultParagraphFont"/>
    <w:link w:val="CommentText"/>
    <w:uiPriority w:val="99"/>
    <w:rsid w:val="006368C0"/>
    <w:rPr>
      <w:sz w:val="20"/>
      <w:szCs w:val="20"/>
    </w:rPr>
  </w:style>
  <w:style w:type="paragraph" w:styleId="CommentSubject">
    <w:name w:val="annotation subject"/>
    <w:basedOn w:val="CommentText"/>
    <w:next w:val="CommentText"/>
    <w:link w:val="CommentSubjectChar"/>
    <w:uiPriority w:val="99"/>
    <w:semiHidden/>
    <w:unhideWhenUsed/>
    <w:rsid w:val="006368C0"/>
    <w:rPr>
      <w:b/>
      <w:bCs/>
    </w:rPr>
  </w:style>
  <w:style w:type="character" w:customStyle="1" w:styleId="CommentSubjectChar">
    <w:name w:val="Comment Subject Char"/>
    <w:basedOn w:val="CommentTextChar"/>
    <w:link w:val="CommentSubject"/>
    <w:uiPriority w:val="99"/>
    <w:semiHidden/>
    <w:rsid w:val="006368C0"/>
    <w:rPr>
      <w:b/>
      <w:bCs/>
      <w:sz w:val="20"/>
      <w:szCs w:val="20"/>
    </w:rPr>
  </w:style>
  <w:style w:type="character" w:styleId="Hyperlink">
    <w:name w:val="Hyperlink"/>
    <w:basedOn w:val="DefaultParagraphFont"/>
    <w:uiPriority w:val="99"/>
    <w:unhideWhenUsed/>
    <w:rsid w:val="006368C0"/>
    <w:rPr>
      <w:color w:val="0563C1" w:themeColor="hyperlink"/>
      <w:u w:val="single"/>
    </w:rPr>
  </w:style>
  <w:style w:type="character" w:styleId="UnresolvedMention">
    <w:name w:val="Unresolved Mention"/>
    <w:basedOn w:val="DefaultParagraphFont"/>
    <w:uiPriority w:val="99"/>
    <w:semiHidden/>
    <w:unhideWhenUsed/>
    <w:rsid w:val="0063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80385">
      <w:bodyDiv w:val="1"/>
      <w:marLeft w:val="0"/>
      <w:marRight w:val="0"/>
      <w:marTop w:val="0"/>
      <w:marBottom w:val="0"/>
      <w:divBdr>
        <w:top w:val="none" w:sz="0" w:space="0" w:color="auto"/>
        <w:left w:val="none" w:sz="0" w:space="0" w:color="auto"/>
        <w:bottom w:val="none" w:sz="0" w:space="0" w:color="auto"/>
        <w:right w:val="none" w:sz="0" w:space="0" w:color="auto"/>
      </w:divBdr>
    </w:div>
    <w:div w:id="20993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3047</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2024-06-19T14:56:00Z</dcterms:created>
  <dcterms:modified xsi:type="dcterms:W3CDTF">2024-06-19T14:56:00Z</dcterms:modified>
</cp:coreProperties>
</file>