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12FAA6" w14:textId="77777777" w:rsidR="00A20DE7" w:rsidRDefault="00000000">
      <w:pPr>
        <w:pStyle w:val="Parasts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Grafiskais pielikums </w:t>
      </w:r>
    </w:p>
    <w:p w14:paraId="30269284" w14:textId="102D2C92" w:rsidR="00A20DE7" w:rsidRDefault="00000000">
      <w:pPr>
        <w:pStyle w:val="Parasts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Atsavināmais zemesgabals </w:t>
      </w:r>
    </w:p>
    <w:p w14:paraId="52CF8E1F" w14:textId="77777777" w:rsidR="00A20DE7" w:rsidRDefault="00000000">
      <w:pPr>
        <w:pStyle w:val="Parasts"/>
        <w:jc w:val="right"/>
        <w:rPr>
          <w:rFonts w:ascii="Times New Roman" w:hAnsi="Times New Roman"/>
        </w:rPr>
      </w:pPr>
      <w:r>
        <w:rPr>
          <w:rFonts w:ascii="Times New Roman" w:hAnsi="Times New Roman"/>
        </w:rPr>
        <w:t xml:space="preserve">Carnikavas kapu paplašināšanai Carnikavas pagastā, Ādažu novadā </w:t>
      </w:r>
    </w:p>
    <w:p w14:paraId="7F8C0FA1" w14:textId="77777777" w:rsidR="00A20DE7" w:rsidRDefault="00A20DE7">
      <w:pPr>
        <w:pStyle w:val="Parasts"/>
      </w:pPr>
    </w:p>
    <w:p w14:paraId="3B40818F" w14:textId="77777777" w:rsidR="00A20DE7" w:rsidRDefault="00A20DE7">
      <w:pPr>
        <w:pStyle w:val="Parasts"/>
      </w:pPr>
    </w:p>
    <w:p w14:paraId="34B71E58" w14:textId="77777777" w:rsidR="00A20DE7" w:rsidRDefault="00000000">
      <w:pPr>
        <w:pStyle w:val="Parasts"/>
      </w:pPr>
      <w:r>
        <w:rPr>
          <w:noProof/>
        </w:rPr>
        <w:drawing>
          <wp:inline distT="0" distB="0" distL="0" distR="0" wp14:anchorId="7013F62D" wp14:editId="48D7FEE1">
            <wp:extent cx="5731514" cy="3547743"/>
            <wp:effectExtent l="0" t="0" r="2536" b="0"/>
            <wp:docPr id="278891293" name="Attēls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3547743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</w:p>
    <w:sectPr w:rsidR="00A20DE7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26BD9C" w14:textId="77777777" w:rsidR="003004E3" w:rsidRDefault="003004E3">
      <w:pPr>
        <w:spacing w:after="0" w:line="240" w:lineRule="auto"/>
      </w:pPr>
      <w:r>
        <w:separator/>
      </w:r>
    </w:p>
  </w:endnote>
  <w:endnote w:type="continuationSeparator" w:id="0">
    <w:p w14:paraId="6096A1B9" w14:textId="77777777" w:rsidR="003004E3" w:rsidRDefault="003004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851F8FA" w14:textId="77777777" w:rsidR="003004E3" w:rsidRDefault="003004E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27CF77EE" w14:textId="77777777" w:rsidR="003004E3" w:rsidRDefault="003004E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200"/>
  <w:attachedTemplate r:id="rId1"/>
  <w:defaultTabStop w:val="720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A20DE7"/>
    <w:rsid w:val="003004E3"/>
    <w:rsid w:val="003E4E65"/>
    <w:rsid w:val="00A20DE7"/>
    <w:rsid w:val="00A441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AD97A4E"/>
  <w15:docId w15:val="{12D74C9E-9248-4B7A-BE19-1FC71E8E5C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kern w:val="3"/>
        <w:sz w:val="22"/>
        <w:szCs w:val="22"/>
        <w:lang w:val="lv-LV" w:eastAsia="en-US" w:bidi="ar-SA"/>
      </w:rPr>
    </w:rPrDefault>
    <w:pPrDefault>
      <w:pPr>
        <w:autoSpaceDN w:val="0"/>
        <w:spacing w:after="160" w:line="251" w:lineRule="auto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Parasts">
    <w:name w:val="Parasts"/>
    <w:pPr>
      <w:suppressAutoHyphens/>
    </w:pPr>
  </w:style>
  <w:style w:type="character" w:customStyle="1" w:styleId="Noklusjumarindkopasfonts">
    <w:name w:val="Noklusējuma rindkopas fonts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43</Characters>
  <Application>Microsoft Office Word</Application>
  <DocSecurity>0</DocSecurity>
  <Lines>1</Lines>
  <Paragraphs>1</Paragraphs>
  <ScaleCrop>false</ScaleCrop>
  <Company/>
  <LinksUpToDate>false</LinksUpToDate>
  <CharactersWithSpaces>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Jurijs Ronimoiss</dc:creator>
  <dc:description/>
  <cp:lastModifiedBy>Jevgēnija Sviridenkova</cp:lastModifiedBy>
  <cp:revision>3</cp:revision>
  <dcterms:created xsi:type="dcterms:W3CDTF">2024-06-19T14:09:00Z</dcterms:created>
  <dcterms:modified xsi:type="dcterms:W3CDTF">2024-06-19T14:10:00Z</dcterms:modified>
</cp:coreProperties>
</file>