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27D4A" w14:textId="77777777" w:rsidR="00586F7D" w:rsidRPr="007A045C" w:rsidRDefault="00586F7D" w:rsidP="00586F7D">
      <w:pPr>
        <w:jc w:val="center"/>
        <w:outlineLvl w:val="0"/>
        <w:rPr>
          <w:b/>
          <w:bCs/>
          <w:kern w:val="36"/>
          <w:sz w:val="32"/>
          <w:szCs w:val="32"/>
        </w:rPr>
      </w:pPr>
      <w:r w:rsidRPr="007A045C">
        <w:rPr>
          <w:b/>
          <w:bCs/>
          <w:kern w:val="36"/>
          <w:sz w:val="32"/>
          <w:szCs w:val="32"/>
        </w:rPr>
        <w:t xml:space="preserve">Darba grupas </w:t>
      </w:r>
      <w:r w:rsidRPr="007A045C">
        <w:rPr>
          <w:b/>
          <w:sz w:val="32"/>
          <w:szCs w:val="32"/>
        </w:rPr>
        <w:t>publisko ūdeņu apsaimniekošanas un izmantošanas kārtības noteikšanai</w:t>
      </w:r>
    </w:p>
    <w:p w14:paraId="1EFD3DDA" w14:textId="77777777" w:rsidR="00586F7D" w:rsidRPr="00CB700C" w:rsidRDefault="00586F7D" w:rsidP="00586F7D">
      <w:pPr>
        <w:spacing w:before="120"/>
        <w:jc w:val="center"/>
        <w:outlineLvl w:val="0"/>
        <w:rPr>
          <w:b/>
          <w:sz w:val="28"/>
          <w:szCs w:val="28"/>
        </w:rPr>
      </w:pPr>
      <w:r>
        <w:rPr>
          <w:b/>
          <w:sz w:val="28"/>
          <w:szCs w:val="28"/>
        </w:rPr>
        <w:t xml:space="preserve">SANĀKSMES </w:t>
      </w:r>
      <w:r w:rsidRPr="00CB700C">
        <w:rPr>
          <w:b/>
          <w:sz w:val="28"/>
          <w:szCs w:val="28"/>
        </w:rPr>
        <w:t xml:space="preserve">PROTOKOLS </w:t>
      </w:r>
    </w:p>
    <w:p w14:paraId="05B2B4CE" w14:textId="77777777" w:rsidR="00586F7D" w:rsidRDefault="00586F7D" w:rsidP="00586F7D">
      <w:pPr>
        <w:tabs>
          <w:tab w:val="left" w:pos="7088"/>
        </w:tabs>
        <w:jc w:val="center"/>
      </w:pPr>
    </w:p>
    <w:p w14:paraId="33CEF8DC" w14:textId="1B82EDD0" w:rsidR="00586F7D" w:rsidRPr="0019519E" w:rsidRDefault="00586F7D" w:rsidP="00586F7D">
      <w:r w:rsidRPr="0019519E">
        <w:t>202</w:t>
      </w:r>
      <w:r w:rsidR="000E68C0">
        <w:t>4</w:t>
      </w:r>
      <w:r w:rsidRPr="0019519E">
        <w:t xml:space="preserve">. gada </w:t>
      </w:r>
      <w:r w:rsidR="000E68C0">
        <w:t>4</w:t>
      </w:r>
      <w:r w:rsidR="009030F4">
        <w:t>.</w:t>
      </w:r>
      <w:r w:rsidR="000E68C0">
        <w:t>aprīlī</w:t>
      </w:r>
      <w:r w:rsidR="009030F4">
        <w:t xml:space="preserve"> pl</w:t>
      </w:r>
      <w:r w:rsidR="00295DF4">
        <w:t>kst</w:t>
      </w:r>
      <w:r w:rsidR="009030F4">
        <w:t>.1</w:t>
      </w:r>
      <w:r w:rsidR="000E68C0">
        <w:t>7</w:t>
      </w:r>
      <w:r w:rsidR="009030F4">
        <w:t>.00</w:t>
      </w:r>
    </w:p>
    <w:p w14:paraId="262DE857" w14:textId="40F43A6D" w:rsidR="00586F7D" w:rsidRPr="001D4875" w:rsidRDefault="00586F7D" w:rsidP="00586F7D">
      <w:pPr>
        <w:pStyle w:val="Default"/>
        <w:spacing w:after="120"/>
        <w:rPr>
          <w:color w:val="auto"/>
        </w:rPr>
      </w:pPr>
      <w:r w:rsidRPr="001D4875">
        <w:rPr>
          <w:i/>
          <w:iCs/>
        </w:rPr>
        <w:t>S</w:t>
      </w:r>
      <w:r w:rsidR="009030F4">
        <w:rPr>
          <w:i/>
          <w:iCs/>
        </w:rPr>
        <w:t>a</w:t>
      </w:r>
      <w:r w:rsidR="00DE1BE6">
        <w:rPr>
          <w:i/>
          <w:iCs/>
        </w:rPr>
        <w:t>n</w:t>
      </w:r>
      <w:r w:rsidR="009030F4">
        <w:rPr>
          <w:i/>
          <w:iCs/>
        </w:rPr>
        <w:t>āksme</w:t>
      </w:r>
      <w:r w:rsidRPr="001D4875">
        <w:rPr>
          <w:i/>
          <w:iCs/>
        </w:rPr>
        <w:t xml:space="preserve"> notiek </w:t>
      </w:r>
      <w:r w:rsidR="009030F4">
        <w:rPr>
          <w:i/>
          <w:iCs/>
        </w:rPr>
        <w:t>klātienē Ca</w:t>
      </w:r>
      <w:r w:rsidR="00DE1BE6">
        <w:rPr>
          <w:i/>
          <w:iCs/>
        </w:rPr>
        <w:t>r</w:t>
      </w:r>
      <w:r w:rsidR="009030F4">
        <w:rPr>
          <w:i/>
          <w:iCs/>
        </w:rPr>
        <w:t>nikavā</w:t>
      </w:r>
      <w:r w:rsidR="000E68C0">
        <w:rPr>
          <w:i/>
          <w:iCs/>
        </w:rPr>
        <w:t xml:space="preserve">, Stacijas ielā 5, Sēžu zālē un </w:t>
      </w:r>
      <w:r w:rsidR="000E68C0" w:rsidRPr="001D4875">
        <w:rPr>
          <w:i/>
          <w:iCs/>
        </w:rPr>
        <w:t>attālināti, izmantojot elektroniskos saziņas līdzekļus videokonferences (attēlā un skaņas) režīmā</w:t>
      </w:r>
      <w:r w:rsidR="000E68C0">
        <w:rPr>
          <w:i/>
          <w:iCs/>
        </w:rPr>
        <w:t>.</w:t>
      </w:r>
    </w:p>
    <w:p w14:paraId="4A3711F8" w14:textId="7227A1EB" w:rsidR="00586F7D" w:rsidRPr="0019519E" w:rsidRDefault="00586F7D" w:rsidP="005405F4">
      <w:pPr>
        <w:spacing w:after="0"/>
        <w:outlineLvl w:val="0"/>
        <w:rPr>
          <w:b/>
          <w:bCs/>
        </w:rPr>
      </w:pPr>
      <w:r w:rsidRPr="0019519E">
        <w:t>Sanāksmi vada:</w:t>
      </w:r>
      <w:r w:rsidRPr="0019519E">
        <w:rPr>
          <w:b/>
        </w:rPr>
        <w:t xml:space="preserve"> </w:t>
      </w:r>
      <w:r w:rsidR="000E68C0">
        <w:t>Inga Reķe</w:t>
      </w:r>
    </w:p>
    <w:p w14:paraId="3DB9320F" w14:textId="4E517412" w:rsidR="00586F7D" w:rsidRPr="0019519E" w:rsidRDefault="00586F7D" w:rsidP="00586F7D">
      <w:pPr>
        <w:outlineLvl w:val="0"/>
      </w:pPr>
      <w:r w:rsidRPr="0019519E">
        <w:t xml:space="preserve">Sanāksmi protokolē: </w:t>
      </w:r>
      <w:r>
        <w:t>Inga Švarce</w:t>
      </w:r>
    </w:p>
    <w:p w14:paraId="5589E522" w14:textId="5E257CFE" w:rsidR="00586F7D" w:rsidRDefault="00586F7D" w:rsidP="00586F7D">
      <w:pPr>
        <w:spacing w:before="240" w:after="0"/>
        <w:outlineLvl w:val="0"/>
      </w:pPr>
      <w:r w:rsidRPr="0019519E">
        <w:t xml:space="preserve">Sanāksmē </w:t>
      </w:r>
      <w:r w:rsidR="001C785B">
        <w:t xml:space="preserve">klātienē </w:t>
      </w:r>
      <w:r w:rsidRPr="0019519E">
        <w:t>piedalās</w:t>
      </w:r>
      <w:r>
        <w:t>:</w:t>
      </w:r>
    </w:p>
    <w:p w14:paraId="20042F04" w14:textId="138CA8A2" w:rsidR="00D358CA" w:rsidRDefault="00D358CA">
      <w:r>
        <w:t xml:space="preserve">Edgars Sliede, </w:t>
      </w:r>
      <w:r w:rsidR="009030F4">
        <w:t>Indra Murziņa</w:t>
      </w:r>
      <w:r>
        <w:t xml:space="preserve">, </w:t>
      </w:r>
      <w:r w:rsidR="009030F4">
        <w:t xml:space="preserve">Daiga Konrāde, Aivars Buls, Kaspars Slavinskis, Ģirts Plakans, Jānis Brants, Lelde Rostoka, </w:t>
      </w:r>
      <w:r w:rsidR="007E0EB9">
        <w:t>Irēna Rimeika – Mežule,</w:t>
      </w:r>
      <w:r>
        <w:t xml:space="preserve"> </w:t>
      </w:r>
      <w:r w:rsidR="007E0EB9">
        <w:t xml:space="preserve">Raitis Kubuliņš, </w:t>
      </w:r>
      <w:r>
        <w:t>Ai</w:t>
      </w:r>
      <w:r w:rsidR="007E0EB9">
        <w:t>n</w:t>
      </w:r>
      <w:r>
        <w:t xml:space="preserve">ars Grikmanis, Raimonds Garenčiks, </w:t>
      </w:r>
      <w:r w:rsidR="00E12A8A">
        <w:t xml:space="preserve">Oskars Bērziņš, Inga Reķe, </w:t>
      </w:r>
      <w:r w:rsidR="007E0EB9">
        <w:t>I</w:t>
      </w:r>
      <w:r w:rsidR="00586F7D">
        <w:t>nga Švarce</w:t>
      </w:r>
      <w:r>
        <w:t>.</w:t>
      </w:r>
    </w:p>
    <w:p w14:paraId="38FE2BE6" w14:textId="7FDB1A4B" w:rsidR="00E12A8A" w:rsidRDefault="001C785B" w:rsidP="00586F7D">
      <w:pPr>
        <w:spacing w:after="0"/>
      </w:pPr>
      <w:r>
        <w:t>Attālināti: Armands Svētiņš, Andrejs Valters</w:t>
      </w:r>
      <w:r w:rsidR="00554521">
        <w:t>, Sandis Tomsons</w:t>
      </w:r>
    </w:p>
    <w:p w14:paraId="7CAC7855" w14:textId="77777777" w:rsidR="00E12A8A" w:rsidRDefault="00E12A8A" w:rsidP="00586F7D">
      <w:pPr>
        <w:spacing w:after="0"/>
      </w:pPr>
    </w:p>
    <w:p w14:paraId="5E9F906B" w14:textId="731B8DA1" w:rsidR="00502BDB" w:rsidRDefault="001C785B" w:rsidP="00586F7D">
      <w:pPr>
        <w:spacing w:after="0"/>
      </w:pPr>
      <w:r>
        <w:t xml:space="preserve">I.Reķe ierosina </w:t>
      </w:r>
      <w:r w:rsidR="004D3394">
        <w:t xml:space="preserve">izskatīt </w:t>
      </w:r>
      <w:r w:rsidR="00DA0794">
        <w:t>sagatavotā</w:t>
      </w:r>
      <w:r>
        <w:t xml:space="preserve"> </w:t>
      </w:r>
      <w:r w:rsidR="00523526">
        <w:t xml:space="preserve">saistošo noteikumu </w:t>
      </w:r>
      <w:r w:rsidR="00523526" w:rsidRPr="00523526">
        <w:t>“</w:t>
      </w:r>
      <w:r w:rsidR="00523526" w:rsidRPr="00523526">
        <w:rPr>
          <w:rFonts w:eastAsia="Times New Roman"/>
          <w:noProof/>
          <w:kern w:val="0"/>
          <w14:ligatures w14:val="none"/>
        </w:rPr>
        <w:t xml:space="preserve">Par publisko ūdeņu izmantošanu un apsaimniekošanu Ādažu novadā” </w:t>
      </w:r>
      <w:r>
        <w:rPr>
          <w:rFonts w:eastAsia="Times New Roman"/>
          <w:noProof/>
          <w:kern w:val="0"/>
          <w14:ligatures w14:val="none"/>
        </w:rPr>
        <w:t xml:space="preserve">projekta </w:t>
      </w:r>
      <w:r w:rsidR="00280195">
        <w:rPr>
          <w:rFonts w:eastAsia="Times New Roman"/>
          <w:noProof/>
          <w:kern w:val="0"/>
          <w14:ligatures w14:val="none"/>
        </w:rPr>
        <w:t xml:space="preserve">(turpmāk – SN) </w:t>
      </w:r>
      <w:r>
        <w:rPr>
          <w:rFonts w:eastAsia="Times New Roman"/>
          <w:noProof/>
          <w:kern w:val="0"/>
          <w14:ligatures w14:val="none"/>
        </w:rPr>
        <w:t>redakcij</w:t>
      </w:r>
      <w:r w:rsidR="00DA0794">
        <w:rPr>
          <w:rFonts w:eastAsia="Times New Roman"/>
          <w:noProof/>
          <w:kern w:val="0"/>
          <w14:ligatures w14:val="none"/>
        </w:rPr>
        <w:t>u un balsot par punktiem</w:t>
      </w:r>
      <w:r w:rsidR="00295DF4">
        <w:rPr>
          <w:rFonts w:eastAsia="Times New Roman"/>
          <w:noProof/>
          <w:kern w:val="0"/>
          <w14:ligatures w14:val="none"/>
        </w:rPr>
        <w:t xml:space="preserve"> un priekšlikumiem</w:t>
      </w:r>
      <w:r w:rsidR="00502BDB">
        <w:t>.</w:t>
      </w:r>
    </w:p>
    <w:p w14:paraId="0E8A028F" w14:textId="77777777" w:rsidR="00502BDB" w:rsidRDefault="00502BDB" w:rsidP="00586F7D">
      <w:pPr>
        <w:spacing w:after="0"/>
      </w:pPr>
    </w:p>
    <w:p w14:paraId="151B2655" w14:textId="11D468E9" w:rsidR="00502BDB" w:rsidRPr="00502BDB" w:rsidRDefault="00280195" w:rsidP="00502BDB">
      <w:pPr>
        <w:spacing w:after="0"/>
      </w:pPr>
      <w:r>
        <w:rPr>
          <w:rFonts w:eastAsia="Times New Roman"/>
        </w:rPr>
        <w:t xml:space="preserve">(1) </w:t>
      </w:r>
      <w:r w:rsidR="00727631">
        <w:rPr>
          <w:rFonts w:eastAsia="Times New Roman"/>
        </w:rPr>
        <w:t xml:space="preserve">SN </w:t>
      </w:r>
      <w:r w:rsidR="00502BDB">
        <w:rPr>
          <w:rFonts w:eastAsia="Times New Roman"/>
        </w:rPr>
        <w:t xml:space="preserve">1. </w:t>
      </w:r>
      <w:r w:rsidR="00653602">
        <w:rPr>
          <w:rFonts w:eastAsia="Times New Roman"/>
        </w:rPr>
        <w:t xml:space="preserve">punkts. </w:t>
      </w:r>
      <w:r w:rsidR="00523526">
        <w:rPr>
          <w:rFonts w:eastAsia="Times New Roman"/>
        </w:rPr>
        <w:t>Vispārīgie jautājumi</w:t>
      </w:r>
      <w:r w:rsidR="00502BDB" w:rsidRPr="00502BDB">
        <w:rPr>
          <w:rFonts w:eastAsia="Times New Roman"/>
        </w:rPr>
        <w:t>.</w:t>
      </w:r>
    </w:p>
    <w:p w14:paraId="0BFC4E09" w14:textId="79B1DEC0" w:rsidR="00502BDB" w:rsidRDefault="00502BDB" w:rsidP="00502BDB">
      <w:pPr>
        <w:spacing w:after="0"/>
      </w:pPr>
      <w:r>
        <w:t>“Par “ – 15, “Pret” – nav, “Atturas” – nav.</w:t>
      </w:r>
    </w:p>
    <w:p w14:paraId="5A061016" w14:textId="74034ECE" w:rsidR="00502BDB" w:rsidRDefault="00502BDB" w:rsidP="00502BDB">
      <w:pPr>
        <w:spacing w:after="0"/>
      </w:pPr>
    </w:p>
    <w:p w14:paraId="0C47ACB7" w14:textId="54F137E4" w:rsidR="00502BDB" w:rsidRDefault="00280195" w:rsidP="00502BDB">
      <w:pPr>
        <w:spacing w:after="0"/>
      </w:pPr>
      <w:r>
        <w:t xml:space="preserve">(2) </w:t>
      </w:r>
      <w:r w:rsidR="00502BDB">
        <w:t xml:space="preserve">Sapulcei pievienojas </w:t>
      </w:r>
      <w:r w:rsidR="001B623F">
        <w:t>Armands Svētiņš, Irēna Rimeika – Mežule, Daiga Konrāde.</w:t>
      </w:r>
    </w:p>
    <w:p w14:paraId="5B357BC2" w14:textId="355FB069" w:rsidR="00502BDB" w:rsidRDefault="00727631" w:rsidP="00502BDB">
      <w:pPr>
        <w:spacing w:after="0"/>
        <w:rPr>
          <w:rFonts w:eastAsia="Times New Roman"/>
        </w:rPr>
      </w:pPr>
      <w:r>
        <w:t xml:space="preserve">SN </w:t>
      </w:r>
      <w:r w:rsidR="00502BDB">
        <w:t xml:space="preserve">2. </w:t>
      </w:r>
      <w:r w:rsidR="00653602">
        <w:t xml:space="preserve">punkts. </w:t>
      </w:r>
      <w:r w:rsidR="00523526">
        <w:rPr>
          <w:rFonts w:eastAsia="Times New Roman"/>
        </w:rPr>
        <w:t>Termini</w:t>
      </w:r>
      <w:r w:rsidR="00502BDB">
        <w:rPr>
          <w:rFonts w:eastAsia="Times New Roman"/>
        </w:rPr>
        <w:t>.</w:t>
      </w:r>
      <w:r w:rsidR="001C785B">
        <w:rPr>
          <w:rFonts w:eastAsia="Times New Roman"/>
        </w:rPr>
        <w:t xml:space="preserve"> Darba grupa diskutē par termin</w:t>
      </w:r>
      <w:r w:rsidR="00DA0794">
        <w:rPr>
          <w:rFonts w:eastAsia="Times New Roman"/>
        </w:rPr>
        <w:t>u formulējumu</w:t>
      </w:r>
      <w:r w:rsidR="001C785B">
        <w:rPr>
          <w:rFonts w:eastAsia="Times New Roman"/>
        </w:rPr>
        <w:t xml:space="preserve"> </w:t>
      </w:r>
      <w:r w:rsidR="00DA0794">
        <w:rPr>
          <w:rFonts w:eastAsia="Times New Roman"/>
        </w:rPr>
        <w:t>“</w:t>
      </w:r>
      <w:r w:rsidR="001C785B">
        <w:rPr>
          <w:rFonts w:eastAsia="Times New Roman"/>
        </w:rPr>
        <w:t>laipa</w:t>
      </w:r>
      <w:r w:rsidR="00DA0794">
        <w:rPr>
          <w:rFonts w:eastAsia="Times New Roman"/>
        </w:rPr>
        <w:t>”</w:t>
      </w:r>
      <w:r w:rsidR="001C785B">
        <w:rPr>
          <w:rFonts w:eastAsia="Times New Roman"/>
        </w:rPr>
        <w:t xml:space="preserve">, </w:t>
      </w:r>
      <w:r w:rsidR="00DA0794">
        <w:rPr>
          <w:rFonts w:eastAsia="Times New Roman"/>
        </w:rPr>
        <w:t>“</w:t>
      </w:r>
      <w:r w:rsidR="001C785B">
        <w:rPr>
          <w:rFonts w:eastAsia="Times New Roman"/>
        </w:rPr>
        <w:t>piestātne</w:t>
      </w:r>
      <w:r w:rsidR="00DA0794">
        <w:rPr>
          <w:rFonts w:eastAsia="Times New Roman"/>
        </w:rPr>
        <w:t>”</w:t>
      </w:r>
      <w:r w:rsidR="001C785B">
        <w:rPr>
          <w:rFonts w:eastAsia="Times New Roman"/>
        </w:rPr>
        <w:t xml:space="preserve"> un </w:t>
      </w:r>
      <w:r w:rsidR="00DA0794">
        <w:rPr>
          <w:rFonts w:eastAsia="Times New Roman"/>
        </w:rPr>
        <w:t>“</w:t>
      </w:r>
      <w:r w:rsidR="001C785B">
        <w:rPr>
          <w:rFonts w:eastAsia="Times New Roman"/>
        </w:rPr>
        <w:t>slips</w:t>
      </w:r>
      <w:r w:rsidR="00DA0794">
        <w:rPr>
          <w:rFonts w:eastAsia="Times New Roman"/>
        </w:rPr>
        <w:t>”</w:t>
      </w:r>
      <w:r w:rsidR="001C785B">
        <w:rPr>
          <w:rFonts w:eastAsia="Times New Roman"/>
        </w:rPr>
        <w:t>.</w:t>
      </w:r>
      <w:r w:rsidR="00653602">
        <w:rPr>
          <w:rFonts w:eastAsia="Times New Roman"/>
        </w:rPr>
        <w:t xml:space="preserve"> Vienojas balsot par sagatavoto redakciju</w:t>
      </w:r>
      <w:r w:rsidR="00DA0794">
        <w:rPr>
          <w:rFonts w:eastAsia="Times New Roman"/>
        </w:rPr>
        <w:t>.</w:t>
      </w:r>
    </w:p>
    <w:p w14:paraId="6FC2D759" w14:textId="76AA0FBF" w:rsidR="00502BDB" w:rsidRDefault="00502BDB" w:rsidP="00502BDB">
      <w:pPr>
        <w:spacing w:after="0"/>
      </w:pPr>
      <w:r>
        <w:t>“Par “ – 18, “Pret” – nav, “Atturas” – nav.</w:t>
      </w:r>
    </w:p>
    <w:p w14:paraId="712C09E0" w14:textId="77777777" w:rsidR="00502BDB" w:rsidRDefault="00502BDB" w:rsidP="00502BDB">
      <w:pPr>
        <w:spacing w:after="0"/>
      </w:pPr>
    </w:p>
    <w:p w14:paraId="218A212A" w14:textId="64249839" w:rsidR="00523526" w:rsidRDefault="00280195" w:rsidP="001B623F">
      <w:pPr>
        <w:spacing w:after="0"/>
      </w:pPr>
      <w:r>
        <w:t xml:space="preserve">(3) </w:t>
      </w:r>
      <w:r w:rsidR="00727631">
        <w:t xml:space="preserve">SN </w:t>
      </w:r>
      <w:r w:rsidR="00502BDB">
        <w:t xml:space="preserve">3. </w:t>
      </w:r>
      <w:r w:rsidR="00523526">
        <w:t xml:space="preserve">– 7. </w:t>
      </w:r>
      <w:r w:rsidR="00653602">
        <w:t>punkti. Darba grupa locekļiem nav iebildumu vai priekšlikumu.</w:t>
      </w:r>
      <w:r w:rsidR="00DA0794">
        <w:t xml:space="preserve"> Piekrīt sagata</w:t>
      </w:r>
      <w:r w:rsidR="00295DF4">
        <w:t>vo</w:t>
      </w:r>
      <w:r w:rsidR="00DA0794">
        <w:t>jam formulējumam.</w:t>
      </w:r>
    </w:p>
    <w:p w14:paraId="42C47569" w14:textId="18AC356C" w:rsidR="001B623F" w:rsidRDefault="001B623F" w:rsidP="001B623F">
      <w:pPr>
        <w:spacing w:after="0"/>
      </w:pPr>
      <w:r>
        <w:t>“Par “ – 18, “Pret” – nav, “Atturas” – nav.</w:t>
      </w:r>
    </w:p>
    <w:p w14:paraId="017516C5" w14:textId="77777777" w:rsidR="001B623F" w:rsidRDefault="001B623F" w:rsidP="00586F7D">
      <w:pPr>
        <w:spacing w:after="0"/>
      </w:pPr>
    </w:p>
    <w:p w14:paraId="73314047" w14:textId="37B546CB" w:rsidR="001B623F" w:rsidRDefault="00280195" w:rsidP="00586F7D">
      <w:pPr>
        <w:spacing w:after="0"/>
        <w:rPr>
          <w:rFonts w:eastAsia="Times New Roman"/>
          <w:kern w:val="0"/>
          <w14:ligatures w14:val="none"/>
        </w:rPr>
      </w:pPr>
      <w:r>
        <w:t xml:space="preserve">(4) Darba grupa diskutē par SN 8.punktu – </w:t>
      </w:r>
      <w:r>
        <w:rPr>
          <w:rFonts w:eastAsia="Times New Roman"/>
          <w:kern w:val="0"/>
          <w14:ligatures w14:val="none"/>
        </w:rPr>
        <w:t>par p</w:t>
      </w:r>
      <w:r w:rsidRPr="00402D35">
        <w:rPr>
          <w:rFonts w:eastAsia="Times New Roman"/>
          <w:kern w:val="0"/>
          <w14:ligatures w14:val="none"/>
        </w:rPr>
        <w:t>eldēšanās vietas un</w:t>
      </w:r>
      <w:r>
        <w:rPr>
          <w:rFonts w:eastAsia="Times New Roman"/>
          <w:kern w:val="0"/>
          <w14:ligatures w14:val="none"/>
        </w:rPr>
        <w:t>/vai</w:t>
      </w:r>
      <w:r w:rsidRPr="00402D35">
        <w:rPr>
          <w:rFonts w:eastAsia="Times New Roman"/>
          <w:kern w:val="0"/>
          <w14:ligatures w14:val="none"/>
        </w:rPr>
        <w:t xml:space="preserve"> atpūtas vietas pie ūdeņiem izveidošana</w:t>
      </w:r>
      <w:r>
        <w:rPr>
          <w:rFonts w:eastAsia="Times New Roman"/>
          <w:kern w:val="0"/>
          <w14:ligatures w14:val="none"/>
        </w:rPr>
        <w:t>s</w:t>
      </w:r>
      <w:r w:rsidRPr="00402D35">
        <w:rPr>
          <w:rFonts w:eastAsia="Times New Roman"/>
          <w:kern w:val="0"/>
          <w14:ligatures w14:val="none"/>
        </w:rPr>
        <w:t xml:space="preserve"> </w:t>
      </w:r>
      <w:r>
        <w:rPr>
          <w:rFonts w:eastAsia="Times New Roman"/>
          <w:kern w:val="0"/>
          <w14:ligatures w14:val="none"/>
        </w:rPr>
        <w:t>skaņošanu</w:t>
      </w:r>
      <w:r w:rsidRPr="00402D35">
        <w:rPr>
          <w:rFonts w:eastAsia="Times New Roman"/>
          <w:kern w:val="0"/>
          <w14:ligatures w14:val="none"/>
        </w:rPr>
        <w:t xml:space="preserve"> ar  zemes īpašnieku, vai ja īpašnieks ir pašvaldība – ar pašvaldības aģentūru “Carnikavas komunālserviss”</w:t>
      </w:r>
      <w:r>
        <w:rPr>
          <w:rFonts w:eastAsia="Times New Roman"/>
          <w:kern w:val="0"/>
          <w14:ligatures w14:val="none"/>
        </w:rPr>
        <w:t xml:space="preserve">. Vienojas redakcionāli labot, vispārinot </w:t>
      </w:r>
      <w:r w:rsidR="00DA0794">
        <w:rPr>
          <w:rFonts w:eastAsia="Times New Roman"/>
          <w:kern w:val="0"/>
          <w14:ligatures w14:val="none"/>
        </w:rPr>
        <w:t>sa</w:t>
      </w:r>
      <w:r>
        <w:rPr>
          <w:rFonts w:eastAsia="Times New Roman"/>
          <w:kern w:val="0"/>
          <w14:ligatures w14:val="none"/>
        </w:rPr>
        <w:t xml:space="preserve">skaņotājus. </w:t>
      </w:r>
    </w:p>
    <w:p w14:paraId="636F1B89" w14:textId="77777777" w:rsidR="00280195" w:rsidRDefault="00280195" w:rsidP="00280195">
      <w:pPr>
        <w:spacing w:after="0"/>
      </w:pPr>
      <w:r>
        <w:t>“Par “ – 18, “Pret” – nav, “Atturas” – nav.</w:t>
      </w:r>
    </w:p>
    <w:p w14:paraId="374D23D4" w14:textId="77777777" w:rsidR="00280195" w:rsidRDefault="00280195" w:rsidP="00586F7D">
      <w:pPr>
        <w:spacing w:after="0"/>
      </w:pPr>
    </w:p>
    <w:p w14:paraId="2D171155" w14:textId="25420666" w:rsidR="00280195" w:rsidRDefault="00280195" w:rsidP="00586F7D">
      <w:pPr>
        <w:spacing w:after="0"/>
      </w:pPr>
      <w:r>
        <w:t>(5) Darba grupa diskutē par SN 9.punktu. Konstatē, ka dublējas gan ar 8.punktu, gan citiem normatīvajiem aktiem, piem.</w:t>
      </w:r>
      <w:r w:rsidR="00DA0794">
        <w:t>,</w:t>
      </w:r>
      <w:r>
        <w:t xml:space="preserve"> </w:t>
      </w:r>
      <w:r w:rsidR="00295DF4">
        <w:t xml:space="preserve">SN </w:t>
      </w:r>
      <w:r>
        <w:t>par teritorijas kopšanu un uzturēšanu. Nolemj svītrot.</w:t>
      </w:r>
    </w:p>
    <w:p w14:paraId="0F4EA7DD" w14:textId="76A4B939" w:rsidR="00727631" w:rsidRDefault="00727631" w:rsidP="00727631">
      <w:pPr>
        <w:spacing w:after="0"/>
      </w:pPr>
      <w:r>
        <w:t>“Par “ – 17, “Pret” – nav, “Atturas” – nav.</w:t>
      </w:r>
    </w:p>
    <w:p w14:paraId="3FDD1828" w14:textId="77777777" w:rsidR="00502BDB" w:rsidRDefault="00502BDB" w:rsidP="00586F7D">
      <w:pPr>
        <w:spacing w:after="0"/>
      </w:pPr>
    </w:p>
    <w:p w14:paraId="70D06F26" w14:textId="5F4BEC4E" w:rsidR="00727631" w:rsidRDefault="00727631" w:rsidP="00586F7D">
      <w:pPr>
        <w:spacing w:after="0"/>
      </w:pPr>
      <w:r>
        <w:t>(6) SN 10.punkts par aizliegumiem publiskajos ūdeņos.</w:t>
      </w:r>
    </w:p>
    <w:p w14:paraId="3E472E9C" w14:textId="77777777" w:rsidR="00A55D5E" w:rsidRDefault="00A55D5E" w:rsidP="00A55D5E">
      <w:pPr>
        <w:spacing w:after="0"/>
      </w:pPr>
      <w:r>
        <w:t>“Par “ – 18, “Pret” – nav, “Atturas” – nav.</w:t>
      </w:r>
    </w:p>
    <w:p w14:paraId="106DE32E" w14:textId="77777777" w:rsidR="00A55D5E" w:rsidRDefault="00A55D5E" w:rsidP="00586F7D">
      <w:pPr>
        <w:spacing w:after="0"/>
      </w:pPr>
    </w:p>
    <w:p w14:paraId="1B5A334D" w14:textId="66195B37" w:rsidR="00A55D5E" w:rsidRDefault="00A55D5E" w:rsidP="00586F7D">
      <w:pPr>
        <w:spacing w:after="0"/>
      </w:pPr>
      <w:r>
        <w:t xml:space="preserve">(7) </w:t>
      </w:r>
      <w:r w:rsidR="00D51E27">
        <w:t>Darba grupa diskutē par SN 11.punktu. Vienojas labot, precizējot formulējumus</w:t>
      </w:r>
      <w:r w:rsidR="00EA0AAE">
        <w:t xml:space="preserve"> un balsot atsevišķi</w:t>
      </w:r>
      <w:r w:rsidR="00D51E27">
        <w:t>.</w:t>
      </w:r>
    </w:p>
    <w:p w14:paraId="290FEF65" w14:textId="77777777" w:rsidR="00D51E27" w:rsidRDefault="00D51E27" w:rsidP="00586F7D">
      <w:pPr>
        <w:spacing w:after="0"/>
      </w:pPr>
    </w:p>
    <w:p w14:paraId="2C396D04" w14:textId="637BAB7B" w:rsidR="00A55D5E" w:rsidRDefault="00D51E27" w:rsidP="00586F7D">
      <w:pPr>
        <w:spacing w:after="0"/>
      </w:pPr>
      <w:r>
        <w:lastRenderedPageBreak/>
        <w:t xml:space="preserve">(8) </w:t>
      </w:r>
      <w:r w:rsidR="002821EC">
        <w:t xml:space="preserve">SN </w:t>
      </w:r>
      <w:r w:rsidR="00AB7EA2" w:rsidRPr="002821EC">
        <w:rPr>
          <w:rFonts w:eastAsia="Times New Roman"/>
          <w:kern w:val="0"/>
          <w14:ligatures w14:val="none"/>
        </w:rPr>
        <w:t>III.</w:t>
      </w:r>
      <w:r w:rsidR="002821EC">
        <w:rPr>
          <w:rFonts w:eastAsia="Times New Roman"/>
          <w:kern w:val="0"/>
          <w14:ligatures w14:val="none"/>
        </w:rPr>
        <w:t xml:space="preserve"> nodaļa.</w:t>
      </w:r>
      <w:bookmarkStart w:id="0" w:name="_Hlk132654071"/>
      <w:r w:rsidR="00D10E5C">
        <w:rPr>
          <w:rFonts w:eastAsia="Times New Roman"/>
          <w:kern w:val="0"/>
          <w14:ligatures w14:val="none"/>
        </w:rPr>
        <w:t> </w:t>
      </w:r>
      <w:r w:rsidR="00AB7EA2" w:rsidRPr="002821EC">
        <w:rPr>
          <w:rFonts w:eastAsia="Times New Roman"/>
          <w:kern w:val="0"/>
          <w14:ligatures w14:val="none"/>
        </w:rPr>
        <w:t>Publisko ūdeņu krastu labiekārtošanas, uzturēšanas, stiprināšanas un krasta erozijas novēršanas nosacījumi un kārtība</w:t>
      </w:r>
      <w:bookmarkEnd w:id="0"/>
      <w:r w:rsidR="00AB7EA2" w:rsidRPr="002821EC">
        <w:rPr>
          <w:rFonts w:eastAsia="Times New Roman"/>
          <w:kern w:val="0"/>
          <w14:ligatures w14:val="none"/>
        </w:rPr>
        <w:t>.</w:t>
      </w:r>
      <w:r w:rsidR="00D10E5C">
        <w:rPr>
          <w:rFonts w:eastAsia="Times New Roman"/>
          <w:kern w:val="0"/>
          <w14:ligatures w14:val="none"/>
        </w:rPr>
        <w:t xml:space="preserve"> </w:t>
      </w:r>
      <w:r w:rsidR="002821EC">
        <w:t>Darba grupa</w:t>
      </w:r>
      <w:r w:rsidR="00D10E5C">
        <w:t xml:space="preserve"> vienojas</w:t>
      </w:r>
      <w:r w:rsidR="002821EC">
        <w:t xml:space="preserve"> balso</w:t>
      </w:r>
      <w:r w:rsidR="00D10E5C">
        <w:t>t</w:t>
      </w:r>
      <w:r w:rsidR="002821EC">
        <w:t xml:space="preserve"> par visiem nodaļas jautājumiem.</w:t>
      </w:r>
    </w:p>
    <w:p w14:paraId="7A9AC0BF" w14:textId="77777777" w:rsidR="002821EC" w:rsidRDefault="002821EC" w:rsidP="002821EC">
      <w:pPr>
        <w:spacing w:after="0"/>
      </w:pPr>
      <w:r>
        <w:t>“Par “ – 18, “Pret” – nav, “Atturas” – nav.</w:t>
      </w:r>
    </w:p>
    <w:p w14:paraId="2D755F1E" w14:textId="77777777" w:rsidR="002821EC" w:rsidRDefault="002821EC" w:rsidP="00586F7D">
      <w:pPr>
        <w:spacing w:after="0"/>
      </w:pPr>
    </w:p>
    <w:p w14:paraId="6BE3212B" w14:textId="5A0FA048" w:rsidR="002821EC" w:rsidRDefault="002821EC" w:rsidP="00586F7D">
      <w:pPr>
        <w:spacing w:after="0"/>
      </w:pPr>
      <w:r>
        <w:t xml:space="preserve">(9) </w:t>
      </w:r>
      <w:r w:rsidR="00EA0AAE">
        <w:t>SN 17.punkts. Darba grupa vienojas, ka formulējums pārāk sarežģīts. Jāprecizē.</w:t>
      </w:r>
    </w:p>
    <w:p w14:paraId="2C4FACF8" w14:textId="77777777" w:rsidR="00EA0AAE" w:rsidRDefault="00EA0AAE" w:rsidP="00EA0AAE">
      <w:pPr>
        <w:spacing w:after="0"/>
      </w:pPr>
      <w:r>
        <w:t>“Par “ – 18, “Pret” – nav, “Atturas” – nav.</w:t>
      </w:r>
    </w:p>
    <w:p w14:paraId="5E030DAB" w14:textId="77777777" w:rsidR="00EA0AAE" w:rsidRDefault="00EA0AAE" w:rsidP="00586F7D">
      <w:pPr>
        <w:spacing w:after="0"/>
      </w:pPr>
    </w:p>
    <w:p w14:paraId="558F1114" w14:textId="5968335A" w:rsidR="00EA0AAE" w:rsidRDefault="005405F4" w:rsidP="00586F7D">
      <w:pPr>
        <w:spacing w:after="0"/>
      </w:pPr>
      <w:r>
        <w:t>(10) SN 18. un 19.punkti. Darba grupa diskutē par laipu publisko pieejamību un atļauju svešiem atrasties uz privātas laipas. Vienojas labot redakcionāli, nosakot, ka privātās laipas ir publiski pieejamas tikai ārkārtas  gadījumos vai ar laipas īpašnieka atļauju.</w:t>
      </w:r>
    </w:p>
    <w:p w14:paraId="437E0CF0" w14:textId="5576D89B" w:rsidR="005405F4" w:rsidRDefault="005405F4" w:rsidP="00586F7D">
      <w:pPr>
        <w:spacing w:after="0"/>
      </w:pPr>
      <w:r>
        <w:t xml:space="preserve">I.Rimeika - Mežule atstāj sapulci. </w:t>
      </w:r>
    </w:p>
    <w:p w14:paraId="2C1E2277" w14:textId="5FD9D4E3" w:rsidR="005405F4" w:rsidRDefault="005405F4" w:rsidP="005405F4">
      <w:pPr>
        <w:spacing w:after="0"/>
      </w:pPr>
      <w:r>
        <w:t>“Par “ – 1</w:t>
      </w:r>
      <w:r w:rsidR="00DB3CEC">
        <w:t>6</w:t>
      </w:r>
      <w:r>
        <w:t xml:space="preserve">, “Pret” – </w:t>
      </w:r>
      <w:r w:rsidR="00DB3CEC">
        <w:t>1</w:t>
      </w:r>
      <w:r>
        <w:t>, “Atturas” – nav.</w:t>
      </w:r>
    </w:p>
    <w:p w14:paraId="32C9378A" w14:textId="77777777" w:rsidR="00DB3CEC" w:rsidRDefault="00DB3CEC" w:rsidP="005405F4">
      <w:pPr>
        <w:spacing w:after="0"/>
      </w:pPr>
    </w:p>
    <w:p w14:paraId="6540F04D" w14:textId="59B6DF9E" w:rsidR="00DB3CEC" w:rsidRDefault="00DB3CEC" w:rsidP="005405F4">
      <w:pPr>
        <w:spacing w:after="0"/>
      </w:pPr>
      <w:r>
        <w:t xml:space="preserve">(11) </w:t>
      </w:r>
      <w:r w:rsidR="00506DFB">
        <w:t xml:space="preserve">SN 20.punkts. Diskusija par </w:t>
      </w:r>
      <w:r w:rsidR="00506DFB">
        <w:rPr>
          <w:kern w:val="0"/>
          <w14:ligatures w14:val="none"/>
        </w:rPr>
        <w:t>a</w:t>
      </w:r>
      <w:r w:rsidR="00506DFB" w:rsidRPr="001504F7">
        <w:rPr>
          <w:kern w:val="0"/>
          <w14:ligatures w14:val="none"/>
        </w:rPr>
        <w:t>izlieg</w:t>
      </w:r>
      <w:r w:rsidR="00506DFB">
        <w:rPr>
          <w:kern w:val="0"/>
          <w14:ligatures w14:val="none"/>
        </w:rPr>
        <w:t>umu</w:t>
      </w:r>
      <w:r w:rsidR="00506DFB" w:rsidRPr="001504F7">
        <w:rPr>
          <w:kern w:val="0"/>
          <w14:ligatures w14:val="none"/>
        </w:rPr>
        <w:t xml:space="preserve"> būvēt laipas vai piestātnes, ja uz ūdensobjekta krasta līniju vērstā zemes gabala platums ir mazāks par laipas vai piestātnes platumu</w:t>
      </w:r>
      <w:r w:rsidR="00506DFB">
        <w:rPr>
          <w:kern w:val="0"/>
          <w14:ligatures w14:val="none"/>
        </w:rPr>
        <w:t>. Vienojas balsot par sagatavoto redakciju.</w:t>
      </w:r>
    </w:p>
    <w:p w14:paraId="2133E1AF" w14:textId="06F229BD" w:rsidR="00506DFB" w:rsidRDefault="00506DFB" w:rsidP="00506DFB">
      <w:pPr>
        <w:spacing w:after="0"/>
      </w:pPr>
      <w:r>
        <w:t>“Par “ – 16, “Pret” – nav, “Atturas” – 2.</w:t>
      </w:r>
    </w:p>
    <w:p w14:paraId="60B22D00" w14:textId="77777777" w:rsidR="00506DFB" w:rsidRDefault="00506DFB" w:rsidP="00506DFB">
      <w:pPr>
        <w:spacing w:after="0"/>
      </w:pPr>
    </w:p>
    <w:p w14:paraId="648D6CD9" w14:textId="7E27EA70" w:rsidR="00506DFB" w:rsidRDefault="00506DFB" w:rsidP="00506DFB">
      <w:pPr>
        <w:spacing w:after="0"/>
      </w:pPr>
      <w:r>
        <w:t xml:space="preserve">(12) SN 21.punkts. Darba grupa diskutē par laipu izvietojumu pret krasta līniju, dziļumu un platību. Vienojas uz nākamo sapulci </w:t>
      </w:r>
      <w:r w:rsidR="001615BE">
        <w:t xml:space="preserve">8.aprīlī  un DG uzdevumu - </w:t>
      </w:r>
      <w:r>
        <w:t>sagatavot priekšlikumus šī punkta redakcijai.</w:t>
      </w:r>
    </w:p>
    <w:p w14:paraId="540EB075" w14:textId="77777777" w:rsidR="00E12A8A" w:rsidRDefault="00E12A8A" w:rsidP="00586F7D">
      <w:pPr>
        <w:spacing w:after="0"/>
      </w:pPr>
    </w:p>
    <w:p w14:paraId="3465A5D1" w14:textId="0908BA02" w:rsidR="00005F03" w:rsidRDefault="00005F03" w:rsidP="00A7368A">
      <w:pPr>
        <w:spacing w:before="120" w:after="0"/>
      </w:pPr>
      <w:r>
        <w:t>Sapulce tiek slēgta 20.05.</w:t>
      </w:r>
    </w:p>
    <w:p w14:paraId="6A85680E" w14:textId="77777777" w:rsidR="009E72FF" w:rsidRDefault="009E72FF" w:rsidP="009E72FF">
      <w:pPr>
        <w:outlineLvl w:val="0"/>
      </w:pPr>
    </w:p>
    <w:p w14:paraId="6224AFD8" w14:textId="51B16FDC" w:rsidR="009E72FF" w:rsidRDefault="009E72FF" w:rsidP="009E72FF">
      <w:pPr>
        <w:outlineLvl w:val="0"/>
      </w:pPr>
      <w:r w:rsidRPr="0019519E">
        <w:t>Sanāksmes vadītāj</w:t>
      </w:r>
      <w:r w:rsidR="00E12A8A">
        <w:t>a</w:t>
      </w:r>
      <w:r w:rsidRPr="0019519E">
        <w:tab/>
      </w:r>
      <w:r w:rsidRPr="0019519E">
        <w:tab/>
      </w:r>
      <w:r w:rsidRPr="0019519E">
        <w:tab/>
      </w:r>
      <w:r w:rsidRPr="0019519E">
        <w:tab/>
      </w:r>
      <w:r w:rsidRPr="0019519E">
        <w:tab/>
      </w:r>
      <w:r w:rsidRPr="0019519E">
        <w:tab/>
      </w:r>
      <w:r w:rsidRPr="0019519E">
        <w:tab/>
      </w:r>
      <w:r w:rsidR="00E12A8A">
        <w:t>I.Reķe</w:t>
      </w:r>
    </w:p>
    <w:p w14:paraId="5782E873" w14:textId="43ABAC16" w:rsidR="009E72FF" w:rsidRDefault="009E72FF" w:rsidP="009E72FF">
      <w:pPr>
        <w:outlineLvl w:val="0"/>
      </w:pPr>
      <w:r>
        <w:t>Protokolētāja</w:t>
      </w:r>
      <w:r>
        <w:tab/>
      </w:r>
      <w:r>
        <w:tab/>
      </w:r>
      <w:r>
        <w:tab/>
      </w:r>
      <w:r>
        <w:tab/>
      </w:r>
      <w:r>
        <w:tab/>
      </w:r>
      <w:r>
        <w:tab/>
      </w:r>
      <w:r>
        <w:tab/>
      </w:r>
      <w:r>
        <w:tab/>
        <w:t>I.Švarce</w:t>
      </w:r>
    </w:p>
    <w:sectPr w:rsidR="009E72FF" w:rsidSect="00DD5647">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FBB3B" w14:textId="77777777" w:rsidR="0063266D" w:rsidRDefault="0063266D" w:rsidP="00DB3CEC">
      <w:pPr>
        <w:spacing w:after="0"/>
      </w:pPr>
      <w:r>
        <w:separator/>
      </w:r>
    </w:p>
  </w:endnote>
  <w:endnote w:type="continuationSeparator" w:id="0">
    <w:p w14:paraId="4107D6AD" w14:textId="77777777" w:rsidR="0063266D" w:rsidRDefault="0063266D" w:rsidP="00DB3C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5980466"/>
      <w:docPartObj>
        <w:docPartGallery w:val="Page Numbers (Bottom of Page)"/>
        <w:docPartUnique/>
      </w:docPartObj>
    </w:sdtPr>
    <w:sdtEndPr>
      <w:rPr>
        <w:noProof/>
      </w:rPr>
    </w:sdtEndPr>
    <w:sdtContent>
      <w:p w14:paraId="63675BF4" w14:textId="5F761045" w:rsidR="00DB3CEC" w:rsidRDefault="00DB3C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47C3B3" w14:textId="77777777" w:rsidR="00DB3CEC" w:rsidRDefault="00DB3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406F2" w14:textId="77777777" w:rsidR="0063266D" w:rsidRDefault="0063266D" w:rsidP="00DB3CEC">
      <w:pPr>
        <w:spacing w:after="0"/>
      </w:pPr>
      <w:r>
        <w:separator/>
      </w:r>
    </w:p>
  </w:footnote>
  <w:footnote w:type="continuationSeparator" w:id="0">
    <w:p w14:paraId="070A5C46" w14:textId="77777777" w:rsidR="0063266D" w:rsidRDefault="0063266D" w:rsidP="00DB3C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9347B"/>
    <w:multiLevelType w:val="hybridMultilevel"/>
    <w:tmpl w:val="472A69D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9D37074"/>
    <w:multiLevelType w:val="hybridMultilevel"/>
    <w:tmpl w:val="D9CA955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00B0500"/>
    <w:multiLevelType w:val="hybridMultilevel"/>
    <w:tmpl w:val="81DEC2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78792455">
    <w:abstractNumId w:val="1"/>
  </w:num>
  <w:num w:numId="2" w16cid:durableId="2116896649">
    <w:abstractNumId w:val="0"/>
  </w:num>
  <w:num w:numId="3" w16cid:durableId="1639988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CA"/>
    <w:rsid w:val="00005F03"/>
    <w:rsid w:val="000849A3"/>
    <w:rsid w:val="000E68C0"/>
    <w:rsid w:val="00135BD1"/>
    <w:rsid w:val="001615BE"/>
    <w:rsid w:val="00184D8E"/>
    <w:rsid w:val="001B623F"/>
    <w:rsid w:val="001B7EFB"/>
    <w:rsid w:val="001C2570"/>
    <w:rsid w:val="001C785B"/>
    <w:rsid w:val="00206C82"/>
    <w:rsid w:val="00222D82"/>
    <w:rsid w:val="00280195"/>
    <w:rsid w:val="002821EC"/>
    <w:rsid w:val="00295DF4"/>
    <w:rsid w:val="002A0A61"/>
    <w:rsid w:val="002B6991"/>
    <w:rsid w:val="002F2653"/>
    <w:rsid w:val="003626B4"/>
    <w:rsid w:val="003F4677"/>
    <w:rsid w:val="00401FA6"/>
    <w:rsid w:val="00475992"/>
    <w:rsid w:val="004D3394"/>
    <w:rsid w:val="00502BDB"/>
    <w:rsid w:val="0050668D"/>
    <w:rsid w:val="00506DFB"/>
    <w:rsid w:val="00523526"/>
    <w:rsid w:val="005405F4"/>
    <w:rsid w:val="00554521"/>
    <w:rsid w:val="00586F7D"/>
    <w:rsid w:val="005946D0"/>
    <w:rsid w:val="005A3762"/>
    <w:rsid w:val="0060454C"/>
    <w:rsid w:val="00626070"/>
    <w:rsid w:val="0063266D"/>
    <w:rsid w:val="00653602"/>
    <w:rsid w:val="006667E0"/>
    <w:rsid w:val="0067155D"/>
    <w:rsid w:val="006D0E0A"/>
    <w:rsid w:val="006D272F"/>
    <w:rsid w:val="006E093B"/>
    <w:rsid w:val="006E1476"/>
    <w:rsid w:val="00710662"/>
    <w:rsid w:val="0072036A"/>
    <w:rsid w:val="007212DD"/>
    <w:rsid w:val="00723454"/>
    <w:rsid w:val="00727631"/>
    <w:rsid w:val="00727BD1"/>
    <w:rsid w:val="00741A17"/>
    <w:rsid w:val="00746A11"/>
    <w:rsid w:val="007E0EB9"/>
    <w:rsid w:val="0080155E"/>
    <w:rsid w:val="00836D49"/>
    <w:rsid w:val="00837EC3"/>
    <w:rsid w:val="008E32D1"/>
    <w:rsid w:val="009030F4"/>
    <w:rsid w:val="00905B4C"/>
    <w:rsid w:val="00997EC0"/>
    <w:rsid w:val="009E72FF"/>
    <w:rsid w:val="009F737E"/>
    <w:rsid w:val="00A333DF"/>
    <w:rsid w:val="00A40B89"/>
    <w:rsid w:val="00A55D5E"/>
    <w:rsid w:val="00A7368A"/>
    <w:rsid w:val="00AA3722"/>
    <w:rsid w:val="00AB7EA2"/>
    <w:rsid w:val="00AE664A"/>
    <w:rsid w:val="00B233DE"/>
    <w:rsid w:val="00BB0222"/>
    <w:rsid w:val="00BE6746"/>
    <w:rsid w:val="00C87B8E"/>
    <w:rsid w:val="00D10E5C"/>
    <w:rsid w:val="00D358CA"/>
    <w:rsid w:val="00D51E27"/>
    <w:rsid w:val="00D5767D"/>
    <w:rsid w:val="00DA0794"/>
    <w:rsid w:val="00DB3CEC"/>
    <w:rsid w:val="00DD2C03"/>
    <w:rsid w:val="00DD5647"/>
    <w:rsid w:val="00DE1BE6"/>
    <w:rsid w:val="00E12A8A"/>
    <w:rsid w:val="00E23212"/>
    <w:rsid w:val="00E870E5"/>
    <w:rsid w:val="00EA0AAE"/>
    <w:rsid w:val="00EB77FF"/>
    <w:rsid w:val="00F52994"/>
    <w:rsid w:val="00FB2B5D"/>
    <w:rsid w:val="00FC5D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FAA5B"/>
  <w15:chartTrackingRefBased/>
  <w15:docId w15:val="{A6E18A9E-6F08-4963-8AC7-CC07AC3E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lv-LV"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8CA"/>
    <w:pPr>
      <w:ind w:left="720"/>
      <w:contextualSpacing/>
    </w:pPr>
  </w:style>
  <w:style w:type="character" w:styleId="Hyperlink">
    <w:name w:val="Hyperlink"/>
    <w:basedOn w:val="DefaultParagraphFont"/>
    <w:uiPriority w:val="99"/>
    <w:unhideWhenUsed/>
    <w:rsid w:val="005A3762"/>
    <w:rPr>
      <w:color w:val="0563C1" w:themeColor="hyperlink"/>
      <w:u w:val="single"/>
    </w:rPr>
  </w:style>
  <w:style w:type="character" w:styleId="UnresolvedMention">
    <w:name w:val="Unresolved Mention"/>
    <w:basedOn w:val="DefaultParagraphFont"/>
    <w:uiPriority w:val="99"/>
    <w:semiHidden/>
    <w:unhideWhenUsed/>
    <w:rsid w:val="005A3762"/>
    <w:rPr>
      <w:color w:val="605E5C"/>
      <w:shd w:val="clear" w:color="auto" w:fill="E1DFDD"/>
    </w:rPr>
  </w:style>
  <w:style w:type="paragraph" w:customStyle="1" w:styleId="Default">
    <w:name w:val="Default"/>
    <w:rsid w:val="00586F7D"/>
    <w:pPr>
      <w:autoSpaceDE w:val="0"/>
      <w:autoSpaceDN w:val="0"/>
      <w:adjustRightInd w:val="0"/>
      <w:spacing w:after="0"/>
    </w:pPr>
    <w:rPr>
      <w:rFonts w:eastAsia="Times New Roman"/>
      <w:color w:val="000000"/>
      <w:kern w:val="0"/>
      <w:lang w:eastAsia="lv-LV"/>
      <w14:ligatures w14:val="none"/>
    </w:rPr>
  </w:style>
  <w:style w:type="paragraph" w:styleId="Header">
    <w:name w:val="header"/>
    <w:basedOn w:val="Normal"/>
    <w:link w:val="HeaderChar"/>
    <w:uiPriority w:val="99"/>
    <w:unhideWhenUsed/>
    <w:rsid w:val="00DB3CEC"/>
    <w:pPr>
      <w:tabs>
        <w:tab w:val="center" w:pos="4153"/>
        <w:tab w:val="right" w:pos="8306"/>
      </w:tabs>
      <w:spacing w:after="0"/>
    </w:pPr>
  </w:style>
  <w:style w:type="character" w:customStyle="1" w:styleId="HeaderChar">
    <w:name w:val="Header Char"/>
    <w:basedOn w:val="DefaultParagraphFont"/>
    <w:link w:val="Header"/>
    <w:uiPriority w:val="99"/>
    <w:rsid w:val="00DB3CEC"/>
  </w:style>
  <w:style w:type="paragraph" w:styleId="Footer">
    <w:name w:val="footer"/>
    <w:basedOn w:val="Normal"/>
    <w:link w:val="FooterChar"/>
    <w:uiPriority w:val="99"/>
    <w:unhideWhenUsed/>
    <w:rsid w:val="00DB3CEC"/>
    <w:pPr>
      <w:tabs>
        <w:tab w:val="center" w:pos="4153"/>
        <w:tab w:val="right" w:pos="8306"/>
      </w:tabs>
      <w:spacing w:after="0"/>
    </w:pPr>
  </w:style>
  <w:style w:type="character" w:customStyle="1" w:styleId="FooterChar">
    <w:name w:val="Footer Char"/>
    <w:basedOn w:val="DefaultParagraphFont"/>
    <w:link w:val="Footer"/>
    <w:uiPriority w:val="99"/>
    <w:rsid w:val="00DB3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2177</Words>
  <Characters>1242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Vītoliņa</dc:creator>
  <cp:keywords/>
  <dc:description/>
  <cp:lastModifiedBy>Inga Reke</cp:lastModifiedBy>
  <cp:revision>4</cp:revision>
  <dcterms:created xsi:type="dcterms:W3CDTF">2024-05-28T18:36:00Z</dcterms:created>
  <dcterms:modified xsi:type="dcterms:W3CDTF">2024-05-29T08:31:00Z</dcterms:modified>
</cp:coreProperties>
</file>