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2040E" w14:textId="77777777" w:rsidR="004D516C" w:rsidRDefault="00046EA7" w:rsidP="00564CA6">
      <w:r>
        <w:rPr>
          <w:noProof/>
        </w:rPr>
        <w:drawing>
          <wp:inline distT="0" distB="0" distL="0" distR="0" wp14:anchorId="7E0CAF18" wp14:editId="4184FBB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E26F2A" w14:textId="77777777" w:rsidR="005C7FA1" w:rsidRDefault="005C7FA1" w:rsidP="00564CA6"/>
    <w:p w14:paraId="7FCF958A" w14:textId="77777777" w:rsidR="00564CA6" w:rsidRPr="009427F5" w:rsidRDefault="00046EA7" w:rsidP="00564CA6">
      <w:pPr>
        <w:jc w:val="right"/>
        <w:rPr>
          <w:rFonts w:ascii="Times New Roman" w:hAnsi="Times New Roman" w:cs="Times New Roman"/>
          <w:noProof/>
        </w:rPr>
      </w:pPr>
      <w:r w:rsidRPr="009427F5">
        <w:rPr>
          <w:rFonts w:ascii="Times New Roman" w:hAnsi="Times New Roman" w:cs="Times New Roman"/>
          <w:noProof/>
        </w:rPr>
        <w:t xml:space="preserve">PROJEKTS uz </w:t>
      </w:r>
      <w:r w:rsidR="0095716E" w:rsidRPr="009427F5">
        <w:rPr>
          <w:rFonts w:ascii="Times New Roman" w:hAnsi="Times New Roman" w:cs="Times New Roman"/>
          <w:noProof/>
        </w:rPr>
        <w:t>22.05.2024</w:t>
      </w:r>
      <w:r w:rsidRPr="009427F5">
        <w:rPr>
          <w:rFonts w:ascii="Times New Roman" w:hAnsi="Times New Roman" w:cs="Times New Roman"/>
          <w:noProof/>
        </w:rPr>
        <w:t>.</w:t>
      </w:r>
    </w:p>
    <w:p w14:paraId="59A8D5ED" w14:textId="77777777" w:rsidR="00564CA6" w:rsidRPr="009427F5" w:rsidRDefault="00046EA7" w:rsidP="00564CA6">
      <w:pPr>
        <w:jc w:val="right"/>
        <w:rPr>
          <w:rFonts w:ascii="Times New Roman" w:hAnsi="Times New Roman" w:cs="Times New Roman"/>
          <w:noProof/>
        </w:rPr>
      </w:pPr>
      <w:r w:rsidRPr="009427F5">
        <w:rPr>
          <w:rFonts w:ascii="Times New Roman" w:hAnsi="Times New Roman" w:cs="Times New Roman"/>
          <w:noProof/>
        </w:rPr>
        <w:t xml:space="preserve">domē: </w:t>
      </w:r>
      <w:r w:rsidR="009427F5" w:rsidRPr="009427F5">
        <w:rPr>
          <w:rFonts w:ascii="Times New Roman" w:hAnsi="Times New Roman" w:cs="Times New Roman"/>
          <w:noProof/>
        </w:rPr>
        <w:t>30.05.2024</w:t>
      </w:r>
      <w:r w:rsidRPr="009427F5">
        <w:rPr>
          <w:rFonts w:ascii="Times New Roman" w:hAnsi="Times New Roman" w:cs="Times New Roman"/>
          <w:noProof/>
        </w:rPr>
        <w:t>.</w:t>
      </w:r>
    </w:p>
    <w:p w14:paraId="3D23DC9C" w14:textId="77777777" w:rsidR="00564CA6" w:rsidRPr="009427F5" w:rsidRDefault="00046EA7" w:rsidP="00564CA6">
      <w:pPr>
        <w:jc w:val="right"/>
        <w:rPr>
          <w:rFonts w:ascii="Times New Roman" w:hAnsi="Times New Roman" w:cs="Times New Roman"/>
          <w:noProof/>
        </w:rPr>
      </w:pPr>
      <w:r w:rsidRPr="009427F5">
        <w:rPr>
          <w:rFonts w:ascii="Times New Roman" w:hAnsi="Times New Roman" w:cs="Times New Roman"/>
          <w:noProof/>
        </w:rPr>
        <w:t>sagatavotājs</w:t>
      </w:r>
      <w:r w:rsidR="0095716E" w:rsidRPr="009427F5">
        <w:rPr>
          <w:rFonts w:ascii="Times New Roman" w:hAnsi="Times New Roman" w:cs="Times New Roman"/>
          <w:noProof/>
        </w:rPr>
        <w:t xml:space="preserve"> un </w:t>
      </w:r>
      <w:r w:rsidRPr="009427F5">
        <w:rPr>
          <w:rFonts w:ascii="Times New Roman" w:hAnsi="Times New Roman" w:cs="Times New Roman"/>
          <w:noProof/>
        </w:rPr>
        <w:t xml:space="preserve">ziņotājs: </w:t>
      </w:r>
      <w:r w:rsidR="0095716E" w:rsidRPr="009427F5">
        <w:rPr>
          <w:rFonts w:ascii="Times New Roman" w:hAnsi="Times New Roman" w:cs="Times New Roman"/>
          <w:noProof/>
        </w:rPr>
        <w:t>Nadežda Rubina</w:t>
      </w:r>
    </w:p>
    <w:p w14:paraId="23D31BA6" w14:textId="77777777" w:rsidR="00564CA6" w:rsidRPr="009427F5" w:rsidRDefault="00564CA6" w:rsidP="00564CA6">
      <w:pPr>
        <w:jc w:val="right"/>
        <w:rPr>
          <w:rFonts w:ascii="Times New Roman" w:hAnsi="Times New Roman" w:cs="Times New Roman"/>
          <w:noProof/>
        </w:rPr>
      </w:pPr>
    </w:p>
    <w:p w14:paraId="74D87403" w14:textId="77777777" w:rsidR="00564CA6" w:rsidRPr="009427F5" w:rsidRDefault="00046EA7" w:rsidP="00195A73">
      <w:pPr>
        <w:tabs>
          <w:tab w:val="center" w:pos="4535"/>
          <w:tab w:val="left" w:pos="7116"/>
        </w:tabs>
        <w:rPr>
          <w:rFonts w:ascii="Times New Roman" w:hAnsi="Times New Roman" w:cs="Times New Roman"/>
          <w:noProof/>
          <w:sz w:val="28"/>
          <w:szCs w:val="28"/>
        </w:rPr>
      </w:pPr>
      <w:r w:rsidRPr="009427F5">
        <w:rPr>
          <w:rFonts w:ascii="Times New Roman" w:hAnsi="Times New Roman" w:cs="Times New Roman"/>
          <w:noProof/>
          <w:sz w:val="28"/>
          <w:szCs w:val="28"/>
        </w:rPr>
        <w:tab/>
        <w:t>LĒMUMS</w:t>
      </w:r>
      <w:r w:rsidRPr="009427F5">
        <w:rPr>
          <w:rFonts w:ascii="Times New Roman" w:hAnsi="Times New Roman" w:cs="Times New Roman"/>
          <w:noProof/>
          <w:sz w:val="28"/>
          <w:szCs w:val="28"/>
        </w:rPr>
        <w:tab/>
      </w:r>
    </w:p>
    <w:p w14:paraId="2EE78696" w14:textId="77777777" w:rsidR="00564CA6" w:rsidRPr="009427F5" w:rsidRDefault="00046EA7" w:rsidP="00564CA6">
      <w:pPr>
        <w:jc w:val="center"/>
        <w:rPr>
          <w:rFonts w:ascii="Times New Roman" w:hAnsi="Times New Roman" w:cs="Times New Roman"/>
          <w:noProof/>
        </w:rPr>
      </w:pPr>
      <w:r w:rsidRPr="009427F5">
        <w:rPr>
          <w:rFonts w:ascii="Times New Roman" w:hAnsi="Times New Roman" w:cs="Times New Roman"/>
          <w:noProof/>
        </w:rPr>
        <w:t>Ādažos, Ādažu novadā</w:t>
      </w:r>
    </w:p>
    <w:p w14:paraId="0322E6C3" w14:textId="77777777" w:rsidR="00564CA6" w:rsidRPr="009427F5" w:rsidRDefault="00046EA7" w:rsidP="00564CA6">
      <w:pPr>
        <w:rPr>
          <w:rFonts w:ascii="Times New Roman" w:hAnsi="Times New Roman" w:cs="Times New Roman"/>
        </w:rPr>
      </w:pPr>
      <w:r w:rsidRPr="009427F5">
        <w:rPr>
          <w:rFonts w:ascii="Times New Roman" w:hAnsi="Times New Roman" w:cs="Times New Roman"/>
          <w:noProof/>
        </w:rPr>
        <w:tab/>
      </w:r>
      <w:r w:rsidRPr="009427F5">
        <w:rPr>
          <w:rFonts w:ascii="Times New Roman" w:hAnsi="Times New Roman" w:cs="Times New Roman"/>
          <w:noProof/>
        </w:rPr>
        <w:tab/>
      </w:r>
      <w:r w:rsidRPr="009427F5">
        <w:rPr>
          <w:rFonts w:ascii="Times New Roman" w:hAnsi="Times New Roman" w:cs="Times New Roman"/>
          <w:noProof/>
        </w:rPr>
        <w:tab/>
      </w:r>
      <w:r w:rsidRPr="009427F5">
        <w:rPr>
          <w:rFonts w:ascii="Times New Roman" w:hAnsi="Times New Roman" w:cs="Times New Roman"/>
          <w:noProof/>
        </w:rPr>
        <w:tab/>
      </w:r>
    </w:p>
    <w:p w14:paraId="6CFB7824" w14:textId="77777777" w:rsidR="00564CA6" w:rsidRPr="00564CA6" w:rsidRDefault="0095716E" w:rsidP="00564CA6">
      <w:pPr>
        <w:rPr>
          <w:rFonts w:ascii="Times New Roman" w:hAnsi="Times New Roman" w:cs="Times New Roman"/>
        </w:rPr>
      </w:pPr>
      <w:r w:rsidRPr="009427F5">
        <w:rPr>
          <w:rFonts w:ascii="Times New Roman" w:hAnsi="Times New Roman" w:cs="Times New Roman"/>
        </w:rPr>
        <w:t>2024</w:t>
      </w:r>
      <w:r w:rsidR="00046EA7" w:rsidRPr="009427F5">
        <w:rPr>
          <w:rFonts w:ascii="Times New Roman" w:hAnsi="Times New Roman" w:cs="Times New Roman"/>
        </w:rPr>
        <w:t>.</w:t>
      </w:r>
      <w:r w:rsidRPr="009427F5">
        <w:rPr>
          <w:rFonts w:ascii="Times New Roman" w:hAnsi="Times New Roman" w:cs="Times New Roman"/>
        </w:rPr>
        <w:t xml:space="preserve"> </w:t>
      </w:r>
      <w:r w:rsidR="00046EA7" w:rsidRPr="009427F5">
        <w:rPr>
          <w:rFonts w:ascii="Times New Roman" w:hAnsi="Times New Roman" w:cs="Times New Roman"/>
        </w:rPr>
        <w:t xml:space="preserve">gada </w:t>
      </w:r>
      <w:r w:rsidRPr="009427F5">
        <w:rPr>
          <w:rFonts w:ascii="Times New Roman" w:hAnsi="Times New Roman" w:cs="Times New Roman"/>
        </w:rPr>
        <w:t>30. maijā</w:t>
      </w:r>
      <w:r w:rsidR="00046EA7" w:rsidRPr="009427F5">
        <w:rPr>
          <w:rFonts w:ascii="Times New Roman" w:hAnsi="Times New Roman" w:cs="Times New Roman"/>
        </w:rPr>
        <w:t xml:space="preserve"> </w:t>
      </w:r>
      <w:r w:rsidR="00046EA7" w:rsidRPr="009427F5">
        <w:rPr>
          <w:rFonts w:ascii="Times New Roman" w:hAnsi="Times New Roman" w:cs="Times New Roman"/>
        </w:rPr>
        <w:tab/>
      </w:r>
      <w:r w:rsidR="00046EA7" w:rsidRPr="009427F5">
        <w:rPr>
          <w:rFonts w:ascii="Times New Roman" w:hAnsi="Times New Roman" w:cs="Times New Roman"/>
        </w:rPr>
        <w:tab/>
      </w:r>
      <w:r w:rsidR="00046EA7" w:rsidRPr="009427F5">
        <w:rPr>
          <w:rFonts w:ascii="Times New Roman" w:hAnsi="Times New Roman" w:cs="Times New Roman"/>
        </w:rPr>
        <w:tab/>
      </w:r>
      <w:r w:rsidR="00046EA7" w:rsidRPr="009427F5">
        <w:rPr>
          <w:rFonts w:ascii="Times New Roman" w:hAnsi="Times New Roman" w:cs="Times New Roman"/>
        </w:rPr>
        <w:tab/>
      </w:r>
      <w:r w:rsidR="00046EA7" w:rsidRPr="009427F5">
        <w:rPr>
          <w:rFonts w:ascii="Times New Roman" w:hAnsi="Times New Roman" w:cs="Times New Roman"/>
        </w:rPr>
        <w:tab/>
      </w:r>
      <w:r w:rsidR="00046EA7" w:rsidRPr="009427F5">
        <w:rPr>
          <w:rFonts w:ascii="Times New Roman" w:hAnsi="Times New Roman" w:cs="Times New Roman"/>
        </w:rPr>
        <w:tab/>
      </w:r>
      <w:proofErr w:type="spellStart"/>
      <w:r w:rsidR="00046EA7" w:rsidRPr="009427F5">
        <w:rPr>
          <w:rFonts w:ascii="Times New Roman" w:hAnsi="Times New Roman" w:cs="Times New Roman"/>
          <w:b/>
        </w:rPr>
        <w:t>Nr</w:t>
      </w:r>
      <w:proofErr w:type="spellEnd"/>
      <w:r w:rsidR="00046EA7" w:rsidRPr="009427F5">
        <w:rPr>
          <w:rFonts w:ascii="Times New Roman" w:hAnsi="Times New Roman" w:cs="Times New Roman"/>
          <w:b/>
        </w:rPr>
        <w:t>.</w:t>
      </w:r>
      <w:r w:rsidR="00046EA7" w:rsidRPr="009427F5">
        <w:rPr>
          <w:rFonts w:ascii="Times New Roman" w:hAnsi="Times New Roman" w:cs="Times New Roman"/>
          <w:noProof/>
        </w:rPr>
        <w:fldChar w:fldCharType="begin"/>
      </w:r>
      <w:r w:rsidR="00046EA7" w:rsidRPr="009427F5">
        <w:rPr>
          <w:rFonts w:ascii="Times New Roman" w:hAnsi="Times New Roman" w:cs="Times New Roman"/>
          <w:noProof/>
        </w:rPr>
        <w:instrText>MERGEFIELD DOKREGNUMURS</w:instrText>
      </w:r>
      <w:r w:rsidR="00046EA7" w:rsidRPr="009427F5">
        <w:rPr>
          <w:rFonts w:ascii="Times New Roman" w:hAnsi="Times New Roman" w:cs="Times New Roman"/>
          <w:noProof/>
        </w:rPr>
        <w:fldChar w:fldCharType="separate"/>
      </w:r>
      <w:r w:rsidR="00046EA7" w:rsidRPr="009427F5">
        <w:rPr>
          <w:rFonts w:ascii="Times New Roman" w:hAnsi="Times New Roman" w:cs="Times New Roman"/>
          <w:noProof/>
        </w:rPr>
        <w:t>«DOKREGNUMURS»</w:t>
      </w:r>
      <w:r w:rsidR="00046EA7" w:rsidRPr="009427F5">
        <w:rPr>
          <w:rFonts w:ascii="Times New Roman" w:hAnsi="Times New Roman" w:cs="Times New Roman"/>
          <w:noProof/>
        </w:rPr>
        <w:fldChar w:fldCharType="end"/>
      </w:r>
      <w:r w:rsidR="00046EA7" w:rsidRPr="00564CA6">
        <w:rPr>
          <w:rFonts w:ascii="Times New Roman" w:hAnsi="Times New Roman" w:cs="Times New Roman"/>
        </w:rPr>
        <w:tab/>
      </w:r>
    </w:p>
    <w:p w14:paraId="063CEADB" w14:textId="77777777" w:rsidR="00564CA6" w:rsidRPr="00564CA6" w:rsidRDefault="00564CA6" w:rsidP="00564CA6">
      <w:pPr>
        <w:rPr>
          <w:rFonts w:ascii="Times New Roman" w:hAnsi="Times New Roman" w:cs="Times New Roman"/>
          <w:b/>
        </w:rPr>
      </w:pPr>
    </w:p>
    <w:p w14:paraId="6A0A7BA5" w14:textId="77777777" w:rsidR="00564CA6" w:rsidRPr="00564CA6" w:rsidRDefault="00564CA6" w:rsidP="00564CA6">
      <w:pPr>
        <w:rPr>
          <w:rFonts w:ascii="Times New Roman" w:hAnsi="Times New Roman" w:cs="Times New Roman"/>
        </w:rPr>
      </w:pPr>
    </w:p>
    <w:p w14:paraId="2F36499A" w14:textId="77777777" w:rsidR="00564CA6" w:rsidRPr="00564CA6" w:rsidRDefault="0095716E" w:rsidP="00564CA6">
      <w:pPr>
        <w:jc w:val="center"/>
        <w:rPr>
          <w:rFonts w:ascii="Times New Roman" w:hAnsi="Times New Roman" w:cs="Times New Roman"/>
          <w:b/>
          <w:color w:val="FF0000"/>
        </w:rPr>
      </w:pPr>
      <w:r w:rsidRPr="0095716E">
        <w:rPr>
          <w:rFonts w:ascii="Times New Roman" w:hAnsi="Times New Roman" w:cs="Times New Roman"/>
          <w:b/>
        </w:rPr>
        <w:t xml:space="preserve">Par grozījumiem </w:t>
      </w:r>
      <w:r w:rsidR="006117F7">
        <w:rPr>
          <w:rFonts w:ascii="Times New Roman" w:hAnsi="Times New Roman" w:cs="Times New Roman"/>
          <w:b/>
        </w:rPr>
        <w:t xml:space="preserve">Ādažu novada domes </w:t>
      </w:r>
      <w:r w:rsidR="006117F7" w:rsidRPr="0095716E">
        <w:rPr>
          <w:rFonts w:ascii="Times New Roman" w:hAnsi="Times New Roman" w:cs="Times New Roman"/>
          <w:b/>
        </w:rPr>
        <w:t>2</w:t>
      </w:r>
      <w:r w:rsidR="006117F7">
        <w:rPr>
          <w:rFonts w:ascii="Times New Roman" w:hAnsi="Times New Roman" w:cs="Times New Roman"/>
          <w:b/>
        </w:rPr>
        <w:t>8</w:t>
      </w:r>
      <w:r w:rsidRPr="0095716E">
        <w:rPr>
          <w:rFonts w:ascii="Times New Roman" w:hAnsi="Times New Roman" w:cs="Times New Roman"/>
          <w:b/>
        </w:rPr>
        <w:t>.04.2020. lēmumā Nr. 95 “Par pašvaldības mazdārziņu teritoriju izmantošanu”</w:t>
      </w:r>
    </w:p>
    <w:p w14:paraId="50B2588F" w14:textId="77777777" w:rsidR="00564CA6" w:rsidRPr="00564CA6" w:rsidRDefault="00564CA6" w:rsidP="00564CA6">
      <w:pPr>
        <w:rPr>
          <w:rFonts w:ascii="Times New Roman" w:hAnsi="Times New Roman" w:cs="Times New Roman"/>
          <w:b/>
          <w:i/>
          <w:color w:val="FF0000"/>
        </w:rPr>
      </w:pPr>
    </w:p>
    <w:p w14:paraId="64FC47F4" w14:textId="77777777" w:rsidR="00963C7A" w:rsidRPr="00046EA7" w:rsidRDefault="00963C7A" w:rsidP="00963C7A">
      <w:pPr>
        <w:jc w:val="both"/>
        <w:rPr>
          <w:rFonts w:ascii="Times New Roman" w:hAnsi="Times New Roman" w:cs="Times New Roman"/>
          <w:color w:val="000000"/>
        </w:rPr>
      </w:pPr>
      <w:r w:rsidRPr="00046EA7">
        <w:rPr>
          <w:rFonts w:ascii="Times New Roman" w:hAnsi="Times New Roman" w:cs="Times New Roman"/>
        </w:rPr>
        <w:t xml:space="preserve">Ādažu novada dome </w:t>
      </w:r>
      <w:r>
        <w:rPr>
          <w:rFonts w:ascii="Times New Roman" w:hAnsi="Times New Roman" w:cs="Times New Roman"/>
        </w:rPr>
        <w:t>28.04.2020</w:t>
      </w:r>
      <w:r w:rsidRPr="00046EA7">
        <w:rPr>
          <w:rFonts w:ascii="Times New Roman" w:hAnsi="Times New Roman" w:cs="Times New Roman"/>
        </w:rPr>
        <w:t>. pieņēma lēmumu</w:t>
      </w:r>
      <w:r>
        <w:rPr>
          <w:rFonts w:ascii="Times New Roman" w:hAnsi="Times New Roman" w:cs="Times New Roman"/>
        </w:rPr>
        <w:t xml:space="preserve"> </w:t>
      </w:r>
      <w:r w:rsidRPr="008418B4">
        <w:rPr>
          <w:rFonts w:ascii="Times New Roman" w:hAnsi="Times New Roman" w:cs="Times New Roman"/>
          <w:bCs/>
        </w:rPr>
        <w:t>Nr. 95 “Par pašvaldības mazdārziņu teritoriju izmantošanu” (turpmāk – Lēmum</w:t>
      </w:r>
      <w:r w:rsidR="004F1197">
        <w:rPr>
          <w:rFonts w:ascii="Times New Roman" w:hAnsi="Times New Roman" w:cs="Times New Roman"/>
          <w:bCs/>
        </w:rPr>
        <w:t>s</w:t>
      </w:r>
      <w:r w:rsidRPr="008418B4">
        <w:rPr>
          <w:rFonts w:ascii="Times New Roman" w:hAnsi="Times New Roman" w:cs="Times New Roman"/>
          <w:bCs/>
        </w:rPr>
        <w:t>)</w:t>
      </w:r>
      <w:r w:rsidR="004F1197">
        <w:rPr>
          <w:rFonts w:ascii="Times New Roman" w:hAnsi="Times New Roman" w:cs="Times New Roman"/>
          <w:bCs/>
        </w:rPr>
        <w:t xml:space="preserve">, paredzot </w:t>
      </w:r>
      <w:r w:rsidR="00753806">
        <w:rPr>
          <w:rFonts w:ascii="Times New Roman" w:hAnsi="Times New Roman" w:cs="Times New Roman"/>
          <w:bCs/>
        </w:rPr>
        <w:t xml:space="preserve">pašvaldības </w:t>
      </w:r>
      <w:r w:rsidR="00BD4583">
        <w:rPr>
          <w:rFonts w:ascii="Times New Roman" w:hAnsi="Times New Roman" w:cs="Times New Roman"/>
          <w:bCs/>
        </w:rPr>
        <w:t>rīcību</w:t>
      </w:r>
      <w:r w:rsidR="004F1197">
        <w:rPr>
          <w:rFonts w:ascii="Times New Roman" w:hAnsi="Times New Roman" w:cs="Times New Roman"/>
          <w:bCs/>
        </w:rPr>
        <w:t xml:space="preserve"> ar atsevišķiem </w:t>
      </w:r>
      <w:r w:rsidR="00753806">
        <w:rPr>
          <w:rFonts w:ascii="Times New Roman" w:hAnsi="Times New Roman" w:cs="Times New Roman"/>
          <w:bCs/>
        </w:rPr>
        <w:t>tai</w:t>
      </w:r>
      <w:r w:rsidR="004F1197">
        <w:rPr>
          <w:rFonts w:ascii="Times New Roman" w:hAnsi="Times New Roman" w:cs="Times New Roman"/>
          <w:bCs/>
        </w:rPr>
        <w:t xml:space="preserve"> piederošajiem zemesgabaliem</w:t>
      </w:r>
      <w:r w:rsidR="00BD4583">
        <w:rPr>
          <w:rFonts w:ascii="Times New Roman" w:hAnsi="Times New Roman" w:cs="Times New Roman"/>
          <w:bCs/>
        </w:rPr>
        <w:t>, tajā skaitā</w:t>
      </w:r>
      <w:r w:rsidRPr="008418B4">
        <w:rPr>
          <w:rFonts w:ascii="Times New Roman" w:hAnsi="Times New Roman" w:cs="Times New Roman"/>
          <w:bCs/>
        </w:rPr>
        <w:t xml:space="preserve">, </w:t>
      </w:r>
      <w:r w:rsidRPr="00046EA7">
        <w:rPr>
          <w:rFonts w:ascii="Times New Roman" w:hAnsi="Times New Roman" w:cs="Times New Roman"/>
        </w:rPr>
        <w:t>pašvaldības zemes vienīb</w:t>
      </w:r>
      <w:r w:rsidR="00BD4583">
        <w:rPr>
          <w:rFonts w:ascii="Times New Roman" w:hAnsi="Times New Roman" w:cs="Times New Roman"/>
        </w:rPr>
        <w:t>u</w:t>
      </w:r>
      <w:r w:rsidRPr="00046EA7">
        <w:rPr>
          <w:rFonts w:ascii="Times New Roman" w:hAnsi="Times New Roman" w:cs="Times New Roman"/>
        </w:rPr>
        <w:t xml:space="preserve"> Lazdu iel</w:t>
      </w:r>
      <w:r w:rsidR="005D0906">
        <w:rPr>
          <w:rFonts w:ascii="Times New Roman" w:hAnsi="Times New Roman" w:cs="Times New Roman"/>
        </w:rPr>
        <w:t>ā</w:t>
      </w:r>
      <w:r w:rsidRPr="00046EA7">
        <w:rPr>
          <w:rFonts w:ascii="Times New Roman" w:hAnsi="Times New Roman" w:cs="Times New Roman"/>
        </w:rPr>
        <w:t xml:space="preserve"> 7, Garkalnē, Ādažu pag., Ādažu nov. (</w:t>
      </w:r>
      <w:r w:rsidRPr="00046EA7">
        <w:rPr>
          <w:rFonts w:ascii="Times New Roman" w:hAnsi="Times New Roman" w:cs="Times New Roman"/>
          <w:color w:val="000000"/>
        </w:rPr>
        <w:t>zemes vienības kadastra apzīmējums 8044 012 0184, platība 2,6634 ha)</w:t>
      </w:r>
      <w:r w:rsidRPr="00046EA7">
        <w:rPr>
          <w:rFonts w:ascii="Times New Roman" w:hAnsi="Times New Roman" w:cs="Times New Roman"/>
        </w:rPr>
        <w:t xml:space="preserve"> </w:t>
      </w:r>
      <w:r w:rsidR="00BD4583">
        <w:rPr>
          <w:rFonts w:ascii="Times New Roman" w:hAnsi="Times New Roman" w:cs="Times New Roman"/>
        </w:rPr>
        <w:t xml:space="preserve">(turpmāk – Zemes vienība). </w:t>
      </w:r>
      <w:r w:rsidR="00753806">
        <w:rPr>
          <w:rFonts w:ascii="Times New Roman" w:hAnsi="Times New Roman" w:cs="Times New Roman"/>
        </w:rPr>
        <w:t xml:space="preserve">Ar pašvaldības domes </w:t>
      </w:r>
      <w:r w:rsidR="00080ED9">
        <w:rPr>
          <w:rFonts w:ascii="Times New Roman" w:hAnsi="Times New Roman" w:cs="Times New Roman"/>
        </w:rPr>
        <w:t>29.02.2024. lēmumu Nr. 56 “</w:t>
      </w:r>
      <w:r w:rsidR="00080ED9" w:rsidRPr="00080ED9">
        <w:rPr>
          <w:rFonts w:ascii="Times New Roman" w:hAnsi="Times New Roman" w:cs="Times New Roman"/>
        </w:rPr>
        <w:t>Par grozījumiem Ādažu novada domes 28.04.2020. lēmumā Nr. 95 “Par pašvaldības mazdārziņu teritoriju izmantošanu”</w:t>
      </w:r>
      <w:r w:rsidR="00240896">
        <w:rPr>
          <w:rFonts w:ascii="Times New Roman" w:hAnsi="Times New Roman" w:cs="Times New Roman"/>
        </w:rPr>
        <w:t>”</w:t>
      </w:r>
      <w:r w:rsidR="00080ED9" w:rsidRPr="00080ED9">
        <w:rPr>
          <w:rFonts w:ascii="Times New Roman" w:hAnsi="Times New Roman" w:cs="Times New Roman"/>
        </w:rPr>
        <w:t xml:space="preserve">  </w:t>
      </w:r>
      <w:r w:rsidR="00080ED9">
        <w:rPr>
          <w:rFonts w:ascii="Times New Roman" w:hAnsi="Times New Roman" w:cs="Times New Roman"/>
        </w:rPr>
        <w:t xml:space="preserve">Lēmumā tika izdarīti grozījumi, tā </w:t>
      </w:r>
      <w:r w:rsidR="00080ED9" w:rsidRPr="00075264">
        <w:rPr>
          <w:rFonts w:ascii="Times New Roman" w:hAnsi="Times New Roman" w:cs="Times New Roman"/>
          <w:color w:val="000000"/>
        </w:rPr>
        <w:t>2.</w:t>
      </w:r>
      <w:r w:rsidR="00080ED9" w:rsidRPr="00075264">
        <w:rPr>
          <w:rFonts w:ascii="Times New Roman" w:hAnsi="Times New Roman" w:cs="Times New Roman"/>
          <w:color w:val="000000"/>
          <w:vertAlign w:val="superscript"/>
        </w:rPr>
        <w:t>2</w:t>
      </w:r>
      <w:r w:rsidR="00080ED9">
        <w:rPr>
          <w:rFonts w:ascii="Times New Roman" w:hAnsi="Times New Roman" w:cs="Times New Roman"/>
          <w:color w:val="000000"/>
        </w:rPr>
        <w:t> </w:t>
      </w:r>
      <w:r w:rsidR="00080ED9" w:rsidRPr="00046EA7">
        <w:rPr>
          <w:rFonts w:ascii="Times New Roman" w:hAnsi="Times New Roman" w:cs="Times New Roman"/>
        </w:rPr>
        <w:t>apakšpunkt</w:t>
      </w:r>
      <w:r w:rsidR="00080ED9">
        <w:rPr>
          <w:rFonts w:ascii="Times New Roman" w:hAnsi="Times New Roman" w:cs="Times New Roman"/>
        </w:rPr>
        <w:t>ā</w:t>
      </w:r>
      <w:r w:rsidR="00080ED9" w:rsidRPr="008418B4">
        <w:rPr>
          <w:rFonts w:ascii="Times New Roman" w:hAnsi="Times New Roman" w:cs="Times New Roman"/>
          <w:bCs/>
        </w:rPr>
        <w:t xml:space="preserve"> nosakot</w:t>
      </w:r>
      <w:r w:rsidR="00080ED9">
        <w:rPr>
          <w:rFonts w:ascii="Times New Roman" w:hAnsi="Times New Roman" w:cs="Times New Roman"/>
          <w:bCs/>
        </w:rPr>
        <w:t>, ka Zemes vienība</w:t>
      </w:r>
      <w:r w:rsidR="00080ED9" w:rsidRPr="00046EA7">
        <w:rPr>
          <w:rFonts w:ascii="Times New Roman" w:hAnsi="Times New Roman" w:cs="Times New Roman"/>
          <w:color w:val="000000"/>
        </w:rPr>
        <w:t xml:space="preserve"> </w:t>
      </w:r>
      <w:r w:rsidRPr="00046EA7">
        <w:rPr>
          <w:rFonts w:ascii="Times New Roman" w:hAnsi="Times New Roman" w:cs="Times New Roman"/>
          <w:color w:val="000000"/>
        </w:rPr>
        <w:t>ir iznomājama kā lauksaimniecības zeme uz vienu gadu ar tiesībām pagarināt iznomāšanu vēl uz vienu gadu</w:t>
      </w:r>
      <w:r>
        <w:rPr>
          <w:rFonts w:ascii="Times New Roman" w:hAnsi="Times New Roman" w:cs="Times New Roman"/>
          <w:color w:val="000000"/>
        </w:rPr>
        <w:t>.</w:t>
      </w:r>
      <w:r w:rsidR="00BD4583" w:rsidRPr="00BD4583">
        <w:rPr>
          <w:rFonts w:ascii="Times New Roman" w:hAnsi="Times New Roman" w:cs="Times New Roman"/>
          <w:bCs/>
        </w:rPr>
        <w:t xml:space="preserve"> </w:t>
      </w:r>
      <w:r w:rsidR="00BD4583">
        <w:rPr>
          <w:rFonts w:ascii="Times New Roman" w:hAnsi="Times New Roman" w:cs="Times New Roman"/>
          <w:bCs/>
        </w:rPr>
        <w:t xml:space="preserve"> </w:t>
      </w:r>
    </w:p>
    <w:p w14:paraId="3D614BF5" w14:textId="77777777" w:rsidR="00453399" w:rsidRPr="00046EA7" w:rsidRDefault="00453399" w:rsidP="00963C7A">
      <w:pPr>
        <w:spacing w:before="120"/>
        <w:jc w:val="both"/>
        <w:rPr>
          <w:rFonts w:ascii="Times New Roman" w:hAnsi="Times New Roman" w:cs="Times New Roman"/>
        </w:rPr>
      </w:pPr>
      <w:r w:rsidRPr="00046EA7">
        <w:rPr>
          <w:rFonts w:ascii="Times New Roman" w:hAnsi="Times New Roman" w:cs="Times New Roman"/>
          <w:color w:val="000000"/>
        </w:rPr>
        <w:t>Pašvaldības Centrāl</w:t>
      </w:r>
      <w:r w:rsidR="00033DDD">
        <w:rPr>
          <w:rFonts w:ascii="Times New Roman" w:hAnsi="Times New Roman" w:cs="Times New Roman"/>
          <w:color w:val="000000"/>
        </w:rPr>
        <w:t>ā</w:t>
      </w:r>
      <w:r w:rsidRPr="00046EA7">
        <w:rPr>
          <w:rFonts w:ascii="Times New Roman" w:hAnsi="Times New Roman" w:cs="Times New Roman"/>
          <w:color w:val="000000"/>
        </w:rPr>
        <w:t xml:space="preserve">s pārvaldes Nekustamā īpašuma nodaļa, apzinot novada lauksaimnieku viedokli, ir konstatējusi, ka zemes vienības iznomāšana uz šādu termiņu un ar esošiem nosacījumiem nav iespējama, jo potenciālie pretendenti nespēs apstrādāt zemi un gūt </w:t>
      </w:r>
      <w:r w:rsidRPr="00046EA7">
        <w:rPr>
          <w:rFonts w:ascii="Times New Roman" w:hAnsi="Times New Roman" w:cs="Times New Roman"/>
        </w:rPr>
        <w:t xml:space="preserve">saimniecisku labumu tik īsā termiņā. </w:t>
      </w:r>
    </w:p>
    <w:p w14:paraId="58ABDA8E" w14:textId="77777777" w:rsidR="00564CA6" w:rsidRPr="00046EA7" w:rsidRDefault="00A46006" w:rsidP="008418B4">
      <w:pPr>
        <w:spacing w:before="120"/>
        <w:jc w:val="both"/>
        <w:rPr>
          <w:rFonts w:ascii="Times New Roman" w:hAnsi="Times New Roman" w:cs="Times New Roman"/>
        </w:rPr>
      </w:pPr>
      <w:r w:rsidRPr="00046EA7">
        <w:rPr>
          <w:rFonts w:ascii="Times New Roman" w:hAnsi="Times New Roman" w:cs="Times New Roman"/>
        </w:rPr>
        <w:t>Ņemot vērā iepriekš minēto</w:t>
      </w:r>
      <w:r w:rsidR="00033DDD">
        <w:rPr>
          <w:rFonts w:ascii="Times New Roman" w:hAnsi="Times New Roman" w:cs="Times New Roman"/>
        </w:rPr>
        <w:t xml:space="preserve"> un </w:t>
      </w:r>
      <w:r w:rsidR="008418B4">
        <w:rPr>
          <w:rFonts w:ascii="Times New Roman" w:hAnsi="Times New Roman" w:cs="Times New Roman"/>
        </w:rPr>
        <w:t xml:space="preserve"> p</w:t>
      </w:r>
      <w:r w:rsidRPr="00046EA7">
        <w:rPr>
          <w:rFonts w:ascii="Times New Roman" w:hAnsi="Times New Roman" w:cs="Times New Roman"/>
        </w:rPr>
        <w:t xml:space="preserve">amatojoties uz </w:t>
      </w:r>
      <w:r w:rsidR="00046EA7" w:rsidRPr="00046EA7">
        <w:rPr>
          <w:rFonts w:ascii="Times New Roman" w:eastAsia="Calibri" w:hAnsi="Times New Roman" w:cs="Times New Roman"/>
          <w:lang w:eastAsia="lv-LV"/>
        </w:rPr>
        <w:t>Pašvaldību likuma 10. panta pirmās daļas 16. punktu un 73. panta ceturto daļu</w:t>
      </w:r>
      <w:r w:rsidRPr="00046EA7">
        <w:rPr>
          <w:rFonts w:ascii="Times New Roman" w:hAnsi="Times New Roman" w:cs="Times New Roman"/>
        </w:rPr>
        <w:t xml:space="preserve">, </w:t>
      </w:r>
      <w:r w:rsidR="00046EA7" w:rsidRPr="00046EA7">
        <w:rPr>
          <w:rFonts w:ascii="Times New Roman" w:hAnsi="Times New Roman" w:cs="Times New Roman"/>
        </w:rPr>
        <w:t xml:space="preserve">kā arī ņemot vērā domes </w:t>
      </w:r>
      <w:r w:rsidR="00453399" w:rsidRPr="00046EA7">
        <w:rPr>
          <w:rFonts w:ascii="Times New Roman" w:hAnsi="Times New Roman" w:cs="Times New Roman"/>
        </w:rPr>
        <w:t>Finanšu komitejas</w:t>
      </w:r>
      <w:r w:rsidR="00046EA7" w:rsidRPr="00046EA7">
        <w:rPr>
          <w:rFonts w:ascii="Times New Roman" w:hAnsi="Times New Roman" w:cs="Times New Roman"/>
        </w:rPr>
        <w:t xml:space="preserve"> </w:t>
      </w:r>
      <w:r w:rsidR="00453399" w:rsidRPr="00046EA7">
        <w:rPr>
          <w:rFonts w:ascii="Times New Roman" w:hAnsi="Times New Roman" w:cs="Times New Roman"/>
          <w:noProof/>
        </w:rPr>
        <w:t>22.05.2024</w:t>
      </w:r>
      <w:r w:rsidR="00046EA7" w:rsidRPr="00046EA7">
        <w:rPr>
          <w:rFonts w:ascii="Times New Roman" w:hAnsi="Times New Roman" w:cs="Times New Roman"/>
          <w:noProof/>
        </w:rPr>
        <w:t xml:space="preserve">. </w:t>
      </w:r>
      <w:r w:rsidR="00046EA7" w:rsidRPr="00046EA7">
        <w:rPr>
          <w:rFonts w:ascii="Times New Roman" w:hAnsi="Times New Roman" w:cs="Times New Roman"/>
        </w:rPr>
        <w:t>atzinumu, Ādažu novada</w:t>
      </w:r>
      <w:r w:rsidR="00BB16A4" w:rsidRPr="00046EA7">
        <w:rPr>
          <w:rFonts w:ascii="Times New Roman" w:hAnsi="Times New Roman" w:cs="Times New Roman"/>
        </w:rPr>
        <w:t xml:space="preserve"> pašvaldības</w:t>
      </w:r>
      <w:r w:rsidR="00046EA7" w:rsidRPr="00046EA7">
        <w:rPr>
          <w:rFonts w:ascii="Times New Roman" w:hAnsi="Times New Roman" w:cs="Times New Roman"/>
        </w:rPr>
        <w:t xml:space="preserve"> dome</w:t>
      </w:r>
    </w:p>
    <w:p w14:paraId="53EC70A5" w14:textId="77777777" w:rsidR="00564CA6" w:rsidRPr="00046EA7" w:rsidRDefault="00046EA7" w:rsidP="005D0906">
      <w:pPr>
        <w:spacing w:before="120" w:after="120"/>
        <w:jc w:val="center"/>
        <w:rPr>
          <w:rFonts w:ascii="Times New Roman" w:hAnsi="Times New Roman" w:cs="Times New Roman"/>
          <w:b/>
        </w:rPr>
      </w:pPr>
      <w:r w:rsidRPr="00046EA7">
        <w:rPr>
          <w:rFonts w:ascii="Times New Roman" w:hAnsi="Times New Roman" w:cs="Times New Roman"/>
          <w:b/>
        </w:rPr>
        <w:t>NOLEMJ:</w:t>
      </w:r>
    </w:p>
    <w:p w14:paraId="30AA5BD5" w14:textId="77777777" w:rsidR="00046EA7" w:rsidRDefault="008613B3" w:rsidP="0073028C">
      <w:pPr>
        <w:tabs>
          <w:tab w:val="left" w:pos="426"/>
        </w:tabs>
        <w:spacing w:after="120"/>
        <w:jc w:val="both"/>
        <w:rPr>
          <w:rFonts w:ascii="Times New Roman" w:hAnsi="Times New Roman" w:cs="Times New Roman"/>
        </w:rPr>
      </w:pPr>
      <w:r>
        <w:rPr>
          <w:rFonts w:ascii="Times New Roman" w:hAnsi="Times New Roman" w:cs="Times New Roman"/>
        </w:rPr>
        <w:t xml:space="preserve">Izdarīt grozījumu </w:t>
      </w:r>
      <w:r w:rsidR="00453399" w:rsidRPr="00046EA7">
        <w:rPr>
          <w:rFonts w:ascii="Times New Roman" w:hAnsi="Times New Roman" w:cs="Times New Roman"/>
        </w:rPr>
        <w:t>Ādažu novada domes 28.04.2020. lēmum</w:t>
      </w:r>
      <w:r>
        <w:rPr>
          <w:rFonts w:ascii="Times New Roman" w:hAnsi="Times New Roman" w:cs="Times New Roman"/>
        </w:rPr>
        <w:t>ā</w:t>
      </w:r>
      <w:r w:rsidR="00453399" w:rsidRPr="00046EA7">
        <w:rPr>
          <w:rFonts w:ascii="Times New Roman" w:hAnsi="Times New Roman" w:cs="Times New Roman"/>
        </w:rPr>
        <w:t xml:space="preserve"> Nr. 95 “Par pašvaldības mazdārziņu teritoriju izmantošanu”</w:t>
      </w:r>
      <w:r w:rsidR="00240896">
        <w:rPr>
          <w:rFonts w:ascii="Times New Roman" w:hAnsi="Times New Roman" w:cs="Times New Roman"/>
        </w:rPr>
        <w:t>,</w:t>
      </w:r>
      <w:r>
        <w:rPr>
          <w:rFonts w:ascii="Times New Roman" w:hAnsi="Times New Roman" w:cs="Times New Roman"/>
        </w:rPr>
        <w:t xml:space="preserve"> </w:t>
      </w:r>
      <w:r w:rsidR="00453399" w:rsidRPr="00046EA7">
        <w:rPr>
          <w:rFonts w:ascii="Times New Roman" w:hAnsi="Times New Roman" w:cs="Times New Roman"/>
        </w:rPr>
        <w:t xml:space="preserve"> </w:t>
      </w:r>
      <w:r>
        <w:rPr>
          <w:rFonts w:ascii="Times New Roman" w:hAnsi="Times New Roman" w:cs="Times New Roman"/>
        </w:rPr>
        <w:t>s</w:t>
      </w:r>
      <w:r w:rsidRPr="00046EA7">
        <w:rPr>
          <w:rFonts w:ascii="Times New Roman" w:hAnsi="Times New Roman" w:cs="Times New Roman"/>
        </w:rPr>
        <w:t>vītro</w:t>
      </w:r>
      <w:r w:rsidR="00240896">
        <w:rPr>
          <w:rFonts w:ascii="Times New Roman" w:hAnsi="Times New Roman" w:cs="Times New Roman"/>
        </w:rPr>
        <w:t>jo</w:t>
      </w:r>
      <w:r w:rsidRPr="00046EA7">
        <w:rPr>
          <w:rFonts w:ascii="Times New Roman" w:hAnsi="Times New Roman" w:cs="Times New Roman"/>
        </w:rPr>
        <w:t>t</w:t>
      </w:r>
      <w:r w:rsidRPr="00075264">
        <w:rPr>
          <w:rFonts w:ascii="Times New Roman" w:hAnsi="Times New Roman" w:cs="Times New Roman"/>
          <w:color w:val="000000"/>
        </w:rPr>
        <w:t xml:space="preserve"> </w:t>
      </w:r>
      <w:r>
        <w:rPr>
          <w:rFonts w:ascii="Times New Roman" w:hAnsi="Times New Roman" w:cs="Times New Roman"/>
          <w:color w:val="000000"/>
        </w:rPr>
        <w:t xml:space="preserve">lemjošās daļas </w:t>
      </w:r>
      <w:r w:rsidR="00963C7A" w:rsidRPr="00075264">
        <w:rPr>
          <w:rFonts w:ascii="Times New Roman" w:hAnsi="Times New Roman" w:cs="Times New Roman"/>
          <w:color w:val="000000"/>
        </w:rPr>
        <w:t>2.</w:t>
      </w:r>
      <w:r w:rsidR="00963C7A" w:rsidRPr="00075264">
        <w:rPr>
          <w:rFonts w:ascii="Times New Roman" w:hAnsi="Times New Roman" w:cs="Times New Roman"/>
          <w:color w:val="000000"/>
          <w:vertAlign w:val="superscript"/>
        </w:rPr>
        <w:t>2</w:t>
      </w:r>
      <w:r w:rsidR="00963C7A" w:rsidRPr="00075264">
        <w:rPr>
          <w:rFonts w:ascii="Times New Roman" w:hAnsi="Times New Roman" w:cs="Times New Roman"/>
          <w:color w:val="000000"/>
        </w:rPr>
        <w:t xml:space="preserve"> </w:t>
      </w:r>
      <w:r w:rsidR="00453399" w:rsidRPr="00046EA7">
        <w:rPr>
          <w:rFonts w:ascii="Times New Roman" w:hAnsi="Times New Roman" w:cs="Times New Roman"/>
        </w:rPr>
        <w:t>apakšpunktu</w:t>
      </w:r>
      <w:r w:rsidR="00963C7A">
        <w:rPr>
          <w:rFonts w:ascii="Times New Roman" w:hAnsi="Times New Roman" w:cs="Times New Roman"/>
        </w:rPr>
        <w:t>.</w:t>
      </w:r>
    </w:p>
    <w:p w14:paraId="1291D7D1" w14:textId="77777777" w:rsidR="00564CA6" w:rsidRPr="00046EA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001133D0" w14:textId="77777777" w:rsidR="00BB16A4" w:rsidRPr="00564CA6" w:rsidRDefault="00BB16A4" w:rsidP="00BB16A4">
      <w:pPr>
        <w:jc w:val="both"/>
        <w:rPr>
          <w:rFonts w:ascii="Times New Roman" w:hAnsi="Times New Roman" w:cs="Times New Roman"/>
        </w:rPr>
      </w:pPr>
    </w:p>
    <w:p w14:paraId="2EFD5F99" w14:textId="77777777" w:rsidR="00564CA6" w:rsidRDefault="00046EA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9492A6E" w14:textId="77777777" w:rsidR="00147221" w:rsidRDefault="00147221" w:rsidP="00BB16A4">
      <w:pPr>
        <w:jc w:val="both"/>
        <w:rPr>
          <w:rFonts w:ascii="Times New Roman" w:hAnsi="Times New Roman" w:cs="Times New Roman"/>
          <w:noProof/>
        </w:rPr>
      </w:pPr>
    </w:p>
    <w:p w14:paraId="16ED87C5" w14:textId="77777777" w:rsidR="00147221" w:rsidRPr="00147221" w:rsidRDefault="00046EA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17E40D2" w14:textId="77777777" w:rsidR="00564CA6" w:rsidRPr="00564CA6" w:rsidRDefault="00046EA7" w:rsidP="00564CA6">
      <w:pPr>
        <w:jc w:val="both"/>
        <w:rPr>
          <w:rFonts w:ascii="Times New Roman" w:hAnsi="Times New Roman" w:cs="Times New Roman"/>
        </w:rPr>
      </w:pPr>
      <w:r w:rsidRPr="00564CA6">
        <w:rPr>
          <w:rFonts w:ascii="Times New Roman" w:hAnsi="Times New Roman" w:cs="Times New Roman"/>
        </w:rPr>
        <w:t>__________________________</w:t>
      </w:r>
    </w:p>
    <w:p w14:paraId="5389913A" w14:textId="77777777" w:rsidR="00564CA6" w:rsidRPr="00564CA6" w:rsidRDefault="00046EA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Pr>
          <w:rFonts w:ascii="Times New Roman" w:hAnsi="Times New Roman" w:cs="Times New Roman"/>
        </w:rPr>
        <w:t xml:space="preserve"> @A</w:t>
      </w:r>
      <w:r w:rsidR="005D0906">
        <w:rPr>
          <w:rFonts w:ascii="Times New Roman" w:hAnsi="Times New Roman" w:cs="Times New Roman"/>
        </w:rPr>
        <w:t>D</w:t>
      </w:r>
      <w:r>
        <w:rPr>
          <w:rFonts w:ascii="Times New Roman" w:hAnsi="Times New Roman" w:cs="Times New Roman"/>
        </w:rPr>
        <w:t>N; NĪN, IDRV</w:t>
      </w:r>
    </w:p>
    <w:p w14:paraId="5F954F36" w14:textId="77777777" w:rsidR="00564CA6" w:rsidRPr="00046EA7" w:rsidRDefault="00046EA7" w:rsidP="00564CA6">
      <w:pPr>
        <w:rPr>
          <w:rFonts w:ascii="Times New Roman" w:hAnsi="Times New Roman" w:cs="Times New Roman"/>
        </w:rPr>
      </w:pPr>
      <w:proofErr w:type="spellStart"/>
      <w:r w:rsidRPr="00046EA7">
        <w:rPr>
          <w:rFonts w:ascii="Times New Roman" w:hAnsi="Times New Roman" w:cs="Times New Roman"/>
          <w:sz w:val="20"/>
          <w:szCs w:val="20"/>
        </w:rPr>
        <w:t>N.Rubina</w:t>
      </w:r>
      <w:proofErr w:type="spellEnd"/>
      <w:r w:rsidRPr="00046EA7">
        <w:rPr>
          <w:rFonts w:ascii="Times New Roman" w:hAnsi="Times New Roman" w:cs="Times New Roman"/>
          <w:sz w:val="20"/>
          <w:szCs w:val="20"/>
        </w:rPr>
        <w:t xml:space="preserve"> </w:t>
      </w:r>
      <w:r w:rsidRPr="00046EA7">
        <w:rPr>
          <w:rFonts w:ascii="Times New Roman" w:hAnsi="Times New Roman" w:cs="Times New Roman"/>
          <w:sz w:val="20"/>
          <w:szCs w:val="20"/>
          <w14:ligatures w14:val="standardContextual"/>
        </w:rPr>
        <w:t>28776519</w:t>
      </w:r>
    </w:p>
    <w:sectPr w:rsidR="00564CA6" w:rsidRPr="00046EA7" w:rsidSect="005E5BBC">
      <w:headerReference w:type="default" r:id="rId8"/>
      <w:footerReference w:type="default" r:id="rId9"/>
      <w:headerReference w:type="first" r:id="rId10"/>
      <w:footerReference w:type="first" r:id="rId11"/>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896DA" w14:textId="77777777" w:rsidR="00B50B78" w:rsidRDefault="00B50B78">
      <w:r>
        <w:separator/>
      </w:r>
    </w:p>
  </w:endnote>
  <w:endnote w:type="continuationSeparator" w:id="0">
    <w:p w14:paraId="33F0BF6A" w14:textId="77777777" w:rsidR="00B50B78" w:rsidRDefault="00B5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942897"/>
      <w:docPartObj>
        <w:docPartGallery w:val="Page Numbers (Bottom of Page)"/>
        <w:docPartUnique/>
      </w:docPartObj>
    </w:sdtPr>
    <w:sdtEndPr>
      <w:rPr>
        <w:rFonts w:ascii="Times New Roman" w:hAnsi="Times New Roman" w:cs="Times New Roman"/>
        <w:noProof/>
      </w:rPr>
    </w:sdtEndPr>
    <w:sdtContent>
      <w:p w14:paraId="354D483F" w14:textId="77777777" w:rsidR="005C7FA1" w:rsidRPr="005C7FA1" w:rsidRDefault="00046EA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0D957D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C32F9" w14:textId="77777777" w:rsidR="005C7FA1" w:rsidRPr="005C7FA1" w:rsidRDefault="005C7FA1">
    <w:pPr>
      <w:pStyle w:val="Footer"/>
      <w:jc w:val="right"/>
      <w:rPr>
        <w:rFonts w:ascii="Times New Roman" w:hAnsi="Times New Roman" w:cs="Times New Roman"/>
      </w:rPr>
    </w:pPr>
  </w:p>
  <w:p w14:paraId="373C3FF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1424" w14:textId="77777777" w:rsidR="00B50B78" w:rsidRDefault="00B50B78">
      <w:r>
        <w:separator/>
      </w:r>
    </w:p>
  </w:footnote>
  <w:footnote w:type="continuationSeparator" w:id="0">
    <w:p w14:paraId="3C6A6012" w14:textId="77777777" w:rsidR="00B50B78" w:rsidRDefault="00B5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69A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743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F34C6782">
      <w:start w:val="1"/>
      <w:numFmt w:val="decimal"/>
      <w:lvlText w:val="%1."/>
      <w:lvlJc w:val="left"/>
      <w:pPr>
        <w:ind w:left="720" w:hanging="360"/>
      </w:pPr>
      <w:rPr>
        <w:rFonts w:hint="default"/>
      </w:rPr>
    </w:lvl>
    <w:lvl w:ilvl="1" w:tplc="76785D58" w:tentative="1">
      <w:start w:val="1"/>
      <w:numFmt w:val="lowerLetter"/>
      <w:lvlText w:val="%2."/>
      <w:lvlJc w:val="left"/>
      <w:pPr>
        <w:ind w:left="1440" w:hanging="360"/>
      </w:pPr>
    </w:lvl>
    <w:lvl w:ilvl="2" w:tplc="5BBA6342" w:tentative="1">
      <w:start w:val="1"/>
      <w:numFmt w:val="lowerRoman"/>
      <w:lvlText w:val="%3."/>
      <w:lvlJc w:val="right"/>
      <w:pPr>
        <w:ind w:left="2160" w:hanging="180"/>
      </w:pPr>
    </w:lvl>
    <w:lvl w:ilvl="3" w:tplc="30F8FC10" w:tentative="1">
      <w:start w:val="1"/>
      <w:numFmt w:val="decimal"/>
      <w:lvlText w:val="%4."/>
      <w:lvlJc w:val="left"/>
      <w:pPr>
        <w:ind w:left="2880" w:hanging="360"/>
      </w:pPr>
    </w:lvl>
    <w:lvl w:ilvl="4" w:tplc="B6D6CA42" w:tentative="1">
      <w:start w:val="1"/>
      <w:numFmt w:val="lowerLetter"/>
      <w:lvlText w:val="%5."/>
      <w:lvlJc w:val="left"/>
      <w:pPr>
        <w:ind w:left="3600" w:hanging="360"/>
      </w:pPr>
    </w:lvl>
    <w:lvl w:ilvl="5" w:tplc="EED4FC3E" w:tentative="1">
      <w:start w:val="1"/>
      <w:numFmt w:val="lowerRoman"/>
      <w:lvlText w:val="%6."/>
      <w:lvlJc w:val="right"/>
      <w:pPr>
        <w:ind w:left="4320" w:hanging="180"/>
      </w:pPr>
    </w:lvl>
    <w:lvl w:ilvl="6" w:tplc="8E30446C" w:tentative="1">
      <w:start w:val="1"/>
      <w:numFmt w:val="decimal"/>
      <w:lvlText w:val="%7."/>
      <w:lvlJc w:val="left"/>
      <w:pPr>
        <w:ind w:left="5040" w:hanging="360"/>
      </w:pPr>
    </w:lvl>
    <w:lvl w:ilvl="7" w:tplc="35207EBA" w:tentative="1">
      <w:start w:val="1"/>
      <w:numFmt w:val="lowerLetter"/>
      <w:lvlText w:val="%8."/>
      <w:lvlJc w:val="left"/>
      <w:pPr>
        <w:ind w:left="5760" w:hanging="360"/>
      </w:pPr>
    </w:lvl>
    <w:lvl w:ilvl="8" w:tplc="3D50710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65105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3DDD"/>
    <w:rsid w:val="00046EA7"/>
    <w:rsid w:val="00070E3F"/>
    <w:rsid w:val="00077A95"/>
    <w:rsid w:val="00080ED9"/>
    <w:rsid w:val="00143432"/>
    <w:rsid w:val="00147221"/>
    <w:rsid w:val="00195A73"/>
    <w:rsid w:val="00240896"/>
    <w:rsid w:val="0025391B"/>
    <w:rsid w:val="00297558"/>
    <w:rsid w:val="002A5F6B"/>
    <w:rsid w:val="00351D48"/>
    <w:rsid w:val="00382570"/>
    <w:rsid w:val="00453399"/>
    <w:rsid w:val="004D516C"/>
    <w:rsid w:val="004F1197"/>
    <w:rsid w:val="00516011"/>
    <w:rsid w:val="0053073B"/>
    <w:rsid w:val="00543508"/>
    <w:rsid w:val="00564CA6"/>
    <w:rsid w:val="005C7FA1"/>
    <w:rsid w:val="005D0906"/>
    <w:rsid w:val="005E5BBC"/>
    <w:rsid w:val="006117F7"/>
    <w:rsid w:val="00617AAC"/>
    <w:rsid w:val="00693F05"/>
    <w:rsid w:val="006D3451"/>
    <w:rsid w:val="0073028C"/>
    <w:rsid w:val="0074092B"/>
    <w:rsid w:val="00753806"/>
    <w:rsid w:val="007B4DDB"/>
    <w:rsid w:val="008257F8"/>
    <w:rsid w:val="008418B4"/>
    <w:rsid w:val="008613B3"/>
    <w:rsid w:val="009139A1"/>
    <w:rsid w:val="009427F5"/>
    <w:rsid w:val="0095716E"/>
    <w:rsid w:val="00963C7A"/>
    <w:rsid w:val="009673F7"/>
    <w:rsid w:val="00996740"/>
    <w:rsid w:val="009A3989"/>
    <w:rsid w:val="00A46006"/>
    <w:rsid w:val="00A52B04"/>
    <w:rsid w:val="00AE21CD"/>
    <w:rsid w:val="00B36CD4"/>
    <w:rsid w:val="00B47B55"/>
    <w:rsid w:val="00B50B78"/>
    <w:rsid w:val="00BB16A4"/>
    <w:rsid w:val="00BC3ED2"/>
    <w:rsid w:val="00BD4583"/>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B7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11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1243</Words>
  <Characters>709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2024-05-24T07:28:00Z</dcterms:created>
  <dcterms:modified xsi:type="dcterms:W3CDTF">2024-05-24T07:28:00Z</dcterms:modified>
</cp:coreProperties>
</file>