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D1EE7" w14:textId="5B5A7DF0" w:rsidR="004D516C" w:rsidRDefault="005A74AD" w:rsidP="00564CA6">
      <w:r>
        <w:rPr>
          <w:noProof/>
        </w:rPr>
        <w:drawing>
          <wp:inline distT="0" distB="0" distL="0" distR="0" wp14:anchorId="0ADBFE27" wp14:editId="4CCEF2D1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492E3015" w:rsidR="00564CA6" w:rsidRPr="00350475" w:rsidRDefault="005A74AD" w:rsidP="00564CA6">
      <w:pPr>
        <w:jc w:val="right"/>
        <w:rPr>
          <w:rFonts w:ascii="Times New Roman" w:hAnsi="Times New Roman" w:cs="Times New Roman"/>
          <w:noProof/>
        </w:rPr>
      </w:pPr>
      <w:r w:rsidRPr="00350475">
        <w:rPr>
          <w:rFonts w:ascii="Times New Roman" w:hAnsi="Times New Roman" w:cs="Times New Roman"/>
          <w:noProof/>
        </w:rPr>
        <w:t xml:space="preserve">PROJEKTS uz </w:t>
      </w:r>
      <w:r w:rsidR="00350475" w:rsidRPr="00350475">
        <w:rPr>
          <w:rFonts w:ascii="Times New Roman" w:hAnsi="Times New Roman" w:cs="Times New Roman"/>
          <w:noProof/>
        </w:rPr>
        <w:t>15</w:t>
      </w:r>
      <w:r w:rsidRPr="00350475">
        <w:rPr>
          <w:rFonts w:ascii="Times New Roman" w:hAnsi="Times New Roman" w:cs="Times New Roman"/>
          <w:noProof/>
        </w:rPr>
        <w:t>.0</w:t>
      </w:r>
      <w:r w:rsidR="00350475" w:rsidRPr="00350475">
        <w:rPr>
          <w:rFonts w:ascii="Times New Roman" w:hAnsi="Times New Roman" w:cs="Times New Roman"/>
          <w:noProof/>
        </w:rPr>
        <w:t>5</w:t>
      </w:r>
      <w:r w:rsidRPr="00350475">
        <w:rPr>
          <w:rFonts w:ascii="Times New Roman" w:hAnsi="Times New Roman" w:cs="Times New Roman"/>
          <w:noProof/>
        </w:rPr>
        <w:t>.</w:t>
      </w:r>
      <w:r w:rsidR="00350475" w:rsidRPr="00350475">
        <w:rPr>
          <w:rFonts w:ascii="Times New Roman" w:hAnsi="Times New Roman" w:cs="Times New Roman"/>
          <w:noProof/>
        </w:rPr>
        <w:t>2024</w:t>
      </w:r>
      <w:r w:rsidRPr="00350475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350475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78346B16" w:rsidR="00564CA6" w:rsidRPr="00350475" w:rsidRDefault="005A74AD" w:rsidP="00564CA6">
      <w:pPr>
        <w:jc w:val="right"/>
        <w:rPr>
          <w:rFonts w:ascii="Times New Roman" w:hAnsi="Times New Roman" w:cs="Times New Roman"/>
          <w:noProof/>
        </w:rPr>
      </w:pPr>
      <w:r w:rsidRPr="00350475">
        <w:rPr>
          <w:rFonts w:ascii="Times New Roman" w:hAnsi="Times New Roman" w:cs="Times New Roman"/>
          <w:noProof/>
        </w:rPr>
        <w:t xml:space="preserve">vēlamais datums izskatīšanai: </w:t>
      </w:r>
      <w:r w:rsidR="00350475" w:rsidRPr="00350475">
        <w:rPr>
          <w:rFonts w:ascii="Times New Roman" w:hAnsi="Times New Roman" w:cs="Times New Roman"/>
          <w:noProof/>
        </w:rPr>
        <w:t>Attīstības komitejā 15</w:t>
      </w:r>
      <w:r w:rsidRPr="00350475">
        <w:rPr>
          <w:rFonts w:ascii="Times New Roman" w:hAnsi="Times New Roman" w:cs="Times New Roman"/>
          <w:noProof/>
        </w:rPr>
        <w:t>.0</w:t>
      </w:r>
      <w:r w:rsidR="00350475" w:rsidRPr="00350475">
        <w:rPr>
          <w:rFonts w:ascii="Times New Roman" w:hAnsi="Times New Roman" w:cs="Times New Roman"/>
          <w:noProof/>
        </w:rPr>
        <w:t>5</w:t>
      </w:r>
      <w:r w:rsidRPr="00350475">
        <w:rPr>
          <w:rFonts w:ascii="Times New Roman" w:hAnsi="Times New Roman" w:cs="Times New Roman"/>
          <w:noProof/>
        </w:rPr>
        <w:t>.</w:t>
      </w:r>
      <w:r w:rsidR="00350475" w:rsidRPr="00350475">
        <w:rPr>
          <w:rFonts w:ascii="Times New Roman" w:hAnsi="Times New Roman" w:cs="Times New Roman"/>
          <w:noProof/>
        </w:rPr>
        <w:t>2024</w:t>
      </w:r>
      <w:r w:rsidRPr="00350475">
        <w:rPr>
          <w:rFonts w:ascii="Times New Roman" w:hAnsi="Times New Roman" w:cs="Times New Roman"/>
          <w:noProof/>
        </w:rPr>
        <w:t>.</w:t>
      </w:r>
    </w:p>
    <w:p w14:paraId="13FC18CF" w14:textId="642C6B35" w:rsidR="00564CA6" w:rsidRPr="00350475" w:rsidRDefault="005A74AD" w:rsidP="00564CA6">
      <w:pPr>
        <w:jc w:val="right"/>
        <w:rPr>
          <w:rFonts w:ascii="Times New Roman" w:hAnsi="Times New Roman" w:cs="Times New Roman"/>
          <w:noProof/>
        </w:rPr>
      </w:pPr>
      <w:r w:rsidRPr="00350475">
        <w:rPr>
          <w:rFonts w:ascii="Times New Roman" w:hAnsi="Times New Roman" w:cs="Times New Roman"/>
          <w:noProof/>
        </w:rPr>
        <w:t xml:space="preserve">domē: </w:t>
      </w:r>
      <w:r w:rsidR="00350475" w:rsidRPr="00350475">
        <w:rPr>
          <w:rFonts w:ascii="Times New Roman" w:hAnsi="Times New Roman" w:cs="Times New Roman"/>
          <w:noProof/>
        </w:rPr>
        <w:t>30</w:t>
      </w:r>
      <w:r w:rsidRPr="00350475">
        <w:rPr>
          <w:rFonts w:ascii="Times New Roman" w:hAnsi="Times New Roman" w:cs="Times New Roman"/>
          <w:noProof/>
        </w:rPr>
        <w:t>.0</w:t>
      </w:r>
      <w:r w:rsidR="00350475" w:rsidRPr="00350475">
        <w:rPr>
          <w:rFonts w:ascii="Times New Roman" w:hAnsi="Times New Roman" w:cs="Times New Roman"/>
          <w:noProof/>
        </w:rPr>
        <w:t>5</w:t>
      </w:r>
      <w:r w:rsidRPr="00350475">
        <w:rPr>
          <w:rFonts w:ascii="Times New Roman" w:hAnsi="Times New Roman" w:cs="Times New Roman"/>
          <w:noProof/>
        </w:rPr>
        <w:t>.</w:t>
      </w:r>
      <w:r w:rsidR="00350475" w:rsidRPr="00350475">
        <w:rPr>
          <w:rFonts w:ascii="Times New Roman" w:hAnsi="Times New Roman" w:cs="Times New Roman"/>
          <w:noProof/>
        </w:rPr>
        <w:t>2024</w:t>
      </w:r>
      <w:r w:rsidRPr="00350475">
        <w:rPr>
          <w:rFonts w:ascii="Times New Roman" w:hAnsi="Times New Roman" w:cs="Times New Roman"/>
          <w:noProof/>
        </w:rPr>
        <w:t>.</w:t>
      </w:r>
    </w:p>
    <w:p w14:paraId="495071B9" w14:textId="22BDCBAC" w:rsidR="00564CA6" w:rsidRPr="00350475" w:rsidRDefault="005A74AD" w:rsidP="00564CA6">
      <w:pPr>
        <w:jc w:val="right"/>
        <w:rPr>
          <w:rFonts w:ascii="Times New Roman" w:hAnsi="Times New Roman" w:cs="Times New Roman"/>
          <w:noProof/>
        </w:rPr>
      </w:pPr>
      <w:r w:rsidRPr="00350475">
        <w:rPr>
          <w:rFonts w:ascii="Times New Roman" w:hAnsi="Times New Roman" w:cs="Times New Roman"/>
          <w:noProof/>
        </w:rPr>
        <w:t xml:space="preserve">sagatavotājs: </w:t>
      </w:r>
      <w:r w:rsidR="00350475" w:rsidRPr="00350475">
        <w:rPr>
          <w:rFonts w:ascii="Times New Roman" w:hAnsi="Times New Roman" w:cs="Times New Roman"/>
          <w:noProof/>
        </w:rPr>
        <w:t>Ilze Urtāne</w:t>
      </w:r>
    </w:p>
    <w:p w14:paraId="2E27ACB6" w14:textId="4720DA39" w:rsidR="00564CA6" w:rsidRPr="00350475" w:rsidRDefault="005A74AD" w:rsidP="00564CA6">
      <w:pPr>
        <w:jc w:val="right"/>
        <w:rPr>
          <w:rFonts w:ascii="Times New Roman" w:hAnsi="Times New Roman" w:cs="Times New Roman"/>
          <w:noProof/>
        </w:rPr>
      </w:pPr>
      <w:r w:rsidRPr="00350475">
        <w:rPr>
          <w:rFonts w:ascii="Times New Roman" w:hAnsi="Times New Roman" w:cs="Times New Roman"/>
          <w:noProof/>
        </w:rPr>
        <w:t xml:space="preserve">ziņotājs: </w:t>
      </w:r>
      <w:r w:rsidR="00350475" w:rsidRPr="00350475">
        <w:rPr>
          <w:rFonts w:ascii="Times New Roman" w:hAnsi="Times New Roman" w:cs="Times New Roman"/>
          <w:noProof/>
        </w:rPr>
        <w:t>Ilze Urtāne</w:t>
      </w:r>
    </w:p>
    <w:p w14:paraId="4319882D" w14:textId="77777777" w:rsidR="00564CA6" w:rsidRPr="00350475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350475" w:rsidRDefault="005A74AD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350475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350475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350475" w:rsidRDefault="005A74AD" w:rsidP="00564CA6">
      <w:pPr>
        <w:jc w:val="center"/>
        <w:rPr>
          <w:rFonts w:ascii="Times New Roman" w:hAnsi="Times New Roman" w:cs="Times New Roman"/>
          <w:noProof/>
        </w:rPr>
      </w:pPr>
      <w:r w:rsidRPr="00350475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350475" w:rsidRDefault="005A74AD" w:rsidP="00564CA6">
      <w:pPr>
        <w:rPr>
          <w:rFonts w:ascii="Times New Roman" w:hAnsi="Times New Roman" w:cs="Times New Roman"/>
        </w:rPr>
      </w:pPr>
      <w:r w:rsidRPr="00350475">
        <w:rPr>
          <w:rFonts w:ascii="Times New Roman" w:hAnsi="Times New Roman" w:cs="Times New Roman"/>
          <w:noProof/>
        </w:rPr>
        <w:tab/>
      </w:r>
      <w:r w:rsidRPr="00350475">
        <w:rPr>
          <w:rFonts w:ascii="Times New Roman" w:hAnsi="Times New Roman" w:cs="Times New Roman"/>
          <w:noProof/>
        </w:rPr>
        <w:tab/>
      </w:r>
      <w:r w:rsidRPr="00350475">
        <w:rPr>
          <w:rFonts w:ascii="Times New Roman" w:hAnsi="Times New Roman" w:cs="Times New Roman"/>
          <w:noProof/>
        </w:rPr>
        <w:tab/>
      </w:r>
      <w:r w:rsidRPr="00350475">
        <w:rPr>
          <w:rFonts w:ascii="Times New Roman" w:hAnsi="Times New Roman" w:cs="Times New Roman"/>
          <w:noProof/>
        </w:rPr>
        <w:tab/>
      </w:r>
    </w:p>
    <w:p w14:paraId="513E1B4D" w14:textId="461848AE" w:rsidR="00564CA6" w:rsidRPr="00564CA6" w:rsidRDefault="00350475" w:rsidP="00564CA6">
      <w:pPr>
        <w:rPr>
          <w:rFonts w:ascii="Times New Roman" w:hAnsi="Times New Roman" w:cs="Times New Roman"/>
        </w:rPr>
      </w:pPr>
      <w:r w:rsidRPr="00350475">
        <w:rPr>
          <w:rFonts w:ascii="Times New Roman" w:hAnsi="Times New Roman" w:cs="Times New Roman"/>
        </w:rPr>
        <w:t>2024</w:t>
      </w:r>
      <w:r w:rsidR="005A74AD" w:rsidRPr="00350475">
        <w:rPr>
          <w:rFonts w:ascii="Times New Roman" w:hAnsi="Times New Roman" w:cs="Times New Roman"/>
        </w:rPr>
        <w:t xml:space="preserve">.gada </w:t>
      </w:r>
      <w:r w:rsidRPr="00350475">
        <w:rPr>
          <w:rFonts w:ascii="Times New Roman" w:hAnsi="Times New Roman" w:cs="Times New Roman"/>
        </w:rPr>
        <w:t>30</w:t>
      </w:r>
      <w:r w:rsidR="005A74AD" w:rsidRPr="00350475">
        <w:rPr>
          <w:rFonts w:ascii="Times New Roman" w:hAnsi="Times New Roman" w:cs="Times New Roman"/>
        </w:rPr>
        <w:t>.m</w:t>
      </w:r>
      <w:r w:rsidRPr="00350475">
        <w:rPr>
          <w:rFonts w:ascii="Times New Roman" w:hAnsi="Times New Roman" w:cs="Times New Roman"/>
        </w:rPr>
        <w:t>aijā</w:t>
      </w:r>
      <w:r w:rsidR="005A74AD" w:rsidRPr="00350475">
        <w:rPr>
          <w:rFonts w:ascii="Times New Roman" w:hAnsi="Times New Roman" w:cs="Times New Roman"/>
        </w:rPr>
        <w:tab/>
      </w:r>
      <w:r w:rsidR="005A74AD" w:rsidRPr="00350475">
        <w:rPr>
          <w:rFonts w:ascii="Times New Roman" w:hAnsi="Times New Roman" w:cs="Times New Roman"/>
        </w:rPr>
        <w:tab/>
      </w:r>
      <w:r w:rsidR="005A74AD" w:rsidRPr="00350475">
        <w:rPr>
          <w:rFonts w:ascii="Times New Roman" w:hAnsi="Times New Roman" w:cs="Times New Roman"/>
        </w:rPr>
        <w:tab/>
      </w:r>
      <w:r w:rsidR="005A74AD" w:rsidRPr="00350475">
        <w:rPr>
          <w:rFonts w:ascii="Times New Roman" w:hAnsi="Times New Roman" w:cs="Times New Roman"/>
        </w:rPr>
        <w:tab/>
      </w:r>
      <w:r w:rsidR="005A74AD" w:rsidRPr="00350475">
        <w:rPr>
          <w:rFonts w:ascii="Times New Roman" w:hAnsi="Times New Roman" w:cs="Times New Roman"/>
        </w:rPr>
        <w:tab/>
      </w:r>
      <w:r w:rsidR="005A74AD" w:rsidRPr="00350475">
        <w:rPr>
          <w:rFonts w:ascii="Times New Roman" w:hAnsi="Times New Roman" w:cs="Times New Roman"/>
        </w:rPr>
        <w:tab/>
      </w:r>
      <w:proofErr w:type="spellStart"/>
      <w:r w:rsidR="005A74AD" w:rsidRPr="00564CA6">
        <w:rPr>
          <w:rFonts w:ascii="Times New Roman" w:hAnsi="Times New Roman" w:cs="Times New Roman"/>
          <w:b/>
        </w:rPr>
        <w:t>Nr</w:t>
      </w:r>
      <w:proofErr w:type="spellEnd"/>
      <w:r w:rsidR="005A74AD" w:rsidRPr="00564CA6">
        <w:rPr>
          <w:rFonts w:ascii="Times New Roman" w:hAnsi="Times New Roman" w:cs="Times New Roman"/>
          <w:b/>
        </w:rPr>
        <w:t>.</w:t>
      </w:r>
      <w:r w:rsidR="005A74AD" w:rsidRPr="00564CA6">
        <w:rPr>
          <w:rFonts w:ascii="Times New Roman" w:hAnsi="Times New Roman" w:cs="Times New Roman"/>
          <w:noProof/>
        </w:rPr>
        <w:fldChar w:fldCharType="begin"/>
      </w:r>
      <w:r w:rsidR="005A74AD" w:rsidRPr="00564CA6">
        <w:rPr>
          <w:rFonts w:ascii="Times New Roman" w:hAnsi="Times New Roman" w:cs="Times New Roman"/>
          <w:noProof/>
        </w:rPr>
        <w:instrText>MERGEFIELD DOKREGNUMURS</w:instrText>
      </w:r>
      <w:r w:rsidR="005A74AD" w:rsidRPr="00564CA6">
        <w:rPr>
          <w:rFonts w:ascii="Times New Roman" w:hAnsi="Times New Roman" w:cs="Times New Roman"/>
          <w:noProof/>
        </w:rPr>
        <w:fldChar w:fldCharType="separate"/>
      </w:r>
      <w:r w:rsidR="005A74AD" w:rsidRPr="00564CA6">
        <w:rPr>
          <w:rFonts w:ascii="Times New Roman" w:hAnsi="Times New Roman" w:cs="Times New Roman"/>
          <w:noProof/>
        </w:rPr>
        <w:t>«DOKREGNUMURS»</w:t>
      </w:r>
      <w:r w:rsidR="005A74AD" w:rsidRPr="00564CA6">
        <w:rPr>
          <w:rFonts w:ascii="Times New Roman" w:hAnsi="Times New Roman" w:cs="Times New Roman"/>
          <w:noProof/>
        </w:rPr>
        <w:fldChar w:fldCharType="end"/>
      </w:r>
      <w:r w:rsidR="005A74AD"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70EE7B2A" w:rsidR="00564CA6" w:rsidRPr="00350475" w:rsidRDefault="005A74AD" w:rsidP="00564CA6">
      <w:pPr>
        <w:jc w:val="center"/>
        <w:rPr>
          <w:rFonts w:ascii="Times New Roman" w:hAnsi="Times New Roman" w:cs="Times New Roman"/>
          <w:b/>
          <w:bCs/>
          <w:iCs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350475" w:rsidRPr="00350475">
        <w:rPr>
          <w:rFonts w:ascii="Times New Roman" w:hAnsi="Times New Roman" w:cs="Times New Roman"/>
          <w:b/>
          <w:bCs/>
          <w:iCs/>
        </w:rPr>
        <w:t>zemes ierīcības projekta uzsākšanu īpašumā Rīgas ielā 23, Carnikavā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63D515CB" w14:textId="15334887" w:rsidR="00564CA6" w:rsidRPr="008357E5" w:rsidRDefault="005A74AD" w:rsidP="00BB16A4">
      <w:pPr>
        <w:spacing w:after="120"/>
        <w:jc w:val="both"/>
        <w:rPr>
          <w:rFonts w:ascii="Times New Roman" w:hAnsi="Times New Roman" w:cs="Times New Roman"/>
          <w:color w:val="FF0000"/>
        </w:rPr>
      </w:pPr>
      <w:r w:rsidRPr="00564CA6">
        <w:rPr>
          <w:rFonts w:ascii="Times New Roman" w:hAnsi="Times New Roman" w:cs="Times New Roman"/>
        </w:rPr>
        <w:t xml:space="preserve">Ādažu novada </w:t>
      </w:r>
      <w:r w:rsidR="00BB16A4"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 w:rsidR="00BB16A4">
        <w:rPr>
          <w:rFonts w:ascii="Times New Roman" w:hAnsi="Times New Roman" w:cs="Times New Roman"/>
        </w:rPr>
        <w:t xml:space="preserve">e izskatīja </w:t>
      </w:r>
      <w:r w:rsidR="00350475">
        <w:rPr>
          <w:rFonts w:ascii="Times New Roman" w:hAnsi="Times New Roman" w:cs="Times New Roman"/>
        </w:rPr>
        <w:t>Rīgas starprajonu zvejnieku kooperatīva biedrības</w:t>
      </w:r>
      <w:r w:rsidR="00BB16A4">
        <w:rPr>
          <w:rFonts w:ascii="Times New Roman" w:hAnsi="Times New Roman" w:cs="Times New Roman"/>
        </w:rPr>
        <w:t xml:space="preserve"> </w:t>
      </w:r>
      <w:r w:rsidR="00350475">
        <w:rPr>
          <w:rFonts w:ascii="Times New Roman" w:hAnsi="Times New Roman" w:cs="Times New Roman"/>
        </w:rPr>
        <w:t>(</w:t>
      </w:r>
      <w:r w:rsidR="00BB16A4">
        <w:rPr>
          <w:rFonts w:ascii="Times New Roman" w:hAnsi="Times New Roman" w:cs="Times New Roman"/>
        </w:rPr>
        <w:t xml:space="preserve">reģistrācijas </w:t>
      </w:r>
      <w:r w:rsidR="00B84C93">
        <w:rPr>
          <w:rFonts w:ascii="Times New Roman" w:hAnsi="Times New Roman" w:cs="Times New Roman"/>
        </w:rPr>
        <w:t>Nr.</w:t>
      </w:r>
      <w:r w:rsidR="00350475">
        <w:rPr>
          <w:rFonts w:ascii="Times New Roman" w:hAnsi="Times New Roman" w:cs="Times New Roman"/>
        </w:rPr>
        <w:t xml:space="preserve"> 40003057232</w:t>
      </w:r>
      <w:r w:rsidR="00BB16A4">
        <w:rPr>
          <w:rFonts w:ascii="Times New Roman" w:hAnsi="Times New Roman" w:cs="Times New Roman"/>
        </w:rPr>
        <w:t xml:space="preserve">, </w:t>
      </w:r>
      <w:r w:rsidR="00B84C93">
        <w:rPr>
          <w:rFonts w:ascii="Times New Roman" w:hAnsi="Times New Roman" w:cs="Times New Roman"/>
        </w:rPr>
        <w:t xml:space="preserve">juridiskā </w:t>
      </w:r>
      <w:r w:rsidR="00BB16A4">
        <w:rPr>
          <w:rFonts w:ascii="Times New Roman" w:hAnsi="Times New Roman" w:cs="Times New Roman"/>
        </w:rPr>
        <w:t>adrese</w:t>
      </w:r>
      <w:r w:rsidR="00350475">
        <w:rPr>
          <w:rFonts w:ascii="Times New Roman" w:hAnsi="Times New Roman" w:cs="Times New Roman"/>
        </w:rPr>
        <w:t xml:space="preserve"> </w:t>
      </w:r>
      <w:bookmarkStart w:id="0" w:name="_Hlk165662479"/>
      <w:r w:rsidR="00350475">
        <w:rPr>
          <w:rFonts w:ascii="Times New Roman" w:hAnsi="Times New Roman" w:cs="Times New Roman"/>
        </w:rPr>
        <w:t>Rīgas iela 23-6, Carnikava, Carnikavas pagasts, Ādažu novads, LV-2163</w:t>
      </w:r>
      <w:bookmarkEnd w:id="0"/>
      <w:r w:rsidR="00B84C93">
        <w:rPr>
          <w:rFonts w:ascii="Times New Roman" w:hAnsi="Times New Roman" w:cs="Times New Roman"/>
        </w:rPr>
        <w:t xml:space="preserve">, turpmāk </w:t>
      </w:r>
      <w:r w:rsidR="00194EBC">
        <w:rPr>
          <w:rFonts w:ascii="Times New Roman" w:hAnsi="Times New Roman" w:cs="Times New Roman"/>
        </w:rPr>
        <w:t xml:space="preserve">- </w:t>
      </w:r>
      <w:r w:rsidR="00B84C93">
        <w:rPr>
          <w:rFonts w:ascii="Times New Roman" w:hAnsi="Times New Roman" w:cs="Times New Roman"/>
        </w:rPr>
        <w:t>Iesniedzējs</w:t>
      </w:r>
      <w:r w:rsidR="00350475">
        <w:rPr>
          <w:rFonts w:ascii="Times New Roman" w:hAnsi="Times New Roman" w:cs="Times New Roman"/>
        </w:rPr>
        <w:t>)</w:t>
      </w:r>
      <w:r w:rsidR="00BB16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26.03.2024. iesniegumu (reģistrēts 26.03.2024.</w:t>
      </w:r>
      <w:r w:rsidR="00194E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Nr. ĀNP/1-11/1/24/1672) ar lūgumu atļaut izstrādāt zemes ierīcības projektu </w:t>
      </w:r>
      <w:r w:rsidR="008357E5">
        <w:rPr>
          <w:rFonts w:ascii="Times New Roman" w:hAnsi="Times New Roman" w:cs="Times New Roman"/>
        </w:rPr>
        <w:t xml:space="preserve">zemes vienības </w:t>
      </w:r>
      <w:bookmarkStart w:id="1" w:name="_Hlk165662879"/>
      <w:r w:rsidR="009A143E" w:rsidRPr="009A143E">
        <w:rPr>
          <w:rFonts w:ascii="Times New Roman" w:hAnsi="Times New Roman" w:cs="Times New Roman"/>
        </w:rPr>
        <w:t>Rīgas iel</w:t>
      </w:r>
      <w:r w:rsidR="009A143E">
        <w:rPr>
          <w:rFonts w:ascii="Times New Roman" w:hAnsi="Times New Roman" w:cs="Times New Roman"/>
        </w:rPr>
        <w:t>ā</w:t>
      </w:r>
      <w:r w:rsidR="009A143E" w:rsidRPr="009A143E">
        <w:rPr>
          <w:rFonts w:ascii="Times New Roman" w:hAnsi="Times New Roman" w:cs="Times New Roman"/>
        </w:rPr>
        <w:t xml:space="preserve"> 23, Carnikav</w:t>
      </w:r>
      <w:r w:rsidR="009A143E">
        <w:rPr>
          <w:rFonts w:ascii="Times New Roman" w:hAnsi="Times New Roman" w:cs="Times New Roman"/>
        </w:rPr>
        <w:t>ā</w:t>
      </w:r>
      <w:r w:rsidR="009A143E" w:rsidRPr="009A143E">
        <w:rPr>
          <w:rFonts w:ascii="Times New Roman" w:hAnsi="Times New Roman" w:cs="Times New Roman"/>
        </w:rPr>
        <w:t>, Carnikavas pag., Ādažu nov.</w:t>
      </w:r>
      <w:bookmarkEnd w:id="1"/>
      <w:r w:rsidR="009A143E">
        <w:rPr>
          <w:rFonts w:ascii="Times New Roman" w:hAnsi="Times New Roman" w:cs="Times New Roman"/>
        </w:rPr>
        <w:t xml:space="preserve">, </w:t>
      </w:r>
      <w:r w:rsidRPr="008357E5">
        <w:rPr>
          <w:rFonts w:ascii="Times New Roman" w:hAnsi="Times New Roman" w:cs="Times New Roman"/>
        </w:rPr>
        <w:t>ar kadastra apzīmējumu</w:t>
      </w:r>
      <w:r w:rsidR="008357E5" w:rsidRPr="008357E5">
        <w:rPr>
          <w:rFonts w:ascii="Times New Roman" w:hAnsi="Times New Roman" w:cs="Times New Roman"/>
        </w:rPr>
        <w:t xml:space="preserve"> 8052 004 0595</w:t>
      </w:r>
      <w:r w:rsidR="0015169A">
        <w:rPr>
          <w:rFonts w:ascii="Times New Roman" w:hAnsi="Times New Roman" w:cs="Times New Roman"/>
        </w:rPr>
        <w:t>,</w:t>
      </w:r>
      <w:r w:rsidR="005B387A">
        <w:rPr>
          <w:rFonts w:ascii="Times New Roman" w:hAnsi="Times New Roman" w:cs="Times New Roman"/>
        </w:rPr>
        <w:t xml:space="preserve"> </w:t>
      </w:r>
      <w:r w:rsidRPr="008357E5">
        <w:rPr>
          <w:rFonts w:ascii="Times New Roman" w:hAnsi="Times New Roman" w:cs="Times New Roman"/>
        </w:rPr>
        <w:t>sadalīšan</w:t>
      </w:r>
      <w:r w:rsidR="008357E5" w:rsidRPr="008357E5">
        <w:rPr>
          <w:rFonts w:ascii="Times New Roman" w:hAnsi="Times New Roman" w:cs="Times New Roman"/>
        </w:rPr>
        <w:t>ai divās daļās.</w:t>
      </w:r>
    </w:p>
    <w:p w14:paraId="1864117E" w14:textId="6B721551" w:rsidR="00564CA6" w:rsidRPr="008357E5" w:rsidRDefault="005A74AD" w:rsidP="008357E5">
      <w:pPr>
        <w:spacing w:after="120"/>
        <w:jc w:val="both"/>
        <w:rPr>
          <w:rFonts w:ascii="Times New Roman" w:hAnsi="Times New Roman" w:cs="Times New Roman"/>
          <w:color w:val="FF0000"/>
        </w:rPr>
      </w:pPr>
      <w:r w:rsidRPr="008357E5">
        <w:rPr>
          <w:rFonts w:ascii="Times New Roman" w:hAnsi="Times New Roman" w:cs="Times New Roman"/>
        </w:rPr>
        <w:t xml:space="preserve">Izvērtējot iesniegumu </w:t>
      </w:r>
      <w:r w:rsidR="008357E5" w:rsidRPr="008357E5">
        <w:rPr>
          <w:rFonts w:ascii="Times New Roman" w:hAnsi="Times New Roman" w:cs="Times New Roman"/>
        </w:rPr>
        <w:t xml:space="preserve"> un ar to saistītos apstākļus</w:t>
      </w:r>
      <w:r w:rsidR="0015169A">
        <w:rPr>
          <w:rFonts w:ascii="Times New Roman" w:hAnsi="Times New Roman" w:cs="Times New Roman"/>
        </w:rPr>
        <w:t>,</w:t>
      </w:r>
      <w:r w:rsidR="008357E5" w:rsidRPr="008357E5">
        <w:rPr>
          <w:rFonts w:ascii="Times New Roman" w:hAnsi="Times New Roman" w:cs="Times New Roman"/>
        </w:rPr>
        <w:t xml:space="preserve"> konstatēts</w:t>
      </w:r>
      <w:r w:rsidR="008357E5">
        <w:rPr>
          <w:rFonts w:ascii="Times New Roman" w:hAnsi="Times New Roman" w:cs="Times New Roman"/>
        </w:rPr>
        <w:t>:</w:t>
      </w:r>
    </w:p>
    <w:p w14:paraId="3F5083F4" w14:textId="31E60338" w:rsidR="008357E5" w:rsidRDefault="008357E5" w:rsidP="008357E5">
      <w:pPr>
        <w:pStyle w:val="BodyText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bookmarkStart w:id="2" w:name="_Hlk144820065"/>
      <w:bookmarkStart w:id="3" w:name="_Hlk144893635"/>
      <w:r w:rsidRPr="00E04A66">
        <w:rPr>
          <w:rFonts w:ascii="Times New Roman" w:hAnsi="Times New Roman"/>
          <w:sz w:val="24"/>
          <w:szCs w:val="24"/>
          <w:lang w:val="lv-LV"/>
        </w:rPr>
        <w:t xml:space="preserve">Nekustamais īpašums </w:t>
      </w:r>
      <w:r w:rsidR="009A143E">
        <w:rPr>
          <w:rFonts w:ascii="Times New Roman" w:hAnsi="Times New Roman"/>
          <w:sz w:val="24"/>
          <w:szCs w:val="24"/>
          <w:lang w:val="lv-LV"/>
        </w:rPr>
        <w:t xml:space="preserve">ar </w:t>
      </w:r>
      <w:r w:rsidRPr="00E04A66">
        <w:rPr>
          <w:rFonts w:ascii="Times New Roman" w:hAnsi="Times New Roman"/>
          <w:sz w:val="24"/>
          <w:szCs w:val="24"/>
          <w:lang w:val="lv-LV"/>
        </w:rPr>
        <w:t xml:space="preserve">kadastra </w:t>
      </w:r>
      <w:r w:rsidR="009A143E">
        <w:rPr>
          <w:rFonts w:ascii="Times New Roman" w:hAnsi="Times New Roman"/>
          <w:sz w:val="24"/>
          <w:szCs w:val="24"/>
          <w:lang w:val="lv-LV"/>
        </w:rPr>
        <w:t>Nr.</w:t>
      </w:r>
      <w:r w:rsidRPr="00E04A66">
        <w:rPr>
          <w:rFonts w:ascii="Times New Roman" w:hAnsi="Times New Roman"/>
          <w:sz w:val="24"/>
          <w:szCs w:val="24"/>
          <w:lang w:val="lv-LV"/>
        </w:rPr>
        <w:t>80</w:t>
      </w:r>
      <w:r>
        <w:rPr>
          <w:rFonts w:ascii="Times New Roman" w:hAnsi="Times New Roman"/>
          <w:sz w:val="24"/>
          <w:szCs w:val="24"/>
          <w:lang w:val="lv-LV"/>
        </w:rPr>
        <w:t>52</w:t>
      </w:r>
      <w:r w:rsidRPr="00E04A66">
        <w:rPr>
          <w:rFonts w:ascii="Times New Roman" w:hAnsi="Times New Roman"/>
          <w:sz w:val="24"/>
          <w:szCs w:val="24"/>
          <w:lang w:val="lv-LV"/>
        </w:rPr>
        <w:t> 00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Pr="00E04A66">
        <w:rPr>
          <w:rFonts w:ascii="Times New Roman" w:hAnsi="Times New Roman"/>
          <w:sz w:val="24"/>
          <w:szCs w:val="24"/>
          <w:lang w:val="lv-LV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>595</w:t>
      </w:r>
      <w:r w:rsidRPr="00E04A66">
        <w:rPr>
          <w:rFonts w:ascii="Times New Roman" w:hAnsi="Times New Roman"/>
          <w:sz w:val="24"/>
          <w:szCs w:val="24"/>
          <w:lang w:val="lv-LV"/>
        </w:rPr>
        <w:t xml:space="preserve"> ir ierakstīts </w:t>
      </w:r>
      <w:bookmarkEnd w:id="2"/>
      <w:r>
        <w:rPr>
          <w:rFonts w:ascii="Times New Roman" w:hAnsi="Times New Roman"/>
          <w:sz w:val="24"/>
          <w:szCs w:val="24"/>
          <w:lang w:val="lv-LV"/>
        </w:rPr>
        <w:t>Carnikavas</w:t>
      </w:r>
      <w:r w:rsidRPr="00E04A66">
        <w:rPr>
          <w:rFonts w:ascii="Times New Roman" w:hAnsi="Times New Roman"/>
          <w:sz w:val="24"/>
          <w:szCs w:val="24"/>
          <w:lang w:val="lv-LV"/>
        </w:rPr>
        <w:t xml:space="preserve"> pagasta zemesgrāmatas nodalījumā Nr.</w:t>
      </w:r>
      <w:r>
        <w:rPr>
          <w:rFonts w:ascii="Times New Roman" w:hAnsi="Times New Roman"/>
          <w:sz w:val="24"/>
          <w:szCs w:val="24"/>
          <w:lang w:val="lv-LV"/>
        </w:rPr>
        <w:t>3560</w:t>
      </w:r>
      <w:r w:rsidRPr="00E04A66">
        <w:rPr>
          <w:rFonts w:ascii="Times New Roman" w:hAnsi="Times New Roman"/>
          <w:sz w:val="24"/>
          <w:szCs w:val="24"/>
          <w:lang w:val="lv-LV"/>
        </w:rPr>
        <w:t xml:space="preserve"> un pieder īpašumā Iesniedzējam. </w:t>
      </w:r>
      <w:bookmarkStart w:id="4" w:name="_Hlk144820556"/>
      <w:r w:rsidRPr="00E04A66">
        <w:rPr>
          <w:rFonts w:ascii="Times New Roman" w:hAnsi="Times New Roman"/>
          <w:sz w:val="24"/>
          <w:szCs w:val="24"/>
          <w:lang w:val="lv-LV"/>
        </w:rPr>
        <w:t>Īpašuma sastāvā ietilpst</w:t>
      </w:r>
      <w:bookmarkEnd w:id="4"/>
      <w:r w:rsidRPr="00E04A66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3"/>
      <w:r w:rsidRPr="00E04A66">
        <w:rPr>
          <w:rFonts w:ascii="Times New Roman" w:hAnsi="Times New Roman"/>
          <w:sz w:val="24"/>
          <w:szCs w:val="24"/>
          <w:lang w:val="lv-LV"/>
        </w:rPr>
        <w:t xml:space="preserve">zemes vienība </w:t>
      </w:r>
      <w:r w:rsidR="009A143E" w:rsidRPr="009A143E">
        <w:rPr>
          <w:rFonts w:ascii="Times New Roman" w:hAnsi="Times New Roman"/>
          <w:sz w:val="24"/>
          <w:szCs w:val="24"/>
          <w:lang w:val="lv-LV"/>
        </w:rPr>
        <w:t>Rīgas ielā 23, Carnikavā, Carnikavas pag., Ādažu nov.</w:t>
      </w:r>
      <w:r w:rsidR="009A143E"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E04A66">
        <w:rPr>
          <w:rFonts w:ascii="Times New Roman" w:hAnsi="Times New Roman"/>
          <w:sz w:val="24"/>
          <w:szCs w:val="24"/>
          <w:lang w:val="lv-LV"/>
        </w:rPr>
        <w:t>ar kadastra apzīmējumu 80</w:t>
      </w:r>
      <w:r>
        <w:rPr>
          <w:rFonts w:ascii="Times New Roman" w:hAnsi="Times New Roman"/>
          <w:sz w:val="24"/>
          <w:szCs w:val="24"/>
          <w:lang w:val="lv-LV"/>
        </w:rPr>
        <w:t>52</w:t>
      </w:r>
      <w:r w:rsidRPr="00E04A66">
        <w:rPr>
          <w:rFonts w:ascii="Times New Roman" w:hAnsi="Times New Roman"/>
          <w:sz w:val="24"/>
          <w:szCs w:val="24"/>
          <w:lang w:val="lv-LV"/>
        </w:rPr>
        <w:t> 00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Pr="00E04A66">
        <w:rPr>
          <w:rFonts w:ascii="Times New Roman" w:hAnsi="Times New Roman"/>
          <w:sz w:val="24"/>
          <w:szCs w:val="24"/>
          <w:lang w:val="lv-LV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>595</w:t>
      </w:r>
      <w:r w:rsidR="009A143E">
        <w:rPr>
          <w:rFonts w:ascii="Times New Roman" w:hAnsi="Times New Roman"/>
          <w:sz w:val="24"/>
          <w:szCs w:val="24"/>
          <w:lang w:val="lv-LV"/>
        </w:rPr>
        <w:t>,</w:t>
      </w:r>
      <w:r w:rsidR="009A143E" w:rsidRPr="009A143E">
        <w:t xml:space="preserve"> </w:t>
      </w:r>
      <w:r w:rsidR="009A143E" w:rsidRPr="009A143E">
        <w:rPr>
          <w:rFonts w:ascii="Times New Roman" w:hAnsi="Times New Roman"/>
          <w:sz w:val="24"/>
          <w:szCs w:val="24"/>
          <w:lang w:val="lv-LV"/>
        </w:rPr>
        <w:t>0.3573</w:t>
      </w:r>
      <w:r w:rsidR="009A143E">
        <w:rPr>
          <w:rFonts w:ascii="Times New Roman" w:hAnsi="Times New Roman"/>
          <w:sz w:val="24"/>
          <w:szCs w:val="24"/>
          <w:lang w:val="lv-LV"/>
        </w:rPr>
        <w:t xml:space="preserve"> ha platībā, kā arī</w:t>
      </w:r>
      <w:r w:rsidRPr="00E04A66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E04A66">
        <w:rPr>
          <w:rFonts w:ascii="Times New Roman" w:hAnsi="Times New Roman"/>
          <w:sz w:val="24"/>
          <w:szCs w:val="24"/>
          <w:lang w:val="lv-LV"/>
        </w:rPr>
        <w:t xml:space="preserve"> būves ar </w:t>
      </w:r>
      <w:r w:rsidRPr="00E04A66">
        <w:rPr>
          <w:rFonts w:ascii="Times New Roman" w:hAnsi="Times New Roman"/>
          <w:sz w:val="24"/>
          <w:szCs w:val="24"/>
        </w:rPr>
        <w:t>kadastra apzīmējum</w:t>
      </w:r>
      <w:r w:rsidRPr="00E04A66">
        <w:rPr>
          <w:rFonts w:ascii="Times New Roman" w:hAnsi="Times New Roman"/>
          <w:sz w:val="24"/>
          <w:szCs w:val="24"/>
          <w:lang w:val="lv-LV"/>
        </w:rPr>
        <w:t>iem</w:t>
      </w:r>
      <w:r w:rsidRPr="00E04A66">
        <w:rPr>
          <w:rFonts w:ascii="Times New Roman" w:hAnsi="Times New Roman"/>
          <w:sz w:val="24"/>
          <w:szCs w:val="24"/>
        </w:rPr>
        <w:t xml:space="preserve"> 80</w:t>
      </w:r>
      <w:r>
        <w:rPr>
          <w:rFonts w:ascii="Times New Roman" w:hAnsi="Times New Roman"/>
          <w:sz w:val="24"/>
          <w:szCs w:val="24"/>
          <w:lang w:val="lv-LV"/>
        </w:rPr>
        <w:t>52</w:t>
      </w:r>
      <w:r w:rsidRPr="00E04A66">
        <w:rPr>
          <w:rFonts w:ascii="Times New Roman" w:hAnsi="Times New Roman"/>
          <w:sz w:val="24"/>
          <w:szCs w:val="24"/>
          <w:lang w:val="lv-LV"/>
        </w:rPr>
        <w:t> </w:t>
      </w:r>
      <w:r w:rsidRPr="00E04A66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Pr="00E04A66">
        <w:rPr>
          <w:rFonts w:ascii="Times New Roman" w:hAnsi="Times New Roman"/>
          <w:sz w:val="24"/>
          <w:szCs w:val="24"/>
          <w:lang w:val="lv-LV"/>
        </w:rPr>
        <w:t> </w:t>
      </w:r>
      <w:r w:rsidRPr="00E04A6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595</w:t>
      </w:r>
      <w:r w:rsidRPr="00E04A66">
        <w:rPr>
          <w:rFonts w:ascii="Times New Roman" w:hAnsi="Times New Roman"/>
          <w:sz w:val="24"/>
          <w:szCs w:val="24"/>
          <w:lang w:val="lv-LV"/>
        </w:rPr>
        <w:t> </w:t>
      </w:r>
      <w:r w:rsidRPr="00E04A66">
        <w:rPr>
          <w:rFonts w:ascii="Times New Roman" w:hAnsi="Times New Roman"/>
          <w:sz w:val="24"/>
          <w:szCs w:val="24"/>
        </w:rPr>
        <w:t>001</w:t>
      </w:r>
      <w:r w:rsidR="009A143E">
        <w:rPr>
          <w:rFonts w:ascii="Times New Roman" w:hAnsi="Times New Roman"/>
          <w:sz w:val="24"/>
          <w:szCs w:val="24"/>
        </w:rPr>
        <w:t xml:space="preserve"> un</w:t>
      </w:r>
      <w:r w:rsidRPr="00E04A66">
        <w:rPr>
          <w:rFonts w:ascii="Times New Roman" w:hAnsi="Times New Roman"/>
          <w:sz w:val="24"/>
          <w:szCs w:val="24"/>
        </w:rPr>
        <w:t xml:space="preserve"> 80</w:t>
      </w:r>
      <w:r>
        <w:rPr>
          <w:rFonts w:ascii="Times New Roman" w:hAnsi="Times New Roman"/>
          <w:sz w:val="24"/>
          <w:szCs w:val="24"/>
          <w:lang w:val="lv-LV"/>
        </w:rPr>
        <w:t>52</w:t>
      </w:r>
      <w:r w:rsidRPr="00E04A66">
        <w:rPr>
          <w:rFonts w:ascii="Times New Roman" w:hAnsi="Times New Roman"/>
          <w:sz w:val="24"/>
          <w:szCs w:val="24"/>
          <w:lang w:val="lv-LV"/>
        </w:rPr>
        <w:t> </w:t>
      </w:r>
      <w:r w:rsidRPr="00E04A66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Pr="00E04A66">
        <w:rPr>
          <w:rFonts w:ascii="Times New Roman" w:hAnsi="Times New Roman"/>
          <w:sz w:val="24"/>
          <w:szCs w:val="24"/>
          <w:lang w:val="lv-LV"/>
        </w:rPr>
        <w:t> </w:t>
      </w:r>
      <w:r w:rsidRPr="00E04A6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595</w:t>
      </w:r>
      <w:r w:rsidRPr="00E04A66">
        <w:rPr>
          <w:rFonts w:ascii="Times New Roman" w:hAnsi="Times New Roman"/>
          <w:sz w:val="24"/>
          <w:szCs w:val="24"/>
        </w:rPr>
        <w:t xml:space="preserve"> 002</w:t>
      </w:r>
      <w:r w:rsidRPr="00E04A66">
        <w:rPr>
          <w:rFonts w:ascii="Times New Roman" w:hAnsi="Times New Roman"/>
          <w:sz w:val="24"/>
          <w:szCs w:val="24"/>
          <w:lang w:val="lv-LV"/>
        </w:rPr>
        <w:t>;</w:t>
      </w:r>
    </w:p>
    <w:p w14:paraId="55E5E297" w14:textId="6016564E" w:rsidR="008357E5" w:rsidRPr="004B4EF5" w:rsidRDefault="008357E5" w:rsidP="008357E5">
      <w:pPr>
        <w:pStyle w:val="BodyText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2C2B0B">
        <w:rPr>
          <w:rFonts w:ascii="Times New Roman" w:hAnsi="Times New Roman"/>
          <w:sz w:val="24"/>
          <w:szCs w:val="22"/>
          <w:lang w:val="lv-LV"/>
        </w:rPr>
        <w:t xml:space="preserve">Saskaņā ar </w:t>
      </w:r>
      <w:r w:rsidR="005B387A">
        <w:rPr>
          <w:rFonts w:ascii="Times New Roman" w:hAnsi="Times New Roman"/>
          <w:sz w:val="24"/>
          <w:szCs w:val="22"/>
          <w:lang w:val="lv-LV"/>
        </w:rPr>
        <w:t>Carnikavas</w:t>
      </w:r>
      <w:r w:rsidRPr="002C2B0B">
        <w:rPr>
          <w:rFonts w:ascii="Times New Roman" w:hAnsi="Times New Roman"/>
          <w:sz w:val="24"/>
          <w:szCs w:val="22"/>
          <w:lang w:val="lv-LV"/>
        </w:rPr>
        <w:t xml:space="preserve"> novada teritorijas plānojumu</w:t>
      </w:r>
      <w:r w:rsidRPr="002C2B0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A143E" w:rsidRPr="009A143E">
        <w:rPr>
          <w:rFonts w:ascii="Times New Roman" w:hAnsi="Times New Roman"/>
          <w:sz w:val="24"/>
          <w:szCs w:val="24"/>
          <w:lang w:val="lv-LV"/>
        </w:rPr>
        <w:t>2018. - 2028. gadam</w:t>
      </w:r>
      <w:r w:rsidR="009A143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C2B0B">
        <w:rPr>
          <w:rFonts w:ascii="Times New Roman" w:hAnsi="Times New Roman"/>
          <w:sz w:val="24"/>
          <w:szCs w:val="24"/>
          <w:lang w:val="lv-LV"/>
        </w:rPr>
        <w:t xml:space="preserve">zemes vienība ar kadastra apzīmējumu </w:t>
      </w:r>
      <w:r w:rsidRPr="004B4EF5">
        <w:rPr>
          <w:rFonts w:ascii="Times New Roman" w:hAnsi="Times New Roman"/>
          <w:sz w:val="24"/>
          <w:szCs w:val="24"/>
          <w:lang w:val="lv-LV"/>
        </w:rPr>
        <w:t>80</w:t>
      </w:r>
      <w:r w:rsidR="005B387A">
        <w:rPr>
          <w:rFonts w:ascii="Times New Roman" w:hAnsi="Times New Roman"/>
          <w:sz w:val="24"/>
          <w:szCs w:val="24"/>
          <w:lang w:val="lv-LV"/>
        </w:rPr>
        <w:t>52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4B4EF5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0</w:t>
      </w:r>
      <w:r w:rsidR="005B387A">
        <w:rPr>
          <w:rFonts w:ascii="Times New Roman" w:hAnsi="Times New Roman"/>
          <w:sz w:val="24"/>
          <w:szCs w:val="24"/>
          <w:lang w:val="lv-LV"/>
        </w:rPr>
        <w:t>4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="005B387A">
        <w:rPr>
          <w:rFonts w:ascii="Times New Roman" w:hAnsi="Times New Roman"/>
          <w:sz w:val="24"/>
          <w:szCs w:val="24"/>
          <w:lang w:val="lv-LV"/>
        </w:rPr>
        <w:t>0595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C2B0B">
        <w:rPr>
          <w:rFonts w:ascii="Times New Roman" w:hAnsi="Times New Roman"/>
          <w:sz w:val="24"/>
          <w:szCs w:val="22"/>
          <w:lang w:val="lv-LV"/>
        </w:rPr>
        <w:t xml:space="preserve">atrodas </w:t>
      </w:r>
      <w:r>
        <w:rPr>
          <w:rFonts w:ascii="Times New Roman" w:hAnsi="Times New Roman"/>
          <w:sz w:val="24"/>
          <w:szCs w:val="22"/>
          <w:lang w:val="lv-LV"/>
        </w:rPr>
        <w:t>Jaukta</w:t>
      </w:r>
      <w:r w:rsidR="009A143E">
        <w:rPr>
          <w:rFonts w:ascii="Times New Roman" w:hAnsi="Times New Roman"/>
          <w:sz w:val="24"/>
          <w:szCs w:val="22"/>
          <w:lang w:val="lv-LV"/>
        </w:rPr>
        <w:t>s</w:t>
      </w:r>
      <w:r>
        <w:rPr>
          <w:rFonts w:ascii="Times New Roman" w:hAnsi="Times New Roman"/>
          <w:sz w:val="24"/>
          <w:szCs w:val="22"/>
          <w:lang w:val="lv-LV"/>
        </w:rPr>
        <w:t xml:space="preserve"> centra apbūves teritorijā (JC</w:t>
      </w:r>
      <w:r w:rsidR="005B387A">
        <w:rPr>
          <w:rFonts w:ascii="Times New Roman" w:hAnsi="Times New Roman"/>
          <w:sz w:val="24"/>
          <w:szCs w:val="22"/>
          <w:lang w:val="lv-LV"/>
        </w:rPr>
        <w:t>2</w:t>
      </w:r>
      <w:r>
        <w:rPr>
          <w:rFonts w:ascii="Times New Roman" w:hAnsi="Times New Roman"/>
          <w:sz w:val="24"/>
          <w:szCs w:val="22"/>
          <w:lang w:val="lv-LV"/>
        </w:rPr>
        <w:t>);</w:t>
      </w:r>
    </w:p>
    <w:p w14:paraId="6F32A5A0" w14:textId="77777777" w:rsidR="008357E5" w:rsidRPr="00F86B62" w:rsidRDefault="008357E5" w:rsidP="008357E5">
      <w:pPr>
        <w:pStyle w:val="BodyText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4"/>
        </w:rPr>
      </w:pPr>
      <w:r w:rsidRPr="00F86B62">
        <w:rPr>
          <w:rFonts w:ascii="Times New Roman" w:hAnsi="Times New Roman"/>
          <w:sz w:val="24"/>
          <w:szCs w:val="24"/>
        </w:rPr>
        <w:t>Pašvaldību likuma 4.panta pirmās daļas 15.punkt</w:t>
      </w:r>
      <w:r w:rsidRPr="00F86B62">
        <w:rPr>
          <w:rFonts w:ascii="Times New Roman" w:hAnsi="Times New Roman"/>
          <w:sz w:val="24"/>
          <w:szCs w:val="24"/>
          <w:lang w:val="lv-LV"/>
        </w:rPr>
        <w:t>s</w:t>
      </w:r>
      <w:r w:rsidRPr="00F86B62">
        <w:rPr>
          <w:rFonts w:ascii="Times New Roman" w:hAnsi="Times New Roman"/>
          <w:sz w:val="24"/>
          <w:szCs w:val="24"/>
        </w:rPr>
        <w:t xml:space="preserve"> un 10.panta pirmās daļas 21.punkt</w:t>
      </w:r>
      <w:r w:rsidRPr="00F86B62">
        <w:rPr>
          <w:rFonts w:ascii="Times New Roman" w:hAnsi="Times New Roman"/>
          <w:sz w:val="24"/>
          <w:szCs w:val="24"/>
          <w:lang w:val="lv-LV"/>
        </w:rPr>
        <w:t xml:space="preserve">s </w:t>
      </w:r>
      <w:r w:rsidRPr="00F86B62">
        <w:rPr>
          <w:rFonts w:ascii="Times New Roman" w:hAnsi="Times New Roman"/>
          <w:sz w:val="24"/>
          <w:szCs w:val="24"/>
        </w:rPr>
        <w:t>noteic, ka pašvaldībai ir autonomā funkcija saskaņā ar pašvaldības teritorijas plānojumu noteikt zemes izmantošanu un apbūvi, un tikai domes kompetencē ir pieņemt lēmumus citos ārējos normatīvajos aktos paredzētajos gadījumos;</w:t>
      </w:r>
    </w:p>
    <w:p w14:paraId="0508E51D" w14:textId="77777777" w:rsidR="008357E5" w:rsidRPr="00406D47" w:rsidRDefault="008357E5" w:rsidP="008357E5">
      <w:pPr>
        <w:pStyle w:val="BodyText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Zemes ierīcības likuma 8.pant</w:t>
      </w:r>
      <w:r>
        <w:rPr>
          <w:rFonts w:ascii="Times New Roman" w:hAnsi="Times New Roman"/>
          <w:sz w:val="24"/>
          <w:szCs w:val="22"/>
          <w:lang w:val="lv-LV"/>
        </w:rPr>
        <w:t>a pirmā daļa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zemes ierīcības projektu izstrādā šādiem zemes ierīcības darbiem: 1) </w:t>
      </w:r>
      <w:proofErr w:type="spellStart"/>
      <w:r w:rsidRPr="00406D47">
        <w:rPr>
          <w:rFonts w:ascii="Times New Roman" w:hAnsi="Times New Roman"/>
          <w:sz w:val="24"/>
          <w:szCs w:val="22"/>
        </w:rPr>
        <w:t>starpgabalu</w:t>
      </w:r>
      <w:proofErr w:type="spellEnd"/>
      <w:r w:rsidRPr="00406D47">
        <w:rPr>
          <w:rFonts w:ascii="Times New Roman" w:hAnsi="Times New Roman"/>
          <w:sz w:val="24"/>
          <w:szCs w:val="22"/>
        </w:rPr>
        <w:t xml:space="preserve"> likvidēšanai vai daļu no zemes vienību apmaiņai, pārkārtojot zemes vienību robežas; 3) zemesgabalu (arī kopīpašumā esošo) sadalīšanai;</w:t>
      </w:r>
    </w:p>
    <w:p w14:paraId="414A31EC" w14:textId="77777777" w:rsidR="008357E5" w:rsidRPr="00406D47" w:rsidRDefault="008357E5" w:rsidP="008357E5">
      <w:pPr>
        <w:pStyle w:val="BodyText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Teritorijas attīstības plānošanas likuma 12.panta treš</w:t>
      </w:r>
      <w:r>
        <w:rPr>
          <w:rFonts w:ascii="Times New Roman" w:hAnsi="Times New Roman"/>
          <w:sz w:val="24"/>
          <w:szCs w:val="22"/>
          <w:lang w:val="lv-LV"/>
        </w:rPr>
        <w:t>ā</w:t>
      </w:r>
      <w:r w:rsidRPr="00406D47">
        <w:rPr>
          <w:rFonts w:ascii="Times New Roman" w:hAnsi="Times New Roman"/>
          <w:sz w:val="24"/>
          <w:szCs w:val="22"/>
        </w:rPr>
        <w:t xml:space="preserve"> daļ</w:t>
      </w:r>
      <w:r>
        <w:rPr>
          <w:rFonts w:ascii="Times New Roman" w:hAnsi="Times New Roman"/>
          <w:sz w:val="24"/>
          <w:szCs w:val="22"/>
          <w:lang w:val="lv-LV"/>
        </w:rPr>
        <w:t>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vietējā pašvaldība koordinē un uzrauga vietējās pašvaldības attīstības stratēģijas, attīstības programmas, teritorijas plānojuma, </w:t>
      </w:r>
      <w:proofErr w:type="spellStart"/>
      <w:r w:rsidRPr="00406D47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406D47">
        <w:rPr>
          <w:rFonts w:ascii="Times New Roman" w:hAnsi="Times New Roman"/>
          <w:sz w:val="24"/>
          <w:szCs w:val="22"/>
        </w:rPr>
        <w:t>, detālplānojumu un tematisko plānojumu īstenošanu,</w:t>
      </w:r>
    </w:p>
    <w:p w14:paraId="566A00E7" w14:textId="33725623" w:rsidR="008357E5" w:rsidRPr="00DD5417" w:rsidRDefault="008357E5" w:rsidP="008357E5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0118F8">
        <w:rPr>
          <w:rFonts w:ascii="Times New Roman" w:hAnsi="Times New Roman"/>
          <w:sz w:val="24"/>
          <w:szCs w:val="24"/>
          <w:lang w:val="lv-LV"/>
        </w:rPr>
        <w:lastRenderedPageBreak/>
        <w:t xml:space="preserve">pamatojoties uz Pašvaldību likuma 4.panta pirmās daļas 15.punktu un 10.panta pirmās daļas 21.punktu, </w:t>
      </w:r>
      <w:r w:rsidRPr="000118F8">
        <w:rPr>
          <w:rFonts w:ascii="Times New Roman" w:hAnsi="Times New Roman"/>
          <w:sz w:val="24"/>
          <w:szCs w:val="24"/>
        </w:rPr>
        <w:t>Zemes ierīcības likuma 8.pant</w:t>
      </w:r>
      <w:r w:rsidRPr="000118F8">
        <w:rPr>
          <w:rFonts w:ascii="Times New Roman" w:hAnsi="Times New Roman"/>
          <w:sz w:val="24"/>
          <w:szCs w:val="24"/>
          <w:lang w:val="lv-LV"/>
        </w:rPr>
        <w:t>a pirmo daļu,</w:t>
      </w:r>
      <w:r w:rsidRPr="000118F8">
        <w:rPr>
          <w:rFonts w:ascii="Times New Roman" w:hAnsi="Times New Roman"/>
          <w:sz w:val="24"/>
          <w:szCs w:val="24"/>
        </w:rPr>
        <w:t xml:space="preserve"> Teritorijas attīstības plānošanas likuma 12.panta trešo daļu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DD5417">
        <w:rPr>
          <w:rFonts w:ascii="Times New Roman" w:hAnsi="Times New Roman"/>
          <w:sz w:val="24"/>
          <w:szCs w:val="24"/>
        </w:rPr>
        <w:t>kā arī ņemot vērā, ka jautājums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tika izskatīts un atbalstīts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Attīstības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 xml:space="preserve">komitejā </w:t>
      </w:r>
      <w:r w:rsidR="009A143E">
        <w:rPr>
          <w:rFonts w:ascii="Times New Roman" w:hAnsi="Times New Roman"/>
          <w:sz w:val="24"/>
          <w:szCs w:val="24"/>
          <w:lang w:val="lv-LV"/>
        </w:rPr>
        <w:t>15</w:t>
      </w:r>
      <w:r>
        <w:rPr>
          <w:rFonts w:ascii="Times New Roman" w:hAnsi="Times New Roman"/>
          <w:sz w:val="24"/>
          <w:szCs w:val="24"/>
          <w:lang w:val="lv-LV"/>
        </w:rPr>
        <w:t>.0</w:t>
      </w:r>
      <w:r w:rsidR="009A143E">
        <w:rPr>
          <w:rFonts w:ascii="Times New Roman" w:hAnsi="Times New Roman"/>
          <w:sz w:val="24"/>
          <w:szCs w:val="24"/>
          <w:lang w:val="lv-LV"/>
        </w:rPr>
        <w:t>5</w:t>
      </w:r>
      <w:r w:rsidRPr="00DD5417">
        <w:rPr>
          <w:rFonts w:ascii="Times New Roman" w:hAnsi="Times New Roman"/>
          <w:sz w:val="24"/>
          <w:szCs w:val="24"/>
          <w:lang w:val="lv-LV"/>
        </w:rPr>
        <w:t>.202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Pr="00DD5417">
        <w:rPr>
          <w:rFonts w:ascii="Times New Roman" w:hAnsi="Times New Roman"/>
          <w:sz w:val="24"/>
          <w:szCs w:val="24"/>
        </w:rPr>
        <w:t>.,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Ādažu novada pašvaldības dome</w:t>
      </w:r>
    </w:p>
    <w:p w14:paraId="7E71C6D5" w14:textId="77777777" w:rsidR="00564CA6" w:rsidRPr="00564CA6" w:rsidRDefault="005A74AD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70A6EB30" w14:textId="4F027EF4" w:rsidR="00D84A9E" w:rsidRPr="000A2799" w:rsidRDefault="00D84A9E" w:rsidP="00D84A9E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0A2799">
        <w:rPr>
          <w:rFonts w:ascii="Times New Roman" w:hAnsi="Times New Roman" w:cs="Times New Roman"/>
        </w:rPr>
        <w:t>Atļaut izstrādāt zemes ierīcības projektu</w:t>
      </w:r>
      <w:r w:rsidR="0093400E">
        <w:rPr>
          <w:rFonts w:ascii="Times New Roman" w:hAnsi="Times New Roman" w:cs="Times New Roman"/>
        </w:rPr>
        <w:t xml:space="preserve"> zemes vienībai </w:t>
      </w:r>
      <w:r w:rsidR="00BF7F53">
        <w:rPr>
          <w:rFonts w:ascii="Times New Roman" w:hAnsi="Times New Roman" w:cs="Times New Roman"/>
        </w:rPr>
        <w:t>Rīgas ielā 23</w:t>
      </w:r>
      <w:r w:rsidRPr="000A2799">
        <w:rPr>
          <w:rFonts w:ascii="Times New Roman" w:hAnsi="Times New Roman" w:cs="Times New Roman"/>
        </w:rPr>
        <w:t xml:space="preserve">, </w:t>
      </w:r>
      <w:r w:rsidR="00BF7F53">
        <w:rPr>
          <w:rFonts w:ascii="Times New Roman" w:hAnsi="Times New Roman" w:cs="Times New Roman"/>
        </w:rPr>
        <w:t>Carnikavā</w:t>
      </w:r>
      <w:r w:rsidRPr="000A2799">
        <w:rPr>
          <w:rFonts w:ascii="Times New Roman" w:hAnsi="Times New Roman" w:cs="Times New Roman"/>
        </w:rPr>
        <w:t xml:space="preserve">, Carnikavas pag., Ādažu nov., </w:t>
      </w:r>
      <w:r w:rsidRPr="000A2799">
        <w:rPr>
          <w:rFonts w:ascii="Times New Roman" w:hAnsi="Times New Roman" w:cs="Times New Roman"/>
          <w:lang w:val="x-none"/>
        </w:rPr>
        <w:t xml:space="preserve">ar kadastra apzīmējumu </w:t>
      </w:r>
      <w:r w:rsidRPr="000A2799">
        <w:rPr>
          <w:rFonts w:ascii="Times New Roman" w:hAnsi="Times New Roman" w:cs="Times New Roman"/>
        </w:rPr>
        <w:t>8052</w:t>
      </w:r>
      <w:r w:rsidR="00BF7F53">
        <w:rPr>
          <w:rFonts w:ascii="Times New Roman" w:hAnsi="Times New Roman" w:cs="Times New Roman"/>
        </w:rPr>
        <w:t> </w:t>
      </w:r>
      <w:r w:rsidRPr="000A2799">
        <w:rPr>
          <w:rFonts w:ascii="Times New Roman" w:hAnsi="Times New Roman" w:cs="Times New Roman"/>
        </w:rPr>
        <w:t>00</w:t>
      </w:r>
      <w:r w:rsidR="00BF7F53">
        <w:rPr>
          <w:rFonts w:ascii="Times New Roman" w:hAnsi="Times New Roman" w:cs="Times New Roman"/>
        </w:rPr>
        <w:t>4 </w:t>
      </w:r>
      <w:r w:rsidRPr="000A2799">
        <w:rPr>
          <w:rFonts w:ascii="Times New Roman" w:hAnsi="Times New Roman" w:cs="Times New Roman"/>
        </w:rPr>
        <w:t>0</w:t>
      </w:r>
      <w:r w:rsidR="00BF7F53">
        <w:rPr>
          <w:rFonts w:ascii="Times New Roman" w:hAnsi="Times New Roman" w:cs="Times New Roman"/>
        </w:rPr>
        <w:t>595</w:t>
      </w:r>
      <w:r w:rsidRPr="000A2799">
        <w:rPr>
          <w:rFonts w:ascii="Times New Roman" w:hAnsi="Times New Roman" w:cs="Times New Roman"/>
        </w:rPr>
        <w:t xml:space="preserve">, </w:t>
      </w:r>
      <w:r w:rsidRPr="000A2799">
        <w:rPr>
          <w:rFonts w:ascii="Times New Roman" w:hAnsi="Times New Roman" w:cs="Times New Roman"/>
          <w:lang w:val="x-none"/>
        </w:rPr>
        <w:t>ar mērķi pamatot</w:t>
      </w:r>
      <w:r w:rsidRPr="000A2799">
        <w:rPr>
          <w:rFonts w:ascii="Times New Roman" w:hAnsi="Times New Roman" w:cs="Times New Roman"/>
        </w:rPr>
        <w:t xml:space="preserve"> zemes vienības sadalīšanu.</w:t>
      </w:r>
    </w:p>
    <w:p w14:paraId="4E9991C3" w14:textId="77777777" w:rsidR="00D84A9E" w:rsidRPr="000A2799" w:rsidRDefault="00D84A9E" w:rsidP="00D84A9E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lang w:val="x-none"/>
        </w:rPr>
      </w:pPr>
      <w:r w:rsidRPr="000A2799">
        <w:rPr>
          <w:rFonts w:ascii="Times New Roman" w:hAnsi="Times New Roman" w:cs="Times New Roman"/>
          <w:lang w:val="x-none"/>
        </w:rPr>
        <w:t>Apstiprināt nosacījumus zemes ierīcības projekta izstrādei</w:t>
      </w:r>
      <w:r w:rsidRPr="000A2799">
        <w:rPr>
          <w:rFonts w:ascii="Times New Roman" w:hAnsi="Times New Roman" w:cs="Times New Roman"/>
        </w:rPr>
        <w:t xml:space="preserve"> (1.pielikums)</w:t>
      </w:r>
      <w:r w:rsidRPr="000A2799">
        <w:rPr>
          <w:rFonts w:ascii="Times New Roman" w:hAnsi="Times New Roman" w:cs="Times New Roman"/>
          <w:lang w:val="x-none"/>
        </w:rPr>
        <w:t>.</w:t>
      </w:r>
    </w:p>
    <w:p w14:paraId="7479D375" w14:textId="445F508F" w:rsidR="00D84A9E" w:rsidRPr="000A2799" w:rsidRDefault="00F8097D" w:rsidP="00D84A9E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84A9E" w:rsidRPr="000A2799">
        <w:rPr>
          <w:rFonts w:ascii="Times New Roman" w:hAnsi="Times New Roman" w:cs="Times New Roman"/>
        </w:rPr>
        <w:t>ašvaldības Centrālās pārvaldes Teritorijas plānošanas nodaļa atbild par lēmuma izpildi.</w:t>
      </w:r>
    </w:p>
    <w:p w14:paraId="00B225BF" w14:textId="77777777" w:rsidR="00D84A9E" w:rsidRPr="000A2799" w:rsidRDefault="00D84A9E" w:rsidP="00D84A9E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0A2799">
        <w:rPr>
          <w:rFonts w:ascii="Times New Roman" w:hAnsi="Times New Roman" w:cs="Times New Roman"/>
        </w:rPr>
        <w:t>Par lēmuma izpildes kontroli atbild pašvaldības izpilddirektora vietniece.</w:t>
      </w:r>
    </w:p>
    <w:p w14:paraId="4D5EB5C7" w14:textId="77777777" w:rsidR="00D84A9E" w:rsidRPr="000A2799" w:rsidRDefault="00D84A9E" w:rsidP="00D84A9E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0A2799">
        <w:rPr>
          <w:rFonts w:ascii="Times New Roman" w:hAnsi="Times New Roman" w:cs="Times New Roman"/>
        </w:rPr>
        <w:t>Lēmumu var pārsūdzēt Administratīvajā rajona tiesā, Baldones ielā 1A, Rīgā, viena mēneša laikā no tā spēkā stāšanās dienas.</w:t>
      </w:r>
    </w:p>
    <w:p w14:paraId="45705F45" w14:textId="77777777" w:rsidR="00D84A9E" w:rsidRPr="000A2799" w:rsidRDefault="00D84A9E" w:rsidP="00D84A9E">
      <w:p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0A2799">
        <w:rPr>
          <w:rFonts w:ascii="Times New Roman" w:hAnsi="Times New Roman" w:cs="Times New Roman"/>
        </w:rPr>
        <w:t>Pielikumā:</w:t>
      </w:r>
    </w:p>
    <w:p w14:paraId="0303C66B" w14:textId="64C1DAE7" w:rsidR="00D84A9E" w:rsidRPr="000A2799" w:rsidRDefault="00D84A9E" w:rsidP="00D84A9E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 w:rsidRPr="000A2799">
        <w:rPr>
          <w:rFonts w:ascii="Times New Roman" w:hAnsi="Times New Roman" w:cs="Times New Roman"/>
          <w:lang w:val="x-none"/>
        </w:rPr>
        <w:t>Nosacījumi zemes ierīcības projekta izstrādei</w:t>
      </w:r>
      <w:r w:rsidR="00744A2C">
        <w:rPr>
          <w:rFonts w:ascii="Times New Roman" w:hAnsi="Times New Roman" w:cs="Times New Roman"/>
          <w:lang w:val="x-none"/>
        </w:rPr>
        <w:t xml:space="preserve"> uz 2 </w:t>
      </w:r>
      <w:proofErr w:type="spellStart"/>
      <w:r w:rsidR="00744A2C">
        <w:rPr>
          <w:rFonts w:ascii="Times New Roman" w:hAnsi="Times New Roman" w:cs="Times New Roman"/>
          <w:lang w:val="x-none"/>
        </w:rPr>
        <w:t>lp</w:t>
      </w:r>
      <w:proofErr w:type="spellEnd"/>
      <w:r w:rsidRPr="000A2799">
        <w:rPr>
          <w:rFonts w:ascii="Times New Roman" w:hAnsi="Times New Roman" w:cs="Times New Roman"/>
        </w:rPr>
        <w:t>.</w:t>
      </w:r>
    </w:p>
    <w:p w14:paraId="42DF9D02" w14:textId="17A2619B" w:rsidR="00D84A9E" w:rsidRPr="000A2799" w:rsidRDefault="00D84A9E" w:rsidP="00D84A9E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A2799">
        <w:rPr>
          <w:rFonts w:ascii="Times New Roman" w:hAnsi="Times New Roman" w:cs="Times New Roman"/>
        </w:rPr>
        <w:t>Zemesgabala sadalīšanas skice</w:t>
      </w:r>
      <w:r w:rsidR="00744A2C">
        <w:rPr>
          <w:rFonts w:ascii="Times New Roman" w:hAnsi="Times New Roman" w:cs="Times New Roman"/>
        </w:rPr>
        <w:t xml:space="preserve"> uz 1 </w:t>
      </w:r>
      <w:proofErr w:type="spellStart"/>
      <w:r w:rsidR="00744A2C">
        <w:rPr>
          <w:rFonts w:ascii="Times New Roman" w:hAnsi="Times New Roman" w:cs="Times New Roman"/>
        </w:rPr>
        <w:t>lp</w:t>
      </w:r>
      <w:proofErr w:type="spellEnd"/>
      <w:r w:rsidR="00744A2C">
        <w:rPr>
          <w:rFonts w:ascii="Times New Roman" w:hAnsi="Times New Roman" w:cs="Times New Roman"/>
        </w:rPr>
        <w:t>.</w:t>
      </w:r>
    </w:p>
    <w:p w14:paraId="17974107" w14:textId="77777777" w:rsidR="00D84A9E" w:rsidRPr="000A2799" w:rsidRDefault="00D84A9E" w:rsidP="00D84A9E">
      <w:pPr>
        <w:ind w:left="284" w:hanging="284"/>
        <w:jc w:val="both"/>
        <w:rPr>
          <w:rFonts w:ascii="Times New Roman" w:hAnsi="Times New Roman" w:cs="Times New Roman"/>
          <w:lang w:val="x-none"/>
        </w:rPr>
      </w:pP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5A74AD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5A74AD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5A74AD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5A74AD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470ED8D8" w14:textId="3934413A" w:rsidR="00D84A9E" w:rsidRPr="008357FD" w:rsidRDefault="00D84A9E" w:rsidP="00D84A9E">
      <w:pPr>
        <w:jc w:val="both"/>
        <w:rPr>
          <w:rFonts w:ascii="Times New Roman" w:hAnsi="Times New Roman" w:cs="Times New Roman"/>
        </w:rPr>
      </w:pPr>
      <w:proofErr w:type="spellStart"/>
      <w:r w:rsidRPr="008357FD">
        <w:rPr>
          <w:rFonts w:ascii="Times New Roman" w:hAnsi="Times New Roman" w:cs="Times New Roman"/>
        </w:rPr>
        <w:t>Iesn</w:t>
      </w:r>
      <w:proofErr w:type="spellEnd"/>
      <w:r w:rsidR="003F03A0">
        <w:rPr>
          <w:rFonts w:ascii="Times New Roman" w:hAnsi="Times New Roman" w:cs="Times New Roman"/>
        </w:rPr>
        <w:t>.:@ rszkb@inbox.lv</w:t>
      </w:r>
    </w:p>
    <w:p w14:paraId="1FA19F87" w14:textId="77777777" w:rsidR="00D84A9E" w:rsidRPr="008357FD" w:rsidRDefault="00D84A9E" w:rsidP="00D84A9E">
      <w:pPr>
        <w:jc w:val="both"/>
        <w:rPr>
          <w:rFonts w:ascii="Times New Roman" w:hAnsi="Times New Roman" w:cs="Times New Roman"/>
        </w:rPr>
      </w:pPr>
      <w:r w:rsidRPr="008357FD">
        <w:rPr>
          <w:rFonts w:ascii="Times New Roman" w:hAnsi="Times New Roman" w:cs="Times New Roman"/>
        </w:rPr>
        <w:t>TPN:@</w:t>
      </w:r>
    </w:p>
    <w:p w14:paraId="2346A665" w14:textId="77777777" w:rsidR="00D84A9E" w:rsidRPr="008357FD" w:rsidRDefault="00D84A9E" w:rsidP="00D84A9E">
      <w:pPr>
        <w:jc w:val="both"/>
        <w:rPr>
          <w:rFonts w:ascii="Times New Roman" w:hAnsi="Times New Roman" w:cs="Times New Roman"/>
        </w:rPr>
      </w:pPr>
      <w:r w:rsidRPr="008357FD"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>R</w:t>
      </w:r>
      <w:r w:rsidRPr="008357FD">
        <w:rPr>
          <w:rFonts w:ascii="Times New Roman" w:hAnsi="Times New Roman" w:cs="Times New Roman"/>
        </w:rPr>
        <w:t>V:@</w:t>
      </w:r>
    </w:p>
    <w:p w14:paraId="686A37B9" w14:textId="77777777" w:rsidR="00D84A9E" w:rsidRDefault="00D84A9E" w:rsidP="00D84A9E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DE8958A" w14:textId="77777777" w:rsidR="00D84A9E" w:rsidRPr="00564CA6" w:rsidRDefault="00D84A9E" w:rsidP="00D84A9E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I.</w:t>
      </w:r>
      <w:r w:rsidRPr="00462235">
        <w:rPr>
          <w:rFonts w:ascii="Times New Roman" w:hAnsi="Times New Roman" w:cs="Times New Roman"/>
          <w:sz w:val="20"/>
          <w:szCs w:val="20"/>
        </w:rPr>
        <w:t>Urtāne</w:t>
      </w:r>
      <w:proofErr w:type="spellEnd"/>
      <w:r w:rsidRPr="004622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29368513</w:t>
      </w:r>
    </w:p>
    <w:p w14:paraId="6955A864" w14:textId="77777777" w:rsidR="00564CA6" w:rsidRPr="00564CA6" w:rsidRDefault="00564CA6" w:rsidP="00D84A9E">
      <w:pPr>
        <w:jc w:val="both"/>
        <w:rPr>
          <w:rFonts w:ascii="Times New Roman" w:hAnsi="Times New Roman" w:cs="Times New Roman"/>
        </w:rPr>
      </w:pPr>
    </w:p>
    <w:sectPr w:rsidR="00564CA6" w:rsidRPr="00564CA6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64D6C" w14:textId="77777777" w:rsidR="00C66D0A" w:rsidRDefault="00C66D0A">
      <w:r>
        <w:separator/>
      </w:r>
    </w:p>
  </w:endnote>
  <w:endnote w:type="continuationSeparator" w:id="0">
    <w:p w14:paraId="585DFBE8" w14:textId="77777777" w:rsidR="00C66D0A" w:rsidRDefault="00C6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98794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5A74AD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6CB7C" w14:textId="77777777" w:rsidR="00C66D0A" w:rsidRDefault="00C66D0A">
      <w:r>
        <w:separator/>
      </w:r>
    </w:p>
  </w:footnote>
  <w:footnote w:type="continuationSeparator" w:id="0">
    <w:p w14:paraId="7347CDC5" w14:textId="77777777" w:rsidR="00C66D0A" w:rsidRDefault="00C66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F2234AA"/>
    <w:multiLevelType w:val="hybridMultilevel"/>
    <w:tmpl w:val="919801B2"/>
    <w:lvl w:ilvl="0" w:tplc="06EE5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0CF442" w:tentative="1">
      <w:start w:val="1"/>
      <w:numFmt w:val="lowerLetter"/>
      <w:lvlText w:val="%2."/>
      <w:lvlJc w:val="left"/>
      <w:pPr>
        <w:ind w:left="1440" w:hanging="360"/>
      </w:pPr>
    </w:lvl>
    <w:lvl w:ilvl="2" w:tplc="5386CE82" w:tentative="1">
      <w:start w:val="1"/>
      <w:numFmt w:val="lowerRoman"/>
      <w:lvlText w:val="%3."/>
      <w:lvlJc w:val="right"/>
      <w:pPr>
        <w:ind w:left="2160" w:hanging="180"/>
      </w:pPr>
    </w:lvl>
    <w:lvl w:ilvl="3" w:tplc="0128BA94" w:tentative="1">
      <w:start w:val="1"/>
      <w:numFmt w:val="decimal"/>
      <w:lvlText w:val="%4."/>
      <w:lvlJc w:val="left"/>
      <w:pPr>
        <w:ind w:left="2880" w:hanging="360"/>
      </w:pPr>
    </w:lvl>
    <w:lvl w:ilvl="4" w:tplc="741E2BF4" w:tentative="1">
      <w:start w:val="1"/>
      <w:numFmt w:val="lowerLetter"/>
      <w:lvlText w:val="%5."/>
      <w:lvlJc w:val="left"/>
      <w:pPr>
        <w:ind w:left="3600" w:hanging="360"/>
      </w:pPr>
    </w:lvl>
    <w:lvl w:ilvl="5" w:tplc="9268183A" w:tentative="1">
      <w:start w:val="1"/>
      <w:numFmt w:val="lowerRoman"/>
      <w:lvlText w:val="%6."/>
      <w:lvlJc w:val="right"/>
      <w:pPr>
        <w:ind w:left="4320" w:hanging="180"/>
      </w:pPr>
    </w:lvl>
    <w:lvl w:ilvl="6" w:tplc="CD98C632" w:tentative="1">
      <w:start w:val="1"/>
      <w:numFmt w:val="decimal"/>
      <w:lvlText w:val="%7."/>
      <w:lvlJc w:val="left"/>
      <w:pPr>
        <w:ind w:left="5040" w:hanging="360"/>
      </w:pPr>
    </w:lvl>
    <w:lvl w:ilvl="7" w:tplc="24D2E6D0" w:tentative="1">
      <w:start w:val="1"/>
      <w:numFmt w:val="lowerLetter"/>
      <w:lvlText w:val="%8."/>
      <w:lvlJc w:val="left"/>
      <w:pPr>
        <w:ind w:left="5760" w:hanging="360"/>
      </w:pPr>
    </w:lvl>
    <w:lvl w:ilvl="8" w:tplc="4AA066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28A0F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4E1672" w:tentative="1">
      <w:start w:val="1"/>
      <w:numFmt w:val="lowerLetter"/>
      <w:lvlText w:val="%2."/>
      <w:lvlJc w:val="left"/>
      <w:pPr>
        <w:ind w:left="1440" w:hanging="360"/>
      </w:pPr>
    </w:lvl>
    <w:lvl w:ilvl="2" w:tplc="91864234" w:tentative="1">
      <w:start w:val="1"/>
      <w:numFmt w:val="lowerRoman"/>
      <w:lvlText w:val="%3."/>
      <w:lvlJc w:val="right"/>
      <w:pPr>
        <w:ind w:left="2160" w:hanging="180"/>
      </w:pPr>
    </w:lvl>
    <w:lvl w:ilvl="3" w:tplc="39805CC0" w:tentative="1">
      <w:start w:val="1"/>
      <w:numFmt w:val="decimal"/>
      <w:lvlText w:val="%4."/>
      <w:lvlJc w:val="left"/>
      <w:pPr>
        <w:ind w:left="2880" w:hanging="360"/>
      </w:pPr>
    </w:lvl>
    <w:lvl w:ilvl="4" w:tplc="912E14CA" w:tentative="1">
      <w:start w:val="1"/>
      <w:numFmt w:val="lowerLetter"/>
      <w:lvlText w:val="%5."/>
      <w:lvlJc w:val="left"/>
      <w:pPr>
        <w:ind w:left="3600" w:hanging="360"/>
      </w:pPr>
    </w:lvl>
    <w:lvl w:ilvl="5" w:tplc="D1F8973C" w:tentative="1">
      <w:start w:val="1"/>
      <w:numFmt w:val="lowerRoman"/>
      <w:lvlText w:val="%6."/>
      <w:lvlJc w:val="right"/>
      <w:pPr>
        <w:ind w:left="4320" w:hanging="180"/>
      </w:pPr>
    </w:lvl>
    <w:lvl w:ilvl="6" w:tplc="51709A76" w:tentative="1">
      <w:start w:val="1"/>
      <w:numFmt w:val="decimal"/>
      <w:lvlText w:val="%7."/>
      <w:lvlJc w:val="left"/>
      <w:pPr>
        <w:ind w:left="5040" w:hanging="360"/>
      </w:pPr>
    </w:lvl>
    <w:lvl w:ilvl="7" w:tplc="07BE80AC" w:tentative="1">
      <w:start w:val="1"/>
      <w:numFmt w:val="lowerLetter"/>
      <w:lvlText w:val="%8."/>
      <w:lvlJc w:val="left"/>
      <w:pPr>
        <w:ind w:left="5760" w:hanging="360"/>
      </w:pPr>
    </w:lvl>
    <w:lvl w:ilvl="8" w:tplc="B70CBB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278A1D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243224873">
    <w:abstractNumId w:val="3"/>
  </w:num>
  <w:num w:numId="4" w16cid:durableId="19263320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4603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864BC"/>
    <w:rsid w:val="00107B2C"/>
    <w:rsid w:val="00147221"/>
    <w:rsid w:val="0015169A"/>
    <w:rsid w:val="00194EBC"/>
    <w:rsid w:val="00195A73"/>
    <w:rsid w:val="0025391B"/>
    <w:rsid w:val="00297558"/>
    <w:rsid w:val="00350475"/>
    <w:rsid w:val="00351D48"/>
    <w:rsid w:val="003F03A0"/>
    <w:rsid w:val="004D516C"/>
    <w:rsid w:val="004F030E"/>
    <w:rsid w:val="0053073B"/>
    <w:rsid w:val="00543508"/>
    <w:rsid w:val="00564CA6"/>
    <w:rsid w:val="005A74AD"/>
    <w:rsid w:val="005B387A"/>
    <w:rsid w:val="005C7FA1"/>
    <w:rsid w:val="00617AAC"/>
    <w:rsid w:val="00693F05"/>
    <w:rsid w:val="006D3451"/>
    <w:rsid w:val="00715A27"/>
    <w:rsid w:val="0074092B"/>
    <w:rsid w:val="00744A2C"/>
    <w:rsid w:val="007A4F1D"/>
    <w:rsid w:val="007B4DDB"/>
    <w:rsid w:val="008257F8"/>
    <w:rsid w:val="008357E5"/>
    <w:rsid w:val="009139A1"/>
    <w:rsid w:val="0093400E"/>
    <w:rsid w:val="00996740"/>
    <w:rsid w:val="009A143E"/>
    <w:rsid w:val="009A3989"/>
    <w:rsid w:val="00A52B04"/>
    <w:rsid w:val="00AC656B"/>
    <w:rsid w:val="00B36CD4"/>
    <w:rsid w:val="00B84C93"/>
    <w:rsid w:val="00BB16A4"/>
    <w:rsid w:val="00BF7F53"/>
    <w:rsid w:val="00C66D0A"/>
    <w:rsid w:val="00C9477C"/>
    <w:rsid w:val="00D84A9E"/>
    <w:rsid w:val="00D86969"/>
    <w:rsid w:val="00E33D8F"/>
    <w:rsid w:val="00E52DA2"/>
    <w:rsid w:val="00E75D8D"/>
    <w:rsid w:val="00F8097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8357E5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8357E5"/>
    <w:rPr>
      <w:rFonts w:ascii="Arial" w:eastAsia="Times New Roman" w:hAnsi="Arial" w:cs="Times New Roman"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194EBC"/>
  </w:style>
  <w:style w:type="character" w:styleId="CommentReference">
    <w:name w:val="annotation reference"/>
    <w:basedOn w:val="DefaultParagraphFont"/>
    <w:uiPriority w:val="99"/>
    <w:semiHidden/>
    <w:unhideWhenUsed/>
    <w:rsid w:val="00AC65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65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65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5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5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BE7FC-5CF8-44E4-86CE-0F5A65468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2255</Words>
  <Characters>1286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2024-05-24T06:11:00Z</dcterms:created>
  <dcterms:modified xsi:type="dcterms:W3CDTF">2024-05-24T06:11:00Z</dcterms:modified>
</cp:coreProperties>
</file>