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795DA12C"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CC69B7">
        <w:rPr>
          <w:rFonts w:ascii="Times New Roman" w:eastAsia="Times New Roman" w:hAnsi="Times New Roman" w:cs="Times New Roman"/>
          <w:sz w:val="24"/>
          <w:szCs w:val="24"/>
          <w:lang w:eastAsia="lv-LV"/>
        </w:rPr>
        <w:t>30</w:t>
      </w:r>
      <w:r w:rsidR="00333CA6">
        <w:rPr>
          <w:rFonts w:ascii="Times New Roman" w:eastAsia="Times New Roman" w:hAnsi="Times New Roman" w:cs="Times New Roman"/>
          <w:sz w:val="24"/>
          <w:szCs w:val="24"/>
          <w:lang w:eastAsia="lv-LV"/>
        </w:rPr>
        <w:t xml:space="preserve">.aprīlī </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w:t>
      </w:r>
      <w:r w:rsidR="00CC69B7">
        <w:rPr>
          <w:rFonts w:ascii="Times New Roman" w:eastAsia="Times New Roman" w:hAnsi="Times New Roman" w:cs="Times New Roman"/>
          <w:color w:val="000000"/>
          <w:sz w:val="24"/>
          <w:szCs w:val="24"/>
          <w:lang w:eastAsia="lv-LV"/>
        </w:rPr>
        <w:t>10</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7F8F86E5" w14:textId="3AAD488A" w:rsidR="00B718C0" w:rsidRPr="007F6D48" w:rsidRDefault="007F6D48" w:rsidP="00B718C0">
      <w:pPr>
        <w:pStyle w:val="Default"/>
        <w:spacing w:after="120"/>
      </w:pPr>
      <w:r w:rsidRPr="007F6D48">
        <w:rPr>
          <w:u w:val="single"/>
        </w:rPr>
        <w:t>komisijas locekļi</w:t>
      </w:r>
      <w:r w:rsidRPr="007F6D48">
        <w:t>:</w:t>
      </w:r>
      <w:bookmarkStart w:id="1" w:name="_Hlk102688078"/>
      <w:r w:rsidRPr="007F6D48">
        <w:t xml:space="preserve"> </w:t>
      </w:r>
      <w:bookmarkEnd w:id="1"/>
      <w:proofErr w:type="spellStart"/>
      <w:r w:rsidR="002B0049" w:rsidRPr="007F6D48">
        <w:t>Siguļu</w:t>
      </w:r>
      <w:proofErr w:type="spellEnd"/>
      <w:r w:rsidR="002B0049" w:rsidRPr="007F6D48">
        <w:t xml:space="preserve"> pirmsskolas izglītības iestādes “Piejūra” vadītāja ANTRA KRASTA, Ādažu vidusskolas padomes loceklis NAURIS RUBENS,</w:t>
      </w:r>
      <w:r w:rsidR="002B0049" w:rsidRPr="008F2501">
        <w:rPr>
          <w:color w:val="auto"/>
          <w:szCs w:val="20"/>
          <w:lang w:eastAsia="en-US"/>
        </w:rPr>
        <w:t xml:space="preserve"> pašvaldības administrācijas Juridiskās un iepirkumu nodaļas vadītājas vietniece ILONA GOTHARDE</w:t>
      </w:r>
      <w:r w:rsidR="001B56AB">
        <w:rPr>
          <w:color w:val="auto"/>
          <w:szCs w:val="20"/>
          <w:lang w:eastAsia="en-US"/>
        </w:rPr>
        <w:t xml:space="preserve">, </w:t>
      </w:r>
      <w:r w:rsidR="001B56AB" w:rsidRPr="00C74CAB">
        <w:t>Ādažu novada domes deputāts GATIS MIGLĀNS.</w:t>
      </w:r>
    </w:p>
    <w:p w14:paraId="18F49F42" w14:textId="35235F9A"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w:t>
      </w:r>
      <w:r w:rsidR="004037FD">
        <w:rPr>
          <w:color w:val="auto"/>
        </w:rPr>
        <w:t xml:space="preserve">Pirmsskolas izglītības iestādes “Strautiņš” vadītājas </w:t>
      </w:r>
      <w:proofErr w:type="spellStart"/>
      <w:r w:rsidR="004037FD">
        <w:rPr>
          <w:color w:val="auto"/>
        </w:rPr>
        <w:t>p.i</w:t>
      </w:r>
      <w:proofErr w:type="spellEnd"/>
      <w:r w:rsidR="004037FD">
        <w:rPr>
          <w:color w:val="auto"/>
        </w:rPr>
        <w:t>. LINDA CINTIŅA,</w:t>
      </w:r>
      <w:r w:rsidR="00CB1105">
        <w:rPr>
          <w:color w:val="auto"/>
        </w:rPr>
        <w:t xml:space="preserve"> </w:t>
      </w:r>
      <w:proofErr w:type="spellStart"/>
      <w:r w:rsidR="00204820" w:rsidRPr="00E116BA">
        <w:rPr>
          <w:color w:val="auto"/>
        </w:rPr>
        <w:t>Kadagas</w:t>
      </w:r>
      <w:proofErr w:type="spellEnd"/>
      <w:r w:rsidR="00204820" w:rsidRPr="00E116BA">
        <w:rPr>
          <w:color w:val="auto"/>
        </w:rPr>
        <w:t xml:space="preserve"> pirmsskolas izglītības iestādes “</w:t>
      </w:r>
      <w:proofErr w:type="spellStart"/>
      <w:r w:rsidR="00204820" w:rsidRPr="00E116BA">
        <w:rPr>
          <w:color w:val="auto"/>
        </w:rPr>
        <w:t>Mežavēji</w:t>
      </w:r>
      <w:proofErr w:type="spellEnd"/>
      <w:r w:rsidR="00204820" w:rsidRPr="00E116BA">
        <w:rPr>
          <w:color w:val="auto"/>
        </w:rPr>
        <w:t>” vadītāja IRĒNA KUZŅECOVA</w:t>
      </w:r>
      <w:r w:rsidR="00CC69B7">
        <w:rPr>
          <w:color w:val="auto"/>
        </w:rPr>
        <w:t>.</w:t>
      </w:r>
    </w:p>
    <w:bookmarkEnd w:id="2"/>
    <w:p w14:paraId="7B8E658A" w14:textId="664D0E1D"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r w:rsidR="00E24660">
        <w:rPr>
          <w:rFonts w:ascii="Times New Roman" w:eastAsia="Times New Roman" w:hAnsi="Times New Roman" w:cs="Times New Roman"/>
          <w:sz w:val="24"/>
          <w:szCs w:val="24"/>
          <w:lang w:eastAsia="lv-LV"/>
        </w:rPr>
        <w:t>vecākā referente LINDA PAVLOVSKA</w:t>
      </w:r>
      <w:r w:rsidR="000E3079">
        <w:rPr>
          <w:rFonts w:ascii="Times New Roman" w:eastAsia="Times New Roman" w:hAnsi="Times New Roman" w:cs="Times New Roman"/>
          <w:sz w:val="24"/>
          <w:szCs w:val="24"/>
          <w:lang w:eastAsia="lv-LV"/>
        </w:rPr>
        <w:t>.</w:t>
      </w:r>
    </w:p>
    <w:p w14:paraId="20DA52AD" w14:textId="77777777" w:rsidR="007F6D48" w:rsidRPr="000E3079"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 xml:space="preserve">Sēde  notiek attālināti, izmantojot elektroniskos saziņas līdzekļus videokonferences (attēlā un </w:t>
      </w:r>
      <w:r w:rsidRPr="000E3079">
        <w:rPr>
          <w:rFonts w:ascii="Times New Roman" w:eastAsia="Times New Roman" w:hAnsi="Times New Roman" w:cs="Times New Roman"/>
          <w:i/>
          <w:iCs/>
          <w:sz w:val="24"/>
          <w:szCs w:val="24"/>
          <w:lang w:eastAsia="lv-LV"/>
        </w:rPr>
        <w:t>skaņas) režīmā</w:t>
      </w:r>
      <w:r w:rsidRPr="000E3079">
        <w:rPr>
          <w:rFonts w:ascii="Times New Roman" w:eastAsia="Times New Roman" w:hAnsi="Times New Roman" w:cs="Times New Roman"/>
          <w:sz w:val="24"/>
          <w:szCs w:val="24"/>
          <w:lang w:eastAsia="lv-LV"/>
        </w:rPr>
        <w:t>.</w:t>
      </w:r>
    </w:p>
    <w:p w14:paraId="72A26DEB" w14:textId="56A2C0DF"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sidRPr="000E3079">
        <w:rPr>
          <w:rFonts w:ascii="Times New Roman" w:eastAsia="Times New Roman" w:hAnsi="Times New Roman" w:cs="Times New Roman"/>
          <w:iCs/>
          <w:sz w:val="24"/>
          <w:szCs w:val="24"/>
          <w:lang w:eastAsia="lv-LV"/>
        </w:rPr>
        <w:t>S</w:t>
      </w:r>
      <w:r w:rsidR="00E9507F" w:rsidRPr="000E3079">
        <w:rPr>
          <w:rFonts w:ascii="Times New Roman" w:eastAsia="Times New Roman" w:hAnsi="Times New Roman" w:cs="Times New Roman"/>
          <w:iCs/>
          <w:sz w:val="24"/>
          <w:szCs w:val="24"/>
          <w:lang w:eastAsia="lv-LV"/>
        </w:rPr>
        <w:t>ēdi atklāj plkst. </w:t>
      </w:r>
      <w:r w:rsidR="000E3079" w:rsidRPr="000E3079">
        <w:rPr>
          <w:rFonts w:ascii="Times New Roman" w:eastAsia="Times New Roman" w:hAnsi="Times New Roman" w:cs="Times New Roman"/>
          <w:iCs/>
          <w:sz w:val="24"/>
          <w:szCs w:val="24"/>
          <w:lang w:eastAsia="lv-LV"/>
        </w:rPr>
        <w:t>10.15</w:t>
      </w:r>
      <w:r w:rsidR="007F6D48" w:rsidRPr="000E3079">
        <w:rPr>
          <w:rFonts w:ascii="Times New Roman" w:eastAsia="Times New Roman" w:hAnsi="Times New Roman" w:cs="Times New Roman"/>
          <w:iCs/>
          <w:sz w:val="24"/>
          <w:szCs w:val="24"/>
          <w:lang w:eastAsia="lv-LV"/>
        </w:rPr>
        <w:t>.</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3" w:name="_Hlk132734339"/>
    </w:p>
    <w:p w14:paraId="65B6C3A1" w14:textId="509B8484" w:rsidR="00DC0809" w:rsidRPr="00CC69B7" w:rsidRDefault="00CB1105" w:rsidP="00CC69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bookmarkStart w:id="4" w:name="_Hlk155945386"/>
      <w:bookmarkEnd w:id="0"/>
      <w:bookmarkEnd w:id="3"/>
      <w:r w:rsidRPr="00CC69B7">
        <w:rPr>
          <w:rFonts w:ascii="Times New Roman" w:eastAsia="Times New Roman" w:hAnsi="Times New Roman" w:cs="Times New Roman"/>
          <w:color w:val="000000"/>
          <w:sz w:val="24"/>
          <w:szCs w:val="24"/>
          <w:lang w:eastAsia="lv-LV"/>
        </w:rPr>
        <w:t>Iesniegumu izskatīšana.</w:t>
      </w:r>
      <w:r w:rsidR="00F1453E" w:rsidRPr="00CC69B7">
        <w:rPr>
          <w:rFonts w:ascii="Times New Roman" w:eastAsia="Times New Roman" w:hAnsi="Times New Roman" w:cs="Times New Roman"/>
          <w:color w:val="000000"/>
          <w:sz w:val="24"/>
          <w:szCs w:val="24"/>
          <w:lang w:eastAsia="lv-LV"/>
        </w:rPr>
        <w:t xml:space="preserve"> </w:t>
      </w:r>
    </w:p>
    <w:bookmarkEnd w:id="4"/>
    <w:p w14:paraId="0AE06434" w14:textId="27F67838" w:rsidR="004E4304" w:rsidRPr="00B5012F" w:rsidRDefault="00F4225F" w:rsidP="00B5012F">
      <w:pPr>
        <w:pStyle w:val="Default"/>
        <w:numPr>
          <w:ilvl w:val="0"/>
          <w:numId w:val="2"/>
        </w:numPr>
        <w:spacing w:before="120" w:after="120"/>
        <w:ind w:left="714" w:hanging="357"/>
      </w:pPr>
      <w:r w:rsidRPr="00CC69B7">
        <w:rPr>
          <w:color w:val="000000" w:themeColor="text1"/>
        </w:rPr>
        <w:t>Lēmuma par attiecīgā vecuma grupās uzņemamo bērnu skaitu un dzimšanas datumiem uzņemšanai uz 202</w:t>
      </w:r>
      <w:r w:rsidR="00CC69B7" w:rsidRPr="00CC69B7">
        <w:rPr>
          <w:color w:val="000000" w:themeColor="text1"/>
        </w:rPr>
        <w:t>4</w:t>
      </w:r>
      <w:r w:rsidRPr="00CC69B7">
        <w:rPr>
          <w:color w:val="000000" w:themeColor="text1"/>
        </w:rPr>
        <w:t>./202</w:t>
      </w:r>
      <w:r w:rsidR="00CC69B7" w:rsidRPr="00CC69B7">
        <w:rPr>
          <w:color w:val="000000" w:themeColor="text1"/>
        </w:rPr>
        <w:t>5</w:t>
      </w:r>
      <w:r w:rsidRPr="00CC69B7">
        <w:rPr>
          <w:color w:val="000000" w:themeColor="text1"/>
        </w:rPr>
        <w:t>. mācību gada 1. septembri pieņemšana.</w:t>
      </w:r>
    </w:p>
    <w:p w14:paraId="243FD4AA" w14:textId="6C135F08" w:rsidR="00CB1105" w:rsidRPr="00B5012F" w:rsidRDefault="00CB1105" w:rsidP="00B5012F">
      <w:pPr>
        <w:pStyle w:val="ListParagraph"/>
        <w:numPr>
          <w:ilvl w:val="3"/>
          <w:numId w:val="2"/>
        </w:numPr>
        <w:spacing w:before="120" w:after="120" w:line="240" w:lineRule="auto"/>
        <w:rPr>
          <w:rFonts w:ascii="Times New Roman" w:eastAsia="Times New Roman" w:hAnsi="Times New Roman" w:cs="Times New Roman"/>
          <w:b/>
          <w:sz w:val="24"/>
          <w:szCs w:val="24"/>
        </w:rPr>
      </w:pPr>
      <w:r w:rsidRPr="00B5012F">
        <w:rPr>
          <w:rFonts w:ascii="Times New Roman" w:eastAsia="Times New Roman" w:hAnsi="Times New Roman" w:cs="Times New Roman"/>
          <w:b/>
          <w:sz w:val="24"/>
          <w:szCs w:val="24"/>
        </w:rPr>
        <w:t>§</w:t>
      </w:r>
    </w:p>
    <w:p w14:paraId="3FCE4384" w14:textId="7E96A167" w:rsidR="00CB1105" w:rsidRPr="00091846" w:rsidRDefault="00CB1105" w:rsidP="00CB1105">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Iesnieguma izskatīšana </w:t>
      </w:r>
    </w:p>
    <w:p w14:paraId="65ECA9AA" w14:textId="2AF5A3E3" w:rsidR="00417DB7" w:rsidRPr="004A572A" w:rsidRDefault="00CB1105" w:rsidP="00417DB7">
      <w:pPr>
        <w:autoSpaceDE w:val="0"/>
        <w:autoSpaceDN w:val="0"/>
        <w:adjustRightInd w:val="0"/>
        <w:spacing w:after="120" w:line="240" w:lineRule="auto"/>
        <w:jc w:val="both"/>
        <w:rPr>
          <w:rFonts w:ascii="Times New Roman" w:hAnsi="Times New Roman" w:cs="Times New Roman"/>
          <w:sz w:val="24"/>
          <w:szCs w:val="24"/>
        </w:rPr>
      </w:pPr>
      <w:r w:rsidRPr="00B22D62">
        <w:rPr>
          <w:rFonts w:ascii="Times New Roman" w:eastAsia="Times New Roman" w:hAnsi="Times New Roman" w:cs="Times New Roman"/>
          <w:color w:val="000000"/>
          <w:sz w:val="24"/>
          <w:szCs w:val="24"/>
          <w:lang w:eastAsia="lv-LV"/>
        </w:rPr>
        <w:t xml:space="preserve">L.ANSPOKA </w:t>
      </w:r>
      <w:r w:rsidRPr="000E3079">
        <w:rPr>
          <w:rFonts w:ascii="Times New Roman" w:eastAsia="Times New Roman" w:hAnsi="Times New Roman" w:cs="Times New Roman"/>
          <w:color w:val="000000"/>
          <w:sz w:val="24"/>
          <w:szCs w:val="24"/>
          <w:lang w:eastAsia="lv-LV"/>
        </w:rPr>
        <w:t xml:space="preserve">ziņo par </w:t>
      </w:r>
      <w:r w:rsidR="00417DB7" w:rsidRPr="000E3079">
        <w:rPr>
          <w:rFonts w:ascii="Times New Roman" w:eastAsia="Times New Roman" w:hAnsi="Times New Roman" w:cs="Times New Roman"/>
          <w:color w:val="000000"/>
          <w:sz w:val="24"/>
          <w:szCs w:val="24"/>
          <w:lang w:eastAsia="lv-LV"/>
        </w:rPr>
        <w:t>saņemto</w:t>
      </w:r>
      <w:r w:rsidR="00692795" w:rsidRPr="000E3079">
        <w:rPr>
          <w:rFonts w:ascii="Times New Roman" w:eastAsia="Times New Roman" w:hAnsi="Times New Roman" w:cs="Times New Roman"/>
          <w:color w:val="000000"/>
          <w:sz w:val="24"/>
          <w:szCs w:val="24"/>
          <w:lang w:eastAsia="lv-LV"/>
        </w:rPr>
        <w:t xml:space="preserve"> </w:t>
      </w:r>
      <w:r w:rsidR="00C609A5" w:rsidRPr="000E3079">
        <w:rPr>
          <w:rFonts w:ascii="Times New Roman" w:eastAsia="Times New Roman" w:hAnsi="Times New Roman" w:cs="Times New Roman"/>
          <w:color w:val="000000"/>
          <w:sz w:val="24"/>
          <w:szCs w:val="24"/>
          <w:lang w:eastAsia="lv-LV"/>
        </w:rPr>
        <w:t>vēstul</w:t>
      </w:r>
      <w:r w:rsidR="00417DB7" w:rsidRPr="000E3079">
        <w:rPr>
          <w:rFonts w:ascii="Times New Roman" w:eastAsia="Times New Roman" w:hAnsi="Times New Roman" w:cs="Times New Roman"/>
          <w:color w:val="000000"/>
          <w:sz w:val="24"/>
          <w:szCs w:val="24"/>
          <w:lang w:eastAsia="lv-LV"/>
        </w:rPr>
        <w:t xml:space="preserve">i no </w:t>
      </w:r>
      <w:r w:rsidR="002C6E53">
        <w:rPr>
          <w:rFonts w:ascii="Times New Roman" w:eastAsia="Times New Roman" w:hAnsi="Times New Roman" w:cs="Times New Roman"/>
          <w:color w:val="000000"/>
          <w:sz w:val="24"/>
          <w:szCs w:val="24"/>
          <w:lang w:eastAsia="lv-LV"/>
        </w:rPr>
        <w:t>V.U.</w:t>
      </w:r>
      <w:r w:rsidR="00C609A5" w:rsidRPr="000E3079">
        <w:rPr>
          <w:rFonts w:ascii="Times New Roman" w:eastAsia="Times New Roman" w:hAnsi="Times New Roman" w:cs="Times New Roman"/>
          <w:color w:val="000000"/>
          <w:sz w:val="24"/>
          <w:szCs w:val="24"/>
          <w:lang w:eastAsia="lv-LV"/>
        </w:rPr>
        <w:t xml:space="preserve">, ar lūgumu </w:t>
      </w:r>
      <w:r w:rsidR="00417DB7" w:rsidRPr="000E3079">
        <w:rPr>
          <w:rFonts w:ascii="Times New Roman" w:hAnsi="Times New Roman" w:cs="Times New Roman"/>
          <w:sz w:val="24"/>
          <w:szCs w:val="24"/>
        </w:rPr>
        <w:t xml:space="preserve">rast iespēju viņa </w:t>
      </w:r>
      <w:r w:rsidR="00202845" w:rsidRPr="000E3079">
        <w:rPr>
          <w:rFonts w:ascii="Times New Roman" w:hAnsi="Times New Roman" w:cs="Times New Roman"/>
          <w:sz w:val="24"/>
          <w:szCs w:val="24"/>
        </w:rPr>
        <w:t>meitu</w:t>
      </w:r>
      <w:r w:rsidR="008878E3" w:rsidRPr="000E3079">
        <w:rPr>
          <w:rFonts w:ascii="Times New Roman" w:hAnsi="Times New Roman" w:cs="Times New Roman"/>
          <w:sz w:val="24"/>
          <w:szCs w:val="24"/>
        </w:rPr>
        <w:t xml:space="preserve">, </w:t>
      </w:r>
      <w:r w:rsidR="002C6E53">
        <w:rPr>
          <w:rFonts w:ascii="Times New Roman" w:hAnsi="Times New Roman" w:cs="Times New Roman"/>
          <w:sz w:val="24"/>
          <w:szCs w:val="24"/>
        </w:rPr>
        <w:t>V.U.</w:t>
      </w:r>
      <w:r w:rsidR="00202845" w:rsidRPr="000E3079">
        <w:rPr>
          <w:rFonts w:ascii="Times New Roman" w:hAnsi="Times New Roman" w:cs="Times New Roman"/>
          <w:sz w:val="24"/>
          <w:szCs w:val="24"/>
        </w:rPr>
        <w:t xml:space="preserve"> </w:t>
      </w:r>
      <w:r w:rsidR="00417DB7" w:rsidRPr="000E3079">
        <w:rPr>
          <w:rFonts w:ascii="Times New Roman" w:hAnsi="Times New Roman" w:cs="Times New Roman"/>
          <w:sz w:val="24"/>
          <w:szCs w:val="24"/>
        </w:rPr>
        <w:t xml:space="preserve"> (20</w:t>
      </w:r>
      <w:r w:rsidR="00960C46">
        <w:rPr>
          <w:rFonts w:ascii="Times New Roman" w:hAnsi="Times New Roman" w:cs="Times New Roman"/>
          <w:sz w:val="24"/>
          <w:szCs w:val="24"/>
        </w:rPr>
        <w:t>20</w:t>
      </w:r>
      <w:r w:rsidR="00417DB7" w:rsidRPr="000E3079">
        <w:rPr>
          <w:rFonts w:ascii="Times New Roman" w:hAnsi="Times New Roman" w:cs="Times New Roman"/>
          <w:sz w:val="24"/>
          <w:szCs w:val="24"/>
        </w:rPr>
        <w:t xml:space="preserve">. dzimšanas gads) </w:t>
      </w:r>
      <w:r w:rsidR="00202845" w:rsidRPr="000E3079">
        <w:rPr>
          <w:rFonts w:ascii="Times New Roman" w:hAnsi="Times New Roman" w:cs="Times New Roman"/>
          <w:sz w:val="24"/>
          <w:szCs w:val="24"/>
        </w:rPr>
        <w:t>uzņemt</w:t>
      </w:r>
      <w:r w:rsidR="00417DB7" w:rsidRPr="00B22D62">
        <w:rPr>
          <w:rFonts w:ascii="Times New Roman" w:hAnsi="Times New Roman" w:cs="Times New Roman"/>
          <w:sz w:val="24"/>
          <w:szCs w:val="24"/>
        </w:rPr>
        <w:t xml:space="preserve"> pirmsskolas izglītības iestād</w:t>
      </w:r>
      <w:r w:rsidR="00202845">
        <w:rPr>
          <w:rFonts w:ascii="Times New Roman" w:hAnsi="Times New Roman" w:cs="Times New Roman"/>
          <w:sz w:val="24"/>
          <w:szCs w:val="24"/>
        </w:rPr>
        <w:t xml:space="preserve">ē “Strautiņš” ārpus kārtas. </w:t>
      </w:r>
    </w:p>
    <w:p w14:paraId="1986150C" w14:textId="20FF463E" w:rsidR="004A572A" w:rsidRDefault="004A572A" w:rsidP="00960C46">
      <w:pPr>
        <w:jc w:val="both"/>
        <w:rPr>
          <w:rFonts w:ascii="Times New Roman" w:hAnsi="Times New Roman" w:cs="Times New Roman"/>
          <w:sz w:val="24"/>
          <w:szCs w:val="24"/>
        </w:rPr>
      </w:pPr>
      <w:r w:rsidRPr="004A572A">
        <w:rPr>
          <w:rFonts w:ascii="Times New Roman" w:hAnsi="Times New Roman" w:cs="Times New Roman"/>
          <w:bCs/>
          <w:sz w:val="24"/>
          <w:szCs w:val="24"/>
        </w:rPr>
        <w:t xml:space="preserve">Pamatojums: </w:t>
      </w:r>
      <w:r w:rsidR="00960C46">
        <w:rPr>
          <w:rFonts w:ascii="Times New Roman" w:hAnsi="Times New Roman" w:cs="Times New Roman"/>
          <w:sz w:val="24"/>
          <w:szCs w:val="24"/>
        </w:rPr>
        <w:t>Ģimenes apstākļu.</w:t>
      </w:r>
    </w:p>
    <w:p w14:paraId="206F5E0F" w14:textId="3199DBAA" w:rsidR="00960C46" w:rsidRPr="004A572A" w:rsidRDefault="00960C46" w:rsidP="00960C46">
      <w:pPr>
        <w:jc w:val="both"/>
        <w:rPr>
          <w:rFonts w:ascii="Times New Roman" w:hAnsi="Times New Roman" w:cs="Times New Roman"/>
          <w:color w:val="000000"/>
          <w:sz w:val="24"/>
          <w:szCs w:val="24"/>
        </w:rPr>
      </w:pPr>
      <w:r>
        <w:rPr>
          <w:rFonts w:ascii="Times New Roman" w:hAnsi="Times New Roman" w:cs="Times New Roman"/>
          <w:sz w:val="24"/>
          <w:szCs w:val="24"/>
        </w:rPr>
        <w:t>KOMISIJA debatē par minētajiem ārpus kārtas uzņemšanas argumentiem. Vienojas, ka minētais gadījums</w:t>
      </w:r>
      <w:r w:rsidR="002C6E53">
        <w:rPr>
          <w:rFonts w:ascii="Times New Roman" w:hAnsi="Times New Roman" w:cs="Times New Roman"/>
          <w:sz w:val="24"/>
          <w:szCs w:val="24"/>
        </w:rPr>
        <w:t xml:space="preserve"> (ģimenes locekļa nāve)</w:t>
      </w:r>
      <w:r>
        <w:rPr>
          <w:rFonts w:ascii="Times New Roman" w:hAnsi="Times New Roman" w:cs="Times New Roman"/>
          <w:sz w:val="24"/>
          <w:szCs w:val="24"/>
        </w:rPr>
        <w:t xml:space="preserve"> ir cilvēciski izprotams, tomēr nav prioritāte, lai bērns tiktu uzņemts ārpus kārtas pirmsskolas izglītības iestādē. </w:t>
      </w:r>
    </w:p>
    <w:p w14:paraId="332D24B0" w14:textId="19CC2F35" w:rsidR="007E751B" w:rsidRPr="00B22D62" w:rsidRDefault="007E751B" w:rsidP="007E751B">
      <w:pPr>
        <w:spacing w:before="120" w:after="120" w:line="240" w:lineRule="auto"/>
        <w:jc w:val="both"/>
        <w:rPr>
          <w:rFonts w:ascii="Times New Roman" w:eastAsia="Times New Roman" w:hAnsi="Times New Roman" w:cs="Times New Roman"/>
          <w:sz w:val="24"/>
          <w:szCs w:val="24"/>
        </w:rPr>
      </w:pPr>
      <w:r w:rsidRPr="00B22D62">
        <w:rPr>
          <w:rFonts w:ascii="Times New Roman" w:eastAsia="Times New Roman" w:hAnsi="Times New Roman" w:cs="Times New Roman"/>
          <w:sz w:val="24"/>
          <w:szCs w:val="24"/>
        </w:rPr>
        <w:t xml:space="preserve">Atklāti balsojot, </w:t>
      </w:r>
      <w:r w:rsidRPr="00B22D62">
        <w:rPr>
          <w:rFonts w:ascii="Times New Roman" w:eastAsia="Times New Roman" w:hAnsi="Times New Roman" w:cs="Times New Roman"/>
          <w:sz w:val="24"/>
          <w:szCs w:val="20"/>
        </w:rPr>
        <w:t xml:space="preserve">ar </w:t>
      </w:r>
      <w:r w:rsidR="00960C46">
        <w:rPr>
          <w:rFonts w:ascii="Times New Roman" w:eastAsia="Times New Roman" w:hAnsi="Times New Roman" w:cs="Times New Roman"/>
          <w:sz w:val="24"/>
          <w:szCs w:val="20"/>
        </w:rPr>
        <w:t>0</w:t>
      </w:r>
      <w:r w:rsidRPr="00B22D62">
        <w:rPr>
          <w:rFonts w:ascii="Times New Roman" w:eastAsia="Times New Roman" w:hAnsi="Times New Roman" w:cs="Times New Roman"/>
          <w:sz w:val="24"/>
          <w:szCs w:val="20"/>
        </w:rPr>
        <w:t xml:space="preserve"> balsīm “Par”, </w:t>
      </w:r>
      <w:r w:rsidR="00960C46">
        <w:rPr>
          <w:rFonts w:ascii="Times New Roman" w:eastAsia="Times New Roman" w:hAnsi="Times New Roman" w:cs="Times New Roman"/>
          <w:sz w:val="24"/>
          <w:szCs w:val="20"/>
        </w:rPr>
        <w:t xml:space="preserve">5 </w:t>
      </w:r>
      <w:r w:rsidRPr="00B22D62">
        <w:rPr>
          <w:rFonts w:ascii="Times New Roman" w:eastAsia="Times New Roman" w:hAnsi="Times New Roman" w:cs="Times New Roman"/>
          <w:sz w:val="24"/>
          <w:szCs w:val="20"/>
        </w:rPr>
        <w:t xml:space="preserve">“Pret” – </w:t>
      </w:r>
      <w:r w:rsidR="00960C46" w:rsidRPr="00B22D62">
        <w:rPr>
          <w:rFonts w:ascii="Times New Roman" w:eastAsia="Times New Roman" w:hAnsi="Times New Roman" w:cs="Times New Roman"/>
          <w:sz w:val="24"/>
          <w:szCs w:val="20"/>
        </w:rPr>
        <w:t>(L. Anspoka, A. Krasta,  N. Rubens, I. Gotharde</w:t>
      </w:r>
      <w:r w:rsidR="00960C46">
        <w:rPr>
          <w:rFonts w:ascii="Times New Roman" w:eastAsia="Times New Roman" w:hAnsi="Times New Roman" w:cs="Times New Roman"/>
          <w:sz w:val="24"/>
          <w:szCs w:val="20"/>
        </w:rPr>
        <w:t>, Gatis Miglāns</w:t>
      </w:r>
      <w:r w:rsidR="00960C46" w:rsidRPr="00B22D62">
        <w:rPr>
          <w:rFonts w:ascii="Times New Roman" w:eastAsia="Times New Roman" w:hAnsi="Times New Roman" w:cs="Times New Roman"/>
          <w:sz w:val="24"/>
          <w:szCs w:val="20"/>
        </w:rPr>
        <w:t>)</w:t>
      </w:r>
      <w:r w:rsidRPr="00B22D62">
        <w:rPr>
          <w:rFonts w:ascii="Times New Roman" w:eastAsia="Times New Roman" w:hAnsi="Times New Roman" w:cs="Times New Roman"/>
          <w:sz w:val="24"/>
          <w:szCs w:val="20"/>
        </w:rPr>
        <w:t>, “Atturas” – nav</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sz w:val="24"/>
          <w:szCs w:val="20"/>
        </w:rPr>
        <w:t xml:space="preserve">“Nebalso” – nav, </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b/>
          <w:sz w:val="24"/>
          <w:szCs w:val="24"/>
        </w:rPr>
        <w:t>KOMISIJA NOLEMJ</w:t>
      </w:r>
      <w:r w:rsidRPr="00B22D62">
        <w:rPr>
          <w:rFonts w:ascii="Times New Roman" w:eastAsia="Times New Roman" w:hAnsi="Times New Roman" w:cs="Times New Roman"/>
          <w:sz w:val="24"/>
          <w:szCs w:val="24"/>
        </w:rPr>
        <w:t>:</w:t>
      </w:r>
    </w:p>
    <w:p w14:paraId="6D1EBF97" w14:textId="768CD70E" w:rsidR="00202845" w:rsidRPr="00960C46" w:rsidRDefault="00960C46" w:rsidP="003524AD">
      <w:pPr>
        <w:pStyle w:val="ListParagraph"/>
        <w:numPr>
          <w:ilvl w:val="0"/>
          <w:numId w:val="21"/>
        </w:numPr>
        <w:tabs>
          <w:tab w:val="left" w:pos="912"/>
        </w:tabs>
        <w:spacing w:before="120" w:after="0" w:line="240" w:lineRule="auto"/>
        <w:ind w:left="714" w:hanging="357"/>
        <w:contextualSpacing w:val="0"/>
        <w:jc w:val="both"/>
        <w:rPr>
          <w:rFonts w:ascii="Times New Roman" w:eastAsia="Times New Roman" w:hAnsi="Times New Roman" w:cs="Times New Roman"/>
          <w:b/>
          <w:sz w:val="24"/>
          <w:szCs w:val="24"/>
        </w:rPr>
      </w:pPr>
      <w:r w:rsidRPr="00960C46">
        <w:rPr>
          <w:rStyle w:val="cf01"/>
          <w:rFonts w:ascii="Times New Roman" w:hAnsi="Times New Roman" w:cs="Times New Roman"/>
          <w:b/>
          <w:bCs/>
          <w:sz w:val="24"/>
          <w:szCs w:val="24"/>
        </w:rPr>
        <w:t xml:space="preserve">Atteikt </w:t>
      </w:r>
      <w:r w:rsidRPr="00960C46">
        <w:rPr>
          <w:rStyle w:val="cf01"/>
          <w:rFonts w:ascii="Times New Roman" w:hAnsi="Times New Roman" w:cs="Times New Roman"/>
          <w:sz w:val="24"/>
          <w:szCs w:val="24"/>
        </w:rPr>
        <w:t>uzņemt</w:t>
      </w:r>
      <w:r w:rsidR="00B22D62" w:rsidRPr="00960C46">
        <w:rPr>
          <w:rStyle w:val="cf01"/>
          <w:rFonts w:ascii="Times New Roman" w:hAnsi="Times New Roman" w:cs="Times New Roman"/>
          <w:sz w:val="24"/>
          <w:szCs w:val="24"/>
        </w:rPr>
        <w:t xml:space="preserve"> </w:t>
      </w:r>
      <w:r w:rsidR="00202845" w:rsidRPr="00960C46">
        <w:rPr>
          <w:rFonts w:ascii="Times New Roman" w:hAnsi="Times New Roman" w:cs="Times New Roman"/>
          <w:sz w:val="24"/>
          <w:szCs w:val="24"/>
        </w:rPr>
        <w:t xml:space="preserve">PII “Strautiņš”. </w:t>
      </w:r>
    </w:p>
    <w:p w14:paraId="760DEC4F" w14:textId="7E49B468" w:rsidR="00F4225F" w:rsidRPr="00960C46" w:rsidRDefault="008A31EC" w:rsidP="003524AD">
      <w:pPr>
        <w:pStyle w:val="ListParagraph"/>
        <w:numPr>
          <w:ilvl w:val="0"/>
          <w:numId w:val="21"/>
        </w:numPr>
        <w:tabs>
          <w:tab w:val="left" w:pos="912"/>
        </w:tabs>
        <w:spacing w:before="120" w:after="0" w:line="240" w:lineRule="auto"/>
        <w:ind w:left="714" w:hanging="357"/>
        <w:contextualSpacing w:val="0"/>
        <w:jc w:val="both"/>
        <w:rPr>
          <w:rFonts w:ascii="Times New Roman" w:eastAsia="Times New Roman" w:hAnsi="Times New Roman" w:cs="Times New Roman"/>
          <w:b/>
          <w:sz w:val="24"/>
          <w:szCs w:val="24"/>
        </w:rPr>
      </w:pPr>
      <w:r w:rsidRPr="00960C46">
        <w:rPr>
          <w:rFonts w:ascii="Times New Roman" w:hAnsi="Times New Roman" w:cs="Times New Roman"/>
          <w:b/>
          <w:bCs/>
          <w:sz w:val="24"/>
          <w:szCs w:val="24"/>
        </w:rPr>
        <w:t>Uzdot</w:t>
      </w:r>
      <w:r w:rsidRPr="00960C46">
        <w:rPr>
          <w:rFonts w:ascii="Times New Roman" w:hAnsi="Times New Roman" w:cs="Times New Roman"/>
          <w:sz w:val="24"/>
          <w:szCs w:val="24"/>
        </w:rPr>
        <w:t xml:space="preserve"> </w:t>
      </w:r>
      <w:r w:rsidR="00794032" w:rsidRPr="00960C46">
        <w:rPr>
          <w:rFonts w:ascii="Times New Roman" w:hAnsi="Times New Roman" w:cs="Times New Roman"/>
          <w:sz w:val="24"/>
          <w:szCs w:val="24"/>
        </w:rPr>
        <w:t>Izglītības un jaunatnes nodaļas Izglītības administrēšanas speciāliste</w:t>
      </w:r>
      <w:r w:rsidR="003F6CD2" w:rsidRPr="00960C46">
        <w:rPr>
          <w:rFonts w:ascii="Times New Roman" w:hAnsi="Times New Roman" w:cs="Times New Roman"/>
          <w:sz w:val="24"/>
          <w:szCs w:val="24"/>
        </w:rPr>
        <w:t>i</w:t>
      </w:r>
      <w:r w:rsidR="00794032" w:rsidRPr="00960C46">
        <w:rPr>
          <w:rFonts w:ascii="Times New Roman" w:hAnsi="Times New Roman" w:cs="Times New Roman"/>
          <w:sz w:val="24"/>
          <w:szCs w:val="24"/>
        </w:rPr>
        <w:t xml:space="preserve"> LĪGA</w:t>
      </w:r>
      <w:r w:rsidR="003F6CD2" w:rsidRPr="00960C46">
        <w:rPr>
          <w:rFonts w:ascii="Times New Roman" w:hAnsi="Times New Roman" w:cs="Times New Roman"/>
          <w:sz w:val="24"/>
          <w:szCs w:val="24"/>
        </w:rPr>
        <w:t>I</w:t>
      </w:r>
      <w:r w:rsidR="00794032" w:rsidRPr="00960C46">
        <w:rPr>
          <w:rFonts w:ascii="Times New Roman" w:hAnsi="Times New Roman" w:cs="Times New Roman"/>
          <w:sz w:val="24"/>
          <w:szCs w:val="24"/>
        </w:rPr>
        <w:t xml:space="preserve"> STRODE</w:t>
      </w:r>
      <w:r w:rsidR="003F6CD2" w:rsidRPr="00960C46">
        <w:rPr>
          <w:rFonts w:ascii="Times New Roman" w:hAnsi="Times New Roman" w:cs="Times New Roman"/>
          <w:sz w:val="24"/>
          <w:szCs w:val="24"/>
        </w:rPr>
        <w:t>I</w:t>
      </w:r>
      <w:r w:rsidR="00794032" w:rsidRPr="00960C46">
        <w:rPr>
          <w:rFonts w:ascii="Times New Roman" w:hAnsi="Times New Roman" w:cs="Times New Roman"/>
          <w:sz w:val="24"/>
          <w:szCs w:val="24"/>
        </w:rPr>
        <w:t xml:space="preserve"> inform</w:t>
      </w:r>
      <w:r w:rsidR="00FB4EFC" w:rsidRPr="00960C46">
        <w:rPr>
          <w:rFonts w:ascii="Times New Roman" w:hAnsi="Times New Roman" w:cs="Times New Roman"/>
          <w:sz w:val="24"/>
          <w:szCs w:val="24"/>
        </w:rPr>
        <w:t>ē</w:t>
      </w:r>
      <w:r w:rsidR="00794032" w:rsidRPr="00960C46">
        <w:rPr>
          <w:rFonts w:ascii="Times New Roman" w:hAnsi="Times New Roman" w:cs="Times New Roman"/>
          <w:sz w:val="24"/>
          <w:szCs w:val="24"/>
        </w:rPr>
        <w:t>t</w:t>
      </w:r>
      <w:r w:rsidR="007E6DF6" w:rsidRPr="00960C46">
        <w:rPr>
          <w:rFonts w:ascii="Times New Roman" w:hAnsi="Times New Roman" w:cs="Times New Roman"/>
          <w:sz w:val="24"/>
          <w:szCs w:val="24"/>
        </w:rPr>
        <w:t xml:space="preserve"> </w:t>
      </w:r>
      <w:r w:rsidR="002C6E53">
        <w:rPr>
          <w:rFonts w:ascii="Times New Roman" w:eastAsia="Times New Roman" w:hAnsi="Times New Roman" w:cs="Times New Roman"/>
          <w:color w:val="000000"/>
          <w:sz w:val="24"/>
          <w:szCs w:val="24"/>
          <w:lang w:eastAsia="lv-LV"/>
        </w:rPr>
        <w:t>iesniedzēju</w:t>
      </w:r>
      <w:r w:rsidR="00202845" w:rsidRPr="00960C46">
        <w:rPr>
          <w:rFonts w:ascii="Times New Roman" w:eastAsia="Times New Roman" w:hAnsi="Times New Roman" w:cs="Times New Roman"/>
          <w:color w:val="000000"/>
          <w:sz w:val="24"/>
          <w:szCs w:val="24"/>
          <w:lang w:eastAsia="lv-LV"/>
        </w:rPr>
        <w:t xml:space="preserve"> </w:t>
      </w:r>
      <w:r w:rsidR="00B22D62" w:rsidRPr="00960C46">
        <w:rPr>
          <w:rFonts w:ascii="Times New Roman" w:hAnsi="Times New Roman" w:cs="Times New Roman"/>
          <w:sz w:val="24"/>
          <w:szCs w:val="24"/>
        </w:rPr>
        <w:t xml:space="preserve">par komisijas lēmumu. </w:t>
      </w:r>
    </w:p>
    <w:p w14:paraId="7B946A2D" w14:textId="77777777" w:rsidR="00B22D62" w:rsidRDefault="00B22D62" w:rsidP="00C609A5">
      <w:pPr>
        <w:autoSpaceDE w:val="0"/>
        <w:autoSpaceDN w:val="0"/>
        <w:adjustRightInd w:val="0"/>
        <w:spacing w:after="0" w:line="240" w:lineRule="auto"/>
        <w:rPr>
          <w:rFonts w:ascii="Montserrat-Regular" w:hAnsi="Montserrat-Regular" w:cs="Montserrat-Regular"/>
          <w:sz w:val="20"/>
          <w:szCs w:val="20"/>
        </w:rPr>
      </w:pPr>
    </w:p>
    <w:p w14:paraId="30B437F2" w14:textId="68176B54" w:rsidR="007F6D48" w:rsidRPr="000E3079" w:rsidRDefault="00B5012F" w:rsidP="00B5012F">
      <w:pPr>
        <w:pStyle w:val="ListParagraph"/>
        <w:tabs>
          <w:tab w:val="left" w:pos="912"/>
        </w:tabs>
        <w:spacing w:before="120" w:after="0" w:line="240" w:lineRule="auto"/>
        <w:jc w:val="center"/>
        <w:rPr>
          <w:rFonts w:ascii="Times New Roman" w:eastAsia="Times New Roman" w:hAnsi="Times New Roman" w:cs="Times New Roman"/>
          <w:b/>
          <w:sz w:val="24"/>
          <w:szCs w:val="24"/>
        </w:rPr>
      </w:pPr>
      <w:r w:rsidRPr="000E3079">
        <w:rPr>
          <w:rFonts w:ascii="Times New Roman" w:eastAsia="Times New Roman" w:hAnsi="Times New Roman" w:cs="Times New Roman"/>
          <w:b/>
          <w:sz w:val="24"/>
          <w:szCs w:val="24"/>
        </w:rPr>
        <w:t>2</w:t>
      </w:r>
      <w:r w:rsidR="00CB1105" w:rsidRPr="000E3079">
        <w:rPr>
          <w:rFonts w:ascii="Times New Roman" w:eastAsia="Times New Roman" w:hAnsi="Times New Roman" w:cs="Times New Roman"/>
          <w:b/>
          <w:sz w:val="24"/>
          <w:szCs w:val="24"/>
        </w:rPr>
        <w:t>.</w:t>
      </w:r>
      <w:r w:rsidR="007F6D48" w:rsidRPr="000E3079">
        <w:rPr>
          <w:rFonts w:ascii="Times New Roman" w:eastAsia="Times New Roman" w:hAnsi="Times New Roman" w:cs="Times New Roman"/>
          <w:b/>
          <w:sz w:val="24"/>
          <w:szCs w:val="24"/>
        </w:rPr>
        <w:t>§</w:t>
      </w:r>
    </w:p>
    <w:p w14:paraId="4C093339" w14:textId="276ACEA8" w:rsidR="00371687" w:rsidRPr="000E3079" w:rsidRDefault="00371687" w:rsidP="00091846">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0E3079">
        <w:rPr>
          <w:rFonts w:ascii="Times New Roman" w:eastAsia="Times New Roman" w:hAnsi="Times New Roman" w:cs="Times New Roman"/>
          <w:b/>
          <w:bCs/>
          <w:color w:val="000000"/>
          <w:sz w:val="24"/>
          <w:szCs w:val="24"/>
        </w:rPr>
        <w:t>Lēmuma par attiecīgā vecuma grupās uzņemamo bērnu skaitu un dzimšanas datumiem uzņemšanai uz 202</w:t>
      </w:r>
      <w:r w:rsidR="00CC69B7" w:rsidRPr="000E3079">
        <w:rPr>
          <w:rFonts w:ascii="Times New Roman" w:eastAsia="Times New Roman" w:hAnsi="Times New Roman" w:cs="Times New Roman"/>
          <w:b/>
          <w:bCs/>
          <w:color w:val="000000"/>
          <w:sz w:val="24"/>
          <w:szCs w:val="24"/>
        </w:rPr>
        <w:t>4</w:t>
      </w:r>
      <w:r w:rsidRPr="000E3079">
        <w:rPr>
          <w:rFonts w:ascii="Times New Roman" w:eastAsia="Times New Roman" w:hAnsi="Times New Roman" w:cs="Times New Roman"/>
          <w:b/>
          <w:bCs/>
          <w:color w:val="000000"/>
          <w:sz w:val="24"/>
          <w:szCs w:val="24"/>
        </w:rPr>
        <w:t>./202</w:t>
      </w:r>
      <w:r w:rsidR="00CC69B7" w:rsidRPr="000E3079">
        <w:rPr>
          <w:rFonts w:ascii="Times New Roman" w:eastAsia="Times New Roman" w:hAnsi="Times New Roman" w:cs="Times New Roman"/>
          <w:b/>
          <w:bCs/>
          <w:color w:val="000000"/>
          <w:sz w:val="24"/>
          <w:szCs w:val="24"/>
        </w:rPr>
        <w:t>5</w:t>
      </w:r>
      <w:r w:rsidRPr="000E3079">
        <w:rPr>
          <w:rFonts w:ascii="Times New Roman" w:eastAsia="Times New Roman" w:hAnsi="Times New Roman" w:cs="Times New Roman"/>
          <w:b/>
          <w:bCs/>
          <w:color w:val="000000"/>
          <w:sz w:val="24"/>
          <w:szCs w:val="24"/>
        </w:rPr>
        <w:t>. mācību gada</w:t>
      </w:r>
      <w:r w:rsidR="00F4225F" w:rsidRPr="000E3079">
        <w:rPr>
          <w:rFonts w:ascii="Times New Roman" w:eastAsia="Times New Roman" w:hAnsi="Times New Roman" w:cs="Times New Roman"/>
          <w:b/>
          <w:bCs/>
          <w:color w:val="000000"/>
          <w:sz w:val="24"/>
          <w:szCs w:val="24"/>
        </w:rPr>
        <w:t xml:space="preserve"> 1.septembri</w:t>
      </w:r>
      <w:r w:rsidR="00B77E03" w:rsidRPr="000E3079">
        <w:rPr>
          <w:rFonts w:ascii="Times New Roman" w:eastAsia="Times New Roman" w:hAnsi="Times New Roman" w:cs="Times New Roman"/>
          <w:b/>
          <w:bCs/>
          <w:color w:val="000000"/>
          <w:sz w:val="24"/>
          <w:szCs w:val="24"/>
        </w:rPr>
        <w:t xml:space="preserve"> </w:t>
      </w:r>
      <w:r w:rsidRPr="000E3079">
        <w:rPr>
          <w:rFonts w:ascii="Times New Roman" w:eastAsia="Times New Roman" w:hAnsi="Times New Roman" w:cs="Times New Roman"/>
          <w:b/>
          <w:bCs/>
          <w:color w:val="000000"/>
          <w:sz w:val="24"/>
          <w:szCs w:val="24"/>
        </w:rPr>
        <w:t>pieņemšana</w:t>
      </w:r>
    </w:p>
    <w:p w14:paraId="53F373DC" w14:textId="55BF80A8" w:rsidR="00CB1105" w:rsidRDefault="00082BBF" w:rsidP="005F374B">
      <w:pPr>
        <w:spacing w:after="120" w:line="240" w:lineRule="auto"/>
        <w:jc w:val="both"/>
        <w:rPr>
          <w:rFonts w:ascii="Times New Roman" w:eastAsia="Times New Roman" w:hAnsi="Times New Roman" w:cs="Times New Roman"/>
          <w:sz w:val="24"/>
          <w:szCs w:val="24"/>
        </w:rPr>
      </w:pPr>
      <w:r w:rsidRPr="000E3079">
        <w:rPr>
          <w:rFonts w:ascii="Times New Roman" w:eastAsia="Times New Roman" w:hAnsi="Times New Roman" w:cs="Times New Roman"/>
          <w:sz w:val="24"/>
          <w:szCs w:val="24"/>
        </w:rPr>
        <w:t xml:space="preserve">L.ANSPOKA informē komisijas locekļus par pirmsskolu izglītības iestāžu vadītāju sniegtajām atbildēm par iespējamo </w:t>
      </w:r>
      <w:r w:rsidRPr="000E3079">
        <w:rPr>
          <w:rFonts w:ascii="Times New Roman" w:eastAsia="Times New Roman" w:hAnsi="Times New Roman" w:cs="Times New Roman"/>
          <w:color w:val="000000"/>
          <w:sz w:val="24"/>
          <w:szCs w:val="24"/>
        </w:rPr>
        <w:t xml:space="preserve">uzņemamo bērnu skaitu uz </w:t>
      </w:r>
      <w:r w:rsidRPr="000E3079">
        <w:rPr>
          <w:rFonts w:ascii="Times New Roman" w:eastAsia="Times New Roman" w:hAnsi="Times New Roman" w:cs="Times New Roman"/>
          <w:sz w:val="24"/>
          <w:szCs w:val="24"/>
        </w:rPr>
        <w:t>202</w:t>
      </w:r>
      <w:r w:rsidR="00CC69B7" w:rsidRPr="000E3079">
        <w:rPr>
          <w:rFonts w:ascii="Times New Roman" w:eastAsia="Times New Roman" w:hAnsi="Times New Roman" w:cs="Times New Roman"/>
          <w:sz w:val="24"/>
          <w:szCs w:val="24"/>
        </w:rPr>
        <w:t>4</w:t>
      </w:r>
      <w:r w:rsidRPr="000E3079">
        <w:rPr>
          <w:rFonts w:ascii="Times New Roman" w:eastAsia="Times New Roman" w:hAnsi="Times New Roman" w:cs="Times New Roman"/>
          <w:sz w:val="24"/>
          <w:szCs w:val="24"/>
        </w:rPr>
        <w:t>./202</w:t>
      </w:r>
      <w:r w:rsidR="00CC69B7" w:rsidRPr="000E3079">
        <w:rPr>
          <w:rFonts w:ascii="Times New Roman" w:eastAsia="Times New Roman" w:hAnsi="Times New Roman" w:cs="Times New Roman"/>
          <w:sz w:val="24"/>
          <w:szCs w:val="24"/>
        </w:rPr>
        <w:t>5</w:t>
      </w:r>
      <w:r w:rsidRPr="000E3079">
        <w:rPr>
          <w:rFonts w:ascii="Times New Roman" w:eastAsia="Times New Roman" w:hAnsi="Times New Roman" w:cs="Times New Roman"/>
          <w:sz w:val="24"/>
          <w:szCs w:val="24"/>
        </w:rPr>
        <w:t>. mācību gada 1.septembri.</w:t>
      </w:r>
    </w:p>
    <w:p w14:paraId="148A2532" w14:textId="4C692249" w:rsidR="00F36395" w:rsidRDefault="00F36395" w:rsidP="003957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debatē par obligātās izglītības vecuma bērnu uzņemšanu ( L. Cintiņa</w:t>
      </w:r>
      <w:r w:rsidR="001B56AB">
        <w:rPr>
          <w:rFonts w:ascii="Times New Roman" w:eastAsia="Times New Roman" w:hAnsi="Times New Roman" w:cs="Times New Roman"/>
          <w:sz w:val="24"/>
          <w:szCs w:val="24"/>
        </w:rPr>
        <w:t xml:space="preserve"> ierosina ĀPII “Strautiņš” saglabāt 12 vietas.). </w:t>
      </w:r>
    </w:p>
    <w:p w14:paraId="360A0143" w14:textId="39A59255" w:rsidR="001B56AB" w:rsidRPr="00A9264F" w:rsidRDefault="00D130A4" w:rsidP="003957AD">
      <w:pPr>
        <w:spacing w:after="12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 w:val="24"/>
          <w:szCs w:val="24"/>
        </w:rPr>
        <w:t>I. KUZŅECOVA aicina izvērtēt nepieciešam</w:t>
      </w:r>
      <w:r w:rsidR="001B56AB">
        <w:rPr>
          <w:rFonts w:ascii="Times New Roman" w:eastAsia="Times New Roman" w:hAnsi="Times New Roman" w:cs="Times New Roman"/>
          <w:sz w:val="24"/>
          <w:szCs w:val="24"/>
        </w:rPr>
        <w:t>ību</w:t>
      </w:r>
      <w:r>
        <w:rPr>
          <w:rFonts w:ascii="Times New Roman" w:eastAsia="Times New Roman" w:hAnsi="Times New Roman" w:cs="Times New Roman"/>
          <w:sz w:val="24"/>
          <w:szCs w:val="24"/>
        </w:rPr>
        <w:t xml:space="preserve"> nodrošināt vienu vietu vecuma grupā līdz 3 gadiem, jo </w:t>
      </w:r>
      <w:r w:rsidR="001B56AB">
        <w:rPr>
          <w:rFonts w:ascii="Times New Roman" w:eastAsia="Times New Roman" w:hAnsi="Times New Roman" w:cs="Times New Roman"/>
          <w:sz w:val="24"/>
          <w:szCs w:val="24"/>
        </w:rPr>
        <w:t xml:space="preserve">sākot </w:t>
      </w:r>
      <w:r>
        <w:rPr>
          <w:rFonts w:ascii="Times New Roman" w:eastAsia="Times New Roman" w:hAnsi="Times New Roman" w:cs="Times New Roman"/>
          <w:sz w:val="24"/>
          <w:szCs w:val="24"/>
        </w:rPr>
        <w:t>2025.gada mart</w:t>
      </w:r>
      <w:r w:rsidR="001B56AB">
        <w:rPr>
          <w:rFonts w:ascii="Times New Roman" w:eastAsia="Times New Roman" w:hAnsi="Times New Roman" w:cs="Times New Roman"/>
          <w:sz w:val="24"/>
          <w:szCs w:val="24"/>
        </w:rPr>
        <w:t>u darba attiecības atsāks darbiniece, kura</w:t>
      </w:r>
      <w:r>
        <w:rPr>
          <w:rFonts w:ascii="Times New Roman" w:eastAsia="Times New Roman" w:hAnsi="Times New Roman" w:cs="Times New Roman"/>
          <w:sz w:val="24"/>
          <w:szCs w:val="24"/>
        </w:rPr>
        <w:t xml:space="preserve"> atgriezīsies no bērnu kopšanas atvaļinājuma. Papildu</w:t>
      </w:r>
      <w:r w:rsidR="001B56AB">
        <w:rPr>
          <w:rFonts w:ascii="Times New Roman" w:eastAsia="Times New Roman" w:hAnsi="Times New Roman" w:cs="Times New Roman"/>
          <w:sz w:val="24"/>
          <w:szCs w:val="24"/>
        </w:rPr>
        <w:t xml:space="preserve"> informē,</w:t>
      </w:r>
      <w:r>
        <w:rPr>
          <w:rFonts w:ascii="Times New Roman" w:eastAsia="Times New Roman" w:hAnsi="Times New Roman" w:cs="Times New Roman"/>
          <w:sz w:val="24"/>
          <w:szCs w:val="24"/>
        </w:rPr>
        <w:t xml:space="preserve"> </w:t>
      </w:r>
      <w:r w:rsidR="001B56AB">
        <w:rPr>
          <w:rFonts w:ascii="Times New Roman" w:eastAsia="Times New Roman" w:hAnsi="Times New Roman" w:cs="Times New Roman"/>
          <w:sz w:val="24"/>
          <w:szCs w:val="24"/>
        </w:rPr>
        <w:t xml:space="preserve">ka </w:t>
      </w:r>
      <w:r w:rsidR="001B56AB" w:rsidRPr="001B56AB">
        <w:rPr>
          <w:rFonts w:ascii="Times New Roman" w:eastAsia="Times New Roman" w:hAnsi="Times New Roman" w:cs="Times New Roman"/>
          <w:sz w:val="24"/>
          <w:szCs w:val="24"/>
          <w:lang w:eastAsia="lv-LV"/>
        </w:rPr>
        <w:t>sākot ar šā gada 2.septembri nepieciešams rezervēt</w:t>
      </w:r>
      <w:r w:rsidRPr="001B56AB">
        <w:rPr>
          <w:rFonts w:ascii="Times New Roman" w:eastAsia="Times New Roman" w:hAnsi="Times New Roman" w:cs="Times New Roman"/>
          <w:sz w:val="24"/>
          <w:szCs w:val="24"/>
        </w:rPr>
        <w:t xml:space="preserve"> NBS darbiniekam vienu vietu </w:t>
      </w:r>
      <w:r w:rsidRPr="001B56AB">
        <w:rPr>
          <w:rFonts w:ascii="Times New Roman" w:eastAsia="Times New Roman" w:hAnsi="Times New Roman" w:cs="Times New Roman"/>
          <w:sz w:val="24"/>
          <w:szCs w:val="24"/>
          <w:lang w:eastAsia="lv-LV"/>
        </w:rPr>
        <w:t xml:space="preserve">1,6-2 </w:t>
      </w:r>
      <w:r w:rsidR="001B56AB" w:rsidRPr="001B56AB">
        <w:rPr>
          <w:rFonts w:ascii="Times New Roman" w:eastAsia="Times New Roman" w:hAnsi="Times New Roman" w:cs="Times New Roman"/>
          <w:sz w:val="24"/>
          <w:szCs w:val="24"/>
          <w:lang w:eastAsia="lv-LV"/>
        </w:rPr>
        <w:t>gadu vecuma grupā.</w:t>
      </w:r>
      <w:r w:rsidR="001B56AB">
        <w:rPr>
          <w:rFonts w:ascii="Times New Roman" w:eastAsia="Times New Roman" w:hAnsi="Times New Roman" w:cs="Times New Roman"/>
          <w:szCs w:val="24"/>
          <w:lang w:eastAsia="lv-LV"/>
        </w:rPr>
        <w:t xml:space="preserve"> </w:t>
      </w:r>
      <w:r w:rsidRPr="00D130A4">
        <w:rPr>
          <w:rFonts w:ascii="Times New Roman" w:eastAsia="Times New Roman" w:hAnsi="Times New Roman" w:cs="Times New Roman"/>
          <w:szCs w:val="24"/>
          <w:lang w:eastAsia="lv-LV"/>
        </w:rPr>
        <w:t xml:space="preserve"> </w:t>
      </w:r>
    </w:p>
    <w:p w14:paraId="0AA5C24C" w14:textId="3E9E10CD" w:rsidR="003957AD" w:rsidRPr="00082BBF" w:rsidRDefault="003957AD" w:rsidP="003957AD">
      <w:pPr>
        <w:spacing w:after="120" w:line="240" w:lineRule="auto"/>
        <w:jc w:val="both"/>
        <w:rPr>
          <w:rFonts w:ascii="Times New Roman" w:eastAsia="Times New Roman" w:hAnsi="Times New Roman" w:cs="Times New Roman"/>
          <w:sz w:val="24"/>
          <w:szCs w:val="24"/>
        </w:rPr>
      </w:pPr>
      <w:r w:rsidRPr="000E3079">
        <w:rPr>
          <w:rFonts w:ascii="Times New Roman" w:eastAsia="Times New Roman" w:hAnsi="Times New Roman" w:cs="Times New Roman"/>
          <w:sz w:val="24"/>
          <w:szCs w:val="24"/>
        </w:rPr>
        <w:t>Ņemot vērā vadītāj</w:t>
      </w:r>
      <w:r w:rsidR="00D50085" w:rsidRPr="000E3079">
        <w:rPr>
          <w:rFonts w:ascii="Times New Roman" w:eastAsia="Times New Roman" w:hAnsi="Times New Roman" w:cs="Times New Roman"/>
          <w:sz w:val="24"/>
          <w:szCs w:val="24"/>
        </w:rPr>
        <w:t>as</w:t>
      </w:r>
      <w:r w:rsidRPr="000E3079">
        <w:rPr>
          <w:rFonts w:ascii="Times New Roman" w:eastAsia="Times New Roman" w:hAnsi="Times New Roman" w:cs="Times New Roman"/>
          <w:sz w:val="24"/>
          <w:szCs w:val="24"/>
        </w:rPr>
        <w:t xml:space="preserve"> sniegto informāciju par </w:t>
      </w:r>
      <w:r w:rsidR="00082BBF" w:rsidRPr="000E3079">
        <w:rPr>
          <w:rFonts w:ascii="Times New Roman" w:eastAsia="Times New Roman" w:hAnsi="Times New Roman" w:cs="Times New Roman"/>
          <w:color w:val="000000"/>
          <w:sz w:val="24"/>
          <w:szCs w:val="24"/>
        </w:rPr>
        <w:t>uzņemamo bērnu skaitu un dzimšanas datumiem uzņemšanai</w:t>
      </w:r>
      <w:r w:rsidRPr="000E3079">
        <w:rPr>
          <w:rFonts w:ascii="Times New Roman" w:eastAsia="Times New Roman" w:hAnsi="Times New Roman" w:cs="Times New Roman"/>
          <w:sz w:val="24"/>
          <w:szCs w:val="24"/>
        </w:rPr>
        <w:t>, komisija konstatē, ka brīvās vietas</w:t>
      </w:r>
      <w:r w:rsidRPr="00082BBF">
        <w:rPr>
          <w:rFonts w:ascii="Times New Roman" w:eastAsia="Times New Roman" w:hAnsi="Times New Roman" w:cs="Times New Roman"/>
          <w:sz w:val="24"/>
          <w:szCs w:val="24"/>
        </w:rPr>
        <w:t xml:space="preserve"> uz 202</w:t>
      </w:r>
      <w:r w:rsidR="00CC69B7">
        <w:rPr>
          <w:rFonts w:ascii="Times New Roman" w:eastAsia="Times New Roman" w:hAnsi="Times New Roman" w:cs="Times New Roman"/>
          <w:sz w:val="24"/>
          <w:szCs w:val="24"/>
        </w:rPr>
        <w:t>4</w:t>
      </w:r>
      <w:r w:rsidRPr="00082BBF">
        <w:rPr>
          <w:rFonts w:ascii="Times New Roman" w:eastAsia="Times New Roman" w:hAnsi="Times New Roman" w:cs="Times New Roman"/>
          <w:sz w:val="24"/>
          <w:szCs w:val="24"/>
        </w:rPr>
        <w:t>./202</w:t>
      </w:r>
      <w:r w:rsidR="00CC69B7">
        <w:rPr>
          <w:rFonts w:ascii="Times New Roman" w:eastAsia="Times New Roman" w:hAnsi="Times New Roman" w:cs="Times New Roman"/>
          <w:sz w:val="24"/>
          <w:szCs w:val="24"/>
        </w:rPr>
        <w:t>5</w:t>
      </w:r>
      <w:r w:rsidRPr="00082BBF">
        <w:rPr>
          <w:rFonts w:ascii="Times New Roman" w:eastAsia="Times New Roman" w:hAnsi="Times New Roman" w:cs="Times New Roman"/>
          <w:sz w:val="24"/>
          <w:szCs w:val="24"/>
        </w:rPr>
        <w:t xml:space="preserve">. mācību gada </w:t>
      </w:r>
      <w:r w:rsidR="00082BBF" w:rsidRPr="00082BBF">
        <w:rPr>
          <w:rFonts w:ascii="Times New Roman" w:eastAsia="Times New Roman" w:hAnsi="Times New Roman" w:cs="Times New Roman"/>
          <w:sz w:val="24"/>
          <w:szCs w:val="24"/>
        </w:rPr>
        <w:t>1.septembri</w:t>
      </w:r>
      <w:r w:rsidRPr="00082BBF">
        <w:rPr>
          <w:rFonts w:ascii="Times New Roman" w:eastAsia="Times New Roman" w:hAnsi="Times New Roman" w:cs="Times New Roman"/>
          <w:sz w:val="24"/>
          <w:szCs w:val="24"/>
        </w:rPr>
        <w:t xml:space="preserve"> sadalāmas šādi (tabula):</w:t>
      </w:r>
    </w:p>
    <w:p w14:paraId="141B8FAA" w14:textId="4E4A5C6E" w:rsidR="003957AD" w:rsidRDefault="004971D9" w:rsidP="003957AD">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T</w:t>
      </w:r>
      <w:r w:rsidR="003957AD" w:rsidRPr="003957AD">
        <w:rPr>
          <w:rFonts w:ascii="Times New Roman" w:eastAsia="Times New Roman" w:hAnsi="Times New Roman" w:cs="Times New Roman"/>
          <w:i/>
          <w:iCs/>
          <w:sz w:val="24"/>
          <w:szCs w:val="24"/>
          <w:lang w:eastAsia="lv-LV"/>
        </w:rPr>
        <w:t>abula</w:t>
      </w:r>
    </w:p>
    <w:tbl>
      <w:tblPr>
        <w:tblW w:w="9351" w:type="dxa"/>
        <w:tblLook w:val="04A0" w:firstRow="1" w:lastRow="0" w:firstColumn="1" w:lastColumn="0" w:noHBand="0" w:noVBand="1"/>
      </w:tblPr>
      <w:tblGrid>
        <w:gridCol w:w="1980"/>
        <w:gridCol w:w="1559"/>
        <w:gridCol w:w="1559"/>
        <w:gridCol w:w="1516"/>
        <w:gridCol w:w="1603"/>
        <w:gridCol w:w="1134"/>
      </w:tblGrid>
      <w:tr w:rsidR="00B22D62" w:rsidRPr="00F4225F" w14:paraId="110C7A9B" w14:textId="77777777" w:rsidTr="00B22D6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6E423" w14:textId="77777777" w:rsidR="00B22D62" w:rsidRPr="00417DB7" w:rsidRDefault="00B22D62" w:rsidP="002E48C0">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F2AD493"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proofErr w:type="spellStart"/>
            <w:r w:rsidRPr="008E3B4E">
              <w:rPr>
                <w:rFonts w:ascii="Times New Roman" w:eastAsia="Times New Roman" w:hAnsi="Times New Roman" w:cs="Times New Roman"/>
                <w:b/>
                <w:color w:val="000000"/>
                <w:szCs w:val="24"/>
              </w:rPr>
              <w:t>obl.izgl.vec</w:t>
            </w:r>
            <w:proofErr w:type="spellEnd"/>
            <w:r w:rsidRPr="008E3B4E">
              <w:rPr>
                <w:rFonts w:ascii="Times New Roman" w:eastAsia="Times New Roman" w:hAnsi="Times New Roman" w:cs="Times New Roman"/>
                <w:b/>
                <w:color w:val="000000"/>
                <w:szCs w:val="24"/>
              </w:rPr>
              <w:t>.</w:t>
            </w:r>
          </w:p>
          <w:p w14:paraId="2929FEA5" w14:textId="14126B2C" w:rsidR="00B22D62" w:rsidRPr="00B22D62" w:rsidRDefault="00B22D62" w:rsidP="002E48C0">
            <w:pPr>
              <w:spacing w:after="0" w:line="240" w:lineRule="auto"/>
              <w:jc w:val="center"/>
              <w:rPr>
                <w:rFonts w:ascii="Times New Roman" w:eastAsia="Times New Roman" w:hAnsi="Times New Roman" w:cs="Times New Roman"/>
                <w:b/>
                <w:color w:val="000000"/>
                <w:szCs w:val="24"/>
                <w:highlight w:val="yellow"/>
              </w:rPr>
            </w:pPr>
            <w:r w:rsidRPr="008E3B4E">
              <w:rPr>
                <w:rFonts w:ascii="Times New Roman" w:eastAsia="Times New Roman" w:hAnsi="Times New Roman" w:cs="Times New Roman"/>
                <w:b/>
                <w:color w:val="000000"/>
                <w:szCs w:val="24"/>
              </w:rPr>
              <w:t>(01.01.201</w:t>
            </w:r>
            <w:r w:rsidR="00C40CDE" w:rsidRPr="008E3B4E">
              <w:rPr>
                <w:rFonts w:ascii="Times New Roman" w:eastAsia="Times New Roman" w:hAnsi="Times New Roman" w:cs="Times New Roman"/>
                <w:b/>
                <w:color w:val="000000"/>
                <w:szCs w:val="24"/>
              </w:rPr>
              <w:t>8</w:t>
            </w:r>
            <w:r w:rsidRPr="008E3B4E">
              <w:rPr>
                <w:rFonts w:ascii="Times New Roman" w:eastAsia="Times New Roman" w:hAnsi="Times New Roman" w:cs="Times New Roman"/>
                <w:b/>
                <w:color w:val="000000"/>
                <w:szCs w:val="24"/>
              </w:rPr>
              <w:t>.-</w:t>
            </w:r>
            <w:r w:rsidRPr="008E3B4E">
              <w:rPr>
                <w:rFonts w:ascii="Times New Roman" w:eastAsia="Times New Roman" w:hAnsi="Times New Roman" w:cs="Times New Roman"/>
                <w:b/>
                <w:color w:val="000000"/>
                <w:szCs w:val="24"/>
              </w:rPr>
              <w:br/>
              <w:t>31.12.2019.)</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B1AC181" w14:textId="019A814E"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3-4,</w:t>
            </w:r>
            <w:r w:rsidR="00C40CDE" w:rsidRPr="008E3B4E">
              <w:rPr>
                <w:rFonts w:ascii="Times New Roman" w:eastAsia="Times New Roman" w:hAnsi="Times New Roman" w:cs="Times New Roman"/>
                <w:b/>
                <w:szCs w:val="24"/>
                <w:lang w:eastAsia="lv-LV"/>
              </w:rPr>
              <w:t>8</w:t>
            </w:r>
            <w:r w:rsidRPr="008E3B4E">
              <w:rPr>
                <w:rFonts w:ascii="Times New Roman" w:eastAsia="Times New Roman" w:hAnsi="Times New Roman" w:cs="Times New Roman"/>
                <w:b/>
                <w:szCs w:val="24"/>
                <w:lang w:eastAsia="lv-LV"/>
              </w:rPr>
              <w:t xml:space="preserve"> </w:t>
            </w:r>
            <w:proofErr w:type="spellStart"/>
            <w:r w:rsidRPr="008E3B4E">
              <w:rPr>
                <w:rFonts w:ascii="Times New Roman" w:eastAsia="Times New Roman" w:hAnsi="Times New Roman" w:cs="Times New Roman"/>
                <w:b/>
                <w:szCs w:val="24"/>
                <w:lang w:eastAsia="lv-LV"/>
              </w:rPr>
              <w:t>g.v</w:t>
            </w:r>
            <w:proofErr w:type="spellEnd"/>
            <w:r w:rsidRPr="008E3B4E">
              <w:rPr>
                <w:rFonts w:ascii="Times New Roman" w:eastAsia="Times New Roman" w:hAnsi="Times New Roman" w:cs="Times New Roman"/>
                <w:b/>
                <w:szCs w:val="24"/>
                <w:lang w:eastAsia="lv-LV"/>
              </w:rPr>
              <w:t>.</w:t>
            </w:r>
          </w:p>
          <w:p w14:paraId="5C7E493A"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(01.01.2020.-</w:t>
            </w:r>
            <w:r w:rsidRPr="008E3B4E">
              <w:rPr>
                <w:rFonts w:ascii="Times New Roman" w:eastAsia="Times New Roman" w:hAnsi="Times New Roman" w:cs="Times New Roman"/>
                <w:b/>
                <w:szCs w:val="24"/>
                <w:lang w:eastAsia="lv-LV"/>
              </w:rPr>
              <w:br/>
              <w:t>31.08.2021.)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73CC2E54"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 xml:space="preserve">2-3 </w:t>
            </w:r>
            <w:proofErr w:type="spellStart"/>
            <w:r w:rsidRPr="008E3B4E">
              <w:rPr>
                <w:rFonts w:ascii="Times New Roman" w:eastAsia="Times New Roman" w:hAnsi="Times New Roman" w:cs="Times New Roman"/>
                <w:b/>
                <w:color w:val="000000"/>
                <w:szCs w:val="24"/>
              </w:rPr>
              <w:t>g.v</w:t>
            </w:r>
            <w:proofErr w:type="spellEnd"/>
            <w:r w:rsidRPr="008E3B4E">
              <w:rPr>
                <w:rFonts w:ascii="Times New Roman" w:eastAsia="Times New Roman" w:hAnsi="Times New Roman" w:cs="Times New Roman"/>
                <w:b/>
                <w:color w:val="000000"/>
                <w:szCs w:val="24"/>
              </w:rPr>
              <w:t>.</w:t>
            </w:r>
          </w:p>
          <w:p w14:paraId="7B1A3ACF"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(01.09.2021.-</w:t>
            </w:r>
            <w:r w:rsidRPr="008E3B4E">
              <w:rPr>
                <w:rFonts w:ascii="Times New Roman" w:eastAsia="Times New Roman" w:hAnsi="Times New Roman" w:cs="Times New Roman"/>
                <w:b/>
                <w:color w:val="000000"/>
                <w:szCs w:val="24"/>
              </w:rPr>
              <w:br/>
              <w:t>31.08.2022.)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384EFF6D"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 xml:space="preserve">1,6-2 </w:t>
            </w:r>
            <w:proofErr w:type="spellStart"/>
            <w:r w:rsidRPr="008E3B4E">
              <w:rPr>
                <w:rFonts w:ascii="Times New Roman" w:eastAsia="Times New Roman" w:hAnsi="Times New Roman" w:cs="Times New Roman"/>
                <w:b/>
                <w:szCs w:val="24"/>
                <w:lang w:eastAsia="lv-LV"/>
              </w:rPr>
              <w:t>g.v</w:t>
            </w:r>
            <w:proofErr w:type="spellEnd"/>
            <w:r w:rsidRPr="008E3B4E">
              <w:rPr>
                <w:rFonts w:ascii="Times New Roman" w:eastAsia="Times New Roman" w:hAnsi="Times New Roman" w:cs="Times New Roman"/>
                <w:b/>
                <w:szCs w:val="24"/>
                <w:lang w:eastAsia="lv-LV"/>
              </w:rPr>
              <w:t>. (01.09.2022.-</w:t>
            </w:r>
            <w:r w:rsidRPr="008E3B4E">
              <w:rPr>
                <w:rFonts w:ascii="Times New Roman" w:eastAsia="Times New Roman" w:hAnsi="Times New Roman" w:cs="Times New Roman"/>
                <w:b/>
                <w:szCs w:val="24"/>
                <w:lang w:eastAsia="lv-LV"/>
              </w:rPr>
              <w:br/>
              <w:t>01.03.2023.)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9A9C58C" w14:textId="77777777" w:rsidR="00B22D62" w:rsidRPr="008E3B4E" w:rsidRDefault="00B22D62" w:rsidP="002E48C0">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kopējais</w:t>
            </w:r>
            <w:r w:rsidRPr="008E3B4E">
              <w:rPr>
                <w:rFonts w:ascii="Times New Roman" w:eastAsia="Times New Roman" w:hAnsi="Times New Roman" w:cs="Times New Roman"/>
                <w:color w:val="000000"/>
                <w:szCs w:val="24"/>
              </w:rPr>
              <w:br/>
              <w:t>brīvo skaits</w:t>
            </w:r>
          </w:p>
        </w:tc>
      </w:tr>
      <w:tr w:rsidR="00B5012F" w:rsidRPr="00F4225F" w14:paraId="693887D6"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8519E" w14:textId="7AA7B937" w:rsidR="00B5012F" w:rsidRPr="00417DB7" w:rsidRDefault="00B5012F" w:rsidP="00B5012F">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 xml:space="preserve">ĀPII </w:t>
            </w:r>
            <w:r w:rsidR="001B56AB">
              <w:rPr>
                <w:rFonts w:ascii="Times New Roman" w:eastAsia="Times New Roman" w:hAnsi="Times New Roman" w:cs="Times New Roman"/>
                <w:color w:val="000000"/>
                <w:szCs w:val="24"/>
              </w:rPr>
              <w:t>“</w:t>
            </w:r>
            <w:r w:rsidRPr="00417DB7">
              <w:rPr>
                <w:rFonts w:ascii="Times New Roman" w:eastAsia="Times New Roman" w:hAnsi="Times New Roman" w:cs="Times New Roman"/>
                <w:color w:val="000000"/>
                <w:szCs w:val="24"/>
              </w:rPr>
              <w:t>Strautiņš</w:t>
            </w:r>
            <w:r w:rsidR="001B56AB">
              <w:rPr>
                <w:rFonts w:ascii="Times New Roman" w:eastAsia="Times New Roman" w:hAnsi="Times New Roman" w:cs="Times New Roman"/>
                <w:color w:val="000000"/>
                <w:szCs w:val="24"/>
              </w:rPr>
              <w:t>”</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DEFF4E9" w14:textId="556EC0E1" w:rsidR="00B5012F" w:rsidRPr="00AA1B24" w:rsidRDefault="00D130A4"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rPr>
              <w:t>12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99378AB" w14:textId="38A7A194" w:rsidR="00B5012F" w:rsidRPr="00AA1B24" w:rsidRDefault="00D130A4"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b/>
                <w:bCs/>
              </w:rPr>
              <w:t>20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98912DD" w14:textId="08875109"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rPr>
              <w:t>2</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3AA55A7D" w14:textId="0B42DB24" w:rsidR="00B5012F" w:rsidRPr="00AA1B24" w:rsidRDefault="00B5012F"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b/>
                <w:bCs/>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48D3BB5" w14:textId="3B4EC348" w:rsidR="00B5012F" w:rsidRPr="003919E8" w:rsidRDefault="00B5012F" w:rsidP="00B5012F">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34</w:t>
            </w:r>
          </w:p>
        </w:tc>
      </w:tr>
      <w:tr w:rsidR="00B5012F" w:rsidRPr="00F4225F" w14:paraId="4C6056CF"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0AF6" w14:textId="13D535AC" w:rsidR="00B5012F" w:rsidRPr="00B22D62" w:rsidRDefault="00B5012F" w:rsidP="00B5012F">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Ādažu vidusskolas PII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A7160A0" w14:textId="26765515"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b/>
                <w:bCs/>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A94AB20" w14:textId="45FD009C" w:rsidR="00B5012F" w:rsidRPr="00AA1B24" w:rsidRDefault="00B5012F"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b/>
                <w:bCs/>
              </w:rPr>
              <w:t>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2475ABAA" w14:textId="1270FD73"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514765B5" w14:textId="0F60223F" w:rsidR="00B5012F" w:rsidRPr="00AA1B24" w:rsidRDefault="00B5012F"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B15BF80" w14:textId="23EA74C8" w:rsidR="00B5012F" w:rsidRPr="003919E8" w:rsidRDefault="00B5012F" w:rsidP="00B5012F">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2</w:t>
            </w:r>
          </w:p>
        </w:tc>
      </w:tr>
      <w:tr w:rsidR="00B5012F" w:rsidRPr="00F4225F" w14:paraId="22B1BFB0"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F1DB7" w14:textId="40E45D1F" w:rsidR="00B5012F" w:rsidRPr="00B22D62" w:rsidRDefault="00B5012F" w:rsidP="00B5012F">
            <w:pPr>
              <w:spacing w:after="0" w:line="240" w:lineRule="auto"/>
              <w:rPr>
                <w:rFonts w:ascii="Times New Roman" w:eastAsia="Times New Roman" w:hAnsi="Times New Roman" w:cs="Times New Roman"/>
                <w:color w:val="000000"/>
                <w:szCs w:val="24"/>
              </w:rPr>
            </w:pPr>
            <w:r w:rsidRPr="00B22D62">
              <w:rPr>
                <w:rFonts w:ascii="Times New Roman" w:eastAsia="Times New Roman" w:hAnsi="Times New Roman" w:cs="Times New Roman"/>
                <w:color w:val="000000"/>
                <w:szCs w:val="24"/>
              </w:rPr>
              <w:t>CPII "Riekstiņš"</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E53B924" w14:textId="2623F667"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sz w:val="20"/>
                <w:szCs w:val="20"/>
              </w:rPr>
              <w:t>6</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CF274BE" w14:textId="2FF661AF" w:rsidR="00B5012F" w:rsidRPr="00AA1B24" w:rsidRDefault="00B5012F"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rPr>
              <w:t>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6C756E9E" w14:textId="314F8E45"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70219C2E" w14:textId="45652DDB" w:rsidR="00B5012F" w:rsidRPr="00AA1B24" w:rsidRDefault="00B5012F"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471896B" w14:textId="028DDC70" w:rsidR="00B5012F" w:rsidRPr="003919E8" w:rsidRDefault="00B5012F" w:rsidP="00B5012F">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6</w:t>
            </w:r>
          </w:p>
        </w:tc>
      </w:tr>
      <w:tr w:rsidR="00B5012F" w:rsidRPr="00F4225F" w14:paraId="59DC40BA"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39968" w14:textId="77777777" w:rsidR="00B5012F" w:rsidRPr="00417DB7" w:rsidRDefault="00B5012F" w:rsidP="00B5012F">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KPII "</w:t>
            </w:r>
            <w:proofErr w:type="spellStart"/>
            <w:r w:rsidRPr="00417DB7">
              <w:rPr>
                <w:rFonts w:ascii="Times New Roman" w:eastAsia="Times New Roman" w:hAnsi="Times New Roman" w:cs="Times New Roman"/>
                <w:color w:val="000000"/>
                <w:szCs w:val="24"/>
              </w:rPr>
              <w:t>Mežavēji</w:t>
            </w:r>
            <w:proofErr w:type="spellEnd"/>
            <w:r w:rsidRPr="00417DB7">
              <w:rPr>
                <w:rFonts w:ascii="Times New Roman" w:eastAsia="Times New Roman" w:hAnsi="Times New Roman" w:cs="Times New Roman"/>
                <w:color w:val="000000"/>
                <w:szCs w:val="24"/>
              </w:rPr>
              <w:t>"</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42F0F5C9" w14:textId="3826CC1A"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b/>
                <w:bCs/>
                <w:sz w:val="20"/>
                <w:szCs w:val="20"/>
              </w:rPr>
              <w:t>0</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111F30B" w14:textId="1903ABAB" w:rsidR="00B5012F" w:rsidRPr="00AA1B24" w:rsidRDefault="001B56AB"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b/>
                <w:bCs/>
              </w:rPr>
              <w:t>6+4</w:t>
            </w:r>
            <w:r w:rsidR="00B5012F">
              <w:rPr>
                <w:rFonts w:ascii="Calibri" w:hAnsi="Calibri" w:cs="Calibri"/>
                <w:b/>
                <w:bCs/>
              </w:rPr>
              <w:t xml:space="preserve"> (NBS)</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8A5AA5D" w14:textId="2F6306AF" w:rsidR="00B5012F" w:rsidRPr="00AA1B24" w:rsidRDefault="001B56AB"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b/>
                <w:bCs/>
              </w:rPr>
              <w:t>2+2</w:t>
            </w:r>
            <w:r w:rsidR="00B5012F">
              <w:rPr>
                <w:rFonts w:ascii="Calibri" w:hAnsi="Calibri" w:cs="Calibri"/>
                <w:b/>
                <w:bCs/>
              </w:rPr>
              <w:t xml:space="preserve"> (NBS)</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2685828F" w14:textId="3217CC25" w:rsidR="00B5012F" w:rsidRPr="00AA1B24" w:rsidRDefault="001B56AB"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b/>
                <w:bCs/>
              </w:rPr>
              <w:t>2+2</w:t>
            </w:r>
            <w:r w:rsidR="00B5012F">
              <w:rPr>
                <w:rFonts w:ascii="Calibri" w:hAnsi="Calibri" w:cs="Calibri"/>
                <w:b/>
                <w:bCs/>
              </w:rPr>
              <w:t xml:space="preserve"> (NBS)</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6AEE7A71" w14:textId="29A51FD2" w:rsidR="00B5012F" w:rsidRPr="003919E8" w:rsidRDefault="00D130A4" w:rsidP="00B5012F">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18</w:t>
            </w:r>
          </w:p>
        </w:tc>
      </w:tr>
      <w:tr w:rsidR="00B5012F" w:rsidRPr="00F4225F" w14:paraId="3DC4DB38"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0D30" w14:textId="7578BEEE" w:rsidR="00B5012F" w:rsidRPr="00417DB7" w:rsidRDefault="00B5012F" w:rsidP="00B5012F">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SPII "Piejūra"</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082E0AC" w14:textId="6165D544"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sz w:val="20"/>
                <w:szCs w:val="20"/>
              </w:rPr>
              <w:t>1</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7F21899" w14:textId="7502ADAF" w:rsidR="00B5012F" w:rsidRPr="00AA1B24" w:rsidRDefault="00B5012F"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rPr>
              <w:t>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4DA697FF" w14:textId="36265474" w:rsidR="00B5012F" w:rsidRPr="00AA1B24" w:rsidRDefault="00B5012F" w:rsidP="00B5012F">
            <w:pPr>
              <w:spacing w:after="0" w:line="240" w:lineRule="auto"/>
              <w:jc w:val="center"/>
              <w:rPr>
                <w:rFonts w:ascii="Times New Roman" w:eastAsia="Times New Roman" w:hAnsi="Times New Roman" w:cs="Times New Roman"/>
                <w:color w:val="000000"/>
                <w:sz w:val="24"/>
                <w:szCs w:val="24"/>
              </w:rPr>
            </w:pPr>
            <w:r>
              <w:rPr>
                <w:rFonts w:ascii="Calibri" w:hAnsi="Calibri" w:cs="Calibri"/>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0B21F97E" w14:textId="6BD5A255" w:rsidR="00B5012F" w:rsidRPr="00AA1B24" w:rsidRDefault="00B5012F" w:rsidP="00B5012F">
            <w:pPr>
              <w:spacing w:after="0" w:line="240" w:lineRule="auto"/>
              <w:jc w:val="center"/>
              <w:rPr>
                <w:rFonts w:ascii="Times New Roman" w:eastAsia="Times New Roman" w:hAnsi="Times New Roman" w:cs="Times New Roman"/>
                <w:sz w:val="24"/>
                <w:szCs w:val="24"/>
                <w:lang w:eastAsia="lv-LV"/>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16D00CF" w14:textId="064F5812" w:rsidR="00B5012F" w:rsidRPr="003919E8" w:rsidRDefault="00B5012F" w:rsidP="00B5012F">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1</w:t>
            </w:r>
          </w:p>
        </w:tc>
      </w:tr>
      <w:tr w:rsidR="00B22D62" w:rsidRPr="003957AD" w14:paraId="56CB1C26" w14:textId="77777777" w:rsidTr="00B22D6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ABAE6" w14:textId="77777777" w:rsidR="00B22D62" w:rsidRPr="00417DB7" w:rsidRDefault="00B22D62"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080F54D" w14:textId="77777777" w:rsidR="00B22D62" w:rsidRPr="00B22D62" w:rsidRDefault="00B22D62" w:rsidP="002E48C0">
            <w:pPr>
              <w:spacing w:after="0" w:line="240" w:lineRule="auto"/>
              <w:jc w:val="center"/>
              <w:rPr>
                <w:rFonts w:ascii="Times New Roman" w:eastAsia="Times New Roman" w:hAnsi="Times New Roman" w:cs="Times New Roman"/>
                <w:b/>
                <w:color w:val="000000"/>
                <w:szCs w:val="24"/>
                <w:highlight w:val="yellow"/>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E4F6C73"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4800840B"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 </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56D67508"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kopā</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C54A857" w14:textId="07BE88D2" w:rsidR="00B22D62" w:rsidRPr="003919E8" w:rsidRDefault="00B5012F" w:rsidP="002E48C0">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6</w:t>
            </w:r>
            <w:r w:rsidR="00934AFE">
              <w:rPr>
                <w:rFonts w:ascii="Times New Roman" w:eastAsia="Times New Roman" w:hAnsi="Times New Roman" w:cs="Times New Roman"/>
                <w:b/>
                <w:bCs/>
                <w:color w:val="000000"/>
                <w:szCs w:val="24"/>
              </w:rPr>
              <w:t>1</w:t>
            </w:r>
          </w:p>
        </w:tc>
      </w:tr>
    </w:tbl>
    <w:p w14:paraId="51A78EE6" w14:textId="413D52B1" w:rsidR="003957AD" w:rsidRPr="003957AD" w:rsidRDefault="003957AD" w:rsidP="003957AD">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sidR="00AC6605">
        <w:rPr>
          <w:rFonts w:ascii="Times New Roman" w:eastAsia="Times New Roman" w:hAnsi="Times New Roman" w:cs="Times New Roman"/>
          <w:sz w:val="24"/>
          <w:szCs w:val="20"/>
        </w:rPr>
        <w:t xml:space="preserve">ar </w:t>
      </w:r>
      <w:r w:rsidR="001B56AB">
        <w:rPr>
          <w:rFonts w:ascii="Times New Roman" w:eastAsia="Times New Roman" w:hAnsi="Times New Roman" w:cs="Times New Roman"/>
          <w:sz w:val="24"/>
          <w:szCs w:val="20"/>
        </w:rPr>
        <w:t>5</w:t>
      </w:r>
      <w:r w:rsidR="00066B4F">
        <w:rPr>
          <w:rFonts w:ascii="Times New Roman" w:eastAsia="Times New Roman" w:hAnsi="Times New Roman" w:cs="Times New Roman"/>
          <w:sz w:val="24"/>
          <w:szCs w:val="20"/>
        </w:rPr>
        <w:t xml:space="preserve"> </w:t>
      </w:r>
      <w:r w:rsidR="008C1B00">
        <w:rPr>
          <w:rFonts w:ascii="Times New Roman" w:eastAsia="Times New Roman" w:hAnsi="Times New Roman" w:cs="Times New Roman"/>
          <w:sz w:val="24"/>
          <w:szCs w:val="20"/>
        </w:rPr>
        <w:t>ba</w:t>
      </w:r>
      <w:r w:rsidR="00D36F1C">
        <w:rPr>
          <w:rFonts w:ascii="Times New Roman" w:eastAsia="Times New Roman" w:hAnsi="Times New Roman" w:cs="Times New Roman"/>
          <w:sz w:val="24"/>
          <w:szCs w:val="20"/>
        </w:rPr>
        <w:t>ls</w:t>
      </w:r>
      <w:r w:rsidRPr="003957AD">
        <w:rPr>
          <w:rFonts w:ascii="Times New Roman" w:eastAsia="Times New Roman" w:hAnsi="Times New Roman" w:cs="Times New Roman"/>
          <w:sz w:val="24"/>
          <w:szCs w:val="20"/>
        </w:rPr>
        <w:t>īm “Par” (</w:t>
      </w:r>
      <w:r w:rsidR="00AC6605">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sidR="002B0049">
        <w:rPr>
          <w:rFonts w:ascii="Times New Roman" w:eastAsia="Times New Roman" w:hAnsi="Times New Roman" w:cs="Times New Roman"/>
          <w:sz w:val="24"/>
          <w:szCs w:val="20"/>
        </w:rPr>
        <w:t>, I. Gotharde</w:t>
      </w:r>
      <w:r w:rsidR="001B56AB">
        <w:rPr>
          <w:rFonts w:ascii="Times New Roman" w:eastAsia="Times New Roman" w:hAnsi="Times New Roman" w:cs="Times New Roman"/>
          <w:sz w:val="24"/>
          <w:szCs w:val="20"/>
        </w:rPr>
        <w:t>, G. Miglāns</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2421F1D0" w14:textId="77777777"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p>
    <w:p w14:paraId="45466D63" w14:textId="5962CF11"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w:t>
      </w:r>
      <w:r w:rsidR="00B5012F">
        <w:rPr>
          <w:rFonts w:ascii="Times New Roman" w:eastAsia="Calibri" w:hAnsi="Times New Roman" w:cs="Times New Roman"/>
          <w:sz w:val="24"/>
          <w:szCs w:val="24"/>
          <w:lang w:eastAsia="lv-LV"/>
        </w:rPr>
        <w:t>4</w:t>
      </w:r>
      <w:r w:rsidRPr="003957AD">
        <w:rPr>
          <w:rFonts w:ascii="Times New Roman" w:eastAsia="Calibri" w:hAnsi="Times New Roman" w:cs="Times New Roman"/>
          <w:sz w:val="24"/>
          <w:szCs w:val="24"/>
          <w:lang w:eastAsia="lv-LV"/>
        </w:rPr>
        <w:t>/202</w:t>
      </w:r>
      <w:r w:rsidR="00B5012F">
        <w:rPr>
          <w:rFonts w:ascii="Times New Roman" w:eastAsia="Calibri" w:hAnsi="Times New Roman" w:cs="Times New Roman"/>
          <w:sz w:val="24"/>
          <w:szCs w:val="24"/>
          <w:lang w:eastAsia="lv-LV"/>
        </w:rPr>
        <w:t>5</w:t>
      </w:r>
      <w:r w:rsidRPr="003957AD">
        <w:rPr>
          <w:rFonts w:ascii="Times New Roman" w:eastAsia="Calibri" w:hAnsi="Times New Roman" w:cs="Times New Roman"/>
          <w:sz w:val="24"/>
          <w:szCs w:val="24"/>
          <w:lang w:eastAsia="lv-LV"/>
        </w:rPr>
        <w:t>.mācību gadam, ņemot vērā kritērijus, kas atspoguļoti tabulā.</w:t>
      </w:r>
    </w:p>
    <w:p w14:paraId="39DF4AFA" w14:textId="77777777" w:rsid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55C92255" w14:textId="237E01F6" w:rsidR="00B73B55" w:rsidRPr="00B7738B" w:rsidRDefault="00B73B55"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0E3079"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0E3079">
        <w:rPr>
          <w:rFonts w:ascii="Times New Roman" w:eastAsia="Times New Roman" w:hAnsi="Times New Roman" w:cs="Times New Roman"/>
          <w:sz w:val="24"/>
          <w:szCs w:val="24"/>
          <w:lang w:eastAsia="lv-LV"/>
        </w:rPr>
        <w:t>***</w:t>
      </w:r>
    </w:p>
    <w:p w14:paraId="71D9AD80" w14:textId="15F91B68"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0E3079">
        <w:rPr>
          <w:rFonts w:ascii="Times New Roman" w:eastAsia="Times New Roman" w:hAnsi="Times New Roman" w:cs="Times New Roman"/>
          <w:sz w:val="24"/>
          <w:szCs w:val="24"/>
          <w:lang w:eastAsia="lv-LV"/>
        </w:rPr>
        <w:t xml:space="preserve">Sēdi slēdz plkst. </w:t>
      </w:r>
      <w:r w:rsidR="005F374B" w:rsidRPr="000E3079">
        <w:rPr>
          <w:rFonts w:ascii="Times New Roman" w:eastAsia="Times New Roman" w:hAnsi="Times New Roman" w:cs="Times New Roman"/>
          <w:sz w:val="24"/>
          <w:szCs w:val="24"/>
          <w:lang w:eastAsia="lv-LV"/>
        </w:rPr>
        <w:t>1</w:t>
      </w:r>
      <w:r w:rsidR="000E3079" w:rsidRPr="000E3079">
        <w:rPr>
          <w:rFonts w:ascii="Times New Roman" w:eastAsia="Times New Roman" w:hAnsi="Times New Roman" w:cs="Times New Roman"/>
          <w:sz w:val="24"/>
          <w:szCs w:val="24"/>
          <w:lang w:eastAsia="lv-LV"/>
        </w:rPr>
        <w:t>1</w:t>
      </w:r>
      <w:r w:rsidR="005F374B" w:rsidRPr="000E3079">
        <w:rPr>
          <w:rFonts w:ascii="Times New Roman" w:eastAsia="Times New Roman" w:hAnsi="Times New Roman" w:cs="Times New Roman"/>
          <w:sz w:val="24"/>
          <w:szCs w:val="24"/>
          <w:lang w:eastAsia="lv-LV"/>
        </w:rPr>
        <w:t>.</w:t>
      </w:r>
      <w:r w:rsidR="000E3079" w:rsidRPr="000E3079">
        <w:rPr>
          <w:rFonts w:ascii="Times New Roman" w:eastAsia="Times New Roman" w:hAnsi="Times New Roman" w:cs="Times New Roman"/>
          <w:sz w:val="24"/>
          <w:szCs w:val="24"/>
          <w:lang w:eastAsia="lv-LV"/>
        </w:rPr>
        <w:t>15</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A60A01">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3CCABFB9" w:rsidR="007F6D48" w:rsidRPr="007F6D48" w:rsidRDefault="00E24660" w:rsidP="00E24660">
      <w:pPr>
        <w:spacing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6D48"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A60A01">
          <w:type w:val="continuous"/>
          <w:pgSz w:w="11906" w:h="16838"/>
          <w:pgMar w:top="1134" w:right="1134" w:bottom="851" w:left="1701" w:header="709" w:footer="709" w:gutter="0"/>
          <w:cols w:num="2" w:space="708"/>
        </w:sectPr>
      </w:pPr>
    </w:p>
    <w:p w14:paraId="46F68DB0" w14:textId="4B42E16C"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locekļi:                                                   </w:t>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Pr="007F6D48">
        <w:rPr>
          <w:rFonts w:ascii="Times New Roman" w:eastAsia="Times New Roman" w:hAnsi="Times New Roman" w:cs="Times New Roman"/>
          <w:sz w:val="24"/>
          <w:szCs w:val="24"/>
        </w:rPr>
        <w:t xml:space="preserve">Nauris Rubens </w:t>
      </w:r>
    </w:p>
    <w:p w14:paraId="2A6854DE" w14:textId="5856CC50" w:rsidR="00F343E1" w:rsidRDefault="007F6D48" w:rsidP="00E24660">
      <w:pPr>
        <w:spacing w:after="120" w:line="240" w:lineRule="auto"/>
        <w:ind w:left="6980" w:firstLine="2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34FDA5E2" w14:textId="7C4DA6CF" w:rsidR="00F343E1" w:rsidRDefault="00F343E1"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C2406">
        <w:rPr>
          <w:rFonts w:ascii="Times New Roman" w:eastAsia="Times New Roman" w:hAnsi="Times New Roman" w:cs="Times New Roman"/>
          <w:sz w:val="24"/>
          <w:szCs w:val="24"/>
        </w:rPr>
        <w:t>lona</w:t>
      </w:r>
      <w:r>
        <w:rPr>
          <w:rFonts w:ascii="Times New Roman" w:eastAsia="Times New Roman" w:hAnsi="Times New Roman" w:cs="Times New Roman"/>
          <w:sz w:val="24"/>
          <w:szCs w:val="24"/>
        </w:rPr>
        <w:t xml:space="preserve"> Gotharde</w:t>
      </w:r>
    </w:p>
    <w:p w14:paraId="07413132" w14:textId="6C4365BE" w:rsidR="001B56AB" w:rsidRDefault="001B56AB"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Gatis Miglāns</w:t>
      </w:r>
    </w:p>
    <w:p w14:paraId="668C27C9" w14:textId="77777777" w:rsidR="005F374B" w:rsidRDefault="005F374B" w:rsidP="00E24660">
      <w:pPr>
        <w:spacing w:after="120" w:line="240" w:lineRule="auto"/>
        <w:ind w:left="6760" w:firstLine="440"/>
        <w:jc w:val="both"/>
        <w:rPr>
          <w:rFonts w:ascii="Times New Roman" w:eastAsia="Times New Roman" w:hAnsi="Times New Roman" w:cs="Times New Roman"/>
          <w:sz w:val="24"/>
          <w:szCs w:val="24"/>
        </w:rPr>
      </w:pPr>
    </w:p>
    <w:p w14:paraId="3BEFC991" w14:textId="50ED82B0" w:rsidR="007F6D48" w:rsidRPr="00C073AE" w:rsidRDefault="009C3E12" w:rsidP="005F374B">
      <w:pPr>
        <w:tabs>
          <w:tab w:val="left" w:pos="1134"/>
        </w:tabs>
        <w:jc w:val="center"/>
        <w:rPr>
          <w:rFonts w:ascii="Times New Roman" w:hAnsi="Times New Roman" w:cs="Times New Roman"/>
        </w:rPr>
        <w:sectPr w:rsidR="007F6D48" w:rsidRPr="00C073AE" w:rsidSect="00A60A01">
          <w:type w:val="continuous"/>
          <w:pgSz w:w="11906" w:h="16838"/>
          <w:pgMar w:top="1134" w:right="1134" w:bottom="851" w:left="1701" w:header="709" w:footer="709" w:gutter="0"/>
          <w:cols w:space="720"/>
        </w:sectPr>
      </w:pPr>
      <w:r w:rsidRPr="00DF4DC8">
        <w:rPr>
          <w:rFonts w:ascii="Times New Roman" w:eastAsia="Calibri" w:hAnsi="Times New Roman" w:cs="Times New Roman"/>
        </w:rPr>
        <w:t>ŠIS DOKUMENTS IR ELEKTRONISKI PARAKSTĪTS AR DROŠU ELEKTRONISKO PARAKSTU UN SATUR LAIKA ZĪMOG</w:t>
      </w:r>
      <w:r w:rsidR="00C073AE">
        <w:rPr>
          <w:rFonts w:ascii="Times New Roman" w:eastAsia="Calibri" w:hAnsi="Times New Roman" w:cs="Times New Roman"/>
        </w:rPr>
        <w:t>U</w:t>
      </w:r>
    </w:p>
    <w:p w14:paraId="7914A666" w14:textId="77777777" w:rsidR="00E24660" w:rsidRDefault="00E24660" w:rsidP="006C2406"/>
    <w:sectPr w:rsidR="00E246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tserrat-Regular">
    <w:altName w:val="Montserrat"/>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0384177"/>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6A0979"/>
    <w:multiLevelType w:val="hybridMultilevel"/>
    <w:tmpl w:val="30CEC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CA3241"/>
    <w:multiLevelType w:val="hybridMultilevel"/>
    <w:tmpl w:val="02049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2" w15:restartNumberingAfterBreak="0">
    <w:nsid w:val="46FF6835"/>
    <w:multiLevelType w:val="hybridMultilevel"/>
    <w:tmpl w:val="F146BB90"/>
    <w:lvl w:ilvl="0" w:tplc="FB988E28">
      <w:start w:val="1"/>
      <w:numFmt w:val="bullet"/>
      <w:lvlText w:val="•"/>
      <w:lvlJc w:val="left"/>
      <w:pPr>
        <w:tabs>
          <w:tab w:val="num" w:pos="720"/>
        </w:tabs>
        <w:ind w:left="720" w:hanging="360"/>
      </w:pPr>
      <w:rPr>
        <w:rFonts w:ascii="Arial" w:hAnsi="Arial" w:hint="default"/>
      </w:rPr>
    </w:lvl>
    <w:lvl w:ilvl="1" w:tplc="3E22213C" w:tentative="1">
      <w:start w:val="1"/>
      <w:numFmt w:val="bullet"/>
      <w:lvlText w:val="•"/>
      <w:lvlJc w:val="left"/>
      <w:pPr>
        <w:tabs>
          <w:tab w:val="num" w:pos="1440"/>
        </w:tabs>
        <w:ind w:left="1440" w:hanging="360"/>
      </w:pPr>
      <w:rPr>
        <w:rFonts w:ascii="Arial" w:hAnsi="Arial" w:hint="default"/>
      </w:rPr>
    </w:lvl>
    <w:lvl w:ilvl="2" w:tplc="45AC68C2" w:tentative="1">
      <w:start w:val="1"/>
      <w:numFmt w:val="bullet"/>
      <w:lvlText w:val="•"/>
      <w:lvlJc w:val="left"/>
      <w:pPr>
        <w:tabs>
          <w:tab w:val="num" w:pos="2160"/>
        </w:tabs>
        <w:ind w:left="2160" w:hanging="360"/>
      </w:pPr>
      <w:rPr>
        <w:rFonts w:ascii="Arial" w:hAnsi="Arial" w:hint="default"/>
      </w:rPr>
    </w:lvl>
    <w:lvl w:ilvl="3" w:tplc="7B3C1A60" w:tentative="1">
      <w:start w:val="1"/>
      <w:numFmt w:val="bullet"/>
      <w:lvlText w:val="•"/>
      <w:lvlJc w:val="left"/>
      <w:pPr>
        <w:tabs>
          <w:tab w:val="num" w:pos="2880"/>
        </w:tabs>
        <w:ind w:left="2880" w:hanging="360"/>
      </w:pPr>
      <w:rPr>
        <w:rFonts w:ascii="Arial" w:hAnsi="Arial" w:hint="default"/>
      </w:rPr>
    </w:lvl>
    <w:lvl w:ilvl="4" w:tplc="5D948040" w:tentative="1">
      <w:start w:val="1"/>
      <w:numFmt w:val="bullet"/>
      <w:lvlText w:val="•"/>
      <w:lvlJc w:val="left"/>
      <w:pPr>
        <w:tabs>
          <w:tab w:val="num" w:pos="3600"/>
        </w:tabs>
        <w:ind w:left="3600" w:hanging="360"/>
      </w:pPr>
      <w:rPr>
        <w:rFonts w:ascii="Arial" w:hAnsi="Arial" w:hint="default"/>
      </w:rPr>
    </w:lvl>
    <w:lvl w:ilvl="5" w:tplc="76AC01BC" w:tentative="1">
      <w:start w:val="1"/>
      <w:numFmt w:val="bullet"/>
      <w:lvlText w:val="•"/>
      <w:lvlJc w:val="left"/>
      <w:pPr>
        <w:tabs>
          <w:tab w:val="num" w:pos="4320"/>
        </w:tabs>
        <w:ind w:left="4320" w:hanging="360"/>
      </w:pPr>
      <w:rPr>
        <w:rFonts w:ascii="Arial" w:hAnsi="Arial" w:hint="default"/>
      </w:rPr>
    </w:lvl>
    <w:lvl w:ilvl="6" w:tplc="E160A388" w:tentative="1">
      <w:start w:val="1"/>
      <w:numFmt w:val="bullet"/>
      <w:lvlText w:val="•"/>
      <w:lvlJc w:val="left"/>
      <w:pPr>
        <w:tabs>
          <w:tab w:val="num" w:pos="5040"/>
        </w:tabs>
        <w:ind w:left="5040" w:hanging="360"/>
      </w:pPr>
      <w:rPr>
        <w:rFonts w:ascii="Arial" w:hAnsi="Arial" w:hint="default"/>
      </w:rPr>
    </w:lvl>
    <w:lvl w:ilvl="7" w:tplc="092ADA24" w:tentative="1">
      <w:start w:val="1"/>
      <w:numFmt w:val="bullet"/>
      <w:lvlText w:val="•"/>
      <w:lvlJc w:val="left"/>
      <w:pPr>
        <w:tabs>
          <w:tab w:val="num" w:pos="5760"/>
        </w:tabs>
        <w:ind w:left="5760" w:hanging="360"/>
      </w:pPr>
      <w:rPr>
        <w:rFonts w:ascii="Arial" w:hAnsi="Arial" w:hint="default"/>
      </w:rPr>
    </w:lvl>
    <w:lvl w:ilvl="8" w:tplc="25047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6"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8" w15:restartNumberingAfterBreak="0">
    <w:nsid w:val="5CFB4A46"/>
    <w:multiLevelType w:val="hybridMultilevel"/>
    <w:tmpl w:val="469EA0C8"/>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9" w15:restartNumberingAfterBreak="0">
    <w:nsid w:val="6CB5251C"/>
    <w:multiLevelType w:val="multilevel"/>
    <w:tmpl w:val="F7B0A57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2"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3"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20"/>
  </w:num>
  <w:num w:numId="3" w16cid:durableId="2076736872">
    <w:abstractNumId w:val="20"/>
  </w:num>
  <w:num w:numId="4" w16cid:durableId="1174030775">
    <w:abstractNumId w:val="17"/>
  </w:num>
  <w:num w:numId="5" w16cid:durableId="978727722">
    <w:abstractNumId w:val="2"/>
  </w:num>
  <w:num w:numId="6" w16cid:durableId="957834100">
    <w:abstractNumId w:val="22"/>
  </w:num>
  <w:num w:numId="7" w16cid:durableId="1277299810">
    <w:abstractNumId w:val="23"/>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11"/>
  </w:num>
  <w:num w:numId="10" w16cid:durableId="464085525">
    <w:abstractNumId w:val="1"/>
  </w:num>
  <w:num w:numId="11" w16cid:durableId="1287657286">
    <w:abstractNumId w:val="6"/>
  </w:num>
  <w:num w:numId="12" w16cid:durableId="1732465159">
    <w:abstractNumId w:val="13"/>
  </w:num>
  <w:num w:numId="13" w16cid:durableId="1691056419">
    <w:abstractNumId w:val="10"/>
  </w:num>
  <w:num w:numId="14" w16cid:durableId="1467354897">
    <w:abstractNumId w:val="15"/>
  </w:num>
  <w:num w:numId="15" w16cid:durableId="126974388">
    <w:abstractNumId w:val="14"/>
  </w:num>
  <w:num w:numId="16" w16cid:durableId="796721171">
    <w:abstractNumId w:val="9"/>
  </w:num>
  <w:num w:numId="17" w16cid:durableId="541097519">
    <w:abstractNumId w:val="0"/>
  </w:num>
  <w:num w:numId="18" w16cid:durableId="320932943">
    <w:abstractNumId w:val="21"/>
  </w:num>
  <w:num w:numId="19" w16cid:durableId="1047143947">
    <w:abstractNumId w:val="16"/>
  </w:num>
  <w:num w:numId="20" w16cid:durableId="1552576418">
    <w:abstractNumId w:val="18"/>
  </w:num>
  <w:num w:numId="21" w16cid:durableId="86199727">
    <w:abstractNumId w:val="8"/>
  </w:num>
  <w:num w:numId="22" w16cid:durableId="938757344">
    <w:abstractNumId w:val="5"/>
  </w:num>
  <w:num w:numId="23" w16cid:durableId="18285118">
    <w:abstractNumId w:val="7"/>
  </w:num>
  <w:num w:numId="24" w16cid:durableId="893349271">
    <w:abstractNumId w:val="19"/>
  </w:num>
  <w:num w:numId="25" w16cid:durableId="1171721445">
    <w:abstractNumId w:val="4"/>
  </w:num>
  <w:num w:numId="26" w16cid:durableId="268197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16C4"/>
    <w:rsid w:val="0005270F"/>
    <w:rsid w:val="00061302"/>
    <w:rsid w:val="00066B4F"/>
    <w:rsid w:val="00082BBF"/>
    <w:rsid w:val="00091846"/>
    <w:rsid w:val="000B3443"/>
    <w:rsid w:val="000C6A0F"/>
    <w:rsid w:val="000D4470"/>
    <w:rsid w:val="000E3079"/>
    <w:rsid w:val="000F6A14"/>
    <w:rsid w:val="001203B7"/>
    <w:rsid w:val="00155FCF"/>
    <w:rsid w:val="00160415"/>
    <w:rsid w:val="00160D73"/>
    <w:rsid w:val="001836C8"/>
    <w:rsid w:val="001943D0"/>
    <w:rsid w:val="001B56AB"/>
    <w:rsid w:val="001C1E29"/>
    <w:rsid w:val="001E35F0"/>
    <w:rsid w:val="00202845"/>
    <w:rsid w:val="00204820"/>
    <w:rsid w:val="00226F6B"/>
    <w:rsid w:val="00227939"/>
    <w:rsid w:val="0023474C"/>
    <w:rsid w:val="002401E4"/>
    <w:rsid w:val="00274BAE"/>
    <w:rsid w:val="002758FF"/>
    <w:rsid w:val="00280696"/>
    <w:rsid w:val="002A4877"/>
    <w:rsid w:val="002A5270"/>
    <w:rsid w:val="002B0049"/>
    <w:rsid w:val="002B6ADE"/>
    <w:rsid w:val="002C6E53"/>
    <w:rsid w:val="002D056A"/>
    <w:rsid w:val="002F2F87"/>
    <w:rsid w:val="00327098"/>
    <w:rsid w:val="00333CA6"/>
    <w:rsid w:val="00342146"/>
    <w:rsid w:val="003524D6"/>
    <w:rsid w:val="00363377"/>
    <w:rsid w:val="00371687"/>
    <w:rsid w:val="00376C5F"/>
    <w:rsid w:val="003919E8"/>
    <w:rsid w:val="003938D1"/>
    <w:rsid w:val="003957AD"/>
    <w:rsid w:val="003F6CD2"/>
    <w:rsid w:val="004037FD"/>
    <w:rsid w:val="00417DB7"/>
    <w:rsid w:val="00445AA5"/>
    <w:rsid w:val="004971D9"/>
    <w:rsid w:val="004A572A"/>
    <w:rsid w:val="004A7232"/>
    <w:rsid w:val="004B2626"/>
    <w:rsid w:val="004B5AD7"/>
    <w:rsid w:val="004C4332"/>
    <w:rsid w:val="004C5FAC"/>
    <w:rsid w:val="004D2DF3"/>
    <w:rsid w:val="004E4304"/>
    <w:rsid w:val="004F4880"/>
    <w:rsid w:val="005115EB"/>
    <w:rsid w:val="0051771D"/>
    <w:rsid w:val="00537C68"/>
    <w:rsid w:val="00551BBE"/>
    <w:rsid w:val="005D55C9"/>
    <w:rsid w:val="005E297D"/>
    <w:rsid w:val="005F374B"/>
    <w:rsid w:val="005F5F9C"/>
    <w:rsid w:val="00603BF2"/>
    <w:rsid w:val="00616577"/>
    <w:rsid w:val="006316EA"/>
    <w:rsid w:val="0064303D"/>
    <w:rsid w:val="006732B3"/>
    <w:rsid w:val="00692795"/>
    <w:rsid w:val="006B11B0"/>
    <w:rsid w:val="006B3F40"/>
    <w:rsid w:val="006C2406"/>
    <w:rsid w:val="006C6BE4"/>
    <w:rsid w:val="006F41B5"/>
    <w:rsid w:val="00715535"/>
    <w:rsid w:val="007427DF"/>
    <w:rsid w:val="00762023"/>
    <w:rsid w:val="0078142E"/>
    <w:rsid w:val="00787252"/>
    <w:rsid w:val="00794032"/>
    <w:rsid w:val="0079498B"/>
    <w:rsid w:val="007E13A2"/>
    <w:rsid w:val="007E6DF6"/>
    <w:rsid w:val="007E751B"/>
    <w:rsid w:val="007F6D48"/>
    <w:rsid w:val="00803E43"/>
    <w:rsid w:val="00850C33"/>
    <w:rsid w:val="00877B96"/>
    <w:rsid w:val="00877DE6"/>
    <w:rsid w:val="008878E3"/>
    <w:rsid w:val="008A31EC"/>
    <w:rsid w:val="008B7614"/>
    <w:rsid w:val="008C1B00"/>
    <w:rsid w:val="008C7903"/>
    <w:rsid w:val="008E3B4E"/>
    <w:rsid w:val="008E7CE7"/>
    <w:rsid w:val="008F2501"/>
    <w:rsid w:val="00917284"/>
    <w:rsid w:val="0093239D"/>
    <w:rsid w:val="00934AFE"/>
    <w:rsid w:val="00955B79"/>
    <w:rsid w:val="00960C46"/>
    <w:rsid w:val="009663B8"/>
    <w:rsid w:val="009870EF"/>
    <w:rsid w:val="009908B7"/>
    <w:rsid w:val="0099668F"/>
    <w:rsid w:val="009C1A20"/>
    <w:rsid w:val="009C3E12"/>
    <w:rsid w:val="009E62D2"/>
    <w:rsid w:val="009E7B44"/>
    <w:rsid w:val="009F1340"/>
    <w:rsid w:val="009F3915"/>
    <w:rsid w:val="00A027DF"/>
    <w:rsid w:val="00A60A01"/>
    <w:rsid w:val="00A74DD6"/>
    <w:rsid w:val="00A9264F"/>
    <w:rsid w:val="00AA1B24"/>
    <w:rsid w:val="00AA27D7"/>
    <w:rsid w:val="00AC6605"/>
    <w:rsid w:val="00AE67ED"/>
    <w:rsid w:val="00AF3816"/>
    <w:rsid w:val="00B106B1"/>
    <w:rsid w:val="00B22D62"/>
    <w:rsid w:val="00B23F16"/>
    <w:rsid w:val="00B360B4"/>
    <w:rsid w:val="00B45A7E"/>
    <w:rsid w:val="00B5012F"/>
    <w:rsid w:val="00B718C0"/>
    <w:rsid w:val="00B73B55"/>
    <w:rsid w:val="00B74459"/>
    <w:rsid w:val="00B7738B"/>
    <w:rsid w:val="00B77E03"/>
    <w:rsid w:val="00B83BD2"/>
    <w:rsid w:val="00B878AF"/>
    <w:rsid w:val="00BC5312"/>
    <w:rsid w:val="00BD01B3"/>
    <w:rsid w:val="00BD7D7B"/>
    <w:rsid w:val="00BE190E"/>
    <w:rsid w:val="00BF6D9D"/>
    <w:rsid w:val="00C073AE"/>
    <w:rsid w:val="00C162B7"/>
    <w:rsid w:val="00C22DBB"/>
    <w:rsid w:val="00C34C7B"/>
    <w:rsid w:val="00C37BA8"/>
    <w:rsid w:val="00C40CDE"/>
    <w:rsid w:val="00C609A5"/>
    <w:rsid w:val="00C60EEB"/>
    <w:rsid w:val="00C86F0A"/>
    <w:rsid w:val="00CA6530"/>
    <w:rsid w:val="00CB1105"/>
    <w:rsid w:val="00CB74CF"/>
    <w:rsid w:val="00CC69B7"/>
    <w:rsid w:val="00D0127E"/>
    <w:rsid w:val="00D05FBE"/>
    <w:rsid w:val="00D130A4"/>
    <w:rsid w:val="00D36F1C"/>
    <w:rsid w:val="00D50085"/>
    <w:rsid w:val="00D53C4E"/>
    <w:rsid w:val="00D569FB"/>
    <w:rsid w:val="00DA06A9"/>
    <w:rsid w:val="00DB11C1"/>
    <w:rsid w:val="00DC0809"/>
    <w:rsid w:val="00DF0648"/>
    <w:rsid w:val="00DF4487"/>
    <w:rsid w:val="00DF4E34"/>
    <w:rsid w:val="00E116BA"/>
    <w:rsid w:val="00E16E01"/>
    <w:rsid w:val="00E24660"/>
    <w:rsid w:val="00E314FF"/>
    <w:rsid w:val="00E475BB"/>
    <w:rsid w:val="00E92B23"/>
    <w:rsid w:val="00E9507F"/>
    <w:rsid w:val="00EC21C4"/>
    <w:rsid w:val="00EF13D0"/>
    <w:rsid w:val="00EF2E85"/>
    <w:rsid w:val="00F06B5D"/>
    <w:rsid w:val="00F1453E"/>
    <w:rsid w:val="00F24BDF"/>
    <w:rsid w:val="00F343E1"/>
    <w:rsid w:val="00F36395"/>
    <w:rsid w:val="00F40A91"/>
    <w:rsid w:val="00F4225F"/>
    <w:rsid w:val="00F5184D"/>
    <w:rsid w:val="00F60EAD"/>
    <w:rsid w:val="00F80C37"/>
    <w:rsid w:val="00FA1991"/>
    <w:rsid w:val="00FA5C98"/>
    <w:rsid w:val="00FA66F4"/>
    <w:rsid w:val="00FB29C0"/>
    <w:rsid w:val="00FB3BA9"/>
    <w:rsid w:val="00FB4EFC"/>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paragraph" w:styleId="Heading1">
    <w:name w:val="heading 1"/>
    <w:basedOn w:val="Normal"/>
    <w:link w:val="Heading1Char"/>
    <w:uiPriority w:val="9"/>
    <w:qFormat/>
    <w:rsid w:val="004E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Heading1Char">
    <w:name w:val="Heading 1 Char"/>
    <w:basedOn w:val="DefaultParagraphFont"/>
    <w:link w:val="Heading1"/>
    <w:uiPriority w:val="9"/>
    <w:rsid w:val="004E4304"/>
    <w:rPr>
      <w:rFonts w:ascii="Times New Roman" w:eastAsia="Times New Roman" w:hAnsi="Times New Roman" w:cs="Times New Roman"/>
      <w:b/>
      <w:bCs/>
      <w:kern w:val="36"/>
      <w:sz w:val="48"/>
      <w:szCs w:val="48"/>
      <w:lang w:eastAsia="lv-LV"/>
    </w:rPr>
  </w:style>
  <w:style w:type="character" w:customStyle="1" w:styleId="cf01">
    <w:name w:val="cf01"/>
    <w:basedOn w:val="DefaultParagraphFont"/>
    <w:rsid w:val="00692795"/>
    <w:rPr>
      <w:rFonts w:ascii="Segoe UI" w:hAnsi="Segoe UI" w:cs="Segoe UI" w:hint="default"/>
      <w:sz w:val="18"/>
      <w:szCs w:val="18"/>
    </w:rPr>
  </w:style>
  <w:style w:type="table" w:styleId="TableGrid">
    <w:name w:val="Table Grid"/>
    <w:basedOn w:val="TableNormal"/>
    <w:uiPriority w:val="39"/>
    <w:rsid w:val="00C6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1302"/>
    <w:rPr>
      <w:color w:val="0000FF"/>
      <w:u w:val="single"/>
    </w:rPr>
  </w:style>
  <w:style w:type="character" w:styleId="CommentReference">
    <w:name w:val="annotation reference"/>
    <w:basedOn w:val="DefaultParagraphFont"/>
    <w:uiPriority w:val="99"/>
    <w:semiHidden/>
    <w:unhideWhenUsed/>
    <w:rsid w:val="003919E8"/>
    <w:rPr>
      <w:sz w:val="16"/>
      <w:szCs w:val="16"/>
    </w:rPr>
  </w:style>
  <w:style w:type="paragraph" w:styleId="CommentText">
    <w:name w:val="annotation text"/>
    <w:basedOn w:val="Normal"/>
    <w:link w:val="CommentTextChar"/>
    <w:uiPriority w:val="99"/>
    <w:semiHidden/>
    <w:unhideWhenUsed/>
    <w:rsid w:val="003919E8"/>
    <w:pPr>
      <w:spacing w:line="240" w:lineRule="auto"/>
    </w:pPr>
    <w:rPr>
      <w:sz w:val="20"/>
      <w:szCs w:val="20"/>
    </w:rPr>
  </w:style>
  <w:style w:type="character" w:customStyle="1" w:styleId="CommentTextChar">
    <w:name w:val="Comment Text Char"/>
    <w:basedOn w:val="DefaultParagraphFont"/>
    <w:link w:val="CommentText"/>
    <w:uiPriority w:val="99"/>
    <w:semiHidden/>
    <w:rsid w:val="003919E8"/>
    <w:rPr>
      <w:sz w:val="20"/>
      <w:szCs w:val="20"/>
    </w:rPr>
  </w:style>
  <w:style w:type="paragraph" w:styleId="CommentSubject">
    <w:name w:val="annotation subject"/>
    <w:basedOn w:val="CommentText"/>
    <w:next w:val="CommentText"/>
    <w:link w:val="CommentSubjectChar"/>
    <w:uiPriority w:val="99"/>
    <w:semiHidden/>
    <w:unhideWhenUsed/>
    <w:rsid w:val="003919E8"/>
    <w:rPr>
      <w:b/>
      <w:bCs/>
    </w:rPr>
  </w:style>
  <w:style w:type="character" w:customStyle="1" w:styleId="CommentSubjectChar">
    <w:name w:val="Comment Subject Char"/>
    <w:basedOn w:val="CommentTextChar"/>
    <w:link w:val="CommentSubject"/>
    <w:uiPriority w:val="99"/>
    <w:semiHidden/>
    <w:rsid w:val="00391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 w:id="1083842397">
      <w:bodyDiv w:val="1"/>
      <w:marLeft w:val="0"/>
      <w:marRight w:val="0"/>
      <w:marTop w:val="0"/>
      <w:marBottom w:val="0"/>
      <w:divBdr>
        <w:top w:val="none" w:sz="0" w:space="0" w:color="auto"/>
        <w:left w:val="none" w:sz="0" w:space="0" w:color="auto"/>
        <w:bottom w:val="none" w:sz="0" w:space="0" w:color="auto"/>
        <w:right w:val="none" w:sz="0" w:space="0" w:color="auto"/>
      </w:divBdr>
    </w:div>
    <w:div w:id="1223902990">
      <w:bodyDiv w:val="1"/>
      <w:marLeft w:val="0"/>
      <w:marRight w:val="0"/>
      <w:marTop w:val="0"/>
      <w:marBottom w:val="0"/>
      <w:divBdr>
        <w:top w:val="none" w:sz="0" w:space="0" w:color="auto"/>
        <w:left w:val="none" w:sz="0" w:space="0" w:color="auto"/>
        <w:bottom w:val="none" w:sz="0" w:space="0" w:color="auto"/>
        <w:right w:val="none" w:sz="0" w:space="0" w:color="auto"/>
      </w:divBdr>
    </w:div>
    <w:div w:id="1565599406">
      <w:bodyDiv w:val="1"/>
      <w:marLeft w:val="0"/>
      <w:marRight w:val="0"/>
      <w:marTop w:val="0"/>
      <w:marBottom w:val="0"/>
      <w:divBdr>
        <w:top w:val="none" w:sz="0" w:space="0" w:color="auto"/>
        <w:left w:val="none" w:sz="0" w:space="0" w:color="auto"/>
        <w:bottom w:val="none" w:sz="0" w:space="0" w:color="auto"/>
        <w:right w:val="none" w:sz="0" w:space="0" w:color="auto"/>
      </w:divBdr>
    </w:div>
    <w:div w:id="2061783279">
      <w:bodyDiv w:val="1"/>
      <w:marLeft w:val="0"/>
      <w:marRight w:val="0"/>
      <w:marTop w:val="0"/>
      <w:marBottom w:val="0"/>
      <w:divBdr>
        <w:top w:val="none" w:sz="0" w:space="0" w:color="auto"/>
        <w:left w:val="none" w:sz="0" w:space="0" w:color="auto"/>
        <w:bottom w:val="none" w:sz="0" w:space="0" w:color="auto"/>
        <w:right w:val="none" w:sz="0" w:space="0" w:color="auto"/>
      </w:divBdr>
      <w:divsChild>
        <w:div w:id="284119845">
          <w:marLeft w:val="360"/>
          <w:marRight w:val="0"/>
          <w:marTop w:val="200"/>
          <w:marBottom w:val="0"/>
          <w:divBdr>
            <w:top w:val="none" w:sz="0" w:space="0" w:color="auto"/>
            <w:left w:val="none" w:sz="0" w:space="0" w:color="auto"/>
            <w:bottom w:val="none" w:sz="0" w:space="0" w:color="auto"/>
            <w:right w:val="none" w:sz="0" w:space="0" w:color="auto"/>
          </w:divBdr>
        </w:div>
        <w:div w:id="3915369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E48D-0DCE-4571-AD56-DC540B19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3197</Words>
  <Characters>1823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2024-05-14T11:55:00Z</dcterms:created>
  <dcterms:modified xsi:type="dcterms:W3CDTF">2024-05-14T11:55:00Z</dcterms:modified>
</cp:coreProperties>
</file>