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13EABC" w14:textId="77777777" w:rsidR="007F6D48" w:rsidRPr="007F6D48" w:rsidRDefault="007F6D48" w:rsidP="007F6D48">
      <w:pPr>
        <w:autoSpaceDE w:val="0"/>
        <w:autoSpaceDN w:val="0"/>
        <w:adjustRightInd w:val="0"/>
        <w:spacing w:after="0" w:line="240" w:lineRule="auto"/>
        <w:jc w:val="center"/>
        <w:rPr>
          <w:rFonts w:ascii="Times New Roman" w:eastAsia="Times New Roman" w:hAnsi="Times New Roman" w:cs="Times New Roman"/>
          <w:b/>
          <w:caps/>
          <w:sz w:val="28"/>
          <w:szCs w:val="28"/>
          <w:lang w:eastAsia="lv-LV"/>
        </w:rPr>
      </w:pPr>
      <w:bookmarkStart w:id="0" w:name="_Hlk73644076"/>
      <w:r w:rsidRPr="007F6D48">
        <w:rPr>
          <w:rFonts w:ascii="Times New Roman" w:eastAsia="Times New Roman" w:hAnsi="Times New Roman" w:cs="Times New Roman"/>
          <w:b/>
          <w:caps/>
          <w:sz w:val="28"/>
          <w:szCs w:val="28"/>
          <w:lang w:eastAsia="lv-LV"/>
        </w:rPr>
        <w:t>Ādažu novada PAŠVALDĪBAS</w:t>
      </w:r>
    </w:p>
    <w:p w14:paraId="302115D9" w14:textId="77777777" w:rsidR="007F6D48" w:rsidRPr="007F6D48" w:rsidRDefault="007F6D48" w:rsidP="007F6D48">
      <w:pPr>
        <w:autoSpaceDE w:val="0"/>
        <w:autoSpaceDN w:val="0"/>
        <w:adjustRightInd w:val="0"/>
        <w:spacing w:after="0" w:line="240" w:lineRule="auto"/>
        <w:jc w:val="center"/>
        <w:rPr>
          <w:rFonts w:ascii="Times New Roman" w:eastAsia="Times New Roman" w:hAnsi="Times New Roman" w:cs="Times New Roman"/>
          <w:sz w:val="28"/>
          <w:szCs w:val="28"/>
          <w:lang w:eastAsia="lv-LV"/>
        </w:rPr>
      </w:pPr>
      <w:r w:rsidRPr="007F6D48">
        <w:rPr>
          <w:rFonts w:ascii="Times New Roman" w:eastAsia="Times New Roman" w:hAnsi="Times New Roman" w:cs="Times New Roman"/>
          <w:b/>
          <w:caps/>
          <w:sz w:val="28"/>
          <w:szCs w:val="28"/>
          <w:lang w:eastAsia="lv-LV"/>
        </w:rPr>
        <w:t xml:space="preserve">Bērnu uzņemšanas pirmsskolas izglītības iestādēs komisijas sēdes </w:t>
      </w:r>
      <w:r w:rsidRPr="007F6D48">
        <w:rPr>
          <w:rFonts w:ascii="Times New Roman" w:eastAsia="Times New Roman" w:hAnsi="Times New Roman" w:cs="Times New Roman"/>
          <w:b/>
          <w:bCs/>
          <w:sz w:val="28"/>
          <w:szCs w:val="28"/>
          <w:lang w:eastAsia="lv-LV"/>
        </w:rPr>
        <w:t>PROTOKOLS</w:t>
      </w:r>
    </w:p>
    <w:p w14:paraId="005000E0" w14:textId="77777777" w:rsidR="007F6D48" w:rsidRPr="007F6D48" w:rsidRDefault="007F6D48" w:rsidP="007F6D48">
      <w:pPr>
        <w:autoSpaceDE w:val="0"/>
        <w:autoSpaceDN w:val="0"/>
        <w:adjustRightInd w:val="0"/>
        <w:spacing w:after="120" w:line="240" w:lineRule="auto"/>
        <w:jc w:val="center"/>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Ādažos, Ādažu novadā</w:t>
      </w:r>
    </w:p>
    <w:p w14:paraId="183E3917" w14:textId="6B4419F6" w:rsidR="007F6D48" w:rsidRPr="007F6D48" w:rsidRDefault="007F6D48" w:rsidP="00C162B7">
      <w:pPr>
        <w:autoSpaceDE w:val="0"/>
        <w:autoSpaceDN w:val="0"/>
        <w:adjustRightInd w:val="0"/>
        <w:spacing w:after="12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202</w:t>
      </w:r>
      <w:r w:rsidR="00C162B7">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xml:space="preserve">. gada </w:t>
      </w:r>
      <w:r w:rsidR="00061302">
        <w:rPr>
          <w:rFonts w:ascii="Times New Roman" w:eastAsia="Times New Roman" w:hAnsi="Times New Roman" w:cs="Times New Roman"/>
          <w:sz w:val="24"/>
          <w:szCs w:val="24"/>
          <w:lang w:eastAsia="lv-LV"/>
        </w:rPr>
        <w:t>19</w:t>
      </w:r>
      <w:r w:rsidR="004037FD">
        <w:rPr>
          <w:rFonts w:ascii="Times New Roman" w:eastAsia="Times New Roman" w:hAnsi="Times New Roman" w:cs="Times New Roman"/>
          <w:sz w:val="24"/>
          <w:szCs w:val="24"/>
          <w:lang w:eastAsia="lv-LV"/>
        </w:rPr>
        <w:t>.martā</w:t>
      </w:r>
      <w:r w:rsidRPr="007F6D48">
        <w:rPr>
          <w:rFonts w:ascii="Times New Roman" w:eastAsia="Times New Roman" w:hAnsi="Times New Roman" w:cs="Times New Roman"/>
          <w:sz w:val="24"/>
          <w:szCs w:val="24"/>
          <w:lang w:eastAsia="lv-LV"/>
        </w:rPr>
        <w:t xml:space="preserve">         </w:t>
      </w:r>
      <w:r w:rsidRPr="007F6D48">
        <w:rPr>
          <w:rFonts w:ascii="Times New Roman" w:eastAsia="Times New Roman" w:hAnsi="Times New Roman" w:cs="Times New Roman"/>
          <w:sz w:val="24"/>
          <w:szCs w:val="24"/>
          <w:lang w:eastAsia="lv-LV"/>
        </w:rPr>
        <w:tab/>
        <w:t xml:space="preserve">         </w:t>
      </w:r>
      <w:r w:rsidRPr="007F6D48">
        <w:rPr>
          <w:rFonts w:ascii="Times New Roman" w:eastAsia="Times New Roman" w:hAnsi="Times New Roman" w:cs="Times New Roman"/>
          <w:sz w:val="24"/>
          <w:szCs w:val="24"/>
          <w:lang w:eastAsia="lv-LV"/>
        </w:rPr>
        <w:tab/>
      </w:r>
      <w:r w:rsidRPr="007F6D48">
        <w:rPr>
          <w:rFonts w:ascii="Times New Roman" w:eastAsia="Times New Roman" w:hAnsi="Times New Roman" w:cs="Times New Roman"/>
          <w:sz w:val="24"/>
          <w:szCs w:val="24"/>
          <w:lang w:eastAsia="lv-LV"/>
        </w:rPr>
        <w:tab/>
      </w:r>
      <w:r w:rsidRPr="007F6D48">
        <w:rPr>
          <w:rFonts w:ascii="Times New Roman" w:eastAsia="Times New Roman" w:hAnsi="Times New Roman" w:cs="Times New Roman"/>
          <w:sz w:val="24"/>
          <w:szCs w:val="24"/>
          <w:lang w:eastAsia="lv-LV"/>
        </w:rPr>
        <w:tab/>
      </w:r>
      <w:r w:rsidRPr="007F6D48">
        <w:rPr>
          <w:rFonts w:ascii="Times New Roman" w:eastAsia="Times New Roman" w:hAnsi="Times New Roman" w:cs="Times New Roman"/>
          <w:sz w:val="24"/>
          <w:szCs w:val="24"/>
          <w:lang w:eastAsia="lv-LV"/>
        </w:rPr>
        <w:tab/>
        <w:t xml:space="preserve">  </w:t>
      </w:r>
      <w:r w:rsidRPr="007F6D48">
        <w:rPr>
          <w:rFonts w:ascii="Times New Roman" w:eastAsia="Times New Roman" w:hAnsi="Times New Roman" w:cs="Times New Roman"/>
          <w:bCs/>
          <w:sz w:val="24"/>
          <w:szCs w:val="24"/>
          <w:lang w:eastAsia="lv-LV"/>
        </w:rPr>
        <w:t xml:space="preserve"> </w:t>
      </w:r>
      <w:r w:rsidR="00E16E01">
        <w:rPr>
          <w:rFonts w:ascii="Times New Roman" w:eastAsia="Times New Roman" w:hAnsi="Times New Roman" w:cs="Times New Roman"/>
          <w:color w:val="000000"/>
          <w:sz w:val="24"/>
          <w:szCs w:val="24"/>
          <w:lang w:eastAsia="lv-LV"/>
        </w:rPr>
        <w:t>Nr. ĀNP/8-15-6/2</w:t>
      </w:r>
      <w:r w:rsidR="00C162B7">
        <w:rPr>
          <w:rFonts w:ascii="Times New Roman" w:eastAsia="Times New Roman" w:hAnsi="Times New Roman" w:cs="Times New Roman"/>
          <w:color w:val="000000"/>
          <w:sz w:val="24"/>
          <w:szCs w:val="24"/>
          <w:lang w:eastAsia="lv-LV"/>
        </w:rPr>
        <w:t>4/</w:t>
      </w:r>
      <w:r w:rsidR="00061302">
        <w:rPr>
          <w:rFonts w:ascii="Times New Roman" w:eastAsia="Times New Roman" w:hAnsi="Times New Roman" w:cs="Times New Roman"/>
          <w:color w:val="000000"/>
          <w:sz w:val="24"/>
          <w:szCs w:val="24"/>
          <w:lang w:eastAsia="lv-LV"/>
        </w:rPr>
        <w:t>8</w:t>
      </w:r>
    </w:p>
    <w:p w14:paraId="2620E52D" w14:textId="77777777" w:rsidR="007F6D48" w:rsidRPr="007F6D48" w:rsidRDefault="007F6D48" w:rsidP="007F6D48">
      <w:pPr>
        <w:autoSpaceDE w:val="0"/>
        <w:autoSpaceDN w:val="0"/>
        <w:adjustRightInd w:val="0"/>
        <w:spacing w:after="0" w:line="240" w:lineRule="auto"/>
        <w:jc w:val="both"/>
        <w:rPr>
          <w:rFonts w:ascii="Times New Roman" w:eastAsia="Times New Roman" w:hAnsi="Times New Roman" w:cs="Times New Roman"/>
          <w:sz w:val="24"/>
          <w:szCs w:val="24"/>
          <w:lang w:eastAsia="lv-LV"/>
        </w:rPr>
      </w:pPr>
    </w:p>
    <w:p w14:paraId="5704AB92" w14:textId="77777777"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 xml:space="preserve">Sēde sasaukta Ādažu novada pašvaldības domes (turpmāk – Domes) 2022. gada 23. marta lēmumā Nr. 111 “Par bērnu uzņemšanas pirmsskolas izglītības iestādēs komisijas apstiprināšanu”, 2023. gada 17. maija lēmumā “Par grozījumiem Ādažu novada pašvaldības domes 2022. gada 23. marta lēmumā Nr.111 “Par bērnu uzņemšanas pirmsskolas izglītības iestādē komisijas apstiprināšanu” un Domes 2022. gada 23. marta nolikumā Nr. 8 “Bērnu uzņemšanas pirmsskolas izglītības iestādēs komisijas nolikums” noteiktajā kārtībā. </w:t>
      </w:r>
    </w:p>
    <w:p w14:paraId="6936E33E" w14:textId="77777777"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Bērnu uzņemšana pašvaldības pirmsskolas izglītības iestādēs notiek saskaņā ar Ādažu novada pašvaldības domes 2022. gada 26. janvāra saistošajiem noteikumiem Nr. 4/2022 “Par pirmsskolas vecuma bērnu reģistrāciju, uzņemšanu un atskaitīšanu Ādažu novada pašvaldības pirmsskolas izglītības iestādēs un vispārējo izglītības iestāžu pirmsskolas grupās” (turpmāk – Noteikumi).</w:t>
      </w:r>
    </w:p>
    <w:p w14:paraId="79B8AE3E" w14:textId="77777777"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Sēdi vada: Izglītība</w:t>
      </w:r>
      <w:r w:rsidR="00B360B4">
        <w:rPr>
          <w:rFonts w:ascii="Times New Roman" w:eastAsia="Times New Roman" w:hAnsi="Times New Roman" w:cs="Times New Roman"/>
          <w:sz w:val="24"/>
          <w:szCs w:val="24"/>
          <w:lang w:eastAsia="lv-LV"/>
        </w:rPr>
        <w:t>s un jaunatnes nodaļas vadītāja</w:t>
      </w:r>
      <w:r w:rsidRPr="007F6D48">
        <w:rPr>
          <w:rFonts w:ascii="Times New Roman" w:eastAsia="Times New Roman" w:hAnsi="Times New Roman" w:cs="Times New Roman"/>
          <w:sz w:val="24"/>
          <w:szCs w:val="24"/>
          <w:lang w:eastAsia="lv-LV"/>
        </w:rPr>
        <w:t xml:space="preserve"> LIGITA ANSPOKA.</w:t>
      </w:r>
    </w:p>
    <w:p w14:paraId="3D016FDE" w14:textId="77777777"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Sēdē piedalās:</w:t>
      </w:r>
    </w:p>
    <w:p w14:paraId="7F8F86E5" w14:textId="5B157270" w:rsidR="00B718C0" w:rsidRPr="007F6D48" w:rsidRDefault="007F6D48" w:rsidP="00B718C0">
      <w:pPr>
        <w:pStyle w:val="Default"/>
        <w:spacing w:after="120"/>
      </w:pPr>
      <w:r w:rsidRPr="007F6D48">
        <w:rPr>
          <w:u w:val="single"/>
        </w:rPr>
        <w:t>komisijas locekļi</w:t>
      </w:r>
      <w:r w:rsidRPr="007F6D48">
        <w:t>:</w:t>
      </w:r>
      <w:bookmarkStart w:id="1" w:name="_Hlk102688078"/>
      <w:r w:rsidRPr="007F6D48">
        <w:t xml:space="preserve"> </w:t>
      </w:r>
      <w:bookmarkEnd w:id="1"/>
      <w:proofErr w:type="spellStart"/>
      <w:r w:rsidR="002B0049" w:rsidRPr="007F6D48">
        <w:t>Siguļu</w:t>
      </w:r>
      <w:proofErr w:type="spellEnd"/>
      <w:r w:rsidR="002B0049" w:rsidRPr="007F6D48">
        <w:t xml:space="preserve"> pirmsskolas izglītības iestādes “Piejūra” vadītāja ANTRA KRASTA, Ādažu vidusskolas padomes loceklis NAURIS RUBENS,</w:t>
      </w:r>
      <w:r w:rsidR="002B0049" w:rsidRPr="008F2501">
        <w:rPr>
          <w:color w:val="auto"/>
          <w:szCs w:val="20"/>
          <w:lang w:eastAsia="en-US"/>
        </w:rPr>
        <w:t xml:space="preserve"> pašvaldības administrācijas Juridiskās un iepirkumu nodaļas vadītājas vietniece ILONA GOTHARDE</w:t>
      </w:r>
      <w:r w:rsidR="00B718C0">
        <w:rPr>
          <w:color w:val="auto"/>
          <w:szCs w:val="20"/>
          <w:lang w:eastAsia="en-US"/>
        </w:rPr>
        <w:t xml:space="preserve">, </w:t>
      </w:r>
      <w:r w:rsidR="00B718C0" w:rsidRPr="00E116BA">
        <w:t>Ādažu novada domes deputāts GATIS MIGLĀNS</w:t>
      </w:r>
      <w:r w:rsidR="00B718C0">
        <w:t>.</w:t>
      </w:r>
    </w:p>
    <w:p w14:paraId="18F49F42" w14:textId="7ABAE81E" w:rsidR="007F6D48" w:rsidRPr="007F6D48" w:rsidRDefault="007F6D48" w:rsidP="00E116BA">
      <w:pPr>
        <w:pStyle w:val="Default"/>
        <w:spacing w:after="120"/>
        <w:rPr>
          <w:color w:val="auto"/>
        </w:rPr>
      </w:pPr>
      <w:r w:rsidRPr="007F6D48">
        <w:rPr>
          <w:u w:val="single"/>
        </w:rPr>
        <w:t>citi</w:t>
      </w:r>
      <w:bookmarkStart w:id="2" w:name="_Hlk112162439"/>
      <w:r w:rsidR="00E9507F">
        <w:t>:</w:t>
      </w:r>
      <w:r w:rsidR="00E116BA" w:rsidRPr="00E116BA">
        <w:rPr>
          <w:color w:val="auto"/>
        </w:rPr>
        <w:t xml:space="preserve"> </w:t>
      </w:r>
      <w:r w:rsidR="004037FD">
        <w:rPr>
          <w:color w:val="auto"/>
        </w:rPr>
        <w:t xml:space="preserve">Pirmsskolas izglītības iestādes “Riekstiņš” vadītāja OKSANA BRŪVERE, Pirmsskolas izglītības iestādes “Strautiņš” vadītājas </w:t>
      </w:r>
      <w:proofErr w:type="spellStart"/>
      <w:r w:rsidR="004037FD">
        <w:rPr>
          <w:color w:val="auto"/>
        </w:rPr>
        <w:t>p.i</w:t>
      </w:r>
      <w:proofErr w:type="spellEnd"/>
      <w:r w:rsidR="004037FD">
        <w:rPr>
          <w:color w:val="auto"/>
        </w:rPr>
        <w:t>. LINDA CINTIŅA,</w:t>
      </w:r>
      <w:r w:rsidR="00CB1105">
        <w:rPr>
          <w:color w:val="auto"/>
        </w:rPr>
        <w:t xml:space="preserve"> </w:t>
      </w:r>
      <w:proofErr w:type="spellStart"/>
      <w:r w:rsidR="00204820" w:rsidRPr="00E116BA">
        <w:rPr>
          <w:color w:val="auto"/>
        </w:rPr>
        <w:t>Kadagas</w:t>
      </w:r>
      <w:proofErr w:type="spellEnd"/>
      <w:r w:rsidR="00204820" w:rsidRPr="00E116BA">
        <w:rPr>
          <w:color w:val="auto"/>
        </w:rPr>
        <w:t xml:space="preserve"> pirmsskolas izglītības iestādes “</w:t>
      </w:r>
      <w:proofErr w:type="spellStart"/>
      <w:r w:rsidR="00204820" w:rsidRPr="00E116BA">
        <w:rPr>
          <w:color w:val="auto"/>
        </w:rPr>
        <w:t>Mežavēji</w:t>
      </w:r>
      <w:proofErr w:type="spellEnd"/>
      <w:r w:rsidR="00204820" w:rsidRPr="00E116BA">
        <w:rPr>
          <w:color w:val="auto"/>
        </w:rPr>
        <w:t>” vadītāja IRĒNA KUZŅECOVA</w:t>
      </w:r>
      <w:r w:rsidR="004037FD">
        <w:rPr>
          <w:color w:val="auto"/>
        </w:rPr>
        <w:t xml:space="preserve">, </w:t>
      </w:r>
      <w:r w:rsidR="004037FD" w:rsidRPr="00E116BA">
        <w:rPr>
          <w:color w:val="auto"/>
        </w:rPr>
        <w:t>Izglītības un jaunatnes nodaļas Izglītības administrēšanas speciāliste LĪGA STRODE</w:t>
      </w:r>
      <w:r w:rsidR="004037FD">
        <w:rPr>
          <w:color w:val="auto"/>
        </w:rPr>
        <w:t>.</w:t>
      </w:r>
    </w:p>
    <w:bookmarkEnd w:id="2"/>
    <w:p w14:paraId="7B8E658A" w14:textId="60D41464"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 xml:space="preserve">Sēdi protokolē: </w:t>
      </w:r>
      <w:r w:rsidR="00E24660">
        <w:rPr>
          <w:rFonts w:ascii="Times New Roman" w:eastAsia="Times New Roman" w:hAnsi="Times New Roman" w:cs="Times New Roman"/>
          <w:sz w:val="24"/>
          <w:szCs w:val="24"/>
          <w:lang w:eastAsia="lv-LV"/>
        </w:rPr>
        <w:t>vecākā referente LINDA PAVLOVSKA</w:t>
      </w:r>
      <w:r w:rsidR="00B718C0">
        <w:rPr>
          <w:rFonts w:ascii="Times New Roman" w:eastAsia="Times New Roman" w:hAnsi="Times New Roman" w:cs="Times New Roman"/>
          <w:sz w:val="24"/>
          <w:szCs w:val="24"/>
          <w:lang w:eastAsia="lv-LV"/>
        </w:rPr>
        <w:t>.</w:t>
      </w:r>
    </w:p>
    <w:p w14:paraId="20DA52AD" w14:textId="77777777" w:rsidR="007F6D48" w:rsidRPr="007F6D48" w:rsidRDefault="007F6D48"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sidRPr="007F6D48">
        <w:rPr>
          <w:rFonts w:ascii="Times New Roman" w:eastAsia="Times New Roman" w:hAnsi="Times New Roman" w:cs="Times New Roman"/>
          <w:i/>
          <w:iCs/>
          <w:sz w:val="24"/>
          <w:szCs w:val="24"/>
          <w:lang w:eastAsia="lv-LV"/>
        </w:rPr>
        <w:t>Sēde  notiek attālināti, izmantojot elektroniskos saziņas līdzekļus videokonferences (attēlā un skaņas) režīmā</w:t>
      </w:r>
      <w:r w:rsidRPr="007F6D48">
        <w:rPr>
          <w:rFonts w:ascii="Times New Roman" w:eastAsia="Times New Roman" w:hAnsi="Times New Roman" w:cs="Times New Roman"/>
          <w:sz w:val="24"/>
          <w:szCs w:val="24"/>
          <w:lang w:eastAsia="lv-LV"/>
        </w:rPr>
        <w:t>.</w:t>
      </w:r>
    </w:p>
    <w:p w14:paraId="72A26DEB" w14:textId="07B51E12" w:rsidR="007F6D48" w:rsidRPr="007F6D48" w:rsidRDefault="004B2626" w:rsidP="007F6D48">
      <w:pPr>
        <w:autoSpaceDE w:val="0"/>
        <w:autoSpaceDN w:val="0"/>
        <w:adjustRightInd w:val="0"/>
        <w:spacing w:after="120" w:line="240" w:lineRule="auto"/>
        <w:jc w:val="both"/>
        <w:rPr>
          <w:rFonts w:ascii="Times New Roman" w:eastAsia="Times New Roman" w:hAnsi="Times New Roman" w:cs="Times New Roman"/>
          <w:iCs/>
          <w:sz w:val="24"/>
          <w:szCs w:val="24"/>
          <w:lang w:eastAsia="lv-LV"/>
        </w:rPr>
      </w:pPr>
      <w:r>
        <w:rPr>
          <w:rFonts w:ascii="Times New Roman" w:eastAsia="Times New Roman" w:hAnsi="Times New Roman" w:cs="Times New Roman"/>
          <w:iCs/>
          <w:sz w:val="24"/>
          <w:szCs w:val="24"/>
          <w:lang w:eastAsia="lv-LV"/>
        </w:rPr>
        <w:t>S</w:t>
      </w:r>
      <w:r w:rsidR="00E9507F">
        <w:rPr>
          <w:rFonts w:ascii="Times New Roman" w:eastAsia="Times New Roman" w:hAnsi="Times New Roman" w:cs="Times New Roman"/>
          <w:iCs/>
          <w:sz w:val="24"/>
          <w:szCs w:val="24"/>
          <w:lang w:eastAsia="lv-LV"/>
        </w:rPr>
        <w:t>ēdi atklāj plkst. </w:t>
      </w:r>
      <w:r w:rsidR="00061302">
        <w:rPr>
          <w:rFonts w:ascii="Times New Roman" w:eastAsia="Times New Roman" w:hAnsi="Times New Roman" w:cs="Times New Roman"/>
          <w:iCs/>
          <w:sz w:val="24"/>
          <w:szCs w:val="24"/>
          <w:lang w:eastAsia="lv-LV"/>
        </w:rPr>
        <w:t>9</w:t>
      </w:r>
      <w:r w:rsidR="004037FD">
        <w:rPr>
          <w:rFonts w:ascii="Times New Roman" w:eastAsia="Times New Roman" w:hAnsi="Times New Roman" w:cs="Times New Roman"/>
          <w:iCs/>
          <w:sz w:val="24"/>
          <w:szCs w:val="24"/>
          <w:lang w:eastAsia="lv-LV"/>
        </w:rPr>
        <w:t>.</w:t>
      </w:r>
      <w:r w:rsidR="00061302">
        <w:rPr>
          <w:rFonts w:ascii="Times New Roman" w:eastAsia="Times New Roman" w:hAnsi="Times New Roman" w:cs="Times New Roman"/>
          <w:iCs/>
          <w:sz w:val="24"/>
          <w:szCs w:val="24"/>
          <w:lang w:eastAsia="lv-LV"/>
        </w:rPr>
        <w:t>3</w:t>
      </w:r>
      <w:r w:rsidR="007F6D48" w:rsidRPr="007F6D48">
        <w:rPr>
          <w:rFonts w:ascii="Times New Roman" w:eastAsia="Times New Roman" w:hAnsi="Times New Roman" w:cs="Times New Roman"/>
          <w:iCs/>
          <w:sz w:val="24"/>
          <w:szCs w:val="24"/>
          <w:lang w:eastAsia="lv-LV"/>
        </w:rPr>
        <w:t>0.</w:t>
      </w:r>
    </w:p>
    <w:p w14:paraId="5C5FBD9D" w14:textId="77777777" w:rsidR="007F6D48" w:rsidRPr="007F6D48" w:rsidRDefault="007F6D48" w:rsidP="000F6A14">
      <w:pPr>
        <w:autoSpaceDE w:val="0"/>
        <w:autoSpaceDN w:val="0"/>
        <w:adjustRightInd w:val="0"/>
        <w:spacing w:after="120" w:line="240" w:lineRule="auto"/>
        <w:jc w:val="both"/>
        <w:rPr>
          <w:rFonts w:ascii="Times New Roman" w:eastAsia="Times New Roman" w:hAnsi="Times New Roman" w:cs="Times New Roman"/>
          <w:b/>
          <w:iCs/>
          <w:caps/>
          <w:sz w:val="24"/>
          <w:szCs w:val="24"/>
          <w:lang w:eastAsia="lv-LV"/>
        </w:rPr>
      </w:pPr>
      <w:r w:rsidRPr="007F6D48">
        <w:rPr>
          <w:rFonts w:ascii="Times New Roman" w:eastAsia="Times New Roman" w:hAnsi="Times New Roman" w:cs="Times New Roman"/>
          <w:b/>
          <w:iCs/>
          <w:caps/>
          <w:sz w:val="24"/>
          <w:szCs w:val="24"/>
          <w:lang w:eastAsia="lv-LV"/>
        </w:rPr>
        <w:t>Darba kārtībā:</w:t>
      </w:r>
      <w:bookmarkStart w:id="3" w:name="_Hlk132734339"/>
    </w:p>
    <w:p w14:paraId="291D513B" w14:textId="4BC00082" w:rsidR="00417DB7" w:rsidRPr="00C34C63" w:rsidRDefault="00F4225F" w:rsidP="00417DB7">
      <w:pPr>
        <w:pStyle w:val="Default"/>
        <w:numPr>
          <w:ilvl w:val="0"/>
          <w:numId w:val="2"/>
        </w:numPr>
        <w:spacing w:before="120" w:after="120"/>
        <w:ind w:left="714" w:hanging="357"/>
      </w:pPr>
      <w:bookmarkStart w:id="4" w:name="_Hlk155945386"/>
      <w:bookmarkEnd w:id="0"/>
      <w:bookmarkEnd w:id="3"/>
      <w:r w:rsidRPr="00C34C63">
        <w:t xml:space="preserve">Par uzaicināto bērnu uz 2023./2024. mācību gada </w:t>
      </w:r>
      <w:r w:rsidR="00417DB7">
        <w:t>marta</w:t>
      </w:r>
      <w:r w:rsidRPr="00C34C63">
        <w:t xml:space="preserve"> vecāku sniegtajām atbildēm un uzņemšanas rezultātiem.</w:t>
      </w:r>
    </w:p>
    <w:p w14:paraId="546716E6" w14:textId="2D93F88B" w:rsidR="00CB1105" w:rsidRDefault="00CB1105" w:rsidP="00417DB7">
      <w:pPr>
        <w:pStyle w:val="ListParagraph"/>
        <w:numPr>
          <w:ilvl w:val="0"/>
          <w:numId w:val="2"/>
        </w:numPr>
        <w:spacing w:before="120"/>
        <w:ind w:left="714" w:hanging="357"/>
        <w:contextualSpacing w:val="0"/>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Iesniegumu izskatīšana.</w:t>
      </w:r>
    </w:p>
    <w:bookmarkEnd w:id="4"/>
    <w:p w14:paraId="25034E52" w14:textId="60A9CE85" w:rsidR="004E4304" w:rsidRPr="00F06B5D" w:rsidRDefault="00F4225F" w:rsidP="00F06B5D">
      <w:pPr>
        <w:pStyle w:val="Default"/>
        <w:numPr>
          <w:ilvl w:val="0"/>
          <w:numId w:val="2"/>
        </w:numPr>
        <w:spacing w:before="120" w:after="120"/>
        <w:ind w:left="714" w:hanging="357"/>
      </w:pPr>
      <w:r w:rsidRPr="00084F4F">
        <w:rPr>
          <w:color w:val="000000" w:themeColor="text1"/>
        </w:rPr>
        <w:t>Lēmuma par attiecīgā vecuma grupās uzņemamo bērnu skaitu un dzimšanas datumiem uzņemšanai uz 202</w:t>
      </w:r>
      <w:r w:rsidR="00752ACA">
        <w:rPr>
          <w:color w:val="000000" w:themeColor="text1"/>
        </w:rPr>
        <w:t>4</w:t>
      </w:r>
      <w:r w:rsidRPr="00084F4F">
        <w:rPr>
          <w:color w:val="000000" w:themeColor="text1"/>
        </w:rPr>
        <w:t>./202</w:t>
      </w:r>
      <w:r w:rsidR="00752ACA">
        <w:rPr>
          <w:color w:val="000000" w:themeColor="text1"/>
        </w:rPr>
        <w:t>5</w:t>
      </w:r>
      <w:r w:rsidRPr="00084F4F">
        <w:rPr>
          <w:color w:val="000000" w:themeColor="text1"/>
        </w:rPr>
        <w:t>. mācību gada 1. septembri pieņemšana</w:t>
      </w:r>
      <w:r>
        <w:rPr>
          <w:color w:val="000000" w:themeColor="text1"/>
        </w:rPr>
        <w:t>.</w:t>
      </w:r>
    </w:p>
    <w:p w14:paraId="0AE06434" w14:textId="77777777" w:rsidR="004E4304" w:rsidRPr="00C37BA8" w:rsidRDefault="004E4304" w:rsidP="004E4304">
      <w:pPr>
        <w:pStyle w:val="ListParagraph"/>
        <w:numPr>
          <w:ilvl w:val="3"/>
          <w:numId w:val="2"/>
        </w:numPr>
        <w:spacing w:before="120" w:after="120" w:line="240" w:lineRule="auto"/>
        <w:ind w:left="567"/>
        <w:jc w:val="center"/>
        <w:rPr>
          <w:rFonts w:ascii="Times New Roman" w:eastAsia="Times New Roman" w:hAnsi="Times New Roman" w:cs="Times New Roman"/>
          <w:b/>
          <w:sz w:val="24"/>
          <w:szCs w:val="24"/>
        </w:rPr>
      </w:pPr>
      <w:r w:rsidRPr="00C37BA8">
        <w:rPr>
          <w:rFonts w:ascii="Times New Roman" w:eastAsia="Times New Roman" w:hAnsi="Times New Roman" w:cs="Times New Roman"/>
          <w:b/>
          <w:sz w:val="24"/>
          <w:szCs w:val="24"/>
        </w:rPr>
        <w:t>§</w:t>
      </w:r>
    </w:p>
    <w:p w14:paraId="34BE6FE9" w14:textId="7D2ADE55" w:rsidR="00F4225F" w:rsidRPr="00F4225F" w:rsidRDefault="00F4225F" w:rsidP="00F4225F">
      <w:pPr>
        <w:pBdr>
          <w:bottom w:val="single" w:sz="4" w:space="1" w:color="auto"/>
        </w:pBdr>
        <w:spacing w:after="120"/>
        <w:jc w:val="center"/>
        <w:rPr>
          <w:rFonts w:ascii="Times New Roman" w:hAnsi="Times New Roman" w:cs="Times New Roman"/>
          <w:b/>
          <w:bCs/>
          <w:color w:val="000000"/>
          <w:sz w:val="24"/>
          <w:szCs w:val="24"/>
        </w:rPr>
      </w:pPr>
      <w:r w:rsidRPr="00F4225F">
        <w:rPr>
          <w:rFonts w:ascii="Times New Roman" w:hAnsi="Times New Roman" w:cs="Times New Roman"/>
          <w:b/>
          <w:bCs/>
          <w:color w:val="000000"/>
          <w:sz w:val="24"/>
          <w:szCs w:val="24"/>
        </w:rPr>
        <w:t xml:space="preserve">Par uzaicināto bērnu uz 2023./2024. mācību gada </w:t>
      </w:r>
      <w:r w:rsidR="000C2FF5">
        <w:rPr>
          <w:rFonts w:ascii="Times New Roman" w:hAnsi="Times New Roman" w:cs="Times New Roman"/>
          <w:b/>
          <w:bCs/>
          <w:color w:val="000000"/>
          <w:sz w:val="24"/>
          <w:szCs w:val="24"/>
        </w:rPr>
        <w:t>marta</w:t>
      </w:r>
      <w:r w:rsidRPr="00F4225F">
        <w:rPr>
          <w:rFonts w:ascii="Times New Roman" w:hAnsi="Times New Roman" w:cs="Times New Roman"/>
          <w:b/>
          <w:bCs/>
          <w:color w:val="000000"/>
          <w:sz w:val="24"/>
          <w:szCs w:val="24"/>
        </w:rPr>
        <w:t xml:space="preserve"> vecāku sniegtajām atbildēm un uzņemšanas rezultātiem</w:t>
      </w:r>
    </w:p>
    <w:p w14:paraId="30644177" w14:textId="6C060CDE" w:rsidR="00B77E03" w:rsidRDefault="004E4304" w:rsidP="004E4304">
      <w:pPr>
        <w:pStyle w:val="Heading1"/>
        <w:shd w:val="clear" w:color="auto" w:fill="FFFFFF"/>
        <w:spacing w:before="0" w:beforeAutospacing="0"/>
        <w:jc w:val="both"/>
        <w:rPr>
          <w:b w:val="0"/>
          <w:bCs w:val="0"/>
          <w:sz w:val="24"/>
          <w:szCs w:val="24"/>
        </w:rPr>
      </w:pPr>
      <w:r w:rsidRPr="004E4304">
        <w:rPr>
          <w:b w:val="0"/>
          <w:bCs w:val="0"/>
          <w:sz w:val="24"/>
          <w:szCs w:val="24"/>
        </w:rPr>
        <w:t>L. ANSPOKA iepazīstina Komisijas locekļus ar uzaicināto</w:t>
      </w:r>
      <w:r w:rsidRPr="004E4304">
        <w:rPr>
          <w:b w:val="0"/>
          <w:bCs w:val="0"/>
          <w:sz w:val="24"/>
          <w:szCs w:val="20"/>
        </w:rPr>
        <w:t xml:space="preserve"> bērnu vecāku sniegtajām atbildēm uz 2023./2024. m. g. </w:t>
      </w:r>
      <w:r w:rsidRPr="004E4304">
        <w:rPr>
          <w:b w:val="0"/>
          <w:bCs w:val="0"/>
          <w:color w:val="000000"/>
          <w:sz w:val="24"/>
          <w:szCs w:val="20"/>
        </w:rPr>
        <w:t xml:space="preserve"> </w:t>
      </w:r>
      <w:r w:rsidRPr="004E4304">
        <w:rPr>
          <w:b w:val="0"/>
          <w:bCs w:val="0"/>
          <w:sz w:val="24"/>
          <w:szCs w:val="20"/>
        </w:rPr>
        <w:t xml:space="preserve">un brīvo vietu skaitu (1.tabula) pēc uzņemšanas  </w:t>
      </w:r>
      <w:r w:rsidRPr="004E4304">
        <w:rPr>
          <w:b w:val="0"/>
          <w:bCs w:val="0"/>
          <w:sz w:val="24"/>
          <w:szCs w:val="24"/>
        </w:rPr>
        <w:t xml:space="preserve">rezultātu apkopošanas. </w:t>
      </w:r>
    </w:p>
    <w:p w14:paraId="401D68AB" w14:textId="1A39288D" w:rsidR="004E4304" w:rsidRPr="00204820" w:rsidRDefault="004E4304" w:rsidP="004E4304">
      <w:pPr>
        <w:spacing w:after="120" w:line="240" w:lineRule="auto"/>
        <w:jc w:val="right"/>
        <w:rPr>
          <w:rFonts w:ascii="Times New Roman" w:eastAsia="Times New Roman" w:hAnsi="Times New Roman" w:cs="Times New Roman"/>
          <w:i/>
          <w:iCs/>
          <w:sz w:val="24"/>
          <w:szCs w:val="24"/>
          <w:lang w:eastAsia="lv-LV"/>
        </w:rPr>
      </w:pPr>
      <w:r w:rsidRPr="00204820">
        <w:rPr>
          <w:rFonts w:ascii="Times New Roman" w:eastAsia="Times New Roman" w:hAnsi="Times New Roman" w:cs="Times New Roman"/>
          <w:i/>
          <w:iCs/>
          <w:sz w:val="24"/>
          <w:szCs w:val="24"/>
          <w:lang w:eastAsia="lv-LV"/>
        </w:rPr>
        <w:t>1.tabula</w:t>
      </w:r>
    </w:p>
    <w:tbl>
      <w:tblPr>
        <w:tblW w:w="9351" w:type="dxa"/>
        <w:tblLook w:val="04A0" w:firstRow="1" w:lastRow="0" w:firstColumn="1" w:lastColumn="0" w:noHBand="0" w:noVBand="1"/>
      </w:tblPr>
      <w:tblGrid>
        <w:gridCol w:w="1980"/>
        <w:gridCol w:w="1559"/>
        <w:gridCol w:w="1559"/>
        <w:gridCol w:w="1516"/>
        <w:gridCol w:w="1603"/>
        <w:gridCol w:w="1134"/>
      </w:tblGrid>
      <w:tr w:rsidR="004E4304" w:rsidRPr="00F4225F" w14:paraId="4AFFB35A" w14:textId="77777777" w:rsidTr="000749C2">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547E1" w14:textId="77777777" w:rsidR="004E4304" w:rsidRPr="00417DB7" w:rsidRDefault="004E4304" w:rsidP="000749C2">
            <w:pPr>
              <w:spacing w:after="0" w:line="240" w:lineRule="auto"/>
              <w:rPr>
                <w:rFonts w:ascii="Times New Roman" w:eastAsia="Times New Roman" w:hAnsi="Times New Roman" w:cs="Times New Roman"/>
                <w:color w:val="000000"/>
                <w:szCs w:val="24"/>
              </w:rPr>
            </w:pP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53E361D2" w14:textId="77777777" w:rsidR="004E4304" w:rsidRPr="00417DB7" w:rsidRDefault="004E4304" w:rsidP="000749C2">
            <w:pPr>
              <w:spacing w:after="0" w:line="240" w:lineRule="auto"/>
              <w:jc w:val="center"/>
              <w:rPr>
                <w:rFonts w:ascii="Times New Roman" w:eastAsia="Times New Roman" w:hAnsi="Times New Roman" w:cs="Times New Roman"/>
                <w:b/>
                <w:color w:val="000000"/>
                <w:szCs w:val="24"/>
              </w:rPr>
            </w:pPr>
            <w:proofErr w:type="spellStart"/>
            <w:r w:rsidRPr="00417DB7">
              <w:rPr>
                <w:rFonts w:ascii="Times New Roman" w:eastAsia="Times New Roman" w:hAnsi="Times New Roman" w:cs="Times New Roman"/>
                <w:b/>
                <w:color w:val="000000"/>
                <w:szCs w:val="24"/>
              </w:rPr>
              <w:t>obl.izgl.vec</w:t>
            </w:r>
            <w:proofErr w:type="spellEnd"/>
            <w:r w:rsidRPr="00417DB7">
              <w:rPr>
                <w:rFonts w:ascii="Times New Roman" w:eastAsia="Times New Roman" w:hAnsi="Times New Roman" w:cs="Times New Roman"/>
                <w:b/>
                <w:color w:val="000000"/>
                <w:szCs w:val="24"/>
              </w:rPr>
              <w:t>.</w:t>
            </w:r>
          </w:p>
          <w:p w14:paraId="552CA262" w14:textId="7CEFD025" w:rsidR="004E4304" w:rsidRPr="00417DB7" w:rsidRDefault="004E4304" w:rsidP="000749C2">
            <w:pPr>
              <w:spacing w:after="0" w:line="240" w:lineRule="auto"/>
              <w:jc w:val="center"/>
              <w:rPr>
                <w:rFonts w:ascii="Times New Roman" w:eastAsia="Times New Roman" w:hAnsi="Times New Roman" w:cs="Times New Roman"/>
                <w:color w:val="000000"/>
                <w:szCs w:val="24"/>
              </w:rPr>
            </w:pPr>
            <w:r w:rsidRPr="00417DB7">
              <w:rPr>
                <w:rFonts w:ascii="Times New Roman" w:eastAsia="Times New Roman" w:hAnsi="Times New Roman" w:cs="Times New Roman"/>
                <w:color w:val="000000"/>
                <w:szCs w:val="24"/>
              </w:rPr>
              <w:t>(01.01.201</w:t>
            </w:r>
            <w:r w:rsidR="009908B7">
              <w:rPr>
                <w:rFonts w:ascii="Times New Roman" w:eastAsia="Times New Roman" w:hAnsi="Times New Roman" w:cs="Times New Roman"/>
                <w:color w:val="000000"/>
                <w:szCs w:val="24"/>
              </w:rPr>
              <w:t>7</w:t>
            </w:r>
            <w:r w:rsidRPr="00417DB7">
              <w:rPr>
                <w:rFonts w:ascii="Times New Roman" w:eastAsia="Times New Roman" w:hAnsi="Times New Roman" w:cs="Times New Roman"/>
                <w:color w:val="000000"/>
                <w:szCs w:val="24"/>
              </w:rPr>
              <w:t>.-</w:t>
            </w:r>
            <w:r w:rsidRPr="00417DB7">
              <w:rPr>
                <w:rFonts w:ascii="Times New Roman" w:eastAsia="Times New Roman" w:hAnsi="Times New Roman" w:cs="Times New Roman"/>
                <w:color w:val="000000"/>
                <w:szCs w:val="24"/>
              </w:rPr>
              <w:br/>
              <w:t>31.12.201</w:t>
            </w:r>
            <w:r w:rsidR="009908B7">
              <w:rPr>
                <w:rFonts w:ascii="Times New Roman" w:eastAsia="Times New Roman" w:hAnsi="Times New Roman" w:cs="Times New Roman"/>
                <w:color w:val="000000"/>
                <w:szCs w:val="24"/>
              </w:rPr>
              <w:t>8</w:t>
            </w:r>
            <w:r w:rsidRPr="00417DB7">
              <w:rPr>
                <w:rFonts w:ascii="Times New Roman" w:eastAsia="Times New Roman" w:hAnsi="Times New Roman" w:cs="Times New Roman"/>
                <w:color w:val="000000"/>
                <w:szCs w:val="24"/>
              </w:rPr>
              <w:t>.)</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2C5E756D" w14:textId="77777777" w:rsidR="004E4304" w:rsidRPr="00417DB7" w:rsidRDefault="004E4304" w:rsidP="000749C2">
            <w:pPr>
              <w:spacing w:after="0" w:line="240" w:lineRule="auto"/>
              <w:jc w:val="center"/>
              <w:rPr>
                <w:rFonts w:ascii="Times New Roman" w:eastAsia="Times New Roman" w:hAnsi="Times New Roman" w:cs="Times New Roman"/>
                <w:b/>
                <w:szCs w:val="24"/>
                <w:lang w:eastAsia="lv-LV"/>
              </w:rPr>
            </w:pPr>
            <w:r w:rsidRPr="00417DB7">
              <w:rPr>
                <w:rFonts w:ascii="Times New Roman" w:eastAsia="Times New Roman" w:hAnsi="Times New Roman" w:cs="Times New Roman"/>
                <w:b/>
                <w:szCs w:val="24"/>
                <w:lang w:eastAsia="lv-LV"/>
              </w:rPr>
              <w:t xml:space="preserve">3-4,6 </w:t>
            </w:r>
            <w:proofErr w:type="spellStart"/>
            <w:r w:rsidRPr="00417DB7">
              <w:rPr>
                <w:rFonts w:ascii="Times New Roman" w:eastAsia="Times New Roman" w:hAnsi="Times New Roman" w:cs="Times New Roman"/>
                <w:b/>
                <w:szCs w:val="24"/>
                <w:lang w:eastAsia="lv-LV"/>
              </w:rPr>
              <w:t>g.v</w:t>
            </w:r>
            <w:proofErr w:type="spellEnd"/>
            <w:r w:rsidRPr="00417DB7">
              <w:rPr>
                <w:rFonts w:ascii="Times New Roman" w:eastAsia="Times New Roman" w:hAnsi="Times New Roman" w:cs="Times New Roman"/>
                <w:b/>
                <w:szCs w:val="24"/>
                <w:lang w:eastAsia="lv-LV"/>
              </w:rPr>
              <w:t>.</w:t>
            </w:r>
          </w:p>
          <w:p w14:paraId="3ECB98AF" w14:textId="34C78173" w:rsidR="004E4304" w:rsidRPr="00417DB7" w:rsidRDefault="004E4304" w:rsidP="000749C2">
            <w:pPr>
              <w:spacing w:after="0" w:line="240" w:lineRule="auto"/>
              <w:jc w:val="center"/>
              <w:rPr>
                <w:rFonts w:ascii="Times New Roman" w:eastAsia="Times New Roman" w:hAnsi="Times New Roman" w:cs="Times New Roman"/>
                <w:szCs w:val="24"/>
                <w:lang w:eastAsia="lv-LV"/>
              </w:rPr>
            </w:pPr>
            <w:r w:rsidRPr="00417DB7">
              <w:rPr>
                <w:rFonts w:ascii="Times New Roman" w:eastAsia="Times New Roman" w:hAnsi="Times New Roman" w:cs="Times New Roman"/>
                <w:szCs w:val="24"/>
                <w:lang w:eastAsia="lv-LV"/>
              </w:rPr>
              <w:t>(01.01.20</w:t>
            </w:r>
            <w:r w:rsidR="009908B7">
              <w:rPr>
                <w:rFonts w:ascii="Times New Roman" w:eastAsia="Times New Roman" w:hAnsi="Times New Roman" w:cs="Times New Roman"/>
                <w:szCs w:val="24"/>
                <w:lang w:eastAsia="lv-LV"/>
              </w:rPr>
              <w:t>19</w:t>
            </w:r>
            <w:r w:rsidRPr="00417DB7">
              <w:rPr>
                <w:rFonts w:ascii="Times New Roman" w:eastAsia="Times New Roman" w:hAnsi="Times New Roman" w:cs="Times New Roman"/>
                <w:szCs w:val="24"/>
                <w:lang w:eastAsia="lv-LV"/>
              </w:rPr>
              <w:t>.-</w:t>
            </w:r>
            <w:r w:rsidRPr="00417DB7">
              <w:rPr>
                <w:rFonts w:ascii="Times New Roman" w:eastAsia="Times New Roman" w:hAnsi="Times New Roman" w:cs="Times New Roman"/>
                <w:szCs w:val="24"/>
                <w:lang w:eastAsia="lv-LV"/>
              </w:rPr>
              <w:br/>
            </w:r>
            <w:r w:rsidR="00BD01B3">
              <w:rPr>
                <w:rFonts w:ascii="Times New Roman" w:eastAsia="Times New Roman" w:hAnsi="Times New Roman" w:cs="Times New Roman"/>
                <w:szCs w:val="24"/>
                <w:lang w:eastAsia="lv-LV"/>
              </w:rPr>
              <w:t>18</w:t>
            </w:r>
            <w:r w:rsidR="00C073AE" w:rsidRPr="00417DB7">
              <w:rPr>
                <w:rFonts w:ascii="Times New Roman" w:eastAsia="Times New Roman" w:hAnsi="Times New Roman" w:cs="Times New Roman"/>
                <w:szCs w:val="24"/>
                <w:lang w:eastAsia="lv-LV"/>
              </w:rPr>
              <w:t>.0</w:t>
            </w:r>
            <w:r w:rsidR="00B22D62">
              <w:rPr>
                <w:rFonts w:ascii="Times New Roman" w:eastAsia="Times New Roman" w:hAnsi="Times New Roman" w:cs="Times New Roman"/>
                <w:szCs w:val="24"/>
                <w:lang w:eastAsia="lv-LV"/>
              </w:rPr>
              <w:t>3</w:t>
            </w:r>
            <w:r w:rsidRPr="00417DB7">
              <w:rPr>
                <w:rFonts w:ascii="Times New Roman" w:eastAsia="Times New Roman" w:hAnsi="Times New Roman" w:cs="Times New Roman"/>
                <w:szCs w:val="24"/>
                <w:lang w:eastAsia="lv-LV"/>
              </w:rPr>
              <w:t>.202</w:t>
            </w:r>
            <w:r w:rsidR="000516C4">
              <w:rPr>
                <w:rFonts w:ascii="Times New Roman" w:eastAsia="Times New Roman" w:hAnsi="Times New Roman" w:cs="Times New Roman"/>
                <w:szCs w:val="24"/>
                <w:lang w:eastAsia="lv-LV"/>
              </w:rPr>
              <w:t>1</w:t>
            </w:r>
            <w:r w:rsidRPr="00417DB7">
              <w:rPr>
                <w:rFonts w:ascii="Times New Roman" w:eastAsia="Times New Roman" w:hAnsi="Times New Roman" w:cs="Times New Roman"/>
                <w:szCs w:val="24"/>
                <w:lang w:eastAsia="lv-LV"/>
              </w:rPr>
              <w:t>.)</w:t>
            </w:r>
          </w:p>
        </w:tc>
        <w:tc>
          <w:tcPr>
            <w:tcW w:w="1516" w:type="dxa"/>
            <w:tcBorders>
              <w:top w:val="single" w:sz="4" w:space="0" w:color="auto"/>
              <w:left w:val="nil"/>
              <w:bottom w:val="single" w:sz="4" w:space="0" w:color="auto"/>
              <w:right w:val="single" w:sz="4" w:space="0" w:color="auto"/>
            </w:tcBorders>
            <w:shd w:val="clear" w:color="000000" w:fill="D9D9D9"/>
            <w:vAlign w:val="center"/>
            <w:hideMark/>
          </w:tcPr>
          <w:p w14:paraId="23AD535C" w14:textId="77777777" w:rsidR="004E4304" w:rsidRPr="00417DB7" w:rsidRDefault="004E4304" w:rsidP="000749C2">
            <w:pPr>
              <w:spacing w:after="0" w:line="240" w:lineRule="auto"/>
              <w:jc w:val="center"/>
              <w:rPr>
                <w:rFonts w:ascii="Times New Roman" w:eastAsia="Times New Roman" w:hAnsi="Times New Roman" w:cs="Times New Roman"/>
                <w:b/>
                <w:color w:val="000000"/>
                <w:szCs w:val="24"/>
              </w:rPr>
            </w:pPr>
            <w:r w:rsidRPr="00417DB7">
              <w:rPr>
                <w:rFonts w:ascii="Times New Roman" w:eastAsia="Times New Roman" w:hAnsi="Times New Roman" w:cs="Times New Roman"/>
                <w:b/>
                <w:color w:val="000000"/>
                <w:szCs w:val="24"/>
              </w:rPr>
              <w:t xml:space="preserve">2-3 </w:t>
            </w:r>
            <w:proofErr w:type="spellStart"/>
            <w:r w:rsidRPr="00417DB7">
              <w:rPr>
                <w:rFonts w:ascii="Times New Roman" w:eastAsia="Times New Roman" w:hAnsi="Times New Roman" w:cs="Times New Roman"/>
                <w:b/>
                <w:color w:val="000000"/>
                <w:szCs w:val="24"/>
              </w:rPr>
              <w:t>g.v</w:t>
            </w:r>
            <w:proofErr w:type="spellEnd"/>
            <w:r w:rsidRPr="00417DB7">
              <w:rPr>
                <w:rFonts w:ascii="Times New Roman" w:eastAsia="Times New Roman" w:hAnsi="Times New Roman" w:cs="Times New Roman"/>
                <w:b/>
                <w:color w:val="000000"/>
                <w:szCs w:val="24"/>
              </w:rPr>
              <w:t>.</w:t>
            </w:r>
          </w:p>
          <w:p w14:paraId="4B63A579" w14:textId="5C8B4FCC" w:rsidR="004E4304" w:rsidRPr="00417DB7" w:rsidRDefault="004E4304" w:rsidP="000749C2">
            <w:pPr>
              <w:spacing w:after="0" w:line="240" w:lineRule="auto"/>
              <w:jc w:val="center"/>
              <w:rPr>
                <w:rFonts w:ascii="Times New Roman" w:eastAsia="Times New Roman" w:hAnsi="Times New Roman" w:cs="Times New Roman"/>
                <w:color w:val="000000"/>
                <w:szCs w:val="24"/>
              </w:rPr>
            </w:pPr>
            <w:r w:rsidRPr="00417DB7">
              <w:rPr>
                <w:rFonts w:ascii="Times New Roman" w:eastAsia="Times New Roman" w:hAnsi="Times New Roman" w:cs="Times New Roman"/>
                <w:color w:val="000000"/>
                <w:szCs w:val="24"/>
              </w:rPr>
              <w:t>(</w:t>
            </w:r>
            <w:r w:rsidR="00BD01B3">
              <w:rPr>
                <w:rFonts w:ascii="Times New Roman" w:eastAsia="Times New Roman" w:hAnsi="Times New Roman" w:cs="Times New Roman"/>
                <w:color w:val="000000"/>
                <w:szCs w:val="24"/>
              </w:rPr>
              <w:t>19</w:t>
            </w:r>
            <w:r w:rsidRPr="00417DB7">
              <w:rPr>
                <w:rFonts w:ascii="Times New Roman" w:eastAsia="Times New Roman" w:hAnsi="Times New Roman" w:cs="Times New Roman"/>
                <w:color w:val="000000"/>
                <w:szCs w:val="24"/>
              </w:rPr>
              <w:t>.0</w:t>
            </w:r>
            <w:r w:rsidR="00B22D62">
              <w:rPr>
                <w:rFonts w:ascii="Times New Roman" w:eastAsia="Times New Roman" w:hAnsi="Times New Roman" w:cs="Times New Roman"/>
                <w:color w:val="000000"/>
                <w:szCs w:val="24"/>
              </w:rPr>
              <w:t>3</w:t>
            </w:r>
            <w:r w:rsidRPr="00417DB7">
              <w:rPr>
                <w:rFonts w:ascii="Times New Roman" w:eastAsia="Times New Roman" w:hAnsi="Times New Roman" w:cs="Times New Roman"/>
                <w:color w:val="000000"/>
                <w:szCs w:val="24"/>
              </w:rPr>
              <w:t>.202</w:t>
            </w:r>
            <w:r w:rsidR="000516C4">
              <w:rPr>
                <w:rFonts w:ascii="Times New Roman" w:eastAsia="Times New Roman" w:hAnsi="Times New Roman" w:cs="Times New Roman"/>
                <w:color w:val="000000"/>
                <w:szCs w:val="24"/>
              </w:rPr>
              <w:t>1</w:t>
            </w:r>
            <w:r w:rsidRPr="00417DB7">
              <w:rPr>
                <w:rFonts w:ascii="Times New Roman" w:eastAsia="Times New Roman" w:hAnsi="Times New Roman" w:cs="Times New Roman"/>
                <w:color w:val="000000"/>
                <w:szCs w:val="24"/>
              </w:rPr>
              <w:t>.-</w:t>
            </w:r>
            <w:r w:rsidRPr="00417DB7">
              <w:rPr>
                <w:rFonts w:ascii="Times New Roman" w:eastAsia="Times New Roman" w:hAnsi="Times New Roman" w:cs="Times New Roman"/>
                <w:color w:val="000000"/>
                <w:szCs w:val="24"/>
              </w:rPr>
              <w:br/>
            </w:r>
            <w:r w:rsidR="00BD01B3">
              <w:rPr>
                <w:rFonts w:ascii="Times New Roman" w:eastAsia="Times New Roman" w:hAnsi="Times New Roman" w:cs="Times New Roman"/>
                <w:szCs w:val="24"/>
                <w:lang w:eastAsia="lv-LV"/>
              </w:rPr>
              <w:t>18</w:t>
            </w:r>
            <w:r w:rsidR="00B22D62" w:rsidRPr="00417DB7">
              <w:rPr>
                <w:rFonts w:ascii="Times New Roman" w:eastAsia="Times New Roman" w:hAnsi="Times New Roman" w:cs="Times New Roman"/>
                <w:szCs w:val="24"/>
                <w:lang w:eastAsia="lv-LV"/>
              </w:rPr>
              <w:t>.0</w:t>
            </w:r>
            <w:r w:rsidR="00B22D62">
              <w:rPr>
                <w:rFonts w:ascii="Times New Roman" w:eastAsia="Times New Roman" w:hAnsi="Times New Roman" w:cs="Times New Roman"/>
                <w:szCs w:val="24"/>
                <w:lang w:eastAsia="lv-LV"/>
              </w:rPr>
              <w:t>3</w:t>
            </w:r>
            <w:r w:rsidRPr="00417DB7">
              <w:rPr>
                <w:rFonts w:ascii="Times New Roman" w:eastAsia="Times New Roman" w:hAnsi="Times New Roman" w:cs="Times New Roman"/>
                <w:color w:val="000000"/>
                <w:szCs w:val="24"/>
              </w:rPr>
              <w:t>.202</w:t>
            </w:r>
            <w:r w:rsidR="000516C4">
              <w:rPr>
                <w:rFonts w:ascii="Times New Roman" w:eastAsia="Times New Roman" w:hAnsi="Times New Roman" w:cs="Times New Roman"/>
                <w:color w:val="000000"/>
                <w:szCs w:val="24"/>
              </w:rPr>
              <w:t>2</w:t>
            </w:r>
            <w:r w:rsidRPr="00417DB7">
              <w:rPr>
                <w:rFonts w:ascii="Times New Roman" w:eastAsia="Times New Roman" w:hAnsi="Times New Roman" w:cs="Times New Roman"/>
                <w:color w:val="000000"/>
                <w:szCs w:val="24"/>
              </w:rPr>
              <w:t>.)</w:t>
            </w:r>
          </w:p>
        </w:tc>
        <w:tc>
          <w:tcPr>
            <w:tcW w:w="1603" w:type="dxa"/>
            <w:tcBorders>
              <w:top w:val="single" w:sz="4" w:space="0" w:color="auto"/>
              <w:left w:val="nil"/>
              <w:bottom w:val="single" w:sz="4" w:space="0" w:color="auto"/>
              <w:right w:val="single" w:sz="4" w:space="0" w:color="auto"/>
            </w:tcBorders>
            <w:shd w:val="clear" w:color="000000" w:fill="D9D9D9"/>
            <w:vAlign w:val="center"/>
            <w:hideMark/>
          </w:tcPr>
          <w:p w14:paraId="48CFDD83" w14:textId="1ACCF20E" w:rsidR="004E4304" w:rsidRPr="00417DB7" w:rsidRDefault="004E4304" w:rsidP="000749C2">
            <w:pPr>
              <w:spacing w:after="0" w:line="240" w:lineRule="auto"/>
              <w:jc w:val="center"/>
              <w:rPr>
                <w:rFonts w:ascii="Times New Roman" w:eastAsia="Times New Roman" w:hAnsi="Times New Roman" w:cs="Times New Roman"/>
                <w:color w:val="000000"/>
                <w:szCs w:val="24"/>
              </w:rPr>
            </w:pPr>
            <w:r w:rsidRPr="00417DB7">
              <w:rPr>
                <w:rFonts w:ascii="Times New Roman" w:eastAsia="Times New Roman" w:hAnsi="Times New Roman" w:cs="Times New Roman"/>
                <w:b/>
                <w:szCs w:val="24"/>
                <w:lang w:eastAsia="lv-LV"/>
              </w:rPr>
              <w:t xml:space="preserve">1,6-2 </w:t>
            </w:r>
            <w:proofErr w:type="spellStart"/>
            <w:r w:rsidRPr="00417DB7">
              <w:rPr>
                <w:rFonts w:ascii="Times New Roman" w:eastAsia="Times New Roman" w:hAnsi="Times New Roman" w:cs="Times New Roman"/>
                <w:b/>
                <w:szCs w:val="24"/>
                <w:lang w:eastAsia="lv-LV"/>
              </w:rPr>
              <w:t>g.v</w:t>
            </w:r>
            <w:proofErr w:type="spellEnd"/>
            <w:r w:rsidRPr="00417DB7">
              <w:rPr>
                <w:rFonts w:ascii="Times New Roman" w:eastAsia="Times New Roman" w:hAnsi="Times New Roman" w:cs="Times New Roman"/>
                <w:b/>
                <w:szCs w:val="24"/>
                <w:lang w:eastAsia="lv-LV"/>
              </w:rPr>
              <w:t>.</w:t>
            </w:r>
            <w:r w:rsidRPr="00417DB7">
              <w:rPr>
                <w:rFonts w:ascii="Times New Roman" w:eastAsia="Times New Roman" w:hAnsi="Times New Roman" w:cs="Times New Roman"/>
                <w:szCs w:val="24"/>
                <w:lang w:eastAsia="lv-LV"/>
              </w:rPr>
              <w:t xml:space="preserve"> (</w:t>
            </w:r>
            <w:r w:rsidR="00BD01B3">
              <w:rPr>
                <w:rFonts w:ascii="Times New Roman" w:eastAsia="Times New Roman" w:hAnsi="Times New Roman" w:cs="Times New Roman"/>
                <w:szCs w:val="24"/>
                <w:lang w:eastAsia="lv-LV"/>
              </w:rPr>
              <w:t>19</w:t>
            </w:r>
            <w:r w:rsidR="00C073AE" w:rsidRPr="00417DB7">
              <w:rPr>
                <w:rFonts w:ascii="Times New Roman" w:eastAsia="Times New Roman" w:hAnsi="Times New Roman" w:cs="Times New Roman"/>
                <w:szCs w:val="24"/>
                <w:lang w:eastAsia="lv-LV"/>
              </w:rPr>
              <w:t>.0</w:t>
            </w:r>
            <w:r w:rsidR="00B22D62">
              <w:rPr>
                <w:rFonts w:ascii="Times New Roman" w:eastAsia="Times New Roman" w:hAnsi="Times New Roman" w:cs="Times New Roman"/>
                <w:szCs w:val="24"/>
                <w:lang w:eastAsia="lv-LV"/>
              </w:rPr>
              <w:t>3</w:t>
            </w:r>
            <w:r w:rsidRPr="00417DB7">
              <w:rPr>
                <w:rFonts w:ascii="Times New Roman" w:eastAsia="Times New Roman" w:hAnsi="Times New Roman" w:cs="Times New Roman"/>
                <w:color w:val="000000"/>
                <w:szCs w:val="24"/>
              </w:rPr>
              <w:t>.202</w:t>
            </w:r>
            <w:r w:rsidR="009908B7">
              <w:rPr>
                <w:rFonts w:ascii="Times New Roman" w:eastAsia="Times New Roman" w:hAnsi="Times New Roman" w:cs="Times New Roman"/>
                <w:color w:val="000000"/>
                <w:szCs w:val="24"/>
              </w:rPr>
              <w:t>2</w:t>
            </w:r>
            <w:r w:rsidRPr="00417DB7">
              <w:rPr>
                <w:rFonts w:ascii="Times New Roman" w:eastAsia="Times New Roman" w:hAnsi="Times New Roman" w:cs="Times New Roman"/>
                <w:color w:val="000000"/>
                <w:szCs w:val="24"/>
              </w:rPr>
              <w:t>.-</w:t>
            </w:r>
            <w:r w:rsidRPr="00417DB7">
              <w:rPr>
                <w:rFonts w:ascii="Times New Roman" w:eastAsia="Times New Roman" w:hAnsi="Times New Roman" w:cs="Times New Roman"/>
                <w:color w:val="000000"/>
                <w:szCs w:val="24"/>
              </w:rPr>
              <w:br/>
            </w:r>
            <w:r w:rsidR="00BD01B3">
              <w:rPr>
                <w:rFonts w:ascii="Times New Roman" w:eastAsia="Times New Roman" w:hAnsi="Times New Roman" w:cs="Times New Roman"/>
                <w:szCs w:val="24"/>
                <w:lang w:eastAsia="lv-LV"/>
              </w:rPr>
              <w:t>1</w:t>
            </w:r>
            <w:r w:rsidR="003F6CD2">
              <w:rPr>
                <w:rFonts w:ascii="Times New Roman" w:eastAsia="Times New Roman" w:hAnsi="Times New Roman" w:cs="Times New Roman"/>
                <w:szCs w:val="24"/>
                <w:lang w:eastAsia="lv-LV"/>
              </w:rPr>
              <w:t>9</w:t>
            </w:r>
            <w:r w:rsidR="00B22D62" w:rsidRPr="00417DB7">
              <w:rPr>
                <w:rFonts w:ascii="Times New Roman" w:eastAsia="Times New Roman" w:hAnsi="Times New Roman" w:cs="Times New Roman"/>
                <w:szCs w:val="24"/>
                <w:lang w:eastAsia="lv-LV"/>
              </w:rPr>
              <w:t>.0</w:t>
            </w:r>
            <w:r w:rsidR="009908B7">
              <w:rPr>
                <w:rFonts w:ascii="Times New Roman" w:eastAsia="Times New Roman" w:hAnsi="Times New Roman" w:cs="Times New Roman"/>
                <w:szCs w:val="24"/>
                <w:lang w:eastAsia="lv-LV"/>
              </w:rPr>
              <w:t>9</w:t>
            </w:r>
            <w:r w:rsidRPr="00417DB7">
              <w:rPr>
                <w:rFonts w:ascii="Times New Roman" w:eastAsia="Times New Roman" w:hAnsi="Times New Roman" w:cs="Times New Roman"/>
                <w:color w:val="000000"/>
                <w:szCs w:val="24"/>
              </w:rPr>
              <w:t>.202</w:t>
            </w:r>
            <w:r w:rsidR="009908B7">
              <w:rPr>
                <w:rFonts w:ascii="Times New Roman" w:eastAsia="Times New Roman" w:hAnsi="Times New Roman" w:cs="Times New Roman"/>
                <w:color w:val="000000"/>
                <w:szCs w:val="24"/>
              </w:rPr>
              <w:t>2</w:t>
            </w:r>
            <w:r w:rsidRPr="00417DB7">
              <w:rPr>
                <w:rFonts w:ascii="Times New Roman" w:eastAsia="Times New Roman" w:hAnsi="Times New Roman" w:cs="Times New Roman"/>
                <w:color w:val="000000"/>
                <w:szCs w:val="24"/>
              </w:rPr>
              <w:t>.)</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6971BA29" w14:textId="77777777" w:rsidR="004E4304" w:rsidRPr="00417DB7" w:rsidRDefault="004E4304" w:rsidP="000749C2">
            <w:pPr>
              <w:spacing w:after="0" w:line="240" w:lineRule="auto"/>
              <w:jc w:val="center"/>
              <w:rPr>
                <w:rFonts w:ascii="Times New Roman" w:eastAsia="Times New Roman" w:hAnsi="Times New Roman" w:cs="Times New Roman"/>
                <w:color w:val="000000"/>
                <w:szCs w:val="24"/>
              </w:rPr>
            </w:pPr>
            <w:r w:rsidRPr="00417DB7">
              <w:rPr>
                <w:rFonts w:ascii="Times New Roman" w:eastAsia="Times New Roman" w:hAnsi="Times New Roman" w:cs="Times New Roman"/>
                <w:color w:val="000000"/>
                <w:szCs w:val="24"/>
              </w:rPr>
              <w:t>kopējais</w:t>
            </w:r>
            <w:r w:rsidRPr="00417DB7">
              <w:rPr>
                <w:rFonts w:ascii="Times New Roman" w:eastAsia="Times New Roman" w:hAnsi="Times New Roman" w:cs="Times New Roman"/>
                <w:color w:val="000000"/>
                <w:szCs w:val="24"/>
              </w:rPr>
              <w:br/>
              <w:t>brīvo skaits</w:t>
            </w:r>
          </w:p>
        </w:tc>
      </w:tr>
      <w:tr w:rsidR="004E4304" w:rsidRPr="00F4225F" w14:paraId="4EDB234D" w14:textId="77777777" w:rsidTr="000749C2">
        <w:trPr>
          <w:trHeight w:val="310"/>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4E905238" w14:textId="77777777" w:rsidR="004E4304" w:rsidRPr="00417DB7" w:rsidRDefault="004E4304" w:rsidP="000749C2">
            <w:pPr>
              <w:spacing w:after="0" w:line="240" w:lineRule="auto"/>
              <w:rPr>
                <w:rFonts w:ascii="Times New Roman" w:eastAsia="Times New Roman" w:hAnsi="Times New Roman" w:cs="Times New Roman"/>
                <w:color w:val="000000"/>
                <w:szCs w:val="24"/>
              </w:rPr>
            </w:pPr>
            <w:r w:rsidRPr="00417DB7">
              <w:rPr>
                <w:rFonts w:ascii="Times New Roman" w:eastAsia="Times New Roman" w:hAnsi="Times New Roman" w:cs="Times New Roman"/>
                <w:color w:val="000000"/>
                <w:szCs w:val="24"/>
              </w:rPr>
              <w:t>SPII "Piejūra"</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1AF15F9" w14:textId="6EB7276F" w:rsidR="004E4304" w:rsidRPr="00B22D62" w:rsidRDefault="00B22D62" w:rsidP="000749C2">
            <w:pPr>
              <w:jc w:val="center"/>
              <w:rPr>
                <w:rFonts w:ascii="Times New Roman" w:hAnsi="Times New Roman" w:cs="Times New Roman"/>
                <w:bCs/>
                <w:sz w:val="24"/>
                <w:szCs w:val="24"/>
              </w:rPr>
            </w:pPr>
            <w:r w:rsidRPr="00B22D62">
              <w:rPr>
                <w:rFonts w:ascii="Times New Roman" w:hAnsi="Times New Roman" w:cs="Times New Roman"/>
                <w:bCs/>
                <w:sz w:val="24"/>
                <w:szCs w:val="24"/>
              </w:rPr>
              <w:t>0</w:t>
            </w: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04EAACF4" w14:textId="0370BE18" w:rsidR="004E4304" w:rsidRPr="00B22D62" w:rsidRDefault="00B22D62" w:rsidP="000749C2">
            <w:pPr>
              <w:jc w:val="center"/>
              <w:rPr>
                <w:rFonts w:ascii="Times New Roman" w:hAnsi="Times New Roman" w:cs="Times New Roman"/>
                <w:bCs/>
                <w:sz w:val="24"/>
                <w:szCs w:val="24"/>
              </w:rPr>
            </w:pPr>
            <w:r w:rsidRPr="00B22D62">
              <w:rPr>
                <w:rFonts w:ascii="Times New Roman" w:hAnsi="Times New Roman" w:cs="Times New Roman"/>
                <w:bCs/>
                <w:sz w:val="24"/>
                <w:szCs w:val="24"/>
              </w:rPr>
              <w:t>0</w:t>
            </w:r>
          </w:p>
        </w:tc>
        <w:tc>
          <w:tcPr>
            <w:tcW w:w="1516" w:type="dxa"/>
            <w:tcBorders>
              <w:top w:val="single" w:sz="4" w:space="0" w:color="auto"/>
              <w:left w:val="nil"/>
              <w:bottom w:val="single" w:sz="4" w:space="0" w:color="auto"/>
              <w:right w:val="single" w:sz="4" w:space="0" w:color="auto"/>
            </w:tcBorders>
            <w:shd w:val="clear" w:color="auto" w:fill="auto"/>
            <w:noWrap/>
            <w:vAlign w:val="center"/>
          </w:tcPr>
          <w:p w14:paraId="39F9C8A9" w14:textId="1739606F" w:rsidR="004E4304" w:rsidRPr="00B22D62" w:rsidRDefault="00B22D62" w:rsidP="000749C2">
            <w:pPr>
              <w:jc w:val="center"/>
              <w:rPr>
                <w:rFonts w:ascii="Times New Roman" w:hAnsi="Times New Roman" w:cs="Times New Roman"/>
                <w:bCs/>
                <w:sz w:val="24"/>
                <w:szCs w:val="24"/>
              </w:rPr>
            </w:pPr>
            <w:r w:rsidRPr="00B22D62">
              <w:rPr>
                <w:rFonts w:ascii="Times New Roman" w:hAnsi="Times New Roman" w:cs="Times New Roman"/>
                <w:bCs/>
                <w:sz w:val="24"/>
                <w:szCs w:val="24"/>
              </w:rPr>
              <w:t>0</w:t>
            </w:r>
          </w:p>
        </w:tc>
        <w:tc>
          <w:tcPr>
            <w:tcW w:w="1603" w:type="dxa"/>
            <w:tcBorders>
              <w:top w:val="single" w:sz="4" w:space="0" w:color="auto"/>
              <w:left w:val="nil"/>
              <w:bottom w:val="single" w:sz="4" w:space="0" w:color="auto"/>
              <w:right w:val="single" w:sz="4" w:space="0" w:color="auto"/>
            </w:tcBorders>
            <w:shd w:val="clear" w:color="auto" w:fill="auto"/>
            <w:noWrap/>
            <w:vAlign w:val="center"/>
          </w:tcPr>
          <w:p w14:paraId="3E93C1D4" w14:textId="0F354144" w:rsidR="004E4304" w:rsidRPr="00B22D62" w:rsidRDefault="00B22D62" w:rsidP="000749C2">
            <w:pPr>
              <w:jc w:val="center"/>
              <w:rPr>
                <w:rFonts w:ascii="Times New Roman" w:hAnsi="Times New Roman" w:cs="Times New Roman"/>
                <w:sz w:val="24"/>
                <w:szCs w:val="24"/>
              </w:rPr>
            </w:pPr>
            <w:r w:rsidRPr="00B22D62">
              <w:rPr>
                <w:rFonts w:ascii="Times New Roman" w:hAnsi="Times New Roman" w:cs="Times New Roman"/>
                <w:sz w:val="24"/>
                <w:szCs w:val="24"/>
              </w:rPr>
              <w:t>0</w:t>
            </w:r>
          </w:p>
        </w:tc>
        <w:tc>
          <w:tcPr>
            <w:tcW w:w="1134" w:type="dxa"/>
            <w:tcBorders>
              <w:top w:val="single" w:sz="4" w:space="0" w:color="auto"/>
              <w:left w:val="nil"/>
              <w:bottom w:val="single" w:sz="4" w:space="0" w:color="auto"/>
              <w:right w:val="single" w:sz="4" w:space="0" w:color="auto"/>
            </w:tcBorders>
            <w:shd w:val="clear" w:color="auto" w:fill="auto"/>
            <w:noWrap/>
            <w:vAlign w:val="center"/>
          </w:tcPr>
          <w:p w14:paraId="457FB1F7" w14:textId="0915975C" w:rsidR="004E4304" w:rsidRPr="00B22D62" w:rsidRDefault="00B22D62" w:rsidP="000749C2">
            <w:pPr>
              <w:jc w:val="center"/>
              <w:rPr>
                <w:rFonts w:ascii="Times New Roman" w:hAnsi="Times New Roman" w:cs="Times New Roman"/>
                <w:b/>
                <w:bCs/>
                <w:sz w:val="24"/>
                <w:szCs w:val="24"/>
              </w:rPr>
            </w:pPr>
            <w:r w:rsidRPr="00B22D62">
              <w:rPr>
                <w:rFonts w:ascii="Times New Roman" w:hAnsi="Times New Roman" w:cs="Times New Roman"/>
                <w:b/>
                <w:bCs/>
                <w:sz w:val="24"/>
                <w:szCs w:val="24"/>
              </w:rPr>
              <w:t>0</w:t>
            </w:r>
          </w:p>
        </w:tc>
      </w:tr>
      <w:tr w:rsidR="004E4304" w:rsidRPr="00F4225F" w14:paraId="2E2013B7" w14:textId="77777777" w:rsidTr="000749C2">
        <w:trPr>
          <w:trHeight w:val="31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47E62141" w14:textId="77777777" w:rsidR="004E4304" w:rsidRPr="00417DB7" w:rsidRDefault="004E4304" w:rsidP="000749C2">
            <w:pPr>
              <w:spacing w:after="0" w:line="240" w:lineRule="auto"/>
              <w:rPr>
                <w:rFonts w:ascii="Times New Roman" w:eastAsia="Times New Roman" w:hAnsi="Times New Roman" w:cs="Times New Roman"/>
                <w:szCs w:val="24"/>
              </w:rPr>
            </w:pPr>
            <w:r w:rsidRPr="00417DB7">
              <w:rPr>
                <w:rFonts w:ascii="Times New Roman" w:eastAsia="Times New Roman" w:hAnsi="Times New Roman" w:cs="Times New Roman"/>
                <w:szCs w:val="24"/>
              </w:rPr>
              <w:t>CPII "Riekstiņš"</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296A41C" w14:textId="7F9FADA0" w:rsidR="004E4304" w:rsidRPr="00B22D62" w:rsidRDefault="00B22D62" w:rsidP="000749C2">
            <w:pPr>
              <w:jc w:val="center"/>
              <w:rPr>
                <w:rFonts w:ascii="Times New Roman" w:hAnsi="Times New Roman" w:cs="Times New Roman"/>
                <w:bCs/>
                <w:sz w:val="24"/>
                <w:szCs w:val="24"/>
              </w:rPr>
            </w:pPr>
            <w:r w:rsidRPr="00B22D62">
              <w:rPr>
                <w:rFonts w:ascii="Times New Roman" w:hAnsi="Times New Roman" w:cs="Times New Roman"/>
                <w:bCs/>
                <w:sz w:val="24"/>
                <w:szCs w:val="24"/>
              </w:rPr>
              <w:t>0</w:t>
            </w:r>
          </w:p>
        </w:tc>
        <w:tc>
          <w:tcPr>
            <w:tcW w:w="1559" w:type="dxa"/>
            <w:tcBorders>
              <w:top w:val="nil"/>
              <w:left w:val="nil"/>
              <w:bottom w:val="single" w:sz="4" w:space="0" w:color="auto"/>
              <w:right w:val="single" w:sz="4" w:space="0" w:color="auto"/>
            </w:tcBorders>
            <w:shd w:val="clear" w:color="auto" w:fill="auto"/>
            <w:noWrap/>
            <w:vAlign w:val="center"/>
          </w:tcPr>
          <w:p w14:paraId="4822BCC8" w14:textId="608C40D2" w:rsidR="004E4304" w:rsidRPr="00B22D62" w:rsidRDefault="00B22D62" w:rsidP="000749C2">
            <w:pPr>
              <w:jc w:val="center"/>
              <w:rPr>
                <w:rFonts w:ascii="Times New Roman" w:hAnsi="Times New Roman" w:cs="Times New Roman"/>
                <w:bCs/>
                <w:sz w:val="24"/>
                <w:szCs w:val="24"/>
              </w:rPr>
            </w:pPr>
            <w:r w:rsidRPr="00B22D62">
              <w:rPr>
                <w:rFonts w:ascii="Times New Roman" w:hAnsi="Times New Roman" w:cs="Times New Roman"/>
                <w:bCs/>
                <w:sz w:val="24"/>
                <w:szCs w:val="24"/>
              </w:rPr>
              <w:t>0</w:t>
            </w:r>
          </w:p>
        </w:tc>
        <w:tc>
          <w:tcPr>
            <w:tcW w:w="1516" w:type="dxa"/>
            <w:tcBorders>
              <w:top w:val="nil"/>
              <w:left w:val="nil"/>
              <w:bottom w:val="single" w:sz="4" w:space="0" w:color="auto"/>
              <w:right w:val="single" w:sz="4" w:space="0" w:color="auto"/>
            </w:tcBorders>
            <w:shd w:val="clear" w:color="auto" w:fill="auto"/>
            <w:noWrap/>
            <w:vAlign w:val="center"/>
          </w:tcPr>
          <w:p w14:paraId="77B13319" w14:textId="6FF78682" w:rsidR="004E4304" w:rsidRPr="00B22D62" w:rsidRDefault="00B22D62" w:rsidP="000749C2">
            <w:pPr>
              <w:jc w:val="center"/>
              <w:rPr>
                <w:rFonts w:ascii="Times New Roman" w:hAnsi="Times New Roman" w:cs="Times New Roman"/>
                <w:bCs/>
                <w:sz w:val="24"/>
                <w:szCs w:val="24"/>
              </w:rPr>
            </w:pPr>
            <w:r w:rsidRPr="00B22D62">
              <w:rPr>
                <w:rFonts w:ascii="Times New Roman" w:hAnsi="Times New Roman" w:cs="Times New Roman"/>
                <w:bCs/>
                <w:sz w:val="24"/>
                <w:szCs w:val="24"/>
              </w:rPr>
              <w:t>0</w:t>
            </w:r>
          </w:p>
        </w:tc>
        <w:tc>
          <w:tcPr>
            <w:tcW w:w="1603" w:type="dxa"/>
            <w:tcBorders>
              <w:top w:val="nil"/>
              <w:left w:val="nil"/>
              <w:bottom w:val="single" w:sz="4" w:space="0" w:color="auto"/>
              <w:right w:val="single" w:sz="4" w:space="0" w:color="auto"/>
            </w:tcBorders>
            <w:shd w:val="clear" w:color="auto" w:fill="auto"/>
            <w:noWrap/>
            <w:vAlign w:val="center"/>
          </w:tcPr>
          <w:p w14:paraId="64023C3E" w14:textId="7AB0E96A" w:rsidR="004E4304" w:rsidRPr="00B22D62" w:rsidRDefault="00B22D62" w:rsidP="000749C2">
            <w:pPr>
              <w:jc w:val="center"/>
              <w:rPr>
                <w:rFonts w:ascii="Times New Roman" w:hAnsi="Times New Roman" w:cs="Times New Roman"/>
                <w:bCs/>
                <w:sz w:val="24"/>
                <w:szCs w:val="24"/>
              </w:rPr>
            </w:pPr>
            <w:r w:rsidRPr="00B22D62">
              <w:rPr>
                <w:rFonts w:ascii="Times New Roman" w:hAnsi="Times New Roman" w:cs="Times New Roman"/>
                <w:bCs/>
                <w:sz w:val="24"/>
                <w:szCs w:val="24"/>
              </w:rPr>
              <w:t>0</w:t>
            </w:r>
          </w:p>
        </w:tc>
        <w:tc>
          <w:tcPr>
            <w:tcW w:w="1134" w:type="dxa"/>
            <w:tcBorders>
              <w:top w:val="nil"/>
              <w:left w:val="nil"/>
              <w:bottom w:val="single" w:sz="4" w:space="0" w:color="auto"/>
              <w:right w:val="single" w:sz="4" w:space="0" w:color="auto"/>
            </w:tcBorders>
            <w:shd w:val="clear" w:color="auto" w:fill="auto"/>
            <w:noWrap/>
            <w:vAlign w:val="center"/>
          </w:tcPr>
          <w:p w14:paraId="44CE0199" w14:textId="1C5C6D1B" w:rsidR="004E4304" w:rsidRPr="00B22D62" w:rsidRDefault="00B22D62" w:rsidP="000749C2">
            <w:pPr>
              <w:jc w:val="center"/>
              <w:rPr>
                <w:rFonts w:ascii="Times New Roman" w:hAnsi="Times New Roman" w:cs="Times New Roman"/>
                <w:b/>
                <w:bCs/>
                <w:sz w:val="24"/>
                <w:szCs w:val="24"/>
              </w:rPr>
            </w:pPr>
            <w:r w:rsidRPr="00B22D62">
              <w:rPr>
                <w:rFonts w:ascii="Times New Roman" w:hAnsi="Times New Roman" w:cs="Times New Roman"/>
                <w:b/>
                <w:bCs/>
                <w:sz w:val="24"/>
                <w:szCs w:val="24"/>
              </w:rPr>
              <w:t>0</w:t>
            </w:r>
          </w:p>
        </w:tc>
      </w:tr>
      <w:tr w:rsidR="004E4304" w:rsidRPr="00F4225F" w14:paraId="4C62CA91" w14:textId="77777777" w:rsidTr="000749C2">
        <w:trPr>
          <w:trHeight w:val="310"/>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1FA111C0" w14:textId="77777777" w:rsidR="004E4304" w:rsidRPr="00417DB7" w:rsidRDefault="004E4304" w:rsidP="000749C2">
            <w:pPr>
              <w:spacing w:after="0" w:line="240" w:lineRule="auto"/>
              <w:rPr>
                <w:rFonts w:ascii="Times New Roman" w:eastAsia="Times New Roman" w:hAnsi="Times New Roman" w:cs="Times New Roman"/>
                <w:szCs w:val="24"/>
              </w:rPr>
            </w:pPr>
            <w:r w:rsidRPr="00417DB7">
              <w:rPr>
                <w:rFonts w:ascii="Times New Roman" w:eastAsia="Times New Roman" w:hAnsi="Times New Roman" w:cs="Times New Roman"/>
                <w:color w:val="000000"/>
                <w:szCs w:val="24"/>
              </w:rPr>
              <w:t xml:space="preserve">ĀPII "Strautiņš" </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0132A40F" w14:textId="2BD4BE33" w:rsidR="004E4304" w:rsidRPr="00B22D62" w:rsidRDefault="00B22D62" w:rsidP="000749C2">
            <w:pPr>
              <w:jc w:val="center"/>
              <w:rPr>
                <w:rFonts w:ascii="Times New Roman" w:hAnsi="Times New Roman" w:cs="Times New Roman"/>
                <w:bCs/>
                <w:sz w:val="24"/>
                <w:szCs w:val="24"/>
              </w:rPr>
            </w:pPr>
            <w:r w:rsidRPr="00B22D62">
              <w:rPr>
                <w:rFonts w:ascii="Times New Roman" w:hAnsi="Times New Roman" w:cs="Times New Roman"/>
                <w:bCs/>
                <w:sz w:val="24"/>
                <w:szCs w:val="24"/>
              </w:rPr>
              <w:t>0</w:t>
            </w:r>
          </w:p>
        </w:tc>
        <w:tc>
          <w:tcPr>
            <w:tcW w:w="1559" w:type="dxa"/>
            <w:tcBorders>
              <w:top w:val="nil"/>
              <w:left w:val="nil"/>
              <w:bottom w:val="single" w:sz="4" w:space="0" w:color="auto"/>
              <w:right w:val="single" w:sz="4" w:space="0" w:color="auto"/>
            </w:tcBorders>
            <w:shd w:val="clear" w:color="auto" w:fill="auto"/>
            <w:noWrap/>
            <w:vAlign w:val="center"/>
          </w:tcPr>
          <w:p w14:paraId="0ECC747F" w14:textId="446B3991" w:rsidR="004E4304" w:rsidRPr="00B22D62" w:rsidRDefault="00B22D62" w:rsidP="000749C2">
            <w:pPr>
              <w:jc w:val="center"/>
              <w:rPr>
                <w:rFonts w:ascii="Times New Roman" w:hAnsi="Times New Roman" w:cs="Times New Roman"/>
                <w:bCs/>
                <w:sz w:val="24"/>
                <w:szCs w:val="24"/>
              </w:rPr>
            </w:pPr>
            <w:r w:rsidRPr="00B22D62">
              <w:rPr>
                <w:rFonts w:ascii="Times New Roman" w:hAnsi="Times New Roman" w:cs="Times New Roman"/>
                <w:bCs/>
                <w:sz w:val="24"/>
                <w:szCs w:val="24"/>
              </w:rPr>
              <w:t>0</w:t>
            </w:r>
          </w:p>
        </w:tc>
        <w:tc>
          <w:tcPr>
            <w:tcW w:w="1516" w:type="dxa"/>
            <w:tcBorders>
              <w:top w:val="nil"/>
              <w:left w:val="nil"/>
              <w:bottom w:val="single" w:sz="4" w:space="0" w:color="auto"/>
              <w:right w:val="single" w:sz="4" w:space="0" w:color="auto"/>
            </w:tcBorders>
            <w:shd w:val="clear" w:color="auto" w:fill="auto"/>
            <w:noWrap/>
            <w:vAlign w:val="center"/>
          </w:tcPr>
          <w:p w14:paraId="549DE395" w14:textId="05F024F0" w:rsidR="004E4304" w:rsidRPr="00B22D62" w:rsidRDefault="00B22D62" w:rsidP="000749C2">
            <w:pPr>
              <w:jc w:val="center"/>
              <w:rPr>
                <w:rFonts w:ascii="Times New Roman" w:hAnsi="Times New Roman" w:cs="Times New Roman"/>
                <w:bCs/>
                <w:sz w:val="24"/>
                <w:szCs w:val="24"/>
              </w:rPr>
            </w:pPr>
            <w:r w:rsidRPr="00B22D62">
              <w:rPr>
                <w:rFonts w:ascii="Times New Roman" w:hAnsi="Times New Roman" w:cs="Times New Roman"/>
                <w:bCs/>
                <w:sz w:val="24"/>
                <w:szCs w:val="24"/>
              </w:rPr>
              <w:t>0</w:t>
            </w:r>
          </w:p>
        </w:tc>
        <w:tc>
          <w:tcPr>
            <w:tcW w:w="1603" w:type="dxa"/>
            <w:tcBorders>
              <w:top w:val="nil"/>
              <w:left w:val="nil"/>
              <w:bottom w:val="single" w:sz="4" w:space="0" w:color="auto"/>
              <w:right w:val="single" w:sz="4" w:space="0" w:color="auto"/>
            </w:tcBorders>
            <w:shd w:val="clear" w:color="auto" w:fill="auto"/>
            <w:noWrap/>
            <w:vAlign w:val="center"/>
          </w:tcPr>
          <w:p w14:paraId="4830C05B" w14:textId="1CC63376" w:rsidR="004E4304" w:rsidRPr="00B22D62" w:rsidRDefault="00B22D62" w:rsidP="000749C2">
            <w:pPr>
              <w:jc w:val="center"/>
              <w:rPr>
                <w:rFonts w:ascii="Times New Roman" w:hAnsi="Times New Roman" w:cs="Times New Roman"/>
                <w:bCs/>
                <w:sz w:val="24"/>
                <w:szCs w:val="24"/>
              </w:rPr>
            </w:pPr>
            <w:r w:rsidRPr="00B22D62">
              <w:rPr>
                <w:rFonts w:ascii="Times New Roman" w:hAnsi="Times New Roman" w:cs="Times New Roman"/>
                <w:bCs/>
                <w:sz w:val="24"/>
                <w:szCs w:val="24"/>
              </w:rPr>
              <w:t>0</w:t>
            </w:r>
          </w:p>
        </w:tc>
        <w:tc>
          <w:tcPr>
            <w:tcW w:w="1134" w:type="dxa"/>
            <w:tcBorders>
              <w:top w:val="nil"/>
              <w:left w:val="nil"/>
              <w:bottom w:val="single" w:sz="4" w:space="0" w:color="auto"/>
              <w:right w:val="single" w:sz="4" w:space="0" w:color="auto"/>
            </w:tcBorders>
            <w:shd w:val="clear" w:color="auto" w:fill="auto"/>
            <w:noWrap/>
            <w:vAlign w:val="center"/>
          </w:tcPr>
          <w:p w14:paraId="1150308A" w14:textId="20D25FA1" w:rsidR="004E4304" w:rsidRPr="00B22D62" w:rsidRDefault="00B22D62" w:rsidP="000749C2">
            <w:pPr>
              <w:jc w:val="center"/>
              <w:rPr>
                <w:rFonts w:ascii="Times New Roman" w:hAnsi="Times New Roman" w:cs="Times New Roman"/>
                <w:b/>
                <w:bCs/>
                <w:sz w:val="24"/>
                <w:szCs w:val="24"/>
              </w:rPr>
            </w:pPr>
            <w:r w:rsidRPr="00B22D62">
              <w:rPr>
                <w:rFonts w:ascii="Times New Roman" w:hAnsi="Times New Roman" w:cs="Times New Roman"/>
                <w:b/>
                <w:bCs/>
                <w:sz w:val="24"/>
                <w:szCs w:val="24"/>
              </w:rPr>
              <w:t>0</w:t>
            </w:r>
          </w:p>
        </w:tc>
      </w:tr>
      <w:tr w:rsidR="004E4304" w:rsidRPr="00F4225F" w14:paraId="56F9046E" w14:textId="77777777" w:rsidTr="000749C2">
        <w:trPr>
          <w:trHeight w:val="416"/>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0501EB81" w14:textId="77777777" w:rsidR="004E4304" w:rsidRPr="006316EA" w:rsidRDefault="004E4304" w:rsidP="000749C2">
            <w:pPr>
              <w:spacing w:after="0" w:line="240" w:lineRule="auto"/>
              <w:rPr>
                <w:rFonts w:ascii="Times New Roman" w:eastAsia="Times New Roman" w:hAnsi="Times New Roman" w:cs="Times New Roman"/>
                <w:color w:val="000000"/>
                <w:szCs w:val="24"/>
              </w:rPr>
            </w:pPr>
            <w:r w:rsidRPr="006316EA">
              <w:rPr>
                <w:rFonts w:ascii="Times New Roman" w:eastAsia="Times New Roman" w:hAnsi="Times New Roman" w:cs="Times New Roman"/>
                <w:color w:val="000000"/>
                <w:szCs w:val="24"/>
              </w:rPr>
              <w:t>KPII "</w:t>
            </w:r>
            <w:proofErr w:type="spellStart"/>
            <w:r w:rsidRPr="006316EA">
              <w:rPr>
                <w:rFonts w:ascii="Times New Roman" w:eastAsia="Times New Roman" w:hAnsi="Times New Roman" w:cs="Times New Roman"/>
                <w:color w:val="000000"/>
                <w:szCs w:val="24"/>
              </w:rPr>
              <w:t>Mežavēji</w:t>
            </w:r>
            <w:proofErr w:type="spellEnd"/>
            <w:r w:rsidRPr="006316EA">
              <w:rPr>
                <w:rFonts w:ascii="Times New Roman" w:eastAsia="Times New Roman" w:hAnsi="Times New Roman" w:cs="Times New Roman"/>
                <w:color w:val="000000"/>
                <w:szCs w:val="24"/>
              </w:rPr>
              <w:t>"</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14:paraId="35B46AA3" w14:textId="5B75B70E" w:rsidR="004E4304" w:rsidRPr="006316EA" w:rsidRDefault="004A572A" w:rsidP="000749C2">
            <w:pPr>
              <w:jc w:val="center"/>
              <w:rPr>
                <w:rFonts w:ascii="Times New Roman" w:hAnsi="Times New Roman" w:cs="Times New Roman"/>
                <w:bCs/>
                <w:iCs/>
                <w:sz w:val="24"/>
                <w:szCs w:val="24"/>
              </w:rPr>
            </w:pPr>
            <w:r w:rsidRPr="006316EA">
              <w:rPr>
                <w:rFonts w:ascii="Times New Roman" w:hAnsi="Times New Roman" w:cs="Times New Roman"/>
                <w:bCs/>
                <w:iCs/>
                <w:sz w:val="24"/>
                <w:szCs w:val="24"/>
              </w:rPr>
              <w:t>0</w:t>
            </w:r>
          </w:p>
        </w:tc>
        <w:tc>
          <w:tcPr>
            <w:tcW w:w="1559" w:type="dxa"/>
            <w:tcBorders>
              <w:top w:val="nil"/>
              <w:left w:val="nil"/>
              <w:bottom w:val="single" w:sz="4" w:space="0" w:color="auto"/>
              <w:right w:val="single" w:sz="4" w:space="0" w:color="auto"/>
            </w:tcBorders>
            <w:shd w:val="clear" w:color="000000" w:fill="FFFFFF"/>
            <w:noWrap/>
            <w:vAlign w:val="center"/>
          </w:tcPr>
          <w:p w14:paraId="656BC096" w14:textId="5B2035F9" w:rsidR="004E4304" w:rsidRPr="006316EA" w:rsidRDefault="00B22D62" w:rsidP="000749C2">
            <w:pPr>
              <w:jc w:val="center"/>
              <w:rPr>
                <w:rFonts w:ascii="Times New Roman" w:hAnsi="Times New Roman" w:cs="Times New Roman"/>
                <w:bCs/>
                <w:sz w:val="24"/>
                <w:szCs w:val="24"/>
              </w:rPr>
            </w:pPr>
            <w:r w:rsidRPr="006316EA">
              <w:rPr>
                <w:rFonts w:ascii="Times New Roman" w:hAnsi="Times New Roman" w:cs="Times New Roman"/>
                <w:bCs/>
                <w:sz w:val="24"/>
                <w:szCs w:val="24"/>
              </w:rPr>
              <w:t>0</w:t>
            </w:r>
          </w:p>
        </w:tc>
        <w:tc>
          <w:tcPr>
            <w:tcW w:w="1516" w:type="dxa"/>
            <w:tcBorders>
              <w:top w:val="nil"/>
              <w:left w:val="nil"/>
              <w:bottom w:val="single" w:sz="4" w:space="0" w:color="auto"/>
              <w:right w:val="single" w:sz="4" w:space="0" w:color="auto"/>
            </w:tcBorders>
            <w:shd w:val="clear" w:color="auto" w:fill="auto"/>
            <w:noWrap/>
            <w:vAlign w:val="center"/>
          </w:tcPr>
          <w:p w14:paraId="71C81E5E" w14:textId="68C5BA77" w:rsidR="004E4304" w:rsidRPr="006316EA" w:rsidRDefault="00B22D62" w:rsidP="000749C2">
            <w:pPr>
              <w:jc w:val="center"/>
              <w:rPr>
                <w:rFonts w:ascii="Times New Roman" w:hAnsi="Times New Roman" w:cs="Times New Roman"/>
                <w:bCs/>
                <w:sz w:val="24"/>
                <w:szCs w:val="24"/>
              </w:rPr>
            </w:pPr>
            <w:r w:rsidRPr="006316EA">
              <w:rPr>
                <w:rFonts w:ascii="Times New Roman" w:hAnsi="Times New Roman" w:cs="Times New Roman"/>
                <w:bCs/>
                <w:sz w:val="24"/>
                <w:szCs w:val="24"/>
              </w:rPr>
              <w:t>0</w:t>
            </w:r>
          </w:p>
        </w:tc>
        <w:tc>
          <w:tcPr>
            <w:tcW w:w="1603" w:type="dxa"/>
            <w:tcBorders>
              <w:top w:val="nil"/>
              <w:left w:val="nil"/>
              <w:bottom w:val="single" w:sz="4" w:space="0" w:color="auto"/>
              <w:right w:val="single" w:sz="4" w:space="0" w:color="auto"/>
            </w:tcBorders>
            <w:shd w:val="clear" w:color="auto" w:fill="auto"/>
            <w:noWrap/>
            <w:vAlign w:val="center"/>
          </w:tcPr>
          <w:p w14:paraId="25420139" w14:textId="4775B6BC" w:rsidR="004E4304" w:rsidRPr="006316EA" w:rsidRDefault="00B22D62" w:rsidP="000749C2">
            <w:pPr>
              <w:jc w:val="center"/>
              <w:rPr>
                <w:rFonts w:ascii="Times New Roman" w:hAnsi="Times New Roman" w:cs="Times New Roman"/>
                <w:sz w:val="24"/>
                <w:szCs w:val="24"/>
              </w:rPr>
            </w:pPr>
            <w:r w:rsidRPr="006316EA">
              <w:rPr>
                <w:rFonts w:ascii="Times New Roman" w:hAnsi="Times New Roman" w:cs="Times New Roman"/>
                <w:bCs/>
                <w:sz w:val="24"/>
                <w:szCs w:val="24"/>
              </w:rPr>
              <w:t>1 NBS</w:t>
            </w:r>
          </w:p>
        </w:tc>
        <w:tc>
          <w:tcPr>
            <w:tcW w:w="1134" w:type="dxa"/>
            <w:tcBorders>
              <w:top w:val="nil"/>
              <w:left w:val="nil"/>
              <w:bottom w:val="single" w:sz="4" w:space="0" w:color="auto"/>
              <w:right w:val="single" w:sz="4" w:space="0" w:color="auto"/>
            </w:tcBorders>
            <w:shd w:val="clear" w:color="auto" w:fill="auto"/>
            <w:noWrap/>
            <w:vAlign w:val="center"/>
          </w:tcPr>
          <w:p w14:paraId="7035B1F5" w14:textId="6C591D7E" w:rsidR="004E4304" w:rsidRPr="006316EA" w:rsidRDefault="004A572A" w:rsidP="000749C2">
            <w:pPr>
              <w:jc w:val="center"/>
              <w:rPr>
                <w:rFonts w:ascii="Times New Roman" w:hAnsi="Times New Roman" w:cs="Times New Roman"/>
                <w:b/>
                <w:bCs/>
                <w:sz w:val="24"/>
                <w:szCs w:val="24"/>
              </w:rPr>
            </w:pPr>
            <w:r w:rsidRPr="006316EA">
              <w:rPr>
                <w:rFonts w:ascii="Times New Roman" w:hAnsi="Times New Roman" w:cs="Times New Roman"/>
                <w:b/>
                <w:bCs/>
                <w:sz w:val="24"/>
                <w:szCs w:val="24"/>
              </w:rPr>
              <w:t>1</w:t>
            </w:r>
          </w:p>
        </w:tc>
      </w:tr>
      <w:tr w:rsidR="004E4304" w:rsidRPr="00F4225F" w14:paraId="351521ED" w14:textId="77777777" w:rsidTr="000749C2">
        <w:trPr>
          <w:trHeight w:val="464"/>
        </w:trPr>
        <w:tc>
          <w:tcPr>
            <w:tcW w:w="1980" w:type="dxa"/>
            <w:tcBorders>
              <w:top w:val="nil"/>
              <w:left w:val="single" w:sz="4" w:space="0" w:color="auto"/>
              <w:bottom w:val="single" w:sz="4" w:space="0" w:color="auto"/>
              <w:right w:val="single" w:sz="4" w:space="0" w:color="auto"/>
            </w:tcBorders>
            <w:shd w:val="clear" w:color="auto" w:fill="auto"/>
            <w:noWrap/>
            <w:vAlign w:val="center"/>
          </w:tcPr>
          <w:p w14:paraId="2A2BD6B0" w14:textId="77777777" w:rsidR="004E4304" w:rsidRPr="00417DB7" w:rsidRDefault="004E4304" w:rsidP="000749C2">
            <w:pPr>
              <w:spacing w:after="0" w:line="240" w:lineRule="auto"/>
              <w:rPr>
                <w:rFonts w:ascii="Times New Roman" w:eastAsia="Times New Roman" w:hAnsi="Times New Roman" w:cs="Times New Roman"/>
                <w:color w:val="000000"/>
                <w:szCs w:val="24"/>
              </w:rPr>
            </w:pPr>
            <w:r w:rsidRPr="00417DB7">
              <w:rPr>
                <w:rFonts w:ascii="Times New Roman" w:eastAsia="Times New Roman" w:hAnsi="Times New Roman" w:cs="Times New Roman"/>
                <w:color w:val="000000"/>
                <w:szCs w:val="24"/>
              </w:rPr>
              <w:t>Ādažu vidusskolas PII</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6ED7F8E6" w14:textId="1B9173BC" w:rsidR="004E4304" w:rsidRPr="00B22D62" w:rsidRDefault="00B22D62" w:rsidP="000749C2">
            <w:pPr>
              <w:jc w:val="center"/>
              <w:rPr>
                <w:rFonts w:ascii="Times New Roman" w:hAnsi="Times New Roman" w:cs="Times New Roman"/>
                <w:bCs/>
                <w:sz w:val="24"/>
                <w:szCs w:val="24"/>
              </w:rPr>
            </w:pPr>
            <w:r w:rsidRPr="00B22D62">
              <w:rPr>
                <w:rFonts w:ascii="Times New Roman" w:hAnsi="Times New Roman" w:cs="Times New Roman"/>
                <w:bCs/>
                <w:sz w:val="24"/>
                <w:szCs w:val="24"/>
              </w:rPr>
              <w:t>0</w:t>
            </w:r>
          </w:p>
        </w:tc>
        <w:tc>
          <w:tcPr>
            <w:tcW w:w="1559" w:type="dxa"/>
            <w:tcBorders>
              <w:top w:val="nil"/>
              <w:left w:val="nil"/>
              <w:bottom w:val="single" w:sz="4" w:space="0" w:color="auto"/>
              <w:right w:val="single" w:sz="4" w:space="0" w:color="auto"/>
            </w:tcBorders>
            <w:shd w:val="clear" w:color="auto" w:fill="auto"/>
            <w:noWrap/>
            <w:vAlign w:val="center"/>
          </w:tcPr>
          <w:p w14:paraId="6E747D06" w14:textId="0A49987A" w:rsidR="004E4304" w:rsidRPr="00B22D62" w:rsidRDefault="00B22D62" w:rsidP="000749C2">
            <w:pPr>
              <w:jc w:val="center"/>
              <w:rPr>
                <w:rFonts w:ascii="Times New Roman" w:hAnsi="Times New Roman" w:cs="Times New Roman"/>
                <w:bCs/>
                <w:sz w:val="24"/>
                <w:szCs w:val="24"/>
              </w:rPr>
            </w:pPr>
            <w:r w:rsidRPr="00B22D62">
              <w:rPr>
                <w:rFonts w:ascii="Times New Roman" w:hAnsi="Times New Roman" w:cs="Times New Roman"/>
                <w:bCs/>
                <w:sz w:val="24"/>
                <w:szCs w:val="24"/>
              </w:rPr>
              <w:t>0</w:t>
            </w:r>
          </w:p>
        </w:tc>
        <w:tc>
          <w:tcPr>
            <w:tcW w:w="1516" w:type="dxa"/>
            <w:tcBorders>
              <w:top w:val="nil"/>
              <w:left w:val="nil"/>
              <w:bottom w:val="single" w:sz="4" w:space="0" w:color="auto"/>
              <w:right w:val="single" w:sz="4" w:space="0" w:color="auto"/>
            </w:tcBorders>
            <w:shd w:val="clear" w:color="auto" w:fill="auto"/>
            <w:noWrap/>
            <w:vAlign w:val="center"/>
          </w:tcPr>
          <w:p w14:paraId="05ED378F" w14:textId="048F58AD" w:rsidR="004E4304" w:rsidRPr="00B22D62" w:rsidRDefault="00B22D62" w:rsidP="000749C2">
            <w:pPr>
              <w:jc w:val="center"/>
              <w:rPr>
                <w:rFonts w:ascii="Times New Roman" w:hAnsi="Times New Roman" w:cs="Times New Roman"/>
                <w:sz w:val="24"/>
                <w:szCs w:val="24"/>
              </w:rPr>
            </w:pPr>
            <w:r w:rsidRPr="00B22D62">
              <w:rPr>
                <w:rFonts w:ascii="Times New Roman" w:hAnsi="Times New Roman" w:cs="Times New Roman"/>
                <w:sz w:val="24"/>
                <w:szCs w:val="24"/>
              </w:rPr>
              <w:t>0</w:t>
            </w:r>
          </w:p>
        </w:tc>
        <w:tc>
          <w:tcPr>
            <w:tcW w:w="1603" w:type="dxa"/>
            <w:tcBorders>
              <w:top w:val="nil"/>
              <w:left w:val="nil"/>
              <w:bottom w:val="single" w:sz="4" w:space="0" w:color="auto"/>
              <w:right w:val="single" w:sz="4" w:space="0" w:color="auto"/>
            </w:tcBorders>
            <w:shd w:val="clear" w:color="auto" w:fill="auto"/>
            <w:noWrap/>
            <w:vAlign w:val="center"/>
          </w:tcPr>
          <w:p w14:paraId="78791D79" w14:textId="68954C79" w:rsidR="004E4304" w:rsidRPr="00B22D62" w:rsidRDefault="00B22D62" w:rsidP="000749C2">
            <w:pPr>
              <w:jc w:val="center"/>
              <w:rPr>
                <w:rFonts w:ascii="Times New Roman" w:hAnsi="Times New Roman" w:cs="Times New Roman"/>
                <w:sz w:val="24"/>
                <w:szCs w:val="24"/>
              </w:rPr>
            </w:pPr>
            <w:r w:rsidRPr="00B22D62">
              <w:rPr>
                <w:rFonts w:ascii="Times New Roman" w:hAnsi="Times New Roman" w:cs="Times New Roman"/>
                <w:sz w:val="24"/>
                <w:szCs w:val="24"/>
              </w:rPr>
              <w:t>0</w:t>
            </w:r>
          </w:p>
        </w:tc>
        <w:tc>
          <w:tcPr>
            <w:tcW w:w="1134" w:type="dxa"/>
            <w:tcBorders>
              <w:top w:val="nil"/>
              <w:left w:val="nil"/>
              <w:bottom w:val="single" w:sz="4" w:space="0" w:color="auto"/>
              <w:right w:val="single" w:sz="4" w:space="0" w:color="auto"/>
            </w:tcBorders>
            <w:shd w:val="clear" w:color="auto" w:fill="auto"/>
            <w:noWrap/>
            <w:vAlign w:val="center"/>
          </w:tcPr>
          <w:p w14:paraId="596C9175" w14:textId="41AB6D85" w:rsidR="004E4304" w:rsidRPr="00B22D62" w:rsidRDefault="00B22D62" w:rsidP="000749C2">
            <w:pPr>
              <w:jc w:val="center"/>
              <w:rPr>
                <w:rFonts w:ascii="Times New Roman" w:hAnsi="Times New Roman" w:cs="Times New Roman"/>
                <w:b/>
                <w:bCs/>
                <w:sz w:val="24"/>
                <w:szCs w:val="24"/>
              </w:rPr>
            </w:pPr>
            <w:r w:rsidRPr="00B22D62">
              <w:rPr>
                <w:rFonts w:ascii="Times New Roman" w:hAnsi="Times New Roman" w:cs="Times New Roman"/>
                <w:b/>
                <w:bCs/>
                <w:sz w:val="24"/>
                <w:szCs w:val="24"/>
              </w:rPr>
              <w:t>0</w:t>
            </w:r>
          </w:p>
        </w:tc>
      </w:tr>
      <w:tr w:rsidR="004E4304" w:rsidRPr="003957AD" w14:paraId="2F961C8E" w14:textId="77777777" w:rsidTr="000749C2">
        <w:trPr>
          <w:trHeight w:val="416"/>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06C35492" w14:textId="77777777" w:rsidR="004E4304" w:rsidRPr="00417DB7" w:rsidRDefault="004E4304" w:rsidP="000749C2">
            <w:pPr>
              <w:spacing w:after="0" w:line="240" w:lineRule="auto"/>
              <w:rPr>
                <w:rFonts w:ascii="Times New Roman" w:eastAsia="Times New Roman" w:hAnsi="Times New Roman" w:cs="Times New Roman"/>
                <w:color w:val="000000"/>
                <w:szCs w:val="24"/>
              </w:rPr>
            </w:pPr>
            <w:r w:rsidRPr="00417DB7">
              <w:rPr>
                <w:rFonts w:ascii="Times New Roman" w:eastAsia="Times New Roman" w:hAnsi="Times New Roman" w:cs="Times New Roman"/>
                <w:color w:val="000000"/>
                <w:szCs w:val="24"/>
              </w:rPr>
              <w:t> </w:t>
            </w:r>
          </w:p>
        </w:tc>
        <w:tc>
          <w:tcPr>
            <w:tcW w:w="1559" w:type="dxa"/>
            <w:tcBorders>
              <w:top w:val="nil"/>
              <w:left w:val="nil"/>
              <w:bottom w:val="single" w:sz="4" w:space="0" w:color="auto"/>
              <w:right w:val="single" w:sz="4" w:space="0" w:color="auto"/>
            </w:tcBorders>
            <w:shd w:val="clear" w:color="auto" w:fill="FFFFFF"/>
            <w:vAlign w:val="bottom"/>
          </w:tcPr>
          <w:p w14:paraId="0E9025DB" w14:textId="77777777" w:rsidR="004E4304" w:rsidRPr="00417DB7" w:rsidRDefault="004E4304" w:rsidP="000749C2">
            <w:pPr>
              <w:spacing w:after="0" w:line="240" w:lineRule="auto"/>
              <w:jc w:val="center"/>
              <w:rPr>
                <w:rFonts w:ascii="Times New Roman" w:eastAsia="Times New Roman" w:hAnsi="Times New Roman" w:cs="Times New Roman"/>
                <w:color w:val="000000"/>
                <w:szCs w:val="24"/>
              </w:rPr>
            </w:pPr>
          </w:p>
        </w:tc>
        <w:tc>
          <w:tcPr>
            <w:tcW w:w="1559" w:type="dxa"/>
            <w:tcBorders>
              <w:top w:val="nil"/>
              <w:left w:val="nil"/>
              <w:bottom w:val="single" w:sz="4" w:space="0" w:color="auto"/>
              <w:right w:val="single" w:sz="4" w:space="0" w:color="auto"/>
            </w:tcBorders>
            <w:shd w:val="clear" w:color="auto" w:fill="auto"/>
            <w:noWrap/>
            <w:vAlign w:val="center"/>
          </w:tcPr>
          <w:p w14:paraId="4B08FA9B" w14:textId="77777777" w:rsidR="004E4304" w:rsidRPr="00417DB7" w:rsidRDefault="004E4304" w:rsidP="000749C2">
            <w:pPr>
              <w:spacing w:after="0" w:line="240" w:lineRule="auto"/>
              <w:jc w:val="center"/>
              <w:rPr>
                <w:rFonts w:ascii="Times New Roman" w:eastAsia="Times New Roman" w:hAnsi="Times New Roman" w:cs="Times New Roman"/>
                <w:i/>
                <w:iCs/>
                <w:color w:val="FF0000"/>
                <w:szCs w:val="24"/>
              </w:rPr>
            </w:pPr>
          </w:p>
        </w:tc>
        <w:tc>
          <w:tcPr>
            <w:tcW w:w="1516" w:type="dxa"/>
            <w:tcBorders>
              <w:top w:val="nil"/>
              <w:left w:val="nil"/>
              <w:bottom w:val="single" w:sz="4" w:space="0" w:color="auto"/>
              <w:right w:val="single" w:sz="4" w:space="0" w:color="auto"/>
            </w:tcBorders>
            <w:shd w:val="clear" w:color="auto" w:fill="auto"/>
            <w:noWrap/>
            <w:vAlign w:val="center"/>
            <w:hideMark/>
          </w:tcPr>
          <w:p w14:paraId="3282E10E" w14:textId="77777777" w:rsidR="004E4304" w:rsidRPr="00417DB7" w:rsidRDefault="004E4304" w:rsidP="000749C2">
            <w:pPr>
              <w:spacing w:after="0" w:line="240" w:lineRule="auto"/>
              <w:jc w:val="center"/>
              <w:rPr>
                <w:rFonts w:ascii="Times New Roman" w:eastAsia="Times New Roman" w:hAnsi="Times New Roman" w:cs="Times New Roman"/>
                <w:szCs w:val="24"/>
              </w:rPr>
            </w:pPr>
            <w:r w:rsidRPr="00417DB7">
              <w:rPr>
                <w:rFonts w:ascii="Times New Roman" w:eastAsia="Times New Roman" w:hAnsi="Times New Roman" w:cs="Times New Roman"/>
                <w:szCs w:val="24"/>
              </w:rPr>
              <w:t> </w:t>
            </w:r>
          </w:p>
        </w:tc>
        <w:tc>
          <w:tcPr>
            <w:tcW w:w="1603" w:type="dxa"/>
            <w:tcBorders>
              <w:top w:val="nil"/>
              <w:left w:val="nil"/>
              <w:bottom w:val="single" w:sz="4" w:space="0" w:color="auto"/>
              <w:right w:val="single" w:sz="4" w:space="0" w:color="auto"/>
            </w:tcBorders>
            <w:shd w:val="clear" w:color="auto" w:fill="E7E6E6"/>
            <w:noWrap/>
            <w:vAlign w:val="center"/>
            <w:hideMark/>
          </w:tcPr>
          <w:p w14:paraId="62009A45" w14:textId="77777777" w:rsidR="004E4304" w:rsidRPr="00417DB7" w:rsidRDefault="004E4304" w:rsidP="000749C2">
            <w:pPr>
              <w:spacing w:after="0" w:line="240" w:lineRule="auto"/>
              <w:jc w:val="center"/>
              <w:rPr>
                <w:rFonts w:ascii="Times New Roman" w:eastAsia="Times New Roman" w:hAnsi="Times New Roman" w:cs="Times New Roman"/>
                <w:color w:val="000000"/>
                <w:szCs w:val="24"/>
              </w:rPr>
            </w:pPr>
            <w:r w:rsidRPr="00417DB7">
              <w:rPr>
                <w:rFonts w:ascii="Times New Roman" w:eastAsia="Times New Roman" w:hAnsi="Times New Roman" w:cs="Times New Roman"/>
                <w:color w:val="000000"/>
                <w:szCs w:val="24"/>
              </w:rPr>
              <w:t>kopā</w:t>
            </w:r>
          </w:p>
        </w:tc>
        <w:tc>
          <w:tcPr>
            <w:tcW w:w="1134" w:type="dxa"/>
            <w:tcBorders>
              <w:top w:val="nil"/>
              <w:left w:val="nil"/>
              <w:bottom w:val="single" w:sz="4" w:space="0" w:color="auto"/>
              <w:right w:val="single" w:sz="4" w:space="0" w:color="auto"/>
            </w:tcBorders>
            <w:shd w:val="clear" w:color="auto" w:fill="auto"/>
            <w:noWrap/>
            <w:vAlign w:val="center"/>
            <w:hideMark/>
          </w:tcPr>
          <w:p w14:paraId="4C2B2E25" w14:textId="30E6E6A2" w:rsidR="004E4304" w:rsidRPr="00417DB7" w:rsidRDefault="004A572A" w:rsidP="000749C2">
            <w:pPr>
              <w:spacing w:after="0" w:line="240" w:lineRule="auto"/>
              <w:jc w:val="center"/>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1</w:t>
            </w:r>
          </w:p>
        </w:tc>
      </w:tr>
    </w:tbl>
    <w:p w14:paraId="11F613BD" w14:textId="77777777" w:rsidR="00B22D62" w:rsidRPr="00B22D62" w:rsidRDefault="00B22D62" w:rsidP="00B22D62">
      <w:pPr>
        <w:spacing w:before="120" w:after="120" w:line="240" w:lineRule="auto"/>
        <w:jc w:val="both"/>
        <w:rPr>
          <w:rFonts w:ascii="Times New Roman" w:eastAsia="Times New Roman" w:hAnsi="Times New Roman" w:cs="Times New Roman"/>
          <w:sz w:val="24"/>
          <w:szCs w:val="24"/>
        </w:rPr>
      </w:pPr>
      <w:r w:rsidRPr="00B22D62">
        <w:rPr>
          <w:rFonts w:ascii="Times New Roman" w:eastAsia="Times New Roman" w:hAnsi="Times New Roman" w:cs="Times New Roman"/>
          <w:sz w:val="24"/>
          <w:szCs w:val="24"/>
        </w:rPr>
        <w:t xml:space="preserve">Atklāti balsojot, </w:t>
      </w:r>
      <w:r w:rsidRPr="00B22D62">
        <w:rPr>
          <w:rFonts w:ascii="Times New Roman" w:eastAsia="Times New Roman" w:hAnsi="Times New Roman" w:cs="Times New Roman"/>
          <w:sz w:val="24"/>
          <w:szCs w:val="20"/>
        </w:rPr>
        <w:t>ar 5 balsīm “Par” (L. Anspoka, A. Krasta,  N. Rubens, I. Gotharde, G. Miglāns), “Pret” – nav, “Atturas” – nav</w:t>
      </w:r>
      <w:r w:rsidRPr="00B22D62">
        <w:rPr>
          <w:rFonts w:ascii="Times New Roman" w:eastAsia="Times New Roman" w:hAnsi="Times New Roman" w:cs="Times New Roman"/>
          <w:sz w:val="24"/>
          <w:szCs w:val="24"/>
        </w:rPr>
        <w:t xml:space="preserve">, </w:t>
      </w:r>
      <w:r w:rsidRPr="00B22D62">
        <w:rPr>
          <w:rFonts w:ascii="Times New Roman" w:eastAsia="Times New Roman" w:hAnsi="Times New Roman" w:cs="Times New Roman"/>
          <w:sz w:val="24"/>
          <w:szCs w:val="20"/>
        </w:rPr>
        <w:t xml:space="preserve">“Nebalso” – nav, </w:t>
      </w:r>
      <w:r w:rsidRPr="00B22D62">
        <w:rPr>
          <w:rFonts w:ascii="Times New Roman" w:eastAsia="Times New Roman" w:hAnsi="Times New Roman" w:cs="Times New Roman"/>
          <w:sz w:val="24"/>
          <w:szCs w:val="24"/>
        </w:rPr>
        <w:t xml:space="preserve"> </w:t>
      </w:r>
      <w:r w:rsidRPr="00B22D62">
        <w:rPr>
          <w:rFonts w:ascii="Times New Roman" w:eastAsia="Times New Roman" w:hAnsi="Times New Roman" w:cs="Times New Roman"/>
          <w:b/>
          <w:sz w:val="24"/>
          <w:szCs w:val="24"/>
        </w:rPr>
        <w:t>KOMISIJA NOLEMJ</w:t>
      </w:r>
      <w:r w:rsidRPr="00B22D62">
        <w:rPr>
          <w:rFonts w:ascii="Times New Roman" w:eastAsia="Times New Roman" w:hAnsi="Times New Roman" w:cs="Times New Roman"/>
          <w:sz w:val="24"/>
          <w:szCs w:val="24"/>
        </w:rPr>
        <w:t>:</w:t>
      </w:r>
    </w:p>
    <w:p w14:paraId="285FF1EF" w14:textId="6977F1BB" w:rsidR="00B22D62" w:rsidRPr="00B22D62" w:rsidRDefault="00B22D62" w:rsidP="00B22D62">
      <w:pPr>
        <w:pStyle w:val="ListParagraph"/>
        <w:numPr>
          <w:ilvl w:val="0"/>
          <w:numId w:val="24"/>
        </w:numPr>
        <w:spacing w:after="120" w:line="240" w:lineRule="auto"/>
        <w:jc w:val="both"/>
        <w:rPr>
          <w:rFonts w:ascii="Times New Roman" w:eastAsia="Times New Roman" w:hAnsi="Times New Roman" w:cs="Times New Roman"/>
          <w:sz w:val="24"/>
          <w:szCs w:val="24"/>
        </w:rPr>
      </w:pPr>
      <w:r w:rsidRPr="00B22D62">
        <w:rPr>
          <w:rFonts w:ascii="Times New Roman" w:eastAsia="Times New Roman" w:hAnsi="Times New Roman" w:cs="Times New Roman"/>
          <w:sz w:val="24"/>
          <w:szCs w:val="24"/>
        </w:rPr>
        <w:t>Uzdot Izglītības un jaunatnes nodaļas Izglītības administrēšanas speciālistei:</w:t>
      </w:r>
    </w:p>
    <w:p w14:paraId="03D1211D" w14:textId="31F51BBE" w:rsidR="00B22D62" w:rsidRPr="00B22D62" w:rsidRDefault="00B22D62" w:rsidP="00B22D62">
      <w:pPr>
        <w:pStyle w:val="ListParagraph"/>
        <w:numPr>
          <w:ilvl w:val="1"/>
          <w:numId w:val="24"/>
        </w:numPr>
        <w:spacing w:after="120" w:line="240" w:lineRule="auto"/>
        <w:jc w:val="both"/>
        <w:rPr>
          <w:rFonts w:ascii="Times New Roman" w:eastAsia="Calibri" w:hAnsi="Times New Roman" w:cs="Times New Roman"/>
          <w:sz w:val="24"/>
          <w:szCs w:val="24"/>
          <w:lang w:eastAsia="lv-LV"/>
        </w:rPr>
      </w:pPr>
      <w:r w:rsidRPr="00B22D62">
        <w:rPr>
          <w:rFonts w:ascii="Times New Roman" w:eastAsia="Calibri" w:hAnsi="Times New Roman" w:cs="Times New Roman"/>
          <w:sz w:val="24"/>
          <w:szCs w:val="24"/>
          <w:lang w:eastAsia="lv-LV"/>
        </w:rPr>
        <w:t xml:space="preserve">Izgūt uzņemšanas sarakstus 2023/2024.mācību gadam, ņemot vērā kritērijus, kas atspoguļoti </w:t>
      </w:r>
      <w:r w:rsidR="00794032">
        <w:rPr>
          <w:rFonts w:ascii="Times New Roman" w:eastAsia="Calibri" w:hAnsi="Times New Roman" w:cs="Times New Roman"/>
          <w:sz w:val="24"/>
          <w:szCs w:val="24"/>
          <w:lang w:eastAsia="lv-LV"/>
        </w:rPr>
        <w:t>1</w:t>
      </w:r>
      <w:r w:rsidRPr="00B22D62">
        <w:rPr>
          <w:rFonts w:ascii="Times New Roman" w:eastAsia="Calibri" w:hAnsi="Times New Roman" w:cs="Times New Roman"/>
          <w:sz w:val="24"/>
          <w:szCs w:val="24"/>
          <w:lang w:eastAsia="lv-LV"/>
        </w:rPr>
        <w:t>.tabulā.</w:t>
      </w:r>
    </w:p>
    <w:p w14:paraId="08F00D5C" w14:textId="12B81328" w:rsidR="00B22D62" w:rsidRPr="00B22D62" w:rsidRDefault="00B22D62" w:rsidP="00B22D62">
      <w:pPr>
        <w:pStyle w:val="ListParagraph"/>
        <w:numPr>
          <w:ilvl w:val="1"/>
          <w:numId w:val="24"/>
        </w:numPr>
        <w:spacing w:after="120" w:line="240" w:lineRule="auto"/>
        <w:jc w:val="both"/>
        <w:rPr>
          <w:rFonts w:ascii="Times New Roman" w:eastAsia="Calibri" w:hAnsi="Times New Roman" w:cs="Times New Roman"/>
          <w:sz w:val="24"/>
          <w:szCs w:val="24"/>
          <w:lang w:eastAsia="lv-LV"/>
        </w:rPr>
      </w:pPr>
      <w:r w:rsidRPr="00B22D62">
        <w:rPr>
          <w:rFonts w:ascii="Times New Roman" w:eastAsia="Calibri" w:hAnsi="Times New Roman" w:cs="Times New Roman"/>
          <w:sz w:val="24"/>
          <w:szCs w:val="24"/>
          <w:lang w:eastAsia="lv-LV"/>
        </w:rPr>
        <w:t>nosūtīt uzaicināmo bērnu sarakstus saskaņošanai Izglītības un jaunatnes nodaļas vadītājai, pēc apstiprinājuma saņemšanas uzaicināt bērnu vecākus un nosūtīt uzaicināto bērnu sarakstus izglītības iestādēm, kā arī informēt par uzaicinājuma anulācijas saņemšanu.</w:t>
      </w:r>
    </w:p>
    <w:p w14:paraId="243FD4AA" w14:textId="4AF1569C" w:rsidR="00CB1105" w:rsidRPr="00C37BA8" w:rsidRDefault="00CB1105" w:rsidP="00CB1105">
      <w:pPr>
        <w:pStyle w:val="ListParagraph"/>
        <w:numPr>
          <w:ilvl w:val="3"/>
          <w:numId w:val="2"/>
        </w:numPr>
        <w:spacing w:before="120" w:after="120" w:line="240" w:lineRule="auto"/>
        <w:rPr>
          <w:rFonts w:ascii="Times New Roman" w:eastAsia="Times New Roman" w:hAnsi="Times New Roman" w:cs="Times New Roman"/>
          <w:b/>
          <w:sz w:val="24"/>
          <w:szCs w:val="24"/>
        </w:rPr>
      </w:pPr>
      <w:r w:rsidRPr="00C37BA8">
        <w:rPr>
          <w:rFonts w:ascii="Times New Roman" w:eastAsia="Times New Roman" w:hAnsi="Times New Roman" w:cs="Times New Roman"/>
          <w:b/>
          <w:sz w:val="24"/>
          <w:szCs w:val="24"/>
        </w:rPr>
        <w:t>§</w:t>
      </w:r>
    </w:p>
    <w:p w14:paraId="3FCE4384" w14:textId="7E96A167" w:rsidR="00CB1105" w:rsidRPr="00091846" w:rsidRDefault="00CB1105" w:rsidP="00CB1105">
      <w:pPr>
        <w:pBdr>
          <w:bottom w:val="single" w:sz="4" w:space="1" w:color="auto"/>
        </w:pBdr>
        <w:spacing w:after="12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Iesnieguma izskatīšana </w:t>
      </w:r>
    </w:p>
    <w:p w14:paraId="65ECA9AA" w14:textId="5D39BA9A" w:rsidR="00417DB7" w:rsidRPr="004A572A" w:rsidRDefault="00CB1105" w:rsidP="00417DB7">
      <w:pPr>
        <w:autoSpaceDE w:val="0"/>
        <w:autoSpaceDN w:val="0"/>
        <w:adjustRightInd w:val="0"/>
        <w:spacing w:after="120" w:line="240" w:lineRule="auto"/>
        <w:jc w:val="both"/>
        <w:rPr>
          <w:rFonts w:ascii="Times New Roman" w:hAnsi="Times New Roman" w:cs="Times New Roman"/>
          <w:sz w:val="24"/>
          <w:szCs w:val="24"/>
        </w:rPr>
      </w:pPr>
      <w:r w:rsidRPr="00B22D62">
        <w:rPr>
          <w:rFonts w:ascii="Times New Roman" w:eastAsia="Times New Roman" w:hAnsi="Times New Roman" w:cs="Times New Roman"/>
          <w:color w:val="000000"/>
          <w:sz w:val="24"/>
          <w:szCs w:val="24"/>
          <w:lang w:eastAsia="lv-LV"/>
        </w:rPr>
        <w:t xml:space="preserve">L.ANSPOKA ziņo par </w:t>
      </w:r>
      <w:r w:rsidR="00417DB7" w:rsidRPr="00B22D62">
        <w:rPr>
          <w:rFonts w:ascii="Times New Roman" w:eastAsia="Times New Roman" w:hAnsi="Times New Roman" w:cs="Times New Roman"/>
          <w:color w:val="000000"/>
          <w:sz w:val="24"/>
          <w:szCs w:val="24"/>
          <w:lang w:eastAsia="lv-LV"/>
        </w:rPr>
        <w:t>saņemto</w:t>
      </w:r>
      <w:r w:rsidR="00692795" w:rsidRPr="00B22D62">
        <w:rPr>
          <w:rFonts w:ascii="Times New Roman" w:eastAsia="Times New Roman" w:hAnsi="Times New Roman" w:cs="Times New Roman"/>
          <w:color w:val="000000"/>
          <w:sz w:val="24"/>
          <w:szCs w:val="24"/>
          <w:lang w:eastAsia="lv-LV"/>
        </w:rPr>
        <w:t xml:space="preserve"> </w:t>
      </w:r>
      <w:r w:rsidR="00C609A5" w:rsidRPr="00B22D62">
        <w:rPr>
          <w:rFonts w:ascii="Times New Roman" w:eastAsia="Times New Roman" w:hAnsi="Times New Roman" w:cs="Times New Roman"/>
          <w:color w:val="000000"/>
          <w:sz w:val="24"/>
          <w:szCs w:val="24"/>
          <w:lang w:eastAsia="lv-LV"/>
        </w:rPr>
        <w:t>vēstul</w:t>
      </w:r>
      <w:r w:rsidR="00417DB7" w:rsidRPr="00B22D62">
        <w:rPr>
          <w:rFonts w:ascii="Times New Roman" w:eastAsia="Times New Roman" w:hAnsi="Times New Roman" w:cs="Times New Roman"/>
          <w:color w:val="000000"/>
          <w:sz w:val="24"/>
          <w:szCs w:val="24"/>
          <w:lang w:eastAsia="lv-LV"/>
        </w:rPr>
        <w:t xml:space="preserve">i no </w:t>
      </w:r>
      <w:r w:rsidR="0020574E">
        <w:rPr>
          <w:rFonts w:ascii="Times New Roman" w:eastAsia="Times New Roman" w:hAnsi="Times New Roman" w:cs="Times New Roman"/>
          <w:color w:val="000000"/>
          <w:sz w:val="24"/>
          <w:szCs w:val="24"/>
          <w:lang w:eastAsia="lv-LV"/>
        </w:rPr>
        <w:t>V.U.</w:t>
      </w:r>
      <w:r w:rsidR="00C609A5" w:rsidRPr="00B22D62">
        <w:rPr>
          <w:rFonts w:ascii="Times New Roman" w:eastAsia="Times New Roman" w:hAnsi="Times New Roman" w:cs="Times New Roman"/>
          <w:color w:val="000000"/>
          <w:sz w:val="24"/>
          <w:szCs w:val="24"/>
          <w:lang w:eastAsia="lv-LV"/>
        </w:rPr>
        <w:t xml:space="preserve">, ar lūgumu </w:t>
      </w:r>
      <w:r w:rsidR="00417DB7" w:rsidRPr="00B22D62">
        <w:rPr>
          <w:rFonts w:ascii="Times New Roman" w:hAnsi="Times New Roman" w:cs="Times New Roman"/>
          <w:sz w:val="24"/>
          <w:szCs w:val="24"/>
        </w:rPr>
        <w:t xml:space="preserve">rast iespēju viņas </w:t>
      </w:r>
      <w:r w:rsidR="00061302">
        <w:rPr>
          <w:rFonts w:ascii="Times New Roman" w:hAnsi="Times New Roman" w:cs="Times New Roman"/>
          <w:sz w:val="24"/>
          <w:szCs w:val="24"/>
        </w:rPr>
        <w:t>d</w:t>
      </w:r>
      <w:r w:rsidR="008878E3">
        <w:rPr>
          <w:rFonts w:ascii="Times New Roman" w:hAnsi="Times New Roman" w:cs="Times New Roman"/>
          <w:sz w:val="24"/>
          <w:szCs w:val="24"/>
        </w:rPr>
        <w:t xml:space="preserve">ēlam, </w:t>
      </w:r>
      <w:r w:rsidR="0020574E">
        <w:rPr>
          <w:rFonts w:ascii="Times New Roman" w:hAnsi="Times New Roman" w:cs="Times New Roman"/>
          <w:sz w:val="24"/>
          <w:szCs w:val="24"/>
        </w:rPr>
        <w:t xml:space="preserve">V.U. </w:t>
      </w:r>
      <w:r w:rsidR="00417DB7" w:rsidRPr="00B22D62">
        <w:rPr>
          <w:rFonts w:ascii="Times New Roman" w:hAnsi="Times New Roman" w:cs="Times New Roman"/>
          <w:sz w:val="24"/>
          <w:szCs w:val="24"/>
        </w:rPr>
        <w:t>(201</w:t>
      </w:r>
      <w:r w:rsidR="00CB74CF">
        <w:rPr>
          <w:rFonts w:ascii="Times New Roman" w:hAnsi="Times New Roman" w:cs="Times New Roman"/>
          <w:sz w:val="24"/>
          <w:szCs w:val="24"/>
        </w:rPr>
        <w:t>9</w:t>
      </w:r>
      <w:r w:rsidR="00417DB7" w:rsidRPr="00B22D62">
        <w:rPr>
          <w:rFonts w:ascii="Times New Roman" w:hAnsi="Times New Roman" w:cs="Times New Roman"/>
          <w:sz w:val="24"/>
          <w:szCs w:val="24"/>
        </w:rPr>
        <w:t xml:space="preserve">. dzimšanas gads) </w:t>
      </w:r>
      <w:r w:rsidR="00794032">
        <w:rPr>
          <w:rFonts w:ascii="Times New Roman" w:hAnsi="Times New Roman" w:cs="Times New Roman"/>
          <w:sz w:val="24"/>
          <w:szCs w:val="24"/>
        </w:rPr>
        <w:t>mainīt</w:t>
      </w:r>
      <w:r w:rsidR="00417DB7" w:rsidRPr="00B22D62">
        <w:rPr>
          <w:rFonts w:ascii="Times New Roman" w:hAnsi="Times New Roman" w:cs="Times New Roman"/>
          <w:sz w:val="24"/>
          <w:szCs w:val="24"/>
        </w:rPr>
        <w:t xml:space="preserve"> pirmsskolas izglītības iestādi no </w:t>
      </w:r>
      <w:r w:rsidR="008878E3" w:rsidRPr="00B22D62">
        <w:rPr>
          <w:rFonts w:ascii="Times New Roman" w:hAnsi="Times New Roman" w:cs="Times New Roman"/>
          <w:sz w:val="24"/>
          <w:szCs w:val="24"/>
        </w:rPr>
        <w:t xml:space="preserve">Carnikavas </w:t>
      </w:r>
      <w:r w:rsidR="008878E3" w:rsidRPr="004A572A">
        <w:rPr>
          <w:rFonts w:ascii="Times New Roman" w:hAnsi="Times New Roman" w:cs="Times New Roman"/>
          <w:sz w:val="24"/>
          <w:szCs w:val="24"/>
        </w:rPr>
        <w:t>bērnudārz</w:t>
      </w:r>
      <w:r w:rsidR="00F60EAD">
        <w:rPr>
          <w:rFonts w:ascii="Times New Roman" w:hAnsi="Times New Roman" w:cs="Times New Roman"/>
          <w:sz w:val="24"/>
          <w:szCs w:val="24"/>
        </w:rPr>
        <w:t>a</w:t>
      </w:r>
      <w:r w:rsidR="008878E3" w:rsidRPr="004A572A">
        <w:rPr>
          <w:rFonts w:ascii="Times New Roman" w:hAnsi="Times New Roman" w:cs="Times New Roman"/>
          <w:sz w:val="24"/>
          <w:szCs w:val="24"/>
        </w:rPr>
        <w:t xml:space="preserve"> “Riekstiņš” </w:t>
      </w:r>
      <w:r w:rsidR="00417DB7" w:rsidRPr="004A572A">
        <w:rPr>
          <w:rFonts w:ascii="Times New Roman" w:hAnsi="Times New Roman" w:cs="Times New Roman"/>
          <w:sz w:val="24"/>
          <w:szCs w:val="24"/>
        </w:rPr>
        <w:t xml:space="preserve"> uz </w:t>
      </w:r>
      <w:proofErr w:type="spellStart"/>
      <w:r w:rsidR="008878E3" w:rsidRPr="004A572A">
        <w:rPr>
          <w:rFonts w:ascii="Times New Roman" w:hAnsi="Times New Roman" w:cs="Times New Roman"/>
          <w:sz w:val="24"/>
          <w:szCs w:val="24"/>
        </w:rPr>
        <w:t>Siguļu</w:t>
      </w:r>
      <w:proofErr w:type="spellEnd"/>
      <w:r w:rsidR="00417DB7" w:rsidRPr="004A572A">
        <w:rPr>
          <w:rFonts w:ascii="Times New Roman" w:hAnsi="Times New Roman" w:cs="Times New Roman"/>
          <w:sz w:val="24"/>
          <w:szCs w:val="24"/>
        </w:rPr>
        <w:t xml:space="preserve"> bērnudārzu “</w:t>
      </w:r>
      <w:r w:rsidR="008878E3" w:rsidRPr="004A572A">
        <w:rPr>
          <w:rFonts w:ascii="Times New Roman" w:hAnsi="Times New Roman" w:cs="Times New Roman"/>
          <w:sz w:val="24"/>
          <w:szCs w:val="24"/>
        </w:rPr>
        <w:t>Piejūra</w:t>
      </w:r>
      <w:r w:rsidR="00417DB7" w:rsidRPr="004A572A">
        <w:rPr>
          <w:rFonts w:ascii="Times New Roman" w:hAnsi="Times New Roman" w:cs="Times New Roman"/>
          <w:sz w:val="24"/>
          <w:szCs w:val="24"/>
        </w:rPr>
        <w:t>”</w:t>
      </w:r>
      <w:r w:rsidR="004A572A" w:rsidRPr="004A572A">
        <w:rPr>
          <w:rFonts w:ascii="Times New Roman" w:hAnsi="Times New Roman" w:cs="Times New Roman"/>
          <w:sz w:val="24"/>
          <w:szCs w:val="24"/>
        </w:rPr>
        <w:t xml:space="preserve">. </w:t>
      </w:r>
    </w:p>
    <w:p w14:paraId="1986150C" w14:textId="04D32FC1" w:rsidR="004A572A" w:rsidRPr="004A572A" w:rsidRDefault="004A572A" w:rsidP="004A572A">
      <w:pPr>
        <w:rPr>
          <w:rFonts w:ascii="Times New Roman" w:hAnsi="Times New Roman" w:cs="Times New Roman"/>
          <w:color w:val="000000"/>
          <w:sz w:val="24"/>
          <w:szCs w:val="24"/>
        </w:rPr>
      </w:pPr>
      <w:r w:rsidRPr="004A572A">
        <w:rPr>
          <w:rFonts w:ascii="Times New Roman" w:hAnsi="Times New Roman" w:cs="Times New Roman"/>
          <w:bCs/>
          <w:sz w:val="24"/>
          <w:szCs w:val="24"/>
        </w:rPr>
        <w:t xml:space="preserve">Pamatojums: </w:t>
      </w:r>
      <w:proofErr w:type="spellStart"/>
      <w:r w:rsidRPr="004A572A">
        <w:rPr>
          <w:rFonts w:ascii="Times New Roman" w:hAnsi="Times New Roman" w:cs="Times New Roman"/>
          <w:sz w:val="24"/>
          <w:szCs w:val="24"/>
        </w:rPr>
        <w:t>Siguļu</w:t>
      </w:r>
      <w:proofErr w:type="spellEnd"/>
      <w:r w:rsidRPr="004A572A">
        <w:rPr>
          <w:rFonts w:ascii="Times New Roman" w:hAnsi="Times New Roman" w:cs="Times New Roman"/>
          <w:sz w:val="24"/>
          <w:szCs w:val="24"/>
        </w:rPr>
        <w:t xml:space="preserve"> bērnudārz</w:t>
      </w:r>
      <w:r w:rsidR="00955B79">
        <w:rPr>
          <w:rFonts w:ascii="Times New Roman" w:hAnsi="Times New Roman" w:cs="Times New Roman"/>
          <w:sz w:val="24"/>
          <w:szCs w:val="24"/>
        </w:rPr>
        <w:t>s</w:t>
      </w:r>
      <w:r w:rsidRPr="004A572A">
        <w:rPr>
          <w:rFonts w:ascii="Times New Roman" w:hAnsi="Times New Roman" w:cs="Times New Roman"/>
          <w:sz w:val="24"/>
          <w:szCs w:val="24"/>
        </w:rPr>
        <w:t xml:space="preserve"> “Piejūra” iestāde atrodas tuvāk dzīvesvietai. </w:t>
      </w:r>
    </w:p>
    <w:p w14:paraId="332D24B0" w14:textId="77777777" w:rsidR="007E751B" w:rsidRPr="00B22D62" w:rsidRDefault="007E751B" w:rsidP="007E751B">
      <w:pPr>
        <w:spacing w:before="120" w:after="120" w:line="240" w:lineRule="auto"/>
        <w:jc w:val="both"/>
        <w:rPr>
          <w:rFonts w:ascii="Times New Roman" w:eastAsia="Times New Roman" w:hAnsi="Times New Roman" w:cs="Times New Roman"/>
          <w:sz w:val="24"/>
          <w:szCs w:val="24"/>
        </w:rPr>
      </w:pPr>
      <w:r w:rsidRPr="00B22D62">
        <w:rPr>
          <w:rFonts w:ascii="Times New Roman" w:eastAsia="Times New Roman" w:hAnsi="Times New Roman" w:cs="Times New Roman"/>
          <w:sz w:val="24"/>
          <w:szCs w:val="24"/>
        </w:rPr>
        <w:t xml:space="preserve">Atklāti balsojot, </w:t>
      </w:r>
      <w:r w:rsidRPr="00B22D62">
        <w:rPr>
          <w:rFonts w:ascii="Times New Roman" w:eastAsia="Times New Roman" w:hAnsi="Times New Roman" w:cs="Times New Roman"/>
          <w:sz w:val="24"/>
          <w:szCs w:val="20"/>
        </w:rPr>
        <w:t>ar 5 balsīm “Par” (L. Anspoka, A. Krasta,  N. Rubens, I. Gotharde, G. Miglāns), “Pret” – nav, “Atturas” – nav</w:t>
      </w:r>
      <w:r w:rsidRPr="00B22D62">
        <w:rPr>
          <w:rFonts w:ascii="Times New Roman" w:eastAsia="Times New Roman" w:hAnsi="Times New Roman" w:cs="Times New Roman"/>
          <w:sz w:val="24"/>
          <w:szCs w:val="24"/>
        </w:rPr>
        <w:t xml:space="preserve">, </w:t>
      </w:r>
      <w:r w:rsidRPr="00B22D62">
        <w:rPr>
          <w:rFonts w:ascii="Times New Roman" w:eastAsia="Times New Roman" w:hAnsi="Times New Roman" w:cs="Times New Roman"/>
          <w:sz w:val="24"/>
          <w:szCs w:val="20"/>
        </w:rPr>
        <w:t xml:space="preserve">“Nebalso” – nav, </w:t>
      </w:r>
      <w:r w:rsidRPr="00B22D62">
        <w:rPr>
          <w:rFonts w:ascii="Times New Roman" w:eastAsia="Times New Roman" w:hAnsi="Times New Roman" w:cs="Times New Roman"/>
          <w:sz w:val="24"/>
          <w:szCs w:val="24"/>
        </w:rPr>
        <w:t xml:space="preserve"> </w:t>
      </w:r>
      <w:r w:rsidRPr="00B22D62">
        <w:rPr>
          <w:rFonts w:ascii="Times New Roman" w:eastAsia="Times New Roman" w:hAnsi="Times New Roman" w:cs="Times New Roman"/>
          <w:b/>
          <w:sz w:val="24"/>
          <w:szCs w:val="24"/>
        </w:rPr>
        <w:t>KOMISIJA NOLEMJ</w:t>
      </w:r>
      <w:r w:rsidRPr="00B22D62">
        <w:rPr>
          <w:rFonts w:ascii="Times New Roman" w:eastAsia="Times New Roman" w:hAnsi="Times New Roman" w:cs="Times New Roman"/>
          <w:sz w:val="24"/>
          <w:szCs w:val="24"/>
        </w:rPr>
        <w:t>:</w:t>
      </w:r>
    </w:p>
    <w:p w14:paraId="3ADDABFE" w14:textId="0AB89837" w:rsidR="00692795" w:rsidRPr="00794032" w:rsidRDefault="00B22D62" w:rsidP="00692795">
      <w:pPr>
        <w:pStyle w:val="ListParagraph"/>
        <w:numPr>
          <w:ilvl w:val="0"/>
          <w:numId w:val="21"/>
        </w:numPr>
        <w:tabs>
          <w:tab w:val="left" w:pos="912"/>
        </w:tabs>
        <w:spacing w:before="120" w:after="0" w:line="240" w:lineRule="auto"/>
        <w:ind w:left="714" w:hanging="357"/>
        <w:contextualSpacing w:val="0"/>
        <w:jc w:val="both"/>
        <w:rPr>
          <w:rStyle w:val="cf01"/>
          <w:rFonts w:ascii="Times New Roman" w:hAnsi="Times New Roman" w:cs="Times New Roman"/>
          <w:sz w:val="24"/>
          <w:szCs w:val="24"/>
        </w:rPr>
      </w:pPr>
      <w:r w:rsidRPr="00794032">
        <w:rPr>
          <w:rStyle w:val="cf01"/>
          <w:rFonts w:ascii="Times New Roman" w:hAnsi="Times New Roman" w:cs="Times New Roman"/>
          <w:b/>
          <w:bCs/>
          <w:sz w:val="24"/>
          <w:szCs w:val="24"/>
        </w:rPr>
        <w:t xml:space="preserve">Uzņemt </w:t>
      </w:r>
      <w:proofErr w:type="spellStart"/>
      <w:r w:rsidR="005F374B">
        <w:rPr>
          <w:rFonts w:ascii="Times New Roman" w:hAnsi="Times New Roman" w:cs="Times New Roman"/>
          <w:sz w:val="24"/>
          <w:szCs w:val="24"/>
        </w:rPr>
        <w:t>Siguļu</w:t>
      </w:r>
      <w:proofErr w:type="spellEnd"/>
      <w:r w:rsidR="005F374B" w:rsidRPr="00B22D62">
        <w:rPr>
          <w:rFonts w:ascii="Times New Roman" w:hAnsi="Times New Roman" w:cs="Times New Roman"/>
          <w:sz w:val="24"/>
          <w:szCs w:val="24"/>
        </w:rPr>
        <w:t xml:space="preserve"> bērnudārz</w:t>
      </w:r>
      <w:r w:rsidR="003F6CD2">
        <w:rPr>
          <w:rFonts w:ascii="Times New Roman" w:hAnsi="Times New Roman" w:cs="Times New Roman"/>
          <w:sz w:val="24"/>
          <w:szCs w:val="24"/>
        </w:rPr>
        <w:t>ā</w:t>
      </w:r>
      <w:r w:rsidR="005F374B" w:rsidRPr="00B22D62">
        <w:rPr>
          <w:rFonts w:ascii="Times New Roman" w:hAnsi="Times New Roman" w:cs="Times New Roman"/>
          <w:sz w:val="24"/>
          <w:szCs w:val="24"/>
        </w:rPr>
        <w:t xml:space="preserve"> “</w:t>
      </w:r>
      <w:r w:rsidR="005F374B">
        <w:rPr>
          <w:rFonts w:ascii="Times New Roman" w:hAnsi="Times New Roman" w:cs="Times New Roman"/>
          <w:sz w:val="24"/>
          <w:szCs w:val="24"/>
        </w:rPr>
        <w:t>Piejūra</w:t>
      </w:r>
      <w:r w:rsidR="005F374B" w:rsidRPr="00B22D62">
        <w:rPr>
          <w:rFonts w:ascii="Times New Roman" w:hAnsi="Times New Roman" w:cs="Times New Roman"/>
          <w:sz w:val="24"/>
          <w:szCs w:val="24"/>
        </w:rPr>
        <w:t>”</w:t>
      </w:r>
      <w:r w:rsidRPr="00794032">
        <w:rPr>
          <w:rFonts w:ascii="Times New Roman" w:hAnsi="Times New Roman" w:cs="Times New Roman"/>
          <w:sz w:val="24"/>
          <w:szCs w:val="24"/>
        </w:rPr>
        <w:t>.</w:t>
      </w:r>
    </w:p>
    <w:p w14:paraId="760DEC4F" w14:textId="53AED8C6" w:rsidR="00F4225F" w:rsidRPr="00794032" w:rsidRDefault="008A31EC" w:rsidP="00F4225F">
      <w:pPr>
        <w:pStyle w:val="ListParagraph"/>
        <w:numPr>
          <w:ilvl w:val="0"/>
          <w:numId w:val="21"/>
        </w:numPr>
        <w:tabs>
          <w:tab w:val="left" w:pos="912"/>
        </w:tabs>
        <w:spacing w:before="120" w:after="0" w:line="240" w:lineRule="auto"/>
        <w:ind w:left="714" w:hanging="357"/>
        <w:contextualSpacing w:val="0"/>
        <w:jc w:val="both"/>
        <w:rPr>
          <w:rFonts w:ascii="Times New Roman" w:eastAsia="Times New Roman" w:hAnsi="Times New Roman" w:cs="Times New Roman"/>
          <w:b/>
          <w:sz w:val="24"/>
          <w:szCs w:val="24"/>
        </w:rPr>
      </w:pPr>
      <w:r w:rsidRPr="00794032">
        <w:rPr>
          <w:rFonts w:ascii="Times New Roman" w:hAnsi="Times New Roman" w:cs="Times New Roman"/>
          <w:b/>
          <w:bCs/>
          <w:sz w:val="24"/>
          <w:szCs w:val="24"/>
        </w:rPr>
        <w:t>Uzdot</w:t>
      </w:r>
      <w:r w:rsidRPr="00794032">
        <w:rPr>
          <w:rFonts w:ascii="Times New Roman" w:hAnsi="Times New Roman" w:cs="Times New Roman"/>
          <w:sz w:val="24"/>
          <w:szCs w:val="24"/>
        </w:rPr>
        <w:t xml:space="preserve"> </w:t>
      </w:r>
      <w:r w:rsidR="00794032" w:rsidRPr="00794032">
        <w:rPr>
          <w:rFonts w:ascii="Times New Roman" w:hAnsi="Times New Roman" w:cs="Times New Roman"/>
          <w:sz w:val="24"/>
          <w:szCs w:val="24"/>
        </w:rPr>
        <w:t>Izglītības un jaunatnes nodaļas Izglītības administrēšanas speciāliste</w:t>
      </w:r>
      <w:r w:rsidR="003F6CD2">
        <w:rPr>
          <w:rFonts w:ascii="Times New Roman" w:hAnsi="Times New Roman" w:cs="Times New Roman"/>
          <w:sz w:val="24"/>
          <w:szCs w:val="24"/>
        </w:rPr>
        <w:t>i</w:t>
      </w:r>
      <w:r w:rsidR="00794032" w:rsidRPr="00794032">
        <w:rPr>
          <w:rFonts w:ascii="Times New Roman" w:hAnsi="Times New Roman" w:cs="Times New Roman"/>
          <w:sz w:val="24"/>
          <w:szCs w:val="24"/>
        </w:rPr>
        <w:t xml:space="preserve"> LĪGA</w:t>
      </w:r>
      <w:r w:rsidR="003F6CD2">
        <w:rPr>
          <w:rFonts w:ascii="Times New Roman" w:hAnsi="Times New Roman" w:cs="Times New Roman"/>
          <w:sz w:val="24"/>
          <w:szCs w:val="24"/>
        </w:rPr>
        <w:t>I</w:t>
      </w:r>
      <w:r w:rsidR="00794032" w:rsidRPr="00794032">
        <w:rPr>
          <w:rFonts w:ascii="Times New Roman" w:hAnsi="Times New Roman" w:cs="Times New Roman"/>
          <w:sz w:val="24"/>
          <w:szCs w:val="24"/>
        </w:rPr>
        <w:t xml:space="preserve"> STRODE</w:t>
      </w:r>
      <w:r w:rsidR="003F6CD2">
        <w:rPr>
          <w:rFonts w:ascii="Times New Roman" w:hAnsi="Times New Roman" w:cs="Times New Roman"/>
          <w:sz w:val="24"/>
          <w:szCs w:val="24"/>
        </w:rPr>
        <w:t>I</w:t>
      </w:r>
      <w:r w:rsidR="00794032" w:rsidRPr="00794032">
        <w:rPr>
          <w:rFonts w:ascii="Times New Roman" w:hAnsi="Times New Roman" w:cs="Times New Roman"/>
          <w:sz w:val="24"/>
          <w:szCs w:val="24"/>
        </w:rPr>
        <w:t xml:space="preserve"> inform</w:t>
      </w:r>
      <w:r w:rsidR="00FB4EFC">
        <w:rPr>
          <w:rFonts w:ascii="Times New Roman" w:hAnsi="Times New Roman" w:cs="Times New Roman"/>
          <w:sz w:val="24"/>
          <w:szCs w:val="24"/>
        </w:rPr>
        <w:t>ē</w:t>
      </w:r>
      <w:r w:rsidR="00794032" w:rsidRPr="00794032">
        <w:rPr>
          <w:rFonts w:ascii="Times New Roman" w:hAnsi="Times New Roman" w:cs="Times New Roman"/>
          <w:sz w:val="24"/>
          <w:szCs w:val="24"/>
        </w:rPr>
        <w:t>t</w:t>
      </w:r>
      <w:r w:rsidR="007E6DF6" w:rsidRPr="00794032">
        <w:rPr>
          <w:rFonts w:ascii="Times New Roman" w:hAnsi="Times New Roman" w:cs="Times New Roman"/>
          <w:sz w:val="24"/>
          <w:szCs w:val="24"/>
        </w:rPr>
        <w:t xml:space="preserve"> </w:t>
      </w:r>
      <w:r w:rsidR="0020574E">
        <w:rPr>
          <w:rFonts w:ascii="Times New Roman" w:eastAsia="Times New Roman" w:hAnsi="Times New Roman" w:cs="Times New Roman"/>
          <w:color w:val="000000"/>
          <w:sz w:val="24"/>
          <w:szCs w:val="24"/>
          <w:lang w:eastAsia="lv-LV"/>
        </w:rPr>
        <w:t>iesniedzēju</w:t>
      </w:r>
      <w:r w:rsidR="005F374B" w:rsidRPr="00794032">
        <w:rPr>
          <w:rFonts w:ascii="Times New Roman" w:hAnsi="Times New Roman" w:cs="Times New Roman"/>
          <w:sz w:val="24"/>
          <w:szCs w:val="24"/>
        </w:rPr>
        <w:t xml:space="preserve"> </w:t>
      </w:r>
      <w:r w:rsidR="00B22D62" w:rsidRPr="00794032">
        <w:rPr>
          <w:rFonts w:ascii="Times New Roman" w:hAnsi="Times New Roman" w:cs="Times New Roman"/>
          <w:sz w:val="24"/>
          <w:szCs w:val="24"/>
        </w:rPr>
        <w:t xml:space="preserve">par komisijas lēmumu. </w:t>
      </w:r>
    </w:p>
    <w:p w14:paraId="7B946A2D" w14:textId="77777777" w:rsidR="00B22D62" w:rsidRDefault="00B22D62" w:rsidP="00C609A5">
      <w:pPr>
        <w:autoSpaceDE w:val="0"/>
        <w:autoSpaceDN w:val="0"/>
        <w:adjustRightInd w:val="0"/>
        <w:spacing w:after="0" w:line="240" w:lineRule="auto"/>
        <w:rPr>
          <w:rFonts w:ascii="Montserrat-Regular" w:hAnsi="Montserrat-Regular" w:cs="Montserrat-Regular"/>
          <w:sz w:val="20"/>
          <w:szCs w:val="20"/>
        </w:rPr>
      </w:pPr>
    </w:p>
    <w:p w14:paraId="30B437F2" w14:textId="05B18A83" w:rsidR="007F6D48" w:rsidRPr="00CB1105" w:rsidRDefault="005F374B" w:rsidP="00F4225F">
      <w:pPr>
        <w:pStyle w:val="ListParagraph"/>
        <w:tabs>
          <w:tab w:val="left" w:pos="912"/>
        </w:tabs>
        <w:spacing w:before="120" w:after="0" w:line="240" w:lineRule="auto"/>
        <w:ind w:left="714"/>
        <w:contextualSpacing w:val="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C609A5">
        <w:rPr>
          <w:rFonts w:ascii="Times New Roman" w:eastAsia="Times New Roman" w:hAnsi="Times New Roman" w:cs="Times New Roman"/>
          <w:b/>
          <w:sz w:val="24"/>
          <w:szCs w:val="24"/>
        </w:rPr>
        <w:t xml:space="preserve"> </w:t>
      </w:r>
      <w:r w:rsidR="00CB1105">
        <w:rPr>
          <w:rFonts w:ascii="Times New Roman" w:eastAsia="Times New Roman" w:hAnsi="Times New Roman" w:cs="Times New Roman"/>
          <w:b/>
          <w:sz w:val="24"/>
          <w:szCs w:val="24"/>
        </w:rPr>
        <w:t>.</w:t>
      </w:r>
      <w:r w:rsidR="007F6D48" w:rsidRPr="00CB1105">
        <w:rPr>
          <w:rFonts w:ascii="Times New Roman" w:eastAsia="Times New Roman" w:hAnsi="Times New Roman" w:cs="Times New Roman"/>
          <w:b/>
          <w:sz w:val="24"/>
          <w:szCs w:val="24"/>
        </w:rPr>
        <w:t>§</w:t>
      </w:r>
    </w:p>
    <w:p w14:paraId="4C093339" w14:textId="07948D0A" w:rsidR="00371687" w:rsidRPr="00091846" w:rsidRDefault="00371687" w:rsidP="00091846">
      <w:pPr>
        <w:pBdr>
          <w:bottom w:val="single" w:sz="4" w:space="1" w:color="auto"/>
        </w:pBdr>
        <w:spacing w:after="120" w:line="240" w:lineRule="auto"/>
        <w:jc w:val="center"/>
        <w:rPr>
          <w:rFonts w:ascii="Times New Roman" w:eastAsia="Times New Roman" w:hAnsi="Times New Roman" w:cs="Times New Roman"/>
          <w:b/>
          <w:bCs/>
          <w:color w:val="000000"/>
          <w:sz w:val="24"/>
          <w:szCs w:val="24"/>
        </w:rPr>
      </w:pPr>
      <w:r w:rsidRPr="00091846">
        <w:rPr>
          <w:rFonts w:ascii="Times New Roman" w:eastAsia="Times New Roman" w:hAnsi="Times New Roman" w:cs="Times New Roman"/>
          <w:b/>
          <w:bCs/>
          <w:color w:val="000000"/>
          <w:sz w:val="24"/>
          <w:szCs w:val="24"/>
        </w:rPr>
        <w:t>Lēmuma par attiecīgā vecuma grupās uzņemamo bērnu skaitu un dzimšanas datumiem uzņemšanai uz 202</w:t>
      </w:r>
      <w:r w:rsidR="00752ACA">
        <w:rPr>
          <w:rFonts w:ascii="Times New Roman" w:eastAsia="Times New Roman" w:hAnsi="Times New Roman" w:cs="Times New Roman"/>
          <w:b/>
          <w:bCs/>
          <w:color w:val="000000"/>
          <w:sz w:val="24"/>
          <w:szCs w:val="24"/>
        </w:rPr>
        <w:t>4</w:t>
      </w:r>
      <w:r w:rsidRPr="00091846">
        <w:rPr>
          <w:rFonts w:ascii="Times New Roman" w:eastAsia="Times New Roman" w:hAnsi="Times New Roman" w:cs="Times New Roman"/>
          <w:b/>
          <w:bCs/>
          <w:color w:val="000000"/>
          <w:sz w:val="24"/>
          <w:szCs w:val="24"/>
        </w:rPr>
        <w:t>./202</w:t>
      </w:r>
      <w:r w:rsidR="00752ACA">
        <w:rPr>
          <w:rFonts w:ascii="Times New Roman" w:eastAsia="Times New Roman" w:hAnsi="Times New Roman" w:cs="Times New Roman"/>
          <w:b/>
          <w:bCs/>
          <w:color w:val="000000"/>
          <w:sz w:val="24"/>
          <w:szCs w:val="24"/>
        </w:rPr>
        <w:t>5</w:t>
      </w:r>
      <w:r w:rsidRPr="00091846">
        <w:rPr>
          <w:rFonts w:ascii="Times New Roman" w:eastAsia="Times New Roman" w:hAnsi="Times New Roman" w:cs="Times New Roman"/>
          <w:b/>
          <w:bCs/>
          <w:color w:val="000000"/>
          <w:sz w:val="24"/>
          <w:szCs w:val="24"/>
        </w:rPr>
        <w:t>. mācību gada</w:t>
      </w:r>
      <w:r w:rsidR="00F4225F">
        <w:rPr>
          <w:rFonts w:ascii="Times New Roman" w:eastAsia="Times New Roman" w:hAnsi="Times New Roman" w:cs="Times New Roman"/>
          <w:b/>
          <w:bCs/>
          <w:color w:val="000000"/>
          <w:sz w:val="24"/>
          <w:szCs w:val="24"/>
        </w:rPr>
        <w:t xml:space="preserve"> 1.septembri</w:t>
      </w:r>
      <w:r w:rsidR="00B77E03" w:rsidRPr="00091846">
        <w:rPr>
          <w:rFonts w:ascii="Times New Roman" w:eastAsia="Times New Roman" w:hAnsi="Times New Roman" w:cs="Times New Roman"/>
          <w:b/>
          <w:bCs/>
          <w:color w:val="000000"/>
          <w:sz w:val="24"/>
          <w:szCs w:val="24"/>
        </w:rPr>
        <w:t xml:space="preserve"> </w:t>
      </w:r>
      <w:r w:rsidRPr="00091846">
        <w:rPr>
          <w:rFonts w:ascii="Times New Roman" w:eastAsia="Times New Roman" w:hAnsi="Times New Roman" w:cs="Times New Roman"/>
          <w:b/>
          <w:bCs/>
          <w:color w:val="000000"/>
          <w:sz w:val="24"/>
          <w:szCs w:val="24"/>
        </w:rPr>
        <w:t>pieņemšana</w:t>
      </w:r>
    </w:p>
    <w:p w14:paraId="53F373DC" w14:textId="0251485F" w:rsidR="00CB1105" w:rsidRPr="00204820" w:rsidRDefault="00082BBF" w:rsidP="005F374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L.ANSPOKA informē komisijas locekļus par pirmsskolu izglītības iestāžu vadītāju sniegtajām atbildēm par </w:t>
      </w:r>
      <w:r w:rsidRPr="00082BBF">
        <w:rPr>
          <w:rFonts w:ascii="Times New Roman" w:eastAsia="Times New Roman" w:hAnsi="Times New Roman" w:cs="Times New Roman"/>
          <w:sz w:val="24"/>
          <w:szCs w:val="24"/>
        </w:rPr>
        <w:t xml:space="preserve">iespējamo </w:t>
      </w:r>
      <w:r w:rsidRPr="00082BBF">
        <w:rPr>
          <w:rFonts w:ascii="Times New Roman" w:eastAsia="Times New Roman" w:hAnsi="Times New Roman" w:cs="Times New Roman"/>
          <w:color w:val="000000"/>
          <w:sz w:val="24"/>
          <w:szCs w:val="24"/>
        </w:rPr>
        <w:t xml:space="preserve">uzņemamo bērnu skaitu uz </w:t>
      </w:r>
      <w:r w:rsidRPr="00082BBF">
        <w:rPr>
          <w:rFonts w:ascii="Times New Roman" w:eastAsia="Times New Roman" w:hAnsi="Times New Roman" w:cs="Times New Roman"/>
          <w:sz w:val="24"/>
          <w:szCs w:val="24"/>
        </w:rPr>
        <w:t>202</w:t>
      </w:r>
      <w:r w:rsidR="00752ACA">
        <w:rPr>
          <w:rFonts w:ascii="Times New Roman" w:eastAsia="Times New Roman" w:hAnsi="Times New Roman" w:cs="Times New Roman"/>
          <w:sz w:val="24"/>
          <w:szCs w:val="24"/>
        </w:rPr>
        <w:t>4</w:t>
      </w:r>
      <w:r w:rsidRPr="00082BBF">
        <w:rPr>
          <w:rFonts w:ascii="Times New Roman" w:eastAsia="Times New Roman" w:hAnsi="Times New Roman" w:cs="Times New Roman"/>
          <w:sz w:val="24"/>
          <w:szCs w:val="24"/>
        </w:rPr>
        <w:t>./202</w:t>
      </w:r>
      <w:r w:rsidR="00752ACA">
        <w:rPr>
          <w:rFonts w:ascii="Times New Roman" w:eastAsia="Times New Roman" w:hAnsi="Times New Roman" w:cs="Times New Roman"/>
          <w:sz w:val="24"/>
          <w:szCs w:val="24"/>
        </w:rPr>
        <w:t>5</w:t>
      </w:r>
      <w:r w:rsidRPr="00082BBF">
        <w:rPr>
          <w:rFonts w:ascii="Times New Roman" w:eastAsia="Times New Roman" w:hAnsi="Times New Roman" w:cs="Times New Roman"/>
          <w:sz w:val="24"/>
          <w:szCs w:val="24"/>
        </w:rPr>
        <w:t>. mācību gada 1.septembri.</w:t>
      </w:r>
    </w:p>
    <w:p w14:paraId="6895AA53" w14:textId="5FC6D7A9" w:rsidR="005F374B" w:rsidRPr="003919E8" w:rsidRDefault="005F374B" w:rsidP="003919E8">
      <w:pPr>
        <w:jc w:val="both"/>
        <w:rPr>
          <w:rFonts w:ascii="Times New Roman" w:hAnsi="Times New Roman" w:cs="Times New Roman"/>
          <w:sz w:val="24"/>
          <w:szCs w:val="24"/>
        </w:rPr>
      </w:pPr>
      <w:r w:rsidRPr="005F374B">
        <w:rPr>
          <w:rFonts w:ascii="Times New Roman" w:hAnsi="Times New Roman" w:cs="Times New Roman"/>
          <w:sz w:val="24"/>
          <w:szCs w:val="24"/>
        </w:rPr>
        <w:t>KOMISIJA debatē par iestāžu vadītāju komunikāciju ar vecākiem, lai laicīgi saņemtu vecāku atbildes par iestāšanos pirmsskolas izglītības iestādēs</w:t>
      </w:r>
      <w:r w:rsidR="003919E8">
        <w:rPr>
          <w:rFonts w:ascii="Times New Roman" w:hAnsi="Times New Roman" w:cs="Times New Roman"/>
          <w:sz w:val="24"/>
          <w:szCs w:val="24"/>
        </w:rPr>
        <w:t xml:space="preserve">. </w:t>
      </w:r>
    </w:p>
    <w:p w14:paraId="0AA5C24C" w14:textId="169D03DC" w:rsidR="003957AD" w:rsidRPr="00082BBF" w:rsidRDefault="003957AD" w:rsidP="003957AD">
      <w:pPr>
        <w:spacing w:after="120" w:line="240" w:lineRule="auto"/>
        <w:jc w:val="both"/>
        <w:rPr>
          <w:rFonts w:ascii="Times New Roman" w:eastAsia="Times New Roman" w:hAnsi="Times New Roman" w:cs="Times New Roman"/>
          <w:sz w:val="24"/>
          <w:szCs w:val="24"/>
        </w:rPr>
      </w:pPr>
      <w:r w:rsidRPr="00082BBF">
        <w:rPr>
          <w:rFonts w:ascii="Times New Roman" w:eastAsia="Times New Roman" w:hAnsi="Times New Roman" w:cs="Times New Roman"/>
          <w:sz w:val="24"/>
          <w:szCs w:val="24"/>
        </w:rPr>
        <w:t>Ņemot vērā vadītāj</w:t>
      </w:r>
      <w:r w:rsidR="00D50085" w:rsidRPr="00082BBF">
        <w:rPr>
          <w:rFonts w:ascii="Times New Roman" w:eastAsia="Times New Roman" w:hAnsi="Times New Roman" w:cs="Times New Roman"/>
          <w:sz w:val="24"/>
          <w:szCs w:val="24"/>
        </w:rPr>
        <w:t>as</w:t>
      </w:r>
      <w:r w:rsidRPr="00082BBF">
        <w:rPr>
          <w:rFonts w:ascii="Times New Roman" w:eastAsia="Times New Roman" w:hAnsi="Times New Roman" w:cs="Times New Roman"/>
          <w:sz w:val="24"/>
          <w:szCs w:val="24"/>
        </w:rPr>
        <w:t xml:space="preserve"> sniegto informāciju par </w:t>
      </w:r>
      <w:r w:rsidR="00082BBF" w:rsidRPr="00082BBF">
        <w:rPr>
          <w:rFonts w:ascii="Times New Roman" w:eastAsia="Times New Roman" w:hAnsi="Times New Roman" w:cs="Times New Roman"/>
          <w:color w:val="000000"/>
          <w:sz w:val="24"/>
          <w:szCs w:val="24"/>
        </w:rPr>
        <w:t>uzņemamo bērnu skaitu un dzimšanas datumiem uzņemšanai</w:t>
      </w:r>
      <w:r w:rsidRPr="00082BBF">
        <w:rPr>
          <w:rFonts w:ascii="Times New Roman" w:eastAsia="Times New Roman" w:hAnsi="Times New Roman" w:cs="Times New Roman"/>
          <w:sz w:val="24"/>
          <w:szCs w:val="24"/>
        </w:rPr>
        <w:t>, komisija konstatē, ka brīvās vietas uz 202</w:t>
      </w:r>
      <w:r w:rsidR="00752ACA">
        <w:rPr>
          <w:rFonts w:ascii="Times New Roman" w:eastAsia="Times New Roman" w:hAnsi="Times New Roman" w:cs="Times New Roman"/>
          <w:sz w:val="24"/>
          <w:szCs w:val="24"/>
        </w:rPr>
        <w:t>4</w:t>
      </w:r>
      <w:r w:rsidRPr="00082BBF">
        <w:rPr>
          <w:rFonts w:ascii="Times New Roman" w:eastAsia="Times New Roman" w:hAnsi="Times New Roman" w:cs="Times New Roman"/>
          <w:sz w:val="24"/>
          <w:szCs w:val="24"/>
        </w:rPr>
        <w:t>./202</w:t>
      </w:r>
      <w:r w:rsidR="00752ACA">
        <w:rPr>
          <w:rFonts w:ascii="Times New Roman" w:eastAsia="Times New Roman" w:hAnsi="Times New Roman" w:cs="Times New Roman"/>
          <w:sz w:val="24"/>
          <w:szCs w:val="24"/>
        </w:rPr>
        <w:t>5</w:t>
      </w:r>
      <w:r w:rsidRPr="00082BBF">
        <w:rPr>
          <w:rFonts w:ascii="Times New Roman" w:eastAsia="Times New Roman" w:hAnsi="Times New Roman" w:cs="Times New Roman"/>
          <w:sz w:val="24"/>
          <w:szCs w:val="24"/>
        </w:rPr>
        <w:t xml:space="preserve">. mācību gada </w:t>
      </w:r>
      <w:r w:rsidR="00082BBF" w:rsidRPr="00082BBF">
        <w:rPr>
          <w:rFonts w:ascii="Times New Roman" w:eastAsia="Times New Roman" w:hAnsi="Times New Roman" w:cs="Times New Roman"/>
          <w:sz w:val="24"/>
          <w:szCs w:val="24"/>
        </w:rPr>
        <w:t>1.septembri</w:t>
      </w:r>
      <w:r w:rsidRPr="00082BBF">
        <w:rPr>
          <w:rFonts w:ascii="Times New Roman" w:eastAsia="Times New Roman" w:hAnsi="Times New Roman" w:cs="Times New Roman"/>
          <w:sz w:val="24"/>
          <w:szCs w:val="24"/>
        </w:rPr>
        <w:t xml:space="preserve"> sadalāmas šādi (</w:t>
      </w:r>
      <w:r w:rsidR="005D55C9" w:rsidRPr="00082BBF">
        <w:rPr>
          <w:rFonts w:ascii="Times New Roman" w:eastAsia="Times New Roman" w:hAnsi="Times New Roman" w:cs="Times New Roman"/>
          <w:sz w:val="24"/>
          <w:szCs w:val="24"/>
        </w:rPr>
        <w:t>2</w:t>
      </w:r>
      <w:r w:rsidRPr="00082BBF">
        <w:rPr>
          <w:rFonts w:ascii="Times New Roman" w:eastAsia="Times New Roman" w:hAnsi="Times New Roman" w:cs="Times New Roman"/>
          <w:sz w:val="24"/>
          <w:szCs w:val="24"/>
        </w:rPr>
        <w:t>.tabula):</w:t>
      </w:r>
    </w:p>
    <w:p w14:paraId="141B8FAA" w14:textId="39BCC706" w:rsidR="003957AD" w:rsidRDefault="005D55C9" w:rsidP="003957AD">
      <w:pPr>
        <w:spacing w:after="120" w:line="240" w:lineRule="auto"/>
        <w:jc w:val="right"/>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t>2</w:t>
      </w:r>
      <w:r w:rsidR="003957AD" w:rsidRPr="003957AD">
        <w:rPr>
          <w:rFonts w:ascii="Times New Roman" w:eastAsia="Times New Roman" w:hAnsi="Times New Roman" w:cs="Times New Roman"/>
          <w:i/>
          <w:iCs/>
          <w:sz w:val="24"/>
          <w:szCs w:val="24"/>
          <w:lang w:eastAsia="lv-LV"/>
        </w:rPr>
        <w:t>.tabula</w:t>
      </w:r>
    </w:p>
    <w:tbl>
      <w:tblPr>
        <w:tblW w:w="9351" w:type="dxa"/>
        <w:tblLook w:val="04A0" w:firstRow="1" w:lastRow="0" w:firstColumn="1" w:lastColumn="0" w:noHBand="0" w:noVBand="1"/>
      </w:tblPr>
      <w:tblGrid>
        <w:gridCol w:w="1980"/>
        <w:gridCol w:w="1559"/>
        <w:gridCol w:w="1559"/>
        <w:gridCol w:w="1516"/>
        <w:gridCol w:w="1603"/>
        <w:gridCol w:w="1134"/>
      </w:tblGrid>
      <w:tr w:rsidR="00B22D62" w:rsidRPr="00F4225F" w14:paraId="110C7A9B" w14:textId="77777777" w:rsidTr="00B22D62">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C6E423" w14:textId="77777777" w:rsidR="00B22D62" w:rsidRPr="00417DB7" w:rsidRDefault="00B22D62" w:rsidP="002E48C0">
            <w:pPr>
              <w:spacing w:after="0" w:line="240" w:lineRule="auto"/>
              <w:rPr>
                <w:rFonts w:ascii="Times New Roman" w:eastAsia="Times New Roman" w:hAnsi="Times New Roman" w:cs="Times New Roman"/>
                <w:color w:val="000000"/>
                <w:szCs w:val="24"/>
              </w:rPr>
            </w:pP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7F2AD493" w14:textId="77777777" w:rsidR="00B22D62" w:rsidRPr="008E3B4E" w:rsidRDefault="00B22D62" w:rsidP="002E48C0">
            <w:pPr>
              <w:spacing w:after="0" w:line="240" w:lineRule="auto"/>
              <w:jc w:val="center"/>
              <w:rPr>
                <w:rFonts w:ascii="Times New Roman" w:eastAsia="Times New Roman" w:hAnsi="Times New Roman" w:cs="Times New Roman"/>
                <w:b/>
                <w:color w:val="000000"/>
                <w:szCs w:val="24"/>
              </w:rPr>
            </w:pPr>
            <w:proofErr w:type="spellStart"/>
            <w:r w:rsidRPr="008E3B4E">
              <w:rPr>
                <w:rFonts w:ascii="Times New Roman" w:eastAsia="Times New Roman" w:hAnsi="Times New Roman" w:cs="Times New Roman"/>
                <w:b/>
                <w:color w:val="000000"/>
                <w:szCs w:val="24"/>
              </w:rPr>
              <w:t>obl.izgl.vec</w:t>
            </w:r>
            <w:proofErr w:type="spellEnd"/>
            <w:r w:rsidRPr="008E3B4E">
              <w:rPr>
                <w:rFonts w:ascii="Times New Roman" w:eastAsia="Times New Roman" w:hAnsi="Times New Roman" w:cs="Times New Roman"/>
                <w:b/>
                <w:color w:val="000000"/>
                <w:szCs w:val="24"/>
              </w:rPr>
              <w:t>.</w:t>
            </w:r>
          </w:p>
          <w:p w14:paraId="2929FEA5" w14:textId="14126B2C" w:rsidR="00B22D62" w:rsidRPr="00B22D62" w:rsidRDefault="00B22D62" w:rsidP="002E48C0">
            <w:pPr>
              <w:spacing w:after="0" w:line="240" w:lineRule="auto"/>
              <w:jc w:val="center"/>
              <w:rPr>
                <w:rFonts w:ascii="Times New Roman" w:eastAsia="Times New Roman" w:hAnsi="Times New Roman" w:cs="Times New Roman"/>
                <w:b/>
                <w:color w:val="000000"/>
                <w:szCs w:val="24"/>
                <w:highlight w:val="yellow"/>
              </w:rPr>
            </w:pPr>
            <w:r w:rsidRPr="008E3B4E">
              <w:rPr>
                <w:rFonts w:ascii="Times New Roman" w:eastAsia="Times New Roman" w:hAnsi="Times New Roman" w:cs="Times New Roman"/>
                <w:b/>
                <w:color w:val="000000"/>
                <w:szCs w:val="24"/>
              </w:rPr>
              <w:t>(01.01.201</w:t>
            </w:r>
            <w:r w:rsidR="00C40CDE" w:rsidRPr="008E3B4E">
              <w:rPr>
                <w:rFonts w:ascii="Times New Roman" w:eastAsia="Times New Roman" w:hAnsi="Times New Roman" w:cs="Times New Roman"/>
                <w:b/>
                <w:color w:val="000000"/>
                <w:szCs w:val="24"/>
              </w:rPr>
              <w:t>8</w:t>
            </w:r>
            <w:r w:rsidRPr="008E3B4E">
              <w:rPr>
                <w:rFonts w:ascii="Times New Roman" w:eastAsia="Times New Roman" w:hAnsi="Times New Roman" w:cs="Times New Roman"/>
                <w:b/>
                <w:color w:val="000000"/>
                <w:szCs w:val="24"/>
              </w:rPr>
              <w:t>.-</w:t>
            </w:r>
            <w:r w:rsidRPr="008E3B4E">
              <w:rPr>
                <w:rFonts w:ascii="Times New Roman" w:eastAsia="Times New Roman" w:hAnsi="Times New Roman" w:cs="Times New Roman"/>
                <w:b/>
                <w:color w:val="000000"/>
                <w:szCs w:val="24"/>
              </w:rPr>
              <w:br/>
              <w:t>31.12.2019.)</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4B1AC181" w14:textId="019A814E" w:rsidR="00B22D62" w:rsidRPr="008E3B4E" w:rsidRDefault="00B22D62" w:rsidP="002E48C0">
            <w:pPr>
              <w:spacing w:after="0" w:line="240" w:lineRule="auto"/>
              <w:jc w:val="center"/>
              <w:rPr>
                <w:rFonts w:ascii="Times New Roman" w:eastAsia="Times New Roman" w:hAnsi="Times New Roman" w:cs="Times New Roman"/>
                <w:b/>
                <w:szCs w:val="24"/>
                <w:lang w:eastAsia="lv-LV"/>
              </w:rPr>
            </w:pPr>
            <w:r w:rsidRPr="008E3B4E">
              <w:rPr>
                <w:rFonts w:ascii="Times New Roman" w:eastAsia="Times New Roman" w:hAnsi="Times New Roman" w:cs="Times New Roman"/>
                <w:b/>
                <w:szCs w:val="24"/>
                <w:lang w:eastAsia="lv-LV"/>
              </w:rPr>
              <w:t>3-4,</w:t>
            </w:r>
            <w:r w:rsidR="00C40CDE" w:rsidRPr="008E3B4E">
              <w:rPr>
                <w:rFonts w:ascii="Times New Roman" w:eastAsia="Times New Roman" w:hAnsi="Times New Roman" w:cs="Times New Roman"/>
                <w:b/>
                <w:szCs w:val="24"/>
                <w:lang w:eastAsia="lv-LV"/>
              </w:rPr>
              <w:t>8</w:t>
            </w:r>
            <w:r w:rsidRPr="008E3B4E">
              <w:rPr>
                <w:rFonts w:ascii="Times New Roman" w:eastAsia="Times New Roman" w:hAnsi="Times New Roman" w:cs="Times New Roman"/>
                <w:b/>
                <w:szCs w:val="24"/>
                <w:lang w:eastAsia="lv-LV"/>
              </w:rPr>
              <w:t xml:space="preserve"> </w:t>
            </w:r>
            <w:proofErr w:type="spellStart"/>
            <w:r w:rsidRPr="008E3B4E">
              <w:rPr>
                <w:rFonts w:ascii="Times New Roman" w:eastAsia="Times New Roman" w:hAnsi="Times New Roman" w:cs="Times New Roman"/>
                <w:b/>
                <w:szCs w:val="24"/>
                <w:lang w:eastAsia="lv-LV"/>
              </w:rPr>
              <w:t>g.v</w:t>
            </w:r>
            <w:proofErr w:type="spellEnd"/>
            <w:r w:rsidRPr="008E3B4E">
              <w:rPr>
                <w:rFonts w:ascii="Times New Roman" w:eastAsia="Times New Roman" w:hAnsi="Times New Roman" w:cs="Times New Roman"/>
                <w:b/>
                <w:szCs w:val="24"/>
                <w:lang w:eastAsia="lv-LV"/>
              </w:rPr>
              <w:t>.</w:t>
            </w:r>
          </w:p>
          <w:p w14:paraId="5C7E493A" w14:textId="77777777" w:rsidR="00B22D62" w:rsidRPr="008E3B4E" w:rsidRDefault="00B22D62" w:rsidP="002E48C0">
            <w:pPr>
              <w:spacing w:after="0" w:line="240" w:lineRule="auto"/>
              <w:jc w:val="center"/>
              <w:rPr>
                <w:rFonts w:ascii="Times New Roman" w:eastAsia="Times New Roman" w:hAnsi="Times New Roman" w:cs="Times New Roman"/>
                <w:b/>
                <w:szCs w:val="24"/>
                <w:lang w:eastAsia="lv-LV"/>
              </w:rPr>
            </w:pPr>
            <w:r w:rsidRPr="008E3B4E">
              <w:rPr>
                <w:rFonts w:ascii="Times New Roman" w:eastAsia="Times New Roman" w:hAnsi="Times New Roman" w:cs="Times New Roman"/>
                <w:b/>
                <w:szCs w:val="24"/>
                <w:lang w:eastAsia="lv-LV"/>
              </w:rPr>
              <w:t>(01.01.2020.-</w:t>
            </w:r>
            <w:r w:rsidRPr="008E3B4E">
              <w:rPr>
                <w:rFonts w:ascii="Times New Roman" w:eastAsia="Times New Roman" w:hAnsi="Times New Roman" w:cs="Times New Roman"/>
                <w:b/>
                <w:szCs w:val="24"/>
                <w:lang w:eastAsia="lv-LV"/>
              </w:rPr>
              <w:br/>
              <w:t>31.08.2021.)</w:t>
            </w:r>
          </w:p>
        </w:tc>
        <w:tc>
          <w:tcPr>
            <w:tcW w:w="1516" w:type="dxa"/>
            <w:tcBorders>
              <w:top w:val="single" w:sz="4" w:space="0" w:color="auto"/>
              <w:left w:val="nil"/>
              <w:bottom w:val="single" w:sz="4" w:space="0" w:color="auto"/>
              <w:right w:val="single" w:sz="4" w:space="0" w:color="auto"/>
            </w:tcBorders>
            <w:shd w:val="clear" w:color="000000" w:fill="D9D9D9"/>
            <w:vAlign w:val="center"/>
            <w:hideMark/>
          </w:tcPr>
          <w:p w14:paraId="73CC2E54" w14:textId="77777777" w:rsidR="00B22D62" w:rsidRPr="008E3B4E" w:rsidRDefault="00B22D62" w:rsidP="002E48C0">
            <w:pPr>
              <w:spacing w:after="0" w:line="240" w:lineRule="auto"/>
              <w:jc w:val="center"/>
              <w:rPr>
                <w:rFonts w:ascii="Times New Roman" w:eastAsia="Times New Roman" w:hAnsi="Times New Roman" w:cs="Times New Roman"/>
                <w:b/>
                <w:color w:val="000000"/>
                <w:szCs w:val="24"/>
              </w:rPr>
            </w:pPr>
            <w:r w:rsidRPr="008E3B4E">
              <w:rPr>
                <w:rFonts w:ascii="Times New Roman" w:eastAsia="Times New Roman" w:hAnsi="Times New Roman" w:cs="Times New Roman"/>
                <w:b/>
                <w:color w:val="000000"/>
                <w:szCs w:val="24"/>
              </w:rPr>
              <w:t xml:space="preserve">2-3 </w:t>
            </w:r>
            <w:proofErr w:type="spellStart"/>
            <w:r w:rsidRPr="008E3B4E">
              <w:rPr>
                <w:rFonts w:ascii="Times New Roman" w:eastAsia="Times New Roman" w:hAnsi="Times New Roman" w:cs="Times New Roman"/>
                <w:b/>
                <w:color w:val="000000"/>
                <w:szCs w:val="24"/>
              </w:rPr>
              <w:t>g.v</w:t>
            </w:r>
            <w:proofErr w:type="spellEnd"/>
            <w:r w:rsidRPr="008E3B4E">
              <w:rPr>
                <w:rFonts w:ascii="Times New Roman" w:eastAsia="Times New Roman" w:hAnsi="Times New Roman" w:cs="Times New Roman"/>
                <w:b/>
                <w:color w:val="000000"/>
                <w:szCs w:val="24"/>
              </w:rPr>
              <w:t>.</w:t>
            </w:r>
          </w:p>
          <w:p w14:paraId="7B1A3ACF" w14:textId="77777777" w:rsidR="00B22D62" w:rsidRPr="008E3B4E" w:rsidRDefault="00B22D62" w:rsidP="002E48C0">
            <w:pPr>
              <w:spacing w:after="0" w:line="240" w:lineRule="auto"/>
              <w:jc w:val="center"/>
              <w:rPr>
                <w:rFonts w:ascii="Times New Roman" w:eastAsia="Times New Roman" w:hAnsi="Times New Roman" w:cs="Times New Roman"/>
                <w:b/>
                <w:color w:val="000000"/>
                <w:szCs w:val="24"/>
              </w:rPr>
            </w:pPr>
            <w:r w:rsidRPr="008E3B4E">
              <w:rPr>
                <w:rFonts w:ascii="Times New Roman" w:eastAsia="Times New Roman" w:hAnsi="Times New Roman" w:cs="Times New Roman"/>
                <w:b/>
                <w:color w:val="000000"/>
                <w:szCs w:val="24"/>
              </w:rPr>
              <w:t>(01.09.2021.-</w:t>
            </w:r>
            <w:r w:rsidRPr="008E3B4E">
              <w:rPr>
                <w:rFonts w:ascii="Times New Roman" w:eastAsia="Times New Roman" w:hAnsi="Times New Roman" w:cs="Times New Roman"/>
                <w:b/>
                <w:color w:val="000000"/>
                <w:szCs w:val="24"/>
              </w:rPr>
              <w:br/>
              <w:t>31.08.2022.)</w:t>
            </w:r>
          </w:p>
        </w:tc>
        <w:tc>
          <w:tcPr>
            <w:tcW w:w="1603" w:type="dxa"/>
            <w:tcBorders>
              <w:top w:val="single" w:sz="4" w:space="0" w:color="auto"/>
              <w:left w:val="nil"/>
              <w:bottom w:val="single" w:sz="4" w:space="0" w:color="auto"/>
              <w:right w:val="single" w:sz="4" w:space="0" w:color="auto"/>
            </w:tcBorders>
            <w:shd w:val="clear" w:color="000000" w:fill="D9D9D9"/>
            <w:vAlign w:val="center"/>
            <w:hideMark/>
          </w:tcPr>
          <w:p w14:paraId="384EFF6D" w14:textId="77777777" w:rsidR="00B22D62" w:rsidRPr="008E3B4E" w:rsidRDefault="00B22D62" w:rsidP="002E48C0">
            <w:pPr>
              <w:spacing w:after="0" w:line="240" w:lineRule="auto"/>
              <w:jc w:val="center"/>
              <w:rPr>
                <w:rFonts w:ascii="Times New Roman" w:eastAsia="Times New Roman" w:hAnsi="Times New Roman" w:cs="Times New Roman"/>
                <w:b/>
                <w:szCs w:val="24"/>
                <w:lang w:eastAsia="lv-LV"/>
              </w:rPr>
            </w:pPr>
            <w:r w:rsidRPr="008E3B4E">
              <w:rPr>
                <w:rFonts w:ascii="Times New Roman" w:eastAsia="Times New Roman" w:hAnsi="Times New Roman" w:cs="Times New Roman"/>
                <w:b/>
                <w:szCs w:val="24"/>
                <w:lang w:eastAsia="lv-LV"/>
              </w:rPr>
              <w:t xml:space="preserve">1,6-2 </w:t>
            </w:r>
            <w:proofErr w:type="spellStart"/>
            <w:r w:rsidRPr="008E3B4E">
              <w:rPr>
                <w:rFonts w:ascii="Times New Roman" w:eastAsia="Times New Roman" w:hAnsi="Times New Roman" w:cs="Times New Roman"/>
                <w:b/>
                <w:szCs w:val="24"/>
                <w:lang w:eastAsia="lv-LV"/>
              </w:rPr>
              <w:t>g.v</w:t>
            </w:r>
            <w:proofErr w:type="spellEnd"/>
            <w:r w:rsidRPr="008E3B4E">
              <w:rPr>
                <w:rFonts w:ascii="Times New Roman" w:eastAsia="Times New Roman" w:hAnsi="Times New Roman" w:cs="Times New Roman"/>
                <w:b/>
                <w:szCs w:val="24"/>
                <w:lang w:eastAsia="lv-LV"/>
              </w:rPr>
              <w:t>. (01.09.2022.-</w:t>
            </w:r>
            <w:r w:rsidRPr="008E3B4E">
              <w:rPr>
                <w:rFonts w:ascii="Times New Roman" w:eastAsia="Times New Roman" w:hAnsi="Times New Roman" w:cs="Times New Roman"/>
                <w:b/>
                <w:szCs w:val="24"/>
                <w:lang w:eastAsia="lv-LV"/>
              </w:rPr>
              <w:br/>
              <w:t>01.03.2023.)</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49A9C58C" w14:textId="77777777" w:rsidR="00B22D62" w:rsidRPr="008E3B4E" w:rsidRDefault="00B22D62" w:rsidP="002E48C0">
            <w:pPr>
              <w:spacing w:after="0" w:line="240" w:lineRule="auto"/>
              <w:jc w:val="center"/>
              <w:rPr>
                <w:rFonts w:ascii="Times New Roman" w:eastAsia="Times New Roman" w:hAnsi="Times New Roman" w:cs="Times New Roman"/>
                <w:color w:val="000000"/>
                <w:szCs w:val="24"/>
              </w:rPr>
            </w:pPr>
            <w:r w:rsidRPr="008E3B4E">
              <w:rPr>
                <w:rFonts w:ascii="Times New Roman" w:eastAsia="Times New Roman" w:hAnsi="Times New Roman" w:cs="Times New Roman"/>
                <w:color w:val="000000"/>
                <w:szCs w:val="24"/>
              </w:rPr>
              <w:t>kopējais</w:t>
            </w:r>
            <w:r w:rsidRPr="008E3B4E">
              <w:rPr>
                <w:rFonts w:ascii="Times New Roman" w:eastAsia="Times New Roman" w:hAnsi="Times New Roman" w:cs="Times New Roman"/>
                <w:color w:val="000000"/>
                <w:szCs w:val="24"/>
              </w:rPr>
              <w:br/>
              <w:t>brīvo skaits</w:t>
            </w:r>
          </w:p>
        </w:tc>
      </w:tr>
      <w:tr w:rsidR="00AA1B24" w:rsidRPr="00F4225F" w14:paraId="693887D6" w14:textId="77777777" w:rsidTr="005F374B">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8519E" w14:textId="0CC80980" w:rsidR="00AA1B24" w:rsidRPr="00417DB7" w:rsidRDefault="00AA1B24" w:rsidP="00AA1B24">
            <w:pPr>
              <w:spacing w:after="0" w:line="240" w:lineRule="auto"/>
              <w:rPr>
                <w:rFonts w:ascii="Times New Roman" w:eastAsia="Times New Roman" w:hAnsi="Times New Roman" w:cs="Times New Roman"/>
                <w:color w:val="000000"/>
                <w:szCs w:val="24"/>
              </w:rPr>
            </w:pPr>
            <w:r w:rsidRPr="00417DB7">
              <w:rPr>
                <w:rFonts w:ascii="Times New Roman" w:eastAsia="Times New Roman" w:hAnsi="Times New Roman" w:cs="Times New Roman"/>
                <w:color w:val="000000"/>
                <w:szCs w:val="24"/>
              </w:rPr>
              <w:t>ĀPII "Strautiņš"</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6DEFF4E9" w14:textId="511C8575" w:rsidR="00AA1B24" w:rsidRPr="00AA1B24" w:rsidRDefault="00AA1B24" w:rsidP="00AA1B24">
            <w:pPr>
              <w:spacing w:after="0" w:line="240" w:lineRule="auto"/>
              <w:jc w:val="center"/>
              <w:rPr>
                <w:rFonts w:ascii="Times New Roman" w:eastAsia="Times New Roman" w:hAnsi="Times New Roman" w:cs="Times New Roman"/>
                <w:color w:val="000000"/>
                <w:sz w:val="24"/>
                <w:szCs w:val="24"/>
              </w:rPr>
            </w:pPr>
            <w:r w:rsidRPr="00AA1B24">
              <w:rPr>
                <w:rFonts w:ascii="Times New Roman" w:hAnsi="Times New Roman" w:cs="Times New Roman"/>
                <w:sz w:val="24"/>
                <w:szCs w:val="24"/>
              </w:rPr>
              <w:t>4</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299378AB" w14:textId="7380E364" w:rsidR="00AA1B24" w:rsidRPr="00AA1B24" w:rsidRDefault="00AA1B24" w:rsidP="00AA1B24">
            <w:pPr>
              <w:spacing w:after="0" w:line="240" w:lineRule="auto"/>
              <w:jc w:val="center"/>
              <w:rPr>
                <w:rFonts w:ascii="Times New Roman" w:eastAsia="Times New Roman" w:hAnsi="Times New Roman" w:cs="Times New Roman"/>
                <w:sz w:val="24"/>
                <w:szCs w:val="24"/>
                <w:lang w:eastAsia="lv-LV"/>
              </w:rPr>
            </w:pPr>
            <w:r w:rsidRPr="00AA1B24">
              <w:rPr>
                <w:rFonts w:ascii="Times New Roman" w:hAnsi="Times New Roman" w:cs="Times New Roman"/>
                <w:sz w:val="24"/>
                <w:szCs w:val="24"/>
              </w:rPr>
              <w:t>38</w:t>
            </w:r>
          </w:p>
        </w:tc>
        <w:tc>
          <w:tcPr>
            <w:tcW w:w="1516" w:type="dxa"/>
            <w:tcBorders>
              <w:top w:val="single" w:sz="4" w:space="0" w:color="auto"/>
              <w:left w:val="nil"/>
              <w:bottom w:val="single" w:sz="4" w:space="0" w:color="auto"/>
              <w:right w:val="single" w:sz="4" w:space="0" w:color="auto"/>
            </w:tcBorders>
            <w:shd w:val="clear" w:color="000000" w:fill="D9D9D9"/>
            <w:vAlign w:val="center"/>
          </w:tcPr>
          <w:p w14:paraId="198912DD" w14:textId="50C7B6CA" w:rsidR="00AA1B24" w:rsidRPr="00AA1B24" w:rsidRDefault="00AA1B24" w:rsidP="00AA1B24">
            <w:pPr>
              <w:spacing w:after="0" w:line="240" w:lineRule="auto"/>
              <w:jc w:val="center"/>
              <w:rPr>
                <w:rFonts w:ascii="Times New Roman" w:eastAsia="Times New Roman" w:hAnsi="Times New Roman" w:cs="Times New Roman"/>
                <w:color w:val="000000"/>
                <w:sz w:val="24"/>
                <w:szCs w:val="24"/>
              </w:rPr>
            </w:pPr>
            <w:r w:rsidRPr="00AA1B24">
              <w:rPr>
                <w:rFonts w:ascii="Times New Roman" w:hAnsi="Times New Roman" w:cs="Times New Roman"/>
                <w:sz w:val="24"/>
                <w:szCs w:val="24"/>
              </w:rPr>
              <w:t>4</w:t>
            </w:r>
          </w:p>
        </w:tc>
        <w:tc>
          <w:tcPr>
            <w:tcW w:w="1603" w:type="dxa"/>
            <w:tcBorders>
              <w:top w:val="single" w:sz="4" w:space="0" w:color="auto"/>
              <w:left w:val="nil"/>
              <w:bottom w:val="single" w:sz="4" w:space="0" w:color="auto"/>
              <w:right w:val="single" w:sz="4" w:space="0" w:color="auto"/>
            </w:tcBorders>
            <w:shd w:val="clear" w:color="000000" w:fill="D9D9D9"/>
            <w:vAlign w:val="center"/>
          </w:tcPr>
          <w:p w14:paraId="3AA55A7D" w14:textId="0AB04C6C" w:rsidR="00AA1B24" w:rsidRPr="00AA1B24" w:rsidRDefault="00AA1B24" w:rsidP="00AA1B24">
            <w:pPr>
              <w:spacing w:after="0" w:line="240" w:lineRule="auto"/>
              <w:jc w:val="center"/>
              <w:rPr>
                <w:rFonts w:ascii="Times New Roman" w:eastAsia="Times New Roman" w:hAnsi="Times New Roman" w:cs="Times New Roman"/>
                <w:sz w:val="24"/>
                <w:szCs w:val="24"/>
                <w:lang w:eastAsia="lv-LV"/>
              </w:rPr>
            </w:pPr>
            <w:r w:rsidRPr="00AA1B24">
              <w:rPr>
                <w:rFonts w:ascii="Times New Roman" w:hAnsi="Times New Roman" w:cs="Times New Roman"/>
                <w:sz w:val="24"/>
                <w:szCs w:val="24"/>
              </w:rPr>
              <w:t>3</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748D3BB5" w14:textId="00326CDA" w:rsidR="00AA1B24" w:rsidRPr="003919E8" w:rsidRDefault="00AA1B24" w:rsidP="00AA1B24">
            <w:pPr>
              <w:spacing w:after="0" w:line="240" w:lineRule="auto"/>
              <w:jc w:val="center"/>
              <w:rPr>
                <w:rFonts w:ascii="Times New Roman" w:eastAsia="Times New Roman" w:hAnsi="Times New Roman" w:cs="Times New Roman"/>
                <w:b/>
                <w:bCs/>
                <w:color w:val="000000"/>
                <w:szCs w:val="24"/>
              </w:rPr>
            </w:pPr>
            <w:r>
              <w:rPr>
                <w:rFonts w:ascii="Calibri" w:hAnsi="Calibri" w:cs="Calibri"/>
                <w:b/>
                <w:bCs/>
              </w:rPr>
              <w:t>49</w:t>
            </w:r>
          </w:p>
        </w:tc>
      </w:tr>
      <w:tr w:rsidR="00AA1B24" w:rsidRPr="00F4225F" w14:paraId="4C6056CF" w14:textId="77777777" w:rsidTr="005F374B">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00AF6" w14:textId="13D535AC" w:rsidR="00AA1B24" w:rsidRPr="00B22D62" w:rsidRDefault="00AA1B24" w:rsidP="00AA1B24">
            <w:pPr>
              <w:spacing w:after="0" w:line="240" w:lineRule="auto"/>
              <w:rPr>
                <w:rFonts w:ascii="Times New Roman" w:eastAsia="Times New Roman" w:hAnsi="Times New Roman" w:cs="Times New Roman"/>
                <w:color w:val="000000"/>
                <w:szCs w:val="24"/>
              </w:rPr>
            </w:pPr>
            <w:r w:rsidRPr="00417DB7">
              <w:rPr>
                <w:rFonts w:ascii="Times New Roman" w:eastAsia="Times New Roman" w:hAnsi="Times New Roman" w:cs="Times New Roman"/>
                <w:color w:val="000000"/>
                <w:szCs w:val="24"/>
              </w:rPr>
              <w:t>Ādažu vidusskolas PII</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3A7160A0" w14:textId="2B6CEFB8" w:rsidR="00AA1B24" w:rsidRPr="00AA1B24" w:rsidRDefault="00AA1B24" w:rsidP="00AA1B24">
            <w:pPr>
              <w:spacing w:after="0" w:line="240" w:lineRule="auto"/>
              <w:jc w:val="center"/>
              <w:rPr>
                <w:rFonts w:ascii="Times New Roman" w:eastAsia="Times New Roman" w:hAnsi="Times New Roman" w:cs="Times New Roman"/>
                <w:color w:val="000000"/>
                <w:sz w:val="24"/>
                <w:szCs w:val="24"/>
              </w:rPr>
            </w:pPr>
            <w:r w:rsidRPr="00AA1B24">
              <w:rPr>
                <w:rFonts w:ascii="Times New Roman" w:hAnsi="Times New Roman" w:cs="Times New Roman"/>
                <w:sz w:val="24"/>
                <w:szCs w:val="24"/>
              </w:rPr>
              <w:t>2</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2A94AB20" w14:textId="4EBF0F69" w:rsidR="00AA1B24" w:rsidRPr="00AA1B24" w:rsidRDefault="00AA1B24" w:rsidP="00AA1B24">
            <w:pPr>
              <w:spacing w:after="0" w:line="240" w:lineRule="auto"/>
              <w:jc w:val="center"/>
              <w:rPr>
                <w:rFonts w:ascii="Times New Roman" w:eastAsia="Times New Roman" w:hAnsi="Times New Roman" w:cs="Times New Roman"/>
                <w:sz w:val="24"/>
                <w:szCs w:val="24"/>
                <w:lang w:eastAsia="lv-LV"/>
              </w:rPr>
            </w:pPr>
            <w:r w:rsidRPr="00AA1B24">
              <w:rPr>
                <w:rFonts w:ascii="Times New Roman" w:hAnsi="Times New Roman" w:cs="Times New Roman"/>
                <w:sz w:val="24"/>
                <w:szCs w:val="24"/>
              </w:rPr>
              <w:t>0</w:t>
            </w:r>
          </w:p>
        </w:tc>
        <w:tc>
          <w:tcPr>
            <w:tcW w:w="1516" w:type="dxa"/>
            <w:tcBorders>
              <w:top w:val="single" w:sz="4" w:space="0" w:color="auto"/>
              <w:left w:val="nil"/>
              <w:bottom w:val="single" w:sz="4" w:space="0" w:color="auto"/>
              <w:right w:val="single" w:sz="4" w:space="0" w:color="auto"/>
            </w:tcBorders>
            <w:shd w:val="clear" w:color="000000" w:fill="D9D9D9"/>
            <w:vAlign w:val="center"/>
          </w:tcPr>
          <w:p w14:paraId="2475ABAA" w14:textId="45866031" w:rsidR="00AA1B24" w:rsidRPr="00AA1B24" w:rsidRDefault="00AA1B24" w:rsidP="00AA1B24">
            <w:pPr>
              <w:spacing w:after="0" w:line="240" w:lineRule="auto"/>
              <w:jc w:val="center"/>
              <w:rPr>
                <w:rFonts w:ascii="Times New Roman" w:eastAsia="Times New Roman" w:hAnsi="Times New Roman" w:cs="Times New Roman"/>
                <w:color w:val="000000"/>
                <w:sz w:val="24"/>
                <w:szCs w:val="24"/>
              </w:rPr>
            </w:pPr>
            <w:r w:rsidRPr="00AA1B24">
              <w:rPr>
                <w:rFonts w:ascii="Times New Roman" w:hAnsi="Times New Roman" w:cs="Times New Roman"/>
                <w:sz w:val="24"/>
                <w:szCs w:val="24"/>
              </w:rPr>
              <w:t>0</w:t>
            </w:r>
          </w:p>
        </w:tc>
        <w:tc>
          <w:tcPr>
            <w:tcW w:w="1603" w:type="dxa"/>
            <w:tcBorders>
              <w:top w:val="single" w:sz="4" w:space="0" w:color="auto"/>
              <w:left w:val="nil"/>
              <w:bottom w:val="single" w:sz="4" w:space="0" w:color="auto"/>
              <w:right w:val="single" w:sz="4" w:space="0" w:color="auto"/>
            </w:tcBorders>
            <w:shd w:val="clear" w:color="000000" w:fill="D9D9D9"/>
            <w:vAlign w:val="center"/>
          </w:tcPr>
          <w:p w14:paraId="514765B5" w14:textId="5EC613DB" w:rsidR="00AA1B24" w:rsidRPr="00AA1B24" w:rsidRDefault="00AA1B24" w:rsidP="00AA1B24">
            <w:pPr>
              <w:spacing w:after="0" w:line="240" w:lineRule="auto"/>
              <w:jc w:val="center"/>
              <w:rPr>
                <w:rFonts w:ascii="Times New Roman" w:eastAsia="Times New Roman" w:hAnsi="Times New Roman" w:cs="Times New Roman"/>
                <w:sz w:val="24"/>
                <w:szCs w:val="24"/>
                <w:lang w:eastAsia="lv-LV"/>
              </w:rPr>
            </w:pPr>
            <w:r w:rsidRPr="00AA1B24">
              <w:rPr>
                <w:rFonts w:ascii="Times New Roman" w:hAnsi="Times New Roman" w:cs="Times New Roman"/>
                <w:sz w:val="24"/>
                <w:szCs w:val="24"/>
              </w:rPr>
              <w:t>0</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3B15BF80" w14:textId="18E85375" w:rsidR="00AA1B24" w:rsidRPr="003919E8" w:rsidRDefault="00AA1B24" w:rsidP="00AA1B24">
            <w:pPr>
              <w:spacing w:after="0" w:line="240" w:lineRule="auto"/>
              <w:jc w:val="center"/>
              <w:rPr>
                <w:rFonts w:ascii="Times New Roman" w:eastAsia="Times New Roman" w:hAnsi="Times New Roman" w:cs="Times New Roman"/>
                <w:b/>
                <w:bCs/>
                <w:color w:val="000000"/>
                <w:szCs w:val="24"/>
              </w:rPr>
            </w:pPr>
            <w:r>
              <w:rPr>
                <w:rFonts w:ascii="Calibri" w:hAnsi="Calibri" w:cs="Calibri"/>
                <w:b/>
                <w:bCs/>
              </w:rPr>
              <w:t>2</w:t>
            </w:r>
          </w:p>
        </w:tc>
      </w:tr>
      <w:tr w:rsidR="00AA1B24" w:rsidRPr="00F4225F" w14:paraId="22B1BFB0" w14:textId="77777777" w:rsidTr="005F374B">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F1DB7" w14:textId="40E45D1F" w:rsidR="00AA1B24" w:rsidRPr="00B22D62" w:rsidRDefault="00AA1B24" w:rsidP="00AA1B24">
            <w:pPr>
              <w:spacing w:after="0" w:line="240" w:lineRule="auto"/>
              <w:rPr>
                <w:rFonts w:ascii="Times New Roman" w:eastAsia="Times New Roman" w:hAnsi="Times New Roman" w:cs="Times New Roman"/>
                <w:color w:val="000000"/>
                <w:szCs w:val="24"/>
              </w:rPr>
            </w:pPr>
            <w:r w:rsidRPr="00B22D62">
              <w:rPr>
                <w:rFonts w:ascii="Times New Roman" w:eastAsia="Times New Roman" w:hAnsi="Times New Roman" w:cs="Times New Roman"/>
                <w:color w:val="000000"/>
                <w:szCs w:val="24"/>
              </w:rPr>
              <w:t>CPII "Riekstiņš"</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3E53B924" w14:textId="72FC04B7" w:rsidR="00AA1B24" w:rsidRPr="00AA1B24" w:rsidRDefault="00AA1B24" w:rsidP="00AA1B24">
            <w:pPr>
              <w:spacing w:after="0" w:line="240" w:lineRule="auto"/>
              <w:jc w:val="center"/>
              <w:rPr>
                <w:rFonts w:ascii="Times New Roman" w:eastAsia="Times New Roman" w:hAnsi="Times New Roman" w:cs="Times New Roman"/>
                <w:color w:val="000000"/>
                <w:sz w:val="24"/>
                <w:szCs w:val="24"/>
              </w:rPr>
            </w:pPr>
            <w:r w:rsidRPr="00AA1B24">
              <w:rPr>
                <w:rFonts w:ascii="Times New Roman" w:hAnsi="Times New Roman" w:cs="Times New Roman"/>
                <w:sz w:val="24"/>
                <w:szCs w:val="24"/>
              </w:rPr>
              <w:t>7</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2CF274BE" w14:textId="491C4911" w:rsidR="00AA1B24" w:rsidRPr="00AA1B24" w:rsidRDefault="00AA1B24" w:rsidP="00AA1B24">
            <w:pPr>
              <w:spacing w:after="0" w:line="240" w:lineRule="auto"/>
              <w:jc w:val="center"/>
              <w:rPr>
                <w:rFonts w:ascii="Times New Roman" w:eastAsia="Times New Roman" w:hAnsi="Times New Roman" w:cs="Times New Roman"/>
                <w:sz w:val="24"/>
                <w:szCs w:val="24"/>
                <w:lang w:eastAsia="lv-LV"/>
              </w:rPr>
            </w:pPr>
            <w:r w:rsidRPr="00AA1B24">
              <w:rPr>
                <w:rFonts w:ascii="Times New Roman" w:hAnsi="Times New Roman" w:cs="Times New Roman"/>
                <w:sz w:val="24"/>
                <w:szCs w:val="24"/>
              </w:rPr>
              <w:t>3</w:t>
            </w:r>
          </w:p>
        </w:tc>
        <w:tc>
          <w:tcPr>
            <w:tcW w:w="1516" w:type="dxa"/>
            <w:tcBorders>
              <w:top w:val="single" w:sz="4" w:space="0" w:color="auto"/>
              <w:left w:val="nil"/>
              <w:bottom w:val="single" w:sz="4" w:space="0" w:color="auto"/>
              <w:right w:val="single" w:sz="4" w:space="0" w:color="auto"/>
            </w:tcBorders>
            <w:shd w:val="clear" w:color="000000" w:fill="D9D9D9"/>
            <w:vAlign w:val="center"/>
          </w:tcPr>
          <w:p w14:paraId="6C756E9E" w14:textId="782EB245" w:rsidR="00AA1B24" w:rsidRPr="00AA1B24" w:rsidRDefault="00AA1B24" w:rsidP="00AA1B24">
            <w:pPr>
              <w:spacing w:after="0" w:line="240" w:lineRule="auto"/>
              <w:jc w:val="center"/>
              <w:rPr>
                <w:rFonts w:ascii="Times New Roman" w:eastAsia="Times New Roman" w:hAnsi="Times New Roman" w:cs="Times New Roman"/>
                <w:color w:val="000000"/>
                <w:sz w:val="24"/>
                <w:szCs w:val="24"/>
              </w:rPr>
            </w:pPr>
            <w:r w:rsidRPr="00AA1B24">
              <w:rPr>
                <w:rFonts w:ascii="Times New Roman" w:hAnsi="Times New Roman" w:cs="Times New Roman"/>
                <w:sz w:val="24"/>
                <w:szCs w:val="24"/>
              </w:rPr>
              <w:t>7</w:t>
            </w:r>
          </w:p>
        </w:tc>
        <w:tc>
          <w:tcPr>
            <w:tcW w:w="1603" w:type="dxa"/>
            <w:tcBorders>
              <w:top w:val="single" w:sz="4" w:space="0" w:color="auto"/>
              <w:left w:val="nil"/>
              <w:bottom w:val="single" w:sz="4" w:space="0" w:color="auto"/>
              <w:right w:val="single" w:sz="4" w:space="0" w:color="auto"/>
            </w:tcBorders>
            <w:shd w:val="clear" w:color="000000" w:fill="D9D9D9"/>
            <w:vAlign w:val="center"/>
          </w:tcPr>
          <w:p w14:paraId="70219C2E" w14:textId="0C28360F" w:rsidR="00AA1B24" w:rsidRPr="00AA1B24" w:rsidRDefault="00AA1B24" w:rsidP="00AA1B24">
            <w:pPr>
              <w:spacing w:after="0" w:line="240" w:lineRule="auto"/>
              <w:jc w:val="center"/>
              <w:rPr>
                <w:rFonts w:ascii="Times New Roman" w:eastAsia="Times New Roman" w:hAnsi="Times New Roman" w:cs="Times New Roman"/>
                <w:sz w:val="24"/>
                <w:szCs w:val="24"/>
                <w:lang w:eastAsia="lv-LV"/>
              </w:rPr>
            </w:pPr>
            <w:r w:rsidRPr="00AA1B24">
              <w:rPr>
                <w:rFonts w:ascii="Times New Roman" w:hAnsi="Times New Roman" w:cs="Times New Roman"/>
                <w:sz w:val="24"/>
                <w:szCs w:val="24"/>
              </w:rPr>
              <w:t>2</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5471896B" w14:textId="2BB5D463" w:rsidR="00AA1B24" w:rsidRPr="003919E8" w:rsidRDefault="00AA1B24" w:rsidP="00AA1B24">
            <w:pPr>
              <w:spacing w:after="0" w:line="240" w:lineRule="auto"/>
              <w:jc w:val="center"/>
              <w:rPr>
                <w:rFonts w:ascii="Times New Roman" w:eastAsia="Times New Roman" w:hAnsi="Times New Roman" w:cs="Times New Roman"/>
                <w:b/>
                <w:bCs/>
                <w:color w:val="000000"/>
                <w:szCs w:val="24"/>
              </w:rPr>
            </w:pPr>
            <w:r>
              <w:rPr>
                <w:rFonts w:ascii="Calibri" w:hAnsi="Calibri" w:cs="Calibri"/>
                <w:b/>
                <w:bCs/>
              </w:rPr>
              <w:t>19</w:t>
            </w:r>
          </w:p>
        </w:tc>
      </w:tr>
      <w:tr w:rsidR="00AA1B24" w:rsidRPr="00F4225F" w14:paraId="59DC40BA" w14:textId="77777777" w:rsidTr="005F374B">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139968" w14:textId="77777777" w:rsidR="00AA1B24" w:rsidRPr="00417DB7" w:rsidRDefault="00AA1B24" w:rsidP="00AA1B24">
            <w:pPr>
              <w:spacing w:after="0" w:line="240" w:lineRule="auto"/>
              <w:rPr>
                <w:rFonts w:ascii="Times New Roman" w:eastAsia="Times New Roman" w:hAnsi="Times New Roman" w:cs="Times New Roman"/>
                <w:color w:val="000000"/>
                <w:szCs w:val="24"/>
              </w:rPr>
            </w:pPr>
            <w:r w:rsidRPr="00417DB7">
              <w:rPr>
                <w:rFonts w:ascii="Times New Roman" w:eastAsia="Times New Roman" w:hAnsi="Times New Roman" w:cs="Times New Roman"/>
                <w:color w:val="000000"/>
                <w:szCs w:val="24"/>
              </w:rPr>
              <w:t>KPII "</w:t>
            </w:r>
            <w:proofErr w:type="spellStart"/>
            <w:r w:rsidRPr="00417DB7">
              <w:rPr>
                <w:rFonts w:ascii="Times New Roman" w:eastAsia="Times New Roman" w:hAnsi="Times New Roman" w:cs="Times New Roman"/>
                <w:color w:val="000000"/>
                <w:szCs w:val="24"/>
              </w:rPr>
              <w:t>Mežavēji</w:t>
            </w:r>
            <w:proofErr w:type="spellEnd"/>
            <w:r w:rsidRPr="00417DB7">
              <w:rPr>
                <w:rFonts w:ascii="Times New Roman" w:eastAsia="Times New Roman" w:hAnsi="Times New Roman" w:cs="Times New Roman"/>
                <w:color w:val="000000"/>
                <w:szCs w:val="24"/>
              </w:rPr>
              <w:t>"</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42F0F5C9" w14:textId="4679B130" w:rsidR="00AA1B24" w:rsidRPr="00AA1B24" w:rsidRDefault="00AA1B24" w:rsidP="00AA1B24">
            <w:pPr>
              <w:spacing w:after="0" w:line="240" w:lineRule="auto"/>
              <w:jc w:val="center"/>
              <w:rPr>
                <w:rFonts w:ascii="Times New Roman" w:eastAsia="Times New Roman" w:hAnsi="Times New Roman" w:cs="Times New Roman"/>
                <w:color w:val="000000"/>
                <w:sz w:val="24"/>
                <w:szCs w:val="24"/>
              </w:rPr>
            </w:pPr>
            <w:r w:rsidRPr="00AA1B24">
              <w:rPr>
                <w:rFonts w:ascii="Times New Roman" w:hAnsi="Times New Roman" w:cs="Times New Roman"/>
                <w:sz w:val="24"/>
                <w:szCs w:val="24"/>
              </w:rPr>
              <w:t>4</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3111F30B" w14:textId="26A4F431" w:rsidR="00AA1B24" w:rsidRPr="00AA1B24" w:rsidRDefault="00AA1B24" w:rsidP="00AA1B24">
            <w:pPr>
              <w:spacing w:after="0" w:line="240" w:lineRule="auto"/>
              <w:jc w:val="center"/>
              <w:rPr>
                <w:rFonts w:ascii="Times New Roman" w:eastAsia="Times New Roman" w:hAnsi="Times New Roman" w:cs="Times New Roman"/>
                <w:sz w:val="24"/>
                <w:szCs w:val="24"/>
                <w:lang w:eastAsia="lv-LV"/>
              </w:rPr>
            </w:pPr>
            <w:r w:rsidRPr="00AA1B24">
              <w:rPr>
                <w:rFonts w:ascii="Times New Roman" w:hAnsi="Times New Roman" w:cs="Times New Roman"/>
                <w:sz w:val="24"/>
                <w:szCs w:val="24"/>
              </w:rPr>
              <w:t>5</w:t>
            </w:r>
          </w:p>
        </w:tc>
        <w:tc>
          <w:tcPr>
            <w:tcW w:w="1516" w:type="dxa"/>
            <w:tcBorders>
              <w:top w:val="single" w:sz="4" w:space="0" w:color="auto"/>
              <w:left w:val="nil"/>
              <w:bottom w:val="single" w:sz="4" w:space="0" w:color="auto"/>
              <w:right w:val="single" w:sz="4" w:space="0" w:color="auto"/>
            </w:tcBorders>
            <w:shd w:val="clear" w:color="000000" w:fill="D9D9D9"/>
            <w:vAlign w:val="center"/>
          </w:tcPr>
          <w:p w14:paraId="18A5AA5D" w14:textId="19F62272" w:rsidR="00AA1B24" w:rsidRPr="00AA1B24" w:rsidRDefault="00AA1B24" w:rsidP="00AA1B24">
            <w:pPr>
              <w:spacing w:after="0" w:line="240" w:lineRule="auto"/>
              <w:jc w:val="center"/>
              <w:rPr>
                <w:rFonts w:ascii="Times New Roman" w:eastAsia="Times New Roman" w:hAnsi="Times New Roman" w:cs="Times New Roman"/>
                <w:color w:val="000000"/>
                <w:sz w:val="24"/>
                <w:szCs w:val="24"/>
              </w:rPr>
            </w:pPr>
            <w:r w:rsidRPr="00AA1B24">
              <w:rPr>
                <w:rFonts w:ascii="Times New Roman" w:hAnsi="Times New Roman" w:cs="Times New Roman"/>
                <w:sz w:val="24"/>
                <w:szCs w:val="24"/>
              </w:rPr>
              <w:t>0</w:t>
            </w:r>
          </w:p>
        </w:tc>
        <w:tc>
          <w:tcPr>
            <w:tcW w:w="1603" w:type="dxa"/>
            <w:tcBorders>
              <w:top w:val="single" w:sz="4" w:space="0" w:color="auto"/>
              <w:left w:val="nil"/>
              <w:bottom w:val="single" w:sz="4" w:space="0" w:color="auto"/>
              <w:right w:val="single" w:sz="4" w:space="0" w:color="auto"/>
            </w:tcBorders>
            <w:shd w:val="clear" w:color="000000" w:fill="D9D9D9"/>
            <w:vAlign w:val="center"/>
          </w:tcPr>
          <w:p w14:paraId="2685828F" w14:textId="5A613B99" w:rsidR="00AA1B24" w:rsidRPr="00AA1B24" w:rsidRDefault="00AA1B24" w:rsidP="00AA1B24">
            <w:pPr>
              <w:spacing w:after="0" w:line="240" w:lineRule="auto"/>
              <w:jc w:val="center"/>
              <w:rPr>
                <w:rFonts w:ascii="Times New Roman" w:eastAsia="Times New Roman" w:hAnsi="Times New Roman" w:cs="Times New Roman"/>
                <w:sz w:val="24"/>
                <w:szCs w:val="24"/>
                <w:lang w:eastAsia="lv-LV"/>
              </w:rPr>
            </w:pPr>
            <w:r w:rsidRPr="00AA1B24">
              <w:rPr>
                <w:rFonts w:ascii="Times New Roman" w:hAnsi="Times New Roman" w:cs="Times New Roman"/>
                <w:sz w:val="24"/>
                <w:szCs w:val="24"/>
              </w:rPr>
              <w:t>NBS (11)</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6AEE7A71" w14:textId="0E41343B" w:rsidR="00AA1B24" w:rsidRPr="003919E8" w:rsidRDefault="00AA1B24" w:rsidP="00AA1B24">
            <w:pPr>
              <w:spacing w:after="0" w:line="240" w:lineRule="auto"/>
              <w:jc w:val="center"/>
              <w:rPr>
                <w:rFonts w:ascii="Times New Roman" w:eastAsia="Times New Roman" w:hAnsi="Times New Roman" w:cs="Times New Roman"/>
                <w:b/>
                <w:bCs/>
                <w:color w:val="000000"/>
                <w:szCs w:val="24"/>
              </w:rPr>
            </w:pPr>
            <w:r>
              <w:rPr>
                <w:rFonts w:ascii="Calibri" w:hAnsi="Calibri" w:cs="Calibri"/>
                <w:b/>
                <w:bCs/>
              </w:rPr>
              <w:t>9</w:t>
            </w:r>
          </w:p>
        </w:tc>
      </w:tr>
      <w:tr w:rsidR="00AA1B24" w:rsidRPr="00F4225F" w14:paraId="3DC4DB38" w14:textId="77777777" w:rsidTr="005F374B">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C0D30" w14:textId="7578BEEE" w:rsidR="00AA1B24" w:rsidRPr="00417DB7" w:rsidRDefault="00AA1B24" w:rsidP="00AA1B24">
            <w:pPr>
              <w:spacing w:after="0" w:line="240" w:lineRule="auto"/>
              <w:rPr>
                <w:rFonts w:ascii="Times New Roman" w:eastAsia="Times New Roman" w:hAnsi="Times New Roman" w:cs="Times New Roman"/>
                <w:color w:val="000000"/>
                <w:szCs w:val="24"/>
              </w:rPr>
            </w:pPr>
            <w:r w:rsidRPr="00417DB7">
              <w:rPr>
                <w:rFonts w:ascii="Times New Roman" w:eastAsia="Times New Roman" w:hAnsi="Times New Roman" w:cs="Times New Roman"/>
                <w:color w:val="000000"/>
                <w:szCs w:val="24"/>
              </w:rPr>
              <w:t>SPII "Piejūra"</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7082E0AC" w14:textId="482E0E9F" w:rsidR="00AA1B24" w:rsidRPr="00AA1B24" w:rsidRDefault="00AA1B24" w:rsidP="00AA1B24">
            <w:pPr>
              <w:spacing w:after="0" w:line="240" w:lineRule="auto"/>
              <w:jc w:val="center"/>
              <w:rPr>
                <w:rFonts w:ascii="Times New Roman" w:eastAsia="Times New Roman" w:hAnsi="Times New Roman" w:cs="Times New Roman"/>
                <w:color w:val="000000"/>
                <w:sz w:val="24"/>
                <w:szCs w:val="24"/>
              </w:rPr>
            </w:pPr>
            <w:r w:rsidRPr="00AA1B24">
              <w:rPr>
                <w:rFonts w:ascii="Times New Roman" w:hAnsi="Times New Roman" w:cs="Times New Roman"/>
                <w:sz w:val="24"/>
                <w:szCs w:val="24"/>
              </w:rPr>
              <w:t>2</w:t>
            </w:r>
          </w:p>
        </w:tc>
        <w:tc>
          <w:tcPr>
            <w:tcW w:w="1559" w:type="dxa"/>
            <w:tcBorders>
              <w:top w:val="single" w:sz="4" w:space="0" w:color="auto"/>
              <w:left w:val="nil"/>
              <w:bottom w:val="single" w:sz="4" w:space="0" w:color="auto"/>
              <w:right w:val="single" w:sz="4" w:space="0" w:color="auto"/>
            </w:tcBorders>
            <w:shd w:val="clear" w:color="000000" w:fill="D9D9D9"/>
            <w:vAlign w:val="center"/>
          </w:tcPr>
          <w:p w14:paraId="67F21899" w14:textId="099DA5DC" w:rsidR="00AA1B24" w:rsidRPr="00AA1B24" w:rsidRDefault="00AA1B24" w:rsidP="00AA1B24">
            <w:pPr>
              <w:spacing w:after="0" w:line="240" w:lineRule="auto"/>
              <w:jc w:val="center"/>
              <w:rPr>
                <w:rFonts w:ascii="Times New Roman" w:eastAsia="Times New Roman" w:hAnsi="Times New Roman" w:cs="Times New Roman"/>
                <w:sz w:val="24"/>
                <w:szCs w:val="24"/>
                <w:lang w:eastAsia="lv-LV"/>
              </w:rPr>
            </w:pPr>
            <w:r w:rsidRPr="00AA1B24">
              <w:rPr>
                <w:rFonts w:ascii="Times New Roman" w:hAnsi="Times New Roman" w:cs="Times New Roman"/>
                <w:sz w:val="24"/>
                <w:szCs w:val="24"/>
              </w:rPr>
              <w:t>5</w:t>
            </w:r>
          </w:p>
        </w:tc>
        <w:tc>
          <w:tcPr>
            <w:tcW w:w="1516" w:type="dxa"/>
            <w:tcBorders>
              <w:top w:val="single" w:sz="4" w:space="0" w:color="auto"/>
              <w:left w:val="nil"/>
              <w:bottom w:val="single" w:sz="4" w:space="0" w:color="auto"/>
              <w:right w:val="single" w:sz="4" w:space="0" w:color="auto"/>
            </w:tcBorders>
            <w:shd w:val="clear" w:color="000000" w:fill="D9D9D9"/>
            <w:vAlign w:val="center"/>
          </w:tcPr>
          <w:p w14:paraId="4DA697FF" w14:textId="4D25814B" w:rsidR="00AA1B24" w:rsidRPr="00AA1B24" w:rsidRDefault="00AA1B24" w:rsidP="00AA1B24">
            <w:pPr>
              <w:spacing w:after="0" w:line="240" w:lineRule="auto"/>
              <w:jc w:val="center"/>
              <w:rPr>
                <w:rFonts w:ascii="Times New Roman" w:eastAsia="Times New Roman" w:hAnsi="Times New Roman" w:cs="Times New Roman"/>
                <w:color w:val="000000"/>
                <w:sz w:val="24"/>
                <w:szCs w:val="24"/>
              </w:rPr>
            </w:pPr>
            <w:r w:rsidRPr="00AA1B24">
              <w:rPr>
                <w:rFonts w:ascii="Times New Roman" w:hAnsi="Times New Roman" w:cs="Times New Roman"/>
                <w:sz w:val="24"/>
                <w:szCs w:val="24"/>
              </w:rPr>
              <w:t>0</w:t>
            </w:r>
          </w:p>
        </w:tc>
        <w:tc>
          <w:tcPr>
            <w:tcW w:w="1603" w:type="dxa"/>
            <w:tcBorders>
              <w:top w:val="single" w:sz="4" w:space="0" w:color="auto"/>
              <w:left w:val="nil"/>
              <w:bottom w:val="single" w:sz="4" w:space="0" w:color="auto"/>
              <w:right w:val="single" w:sz="4" w:space="0" w:color="auto"/>
            </w:tcBorders>
            <w:shd w:val="clear" w:color="000000" w:fill="D9D9D9"/>
            <w:vAlign w:val="center"/>
          </w:tcPr>
          <w:p w14:paraId="0B21F97E" w14:textId="0AA7221D" w:rsidR="00AA1B24" w:rsidRPr="00AA1B24" w:rsidRDefault="00AA1B24" w:rsidP="00AA1B24">
            <w:pPr>
              <w:spacing w:after="0" w:line="240" w:lineRule="auto"/>
              <w:jc w:val="center"/>
              <w:rPr>
                <w:rFonts w:ascii="Times New Roman" w:eastAsia="Times New Roman" w:hAnsi="Times New Roman" w:cs="Times New Roman"/>
                <w:sz w:val="24"/>
                <w:szCs w:val="24"/>
                <w:lang w:eastAsia="lv-LV"/>
              </w:rPr>
            </w:pPr>
            <w:r w:rsidRPr="00AA1B24">
              <w:rPr>
                <w:rFonts w:ascii="Times New Roman" w:hAnsi="Times New Roman" w:cs="Times New Roman"/>
                <w:sz w:val="24"/>
                <w:szCs w:val="24"/>
              </w:rPr>
              <w:t>0</w:t>
            </w:r>
          </w:p>
        </w:tc>
        <w:tc>
          <w:tcPr>
            <w:tcW w:w="1134" w:type="dxa"/>
            <w:tcBorders>
              <w:top w:val="single" w:sz="4" w:space="0" w:color="auto"/>
              <w:left w:val="nil"/>
              <w:bottom w:val="single" w:sz="4" w:space="0" w:color="auto"/>
              <w:right w:val="single" w:sz="4" w:space="0" w:color="auto"/>
            </w:tcBorders>
            <w:shd w:val="clear" w:color="000000" w:fill="D9D9D9"/>
            <w:vAlign w:val="center"/>
          </w:tcPr>
          <w:p w14:paraId="316D00CF" w14:textId="1612A182" w:rsidR="00AA1B24" w:rsidRPr="003919E8" w:rsidRDefault="00AA1B24" w:rsidP="00AA1B24">
            <w:pPr>
              <w:spacing w:after="0" w:line="240" w:lineRule="auto"/>
              <w:jc w:val="center"/>
              <w:rPr>
                <w:rFonts w:ascii="Times New Roman" w:eastAsia="Times New Roman" w:hAnsi="Times New Roman" w:cs="Times New Roman"/>
                <w:b/>
                <w:bCs/>
                <w:color w:val="000000"/>
                <w:szCs w:val="24"/>
              </w:rPr>
            </w:pPr>
            <w:r>
              <w:rPr>
                <w:rFonts w:ascii="Calibri" w:hAnsi="Calibri" w:cs="Calibri"/>
                <w:b/>
                <w:bCs/>
              </w:rPr>
              <w:t>7</w:t>
            </w:r>
          </w:p>
        </w:tc>
      </w:tr>
      <w:tr w:rsidR="00B22D62" w:rsidRPr="003957AD" w14:paraId="56CB1C26" w14:textId="77777777" w:rsidTr="00B22D62">
        <w:trPr>
          <w:trHeight w:val="620"/>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ABAE6" w14:textId="77777777" w:rsidR="00B22D62" w:rsidRPr="00417DB7" w:rsidRDefault="00B22D62" w:rsidP="002E48C0">
            <w:pPr>
              <w:spacing w:after="0" w:line="240" w:lineRule="auto"/>
              <w:rPr>
                <w:rFonts w:ascii="Times New Roman" w:eastAsia="Times New Roman" w:hAnsi="Times New Roman" w:cs="Times New Roman"/>
                <w:color w:val="000000"/>
                <w:szCs w:val="24"/>
              </w:rPr>
            </w:pPr>
            <w:r w:rsidRPr="00417DB7">
              <w:rPr>
                <w:rFonts w:ascii="Times New Roman" w:eastAsia="Times New Roman" w:hAnsi="Times New Roman" w:cs="Times New Roman"/>
                <w:color w:val="000000"/>
                <w:szCs w:val="24"/>
              </w:rPr>
              <w:t> </w:t>
            </w: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5080F54D" w14:textId="77777777" w:rsidR="00B22D62" w:rsidRPr="00B22D62" w:rsidRDefault="00B22D62" w:rsidP="002E48C0">
            <w:pPr>
              <w:spacing w:after="0" w:line="240" w:lineRule="auto"/>
              <w:jc w:val="center"/>
              <w:rPr>
                <w:rFonts w:ascii="Times New Roman" w:eastAsia="Times New Roman" w:hAnsi="Times New Roman" w:cs="Times New Roman"/>
                <w:b/>
                <w:color w:val="000000"/>
                <w:szCs w:val="24"/>
                <w:highlight w:val="yellow"/>
              </w:rPr>
            </w:pPr>
          </w:p>
        </w:tc>
        <w:tc>
          <w:tcPr>
            <w:tcW w:w="1559" w:type="dxa"/>
            <w:tcBorders>
              <w:top w:val="single" w:sz="4" w:space="0" w:color="auto"/>
              <w:left w:val="nil"/>
              <w:bottom w:val="single" w:sz="4" w:space="0" w:color="auto"/>
              <w:right w:val="single" w:sz="4" w:space="0" w:color="auto"/>
            </w:tcBorders>
            <w:shd w:val="clear" w:color="000000" w:fill="D9D9D9"/>
            <w:vAlign w:val="center"/>
            <w:hideMark/>
          </w:tcPr>
          <w:p w14:paraId="7E4F6C73" w14:textId="77777777" w:rsidR="00B22D62" w:rsidRPr="008E3B4E" w:rsidRDefault="00B22D62" w:rsidP="002E48C0">
            <w:pPr>
              <w:spacing w:after="0" w:line="240" w:lineRule="auto"/>
              <w:jc w:val="center"/>
              <w:rPr>
                <w:rFonts w:ascii="Times New Roman" w:eastAsia="Times New Roman" w:hAnsi="Times New Roman" w:cs="Times New Roman"/>
                <w:b/>
                <w:szCs w:val="24"/>
                <w:lang w:eastAsia="lv-LV"/>
              </w:rPr>
            </w:pPr>
          </w:p>
        </w:tc>
        <w:tc>
          <w:tcPr>
            <w:tcW w:w="1516" w:type="dxa"/>
            <w:tcBorders>
              <w:top w:val="single" w:sz="4" w:space="0" w:color="auto"/>
              <w:left w:val="nil"/>
              <w:bottom w:val="single" w:sz="4" w:space="0" w:color="auto"/>
              <w:right w:val="single" w:sz="4" w:space="0" w:color="auto"/>
            </w:tcBorders>
            <w:shd w:val="clear" w:color="000000" w:fill="D9D9D9"/>
            <w:vAlign w:val="center"/>
            <w:hideMark/>
          </w:tcPr>
          <w:p w14:paraId="4800840B" w14:textId="77777777" w:rsidR="00B22D62" w:rsidRPr="008E3B4E" w:rsidRDefault="00B22D62" w:rsidP="002E48C0">
            <w:pPr>
              <w:spacing w:after="0" w:line="240" w:lineRule="auto"/>
              <w:jc w:val="center"/>
              <w:rPr>
                <w:rFonts w:ascii="Times New Roman" w:eastAsia="Times New Roman" w:hAnsi="Times New Roman" w:cs="Times New Roman"/>
                <w:b/>
                <w:color w:val="000000"/>
                <w:szCs w:val="24"/>
              </w:rPr>
            </w:pPr>
            <w:r w:rsidRPr="008E3B4E">
              <w:rPr>
                <w:rFonts w:ascii="Times New Roman" w:eastAsia="Times New Roman" w:hAnsi="Times New Roman" w:cs="Times New Roman"/>
                <w:b/>
                <w:color w:val="000000"/>
                <w:szCs w:val="24"/>
              </w:rPr>
              <w:t> </w:t>
            </w:r>
          </w:p>
        </w:tc>
        <w:tc>
          <w:tcPr>
            <w:tcW w:w="1603" w:type="dxa"/>
            <w:tcBorders>
              <w:top w:val="single" w:sz="4" w:space="0" w:color="auto"/>
              <w:left w:val="nil"/>
              <w:bottom w:val="single" w:sz="4" w:space="0" w:color="auto"/>
              <w:right w:val="single" w:sz="4" w:space="0" w:color="auto"/>
            </w:tcBorders>
            <w:shd w:val="clear" w:color="000000" w:fill="D9D9D9"/>
            <w:vAlign w:val="center"/>
            <w:hideMark/>
          </w:tcPr>
          <w:p w14:paraId="56D67508" w14:textId="77777777" w:rsidR="00B22D62" w:rsidRPr="008E3B4E" w:rsidRDefault="00B22D62" w:rsidP="002E48C0">
            <w:pPr>
              <w:spacing w:after="0" w:line="240" w:lineRule="auto"/>
              <w:jc w:val="center"/>
              <w:rPr>
                <w:rFonts w:ascii="Times New Roman" w:eastAsia="Times New Roman" w:hAnsi="Times New Roman" w:cs="Times New Roman"/>
                <w:b/>
                <w:szCs w:val="24"/>
                <w:lang w:eastAsia="lv-LV"/>
              </w:rPr>
            </w:pPr>
            <w:r w:rsidRPr="008E3B4E">
              <w:rPr>
                <w:rFonts w:ascii="Times New Roman" w:eastAsia="Times New Roman" w:hAnsi="Times New Roman" w:cs="Times New Roman"/>
                <w:b/>
                <w:szCs w:val="24"/>
                <w:lang w:eastAsia="lv-LV"/>
              </w:rPr>
              <w:t>kopā</w:t>
            </w:r>
          </w:p>
        </w:tc>
        <w:tc>
          <w:tcPr>
            <w:tcW w:w="1134" w:type="dxa"/>
            <w:tcBorders>
              <w:top w:val="single" w:sz="4" w:space="0" w:color="auto"/>
              <w:left w:val="nil"/>
              <w:bottom w:val="single" w:sz="4" w:space="0" w:color="auto"/>
              <w:right w:val="single" w:sz="4" w:space="0" w:color="auto"/>
            </w:tcBorders>
            <w:shd w:val="clear" w:color="000000" w:fill="D9D9D9"/>
            <w:vAlign w:val="center"/>
            <w:hideMark/>
          </w:tcPr>
          <w:p w14:paraId="7C54A857" w14:textId="178CF323" w:rsidR="00B22D62" w:rsidRPr="003919E8" w:rsidRDefault="00AA1B24" w:rsidP="002E48C0">
            <w:pPr>
              <w:spacing w:after="0" w:line="240" w:lineRule="auto"/>
              <w:jc w:val="center"/>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86</w:t>
            </w:r>
          </w:p>
        </w:tc>
      </w:tr>
    </w:tbl>
    <w:p w14:paraId="51A78EE6" w14:textId="28880CA1" w:rsidR="003957AD" w:rsidRPr="003957AD" w:rsidRDefault="003957AD" w:rsidP="003957AD">
      <w:pPr>
        <w:spacing w:before="120" w:after="120" w:line="240" w:lineRule="auto"/>
        <w:jc w:val="both"/>
        <w:rPr>
          <w:rFonts w:ascii="Times New Roman" w:eastAsia="Times New Roman" w:hAnsi="Times New Roman" w:cs="Times New Roman"/>
          <w:sz w:val="24"/>
          <w:szCs w:val="24"/>
        </w:rPr>
      </w:pPr>
      <w:r w:rsidRPr="003957AD">
        <w:rPr>
          <w:rFonts w:ascii="Times New Roman" w:eastAsia="Times New Roman" w:hAnsi="Times New Roman" w:cs="Times New Roman"/>
          <w:sz w:val="24"/>
          <w:szCs w:val="24"/>
        </w:rPr>
        <w:t xml:space="preserve">Atklāti balsojot, </w:t>
      </w:r>
      <w:r w:rsidR="00AC6605">
        <w:rPr>
          <w:rFonts w:ascii="Times New Roman" w:eastAsia="Times New Roman" w:hAnsi="Times New Roman" w:cs="Times New Roman"/>
          <w:sz w:val="24"/>
          <w:szCs w:val="20"/>
        </w:rPr>
        <w:t xml:space="preserve">ar </w:t>
      </w:r>
      <w:r w:rsidR="005F374B">
        <w:rPr>
          <w:rFonts w:ascii="Times New Roman" w:eastAsia="Times New Roman" w:hAnsi="Times New Roman" w:cs="Times New Roman"/>
          <w:sz w:val="24"/>
          <w:szCs w:val="20"/>
        </w:rPr>
        <w:t>5</w:t>
      </w:r>
      <w:r w:rsidR="00066B4F">
        <w:rPr>
          <w:rFonts w:ascii="Times New Roman" w:eastAsia="Times New Roman" w:hAnsi="Times New Roman" w:cs="Times New Roman"/>
          <w:sz w:val="24"/>
          <w:szCs w:val="20"/>
        </w:rPr>
        <w:t xml:space="preserve"> </w:t>
      </w:r>
      <w:r w:rsidR="008C1B00">
        <w:rPr>
          <w:rFonts w:ascii="Times New Roman" w:eastAsia="Times New Roman" w:hAnsi="Times New Roman" w:cs="Times New Roman"/>
          <w:sz w:val="24"/>
          <w:szCs w:val="20"/>
        </w:rPr>
        <w:t>ba</w:t>
      </w:r>
      <w:r w:rsidR="00D36F1C">
        <w:rPr>
          <w:rFonts w:ascii="Times New Roman" w:eastAsia="Times New Roman" w:hAnsi="Times New Roman" w:cs="Times New Roman"/>
          <w:sz w:val="24"/>
          <w:szCs w:val="20"/>
        </w:rPr>
        <w:t>ls</w:t>
      </w:r>
      <w:r w:rsidRPr="003957AD">
        <w:rPr>
          <w:rFonts w:ascii="Times New Roman" w:eastAsia="Times New Roman" w:hAnsi="Times New Roman" w:cs="Times New Roman"/>
          <w:sz w:val="24"/>
          <w:szCs w:val="20"/>
        </w:rPr>
        <w:t>īm “Par” (</w:t>
      </w:r>
      <w:r w:rsidR="00AC6605">
        <w:rPr>
          <w:rFonts w:ascii="Times New Roman" w:eastAsia="Times New Roman" w:hAnsi="Times New Roman" w:cs="Times New Roman"/>
          <w:sz w:val="24"/>
          <w:szCs w:val="20"/>
        </w:rPr>
        <w:t>L. Anspoka, A. Krasta</w:t>
      </w:r>
      <w:r w:rsidRPr="003957AD">
        <w:rPr>
          <w:rFonts w:ascii="Times New Roman" w:eastAsia="Times New Roman" w:hAnsi="Times New Roman" w:cs="Times New Roman"/>
          <w:sz w:val="24"/>
          <w:szCs w:val="20"/>
        </w:rPr>
        <w:t>,  N. Rubens</w:t>
      </w:r>
      <w:r w:rsidR="002B0049">
        <w:rPr>
          <w:rFonts w:ascii="Times New Roman" w:eastAsia="Times New Roman" w:hAnsi="Times New Roman" w:cs="Times New Roman"/>
          <w:sz w:val="24"/>
          <w:szCs w:val="20"/>
        </w:rPr>
        <w:t>, I. Gotharde</w:t>
      </w:r>
      <w:r w:rsidR="00066B4F">
        <w:rPr>
          <w:rFonts w:ascii="Times New Roman" w:eastAsia="Times New Roman" w:hAnsi="Times New Roman" w:cs="Times New Roman"/>
          <w:sz w:val="24"/>
          <w:szCs w:val="20"/>
        </w:rPr>
        <w:t>,</w:t>
      </w:r>
      <w:r w:rsidR="005F374B">
        <w:rPr>
          <w:rFonts w:ascii="Times New Roman" w:eastAsia="Times New Roman" w:hAnsi="Times New Roman" w:cs="Times New Roman"/>
          <w:sz w:val="24"/>
          <w:szCs w:val="20"/>
        </w:rPr>
        <w:t xml:space="preserve"> G. Miglāns</w:t>
      </w:r>
      <w:r w:rsidRPr="003957AD">
        <w:rPr>
          <w:rFonts w:ascii="Times New Roman" w:eastAsia="Times New Roman" w:hAnsi="Times New Roman" w:cs="Times New Roman"/>
          <w:sz w:val="24"/>
          <w:szCs w:val="20"/>
        </w:rPr>
        <w:t>), “Pret” – nav, “Atturas” – nav</w:t>
      </w:r>
      <w:r w:rsidRPr="003957AD">
        <w:rPr>
          <w:rFonts w:ascii="Times New Roman" w:eastAsia="Times New Roman" w:hAnsi="Times New Roman" w:cs="Times New Roman"/>
          <w:sz w:val="24"/>
          <w:szCs w:val="24"/>
        </w:rPr>
        <w:t xml:space="preserve">, </w:t>
      </w:r>
      <w:r w:rsidRPr="003957AD">
        <w:rPr>
          <w:rFonts w:ascii="Times New Roman" w:eastAsia="Times New Roman" w:hAnsi="Times New Roman" w:cs="Times New Roman"/>
          <w:sz w:val="24"/>
          <w:szCs w:val="20"/>
        </w:rPr>
        <w:t xml:space="preserve">“Nebalso” – nav, </w:t>
      </w:r>
      <w:r w:rsidRPr="003957AD">
        <w:rPr>
          <w:rFonts w:ascii="Times New Roman" w:eastAsia="Times New Roman" w:hAnsi="Times New Roman" w:cs="Times New Roman"/>
          <w:b/>
          <w:sz w:val="24"/>
          <w:szCs w:val="24"/>
        </w:rPr>
        <w:t>KOMISIJA NOLEMJ</w:t>
      </w:r>
      <w:r w:rsidRPr="003957AD">
        <w:rPr>
          <w:rFonts w:ascii="Times New Roman" w:eastAsia="Times New Roman" w:hAnsi="Times New Roman" w:cs="Times New Roman"/>
          <w:sz w:val="24"/>
          <w:szCs w:val="24"/>
        </w:rPr>
        <w:t>:</w:t>
      </w:r>
    </w:p>
    <w:p w14:paraId="2421F1D0" w14:textId="77777777" w:rsidR="003957AD" w:rsidRPr="003957AD" w:rsidRDefault="003957AD" w:rsidP="003957AD">
      <w:pPr>
        <w:spacing w:after="120" w:line="240" w:lineRule="auto"/>
        <w:jc w:val="both"/>
        <w:rPr>
          <w:rFonts w:ascii="Times New Roman" w:eastAsia="Times New Roman" w:hAnsi="Times New Roman" w:cs="Times New Roman"/>
          <w:sz w:val="24"/>
          <w:szCs w:val="24"/>
        </w:rPr>
      </w:pPr>
      <w:r w:rsidRPr="003957AD">
        <w:rPr>
          <w:rFonts w:ascii="Times New Roman" w:eastAsia="Times New Roman" w:hAnsi="Times New Roman" w:cs="Times New Roman"/>
          <w:sz w:val="24"/>
          <w:szCs w:val="24"/>
        </w:rPr>
        <w:t>1. Uzdot Izglītības un jaunatnes nodaļas Izglītības administrēšanas speciālistei:</w:t>
      </w:r>
    </w:p>
    <w:p w14:paraId="45466D63" w14:textId="7E35E502" w:rsidR="003957AD" w:rsidRPr="003957AD" w:rsidRDefault="003957AD" w:rsidP="003957AD">
      <w:pPr>
        <w:spacing w:after="120" w:line="240" w:lineRule="auto"/>
        <w:ind w:left="720"/>
        <w:jc w:val="both"/>
        <w:rPr>
          <w:rFonts w:ascii="Times New Roman" w:eastAsia="Calibri" w:hAnsi="Times New Roman" w:cs="Times New Roman"/>
          <w:sz w:val="24"/>
          <w:szCs w:val="24"/>
          <w:lang w:eastAsia="lv-LV"/>
        </w:rPr>
      </w:pPr>
      <w:r w:rsidRPr="003957AD">
        <w:rPr>
          <w:rFonts w:ascii="Times New Roman" w:eastAsia="Calibri" w:hAnsi="Times New Roman" w:cs="Times New Roman"/>
          <w:sz w:val="24"/>
          <w:szCs w:val="24"/>
          <w:lang w:eastAsia="lv-LV"/>
        </w:rPr>
        <w:t>1.1 Izgūt uzņemšanas sarakstus 202</w:t>
      </w:r>
      <w:r w:rsidR="00752ACA">
        <w:rPr>
          <w:rFonts w:ascii="Times New Roman" w:eastAsia="Calibri" w:hAnsi="Times New Roman" w:cs="Times New Roman"/>
          <w:sz w:val="24"/>
          <w:szCs w:val="24"/>
          <w:lang w:eastAsia="lv-LV"/>
        </w:rPr>
        <w:t>4</w:t>
      </w:r>
      <w:r w:rsidRPr="003957AD">
        <w:rPr>
          <w:rFonts w:ascii="Times New Roman" w:eastAsia="Calibri" w:hAnsi="Times New Roman" w:cs="Times New Roman"/>
          <w:sz w:val="24"/>
          <w:szCs w:val="24"/>
          <w:lang w:eastAsia="lv-LV"/>
        </w:rPr>
        <w:t>/202</w:t>
      </w:r>
      <w:r w:rsidR="00752ACA">
        <w:rPr>
          <w:rFonts w:ascii="Times New Roman" w:eastAsia="Calibri" w:hAnsi="Times New Roman" w:cs="Times New Roman"/>
          <w:sz w:val="24"/>
          <w:szCs w:val="24"/>
          <w:lang w:eastAsia="lv-LV"/>
        </w:rPr>
        <w:t>5</w:t>
      </w:r>
      <w:r w:rsidRPr="003957AD">
        <w:rPr>
          <w:rFonts w:ascii="Times New Roman" w:eastAsia="Calibri" w:hAnsi="Times New Roman" w:cs="Times New Roman"/>
          <w:sz w:val="24"/>
          <w:szCs w:val="24"/>
          <w:lang w:eastAsia="lv-LV"/>
        </w:rPr>
        <w:t>.mācību gadam, ņemot vērā kritērijus, kas atspoguļoti 2.tabulā.</w:t>
      </w:r>
    </w:p>
    <w:p w14:paraId="39DF4AFA" w14:textId="77777777" w:rsidR="003957AD" w:rsidRDefault="003957AD" w:rsidP="003957AD">
      <w:pPr>
        <w:spacing w:after="120" w:line="240" w:lineRule="auto"/>
        <w:ind w:left="720"/>
        <w:jc w:val="both"/>
        <w:rPr>
          <w:rFonts w:ascii="Times New Roman" w:eastAsia="Calibri" w:hAnsi="Times New Roman" w:cs="Times New Roman"/>
          <w:sz w:val="24"/>
          <w:szCs w:val="24"/>
          <w:lang w:eastAsia="lv-LV"/>
        </w:rPr>
      </w:pPr>
      <w:r w:rsidRPr="003957AD">
        <w:rPr>
          <w:rFonts w:ascii="Times New Roman" w:eastAsia="Calibri" w:hAnsi="Times New Roman" w:cs="Times New Roman"/>
          <w:sz w:val="24"/>
          <w:szCs w:val="24"/>
          <w:lang w:eastAsia="lv-LV"/>
        </w:rPr>
        <w:t>1.2 nosūtīt uzaicināmo bērnu sarakstus saskaņošanai Izglītības un jaunatnes nodaļas vadītājai, pēc apstiprinājuma saņemšanas uzaicināt bērnu vecākus un nosūtīt uzaicināto bērnu sarakstus izglītības iestādēm, kā arī informēt par uzaicinājuma anulācijas saņemšanu.</w:t>
      </w:r>
    </w:p>
    <w:p w14:paraId="4739A9DC" w14:textId="509EF6F0" w:rsidR="006732B3" w:rsidRPr="00B7738B" w:rsidRDefault="006732B3" w:rsidP="003957AD">
      <w:pPr>
        <w:autoSpaceDE w:val="0"/>
        <w:autoSpaceDN w:val="0"/>
        <w:adjustRightInd w:val="0"/>
        <w:spacing w:after="120" w:line="240" w:lineRule="auto"/>
        <w:jc w:val="both"/>
        <w:rPr>
          <w:rFonts w:ascii="Times New Roman" w:eastAsia="Times New Roman" w:hAnsi="Times New Roman" w:cs="Times New Roman"/>
          <w:b/>
          <w:sz w:val="24"/>
          <w:szCs w:val="24"/>
          <w:lang w:eastAsia="lv-LV"/>
        </w:rPr>
      </w:pPr>
    </w:p>
    <w:p w14:paraId="7490CB71" w14:textId="77777777" w:rsidR="007F6D48" w:rsidRPr="007F6D48" w:rsidRDefault="007F6D48" w:rsidP="007F6D48">
      <w:pPr>
        <w:autoSpaceDE w:val="0"/>
        <w:autoSpaceDN w:val="0"/>
        <w:adjustRightInd w:val="0"/>
        <w:spacing w:after="120" w:line="240" w:lineRule="auto"/>
        <w:jc w:val="center"/>
        <w:rPr>
          <w:rFonts w:ascii="Times New Roman" w:eastAsia="Times New Roman" w:hAnsi="Times New Roman" w:cs="Times New Roman"/>
          <w:sz w:val="24"/>
          <w:szCs w:val="24"/>
          <w:lang w:eastAsia="lv-LV"/>
        </w:rPr>
      </w:pPr>
      <w:r w:rsidRPr="007F6D48">
        <w:rPr>
          <w:rFonts w:ascii="Times New Roman" w:eastAsia="Times New Roman" w:hAnsi="Times New Roman" w:cs="Times New Roman"/>
          <w:sz w:val="24"/>
          <w:szCs w:val="24"/>
          <w:lang w:eastAsia="lv-LV"/>
        </w:rPr>
        <w:t>***</w:t>
      </w:r>
    </w:p>
    <w:p w14:paraId="71D9AD80" w14:textId="2E484B62" w:rsidR="007F6D48" w:rsidRPr="007F6D48" w:rsidRDefault="00AC6605" w:rsidP="007F6D48">
      <w:pPr>
        <w:autoSpaceDE w:val="0"/>
        <w:autoSpaceDN w:val="0"/>
        <w:adjustRightInd w:val="0"/>
        <w:spacing w:after="12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Sēdi slēdz plkst. </w:t>
      </w:r>
      <w:r w:rsidR="005F374B">
        <w:rPr>
          <w:rFonts w:ascii="Times New Roman" w:eastAsia="Times New Roman" w:hAnsi="Times New Roman" w:cs="Times New Roman"/>
          <w:sz w:val="24"/>
          <w:szCs w:val="24"/>
          <w:lang w:eastAsia="lv-LV"/>
        </w:rPr>
        <w:t>10.00</w:t>
      </w:r>
    </w:p>
    <w:p w14:paraId="46E206A7" w14:textId="77777777" w:rsidR="007F6D48" w:rsidRPr="007F6D48" w:rsidRDefault="007F6D48" w:rsidP="007F6D48">
      <w:pPr>
        <w:spacing w:after="0" w:line="240" w:lineRule="auto"/>
        <w:rPr>
          <w:rFonts w:ascii="Times New Roman" w:eastAsia="Times New Roman" w:hAnsi="Times New Roman" w:cs="Times New Roman"/>
          <w:sz w:val="24"/>
          <w:szCs w:val="24"/>
        </w:rPr>
        <w:sectPr w:rsidR="007F6D48" w:rsidRPr="007F6D48" w:rsidSect="00F55867">
          <w:pgSz w:w="11906" w:h="16838"/>
          <w:pgMar w:top="1134" w:right="1134" w:bottom="851" w:left="1701" w:header="709" w:footer="709" w:gutter="0"/>
          <w:cols w:space="720"/>
        </w:sectPr>
      </w:pPr>
    </w:p>
    <w:p w14:paraId="682617F2" w14:textId="6244B3D0" w:rsidR="007F6D48" w:rsidRPr="007F6D48" w:rsidRDefault="007F6D48" w:rsidP="007F6D48">
      <w:pPr>
        <w:spacing w:after="120" w:line="240" w:lineRule="auto"/>
        <w:jc w:val="both"/>
        <w:rPr>
          <w:rFonts w:ascii="Times New Roman" w:eastAsia="Times New Roman" w:hAnsi="Times New Roman" w:cs="Times New Roman"/>
          <w:sz w:val="24"/>
          <w:szCs w:val="24"/>
        </w:rPr>
      </w:pPr>
      <w:r w:rsidRPr="007F6D48">
        <w:rPr>
          <w:rFonts w:ascii="Times New Roman" w:eastAsia="Times New Roman" w:hAnsi="Times New Roman" w:cs="Times New Roman"/>
          <w:sz w:val="24"/>
          <w:szCs w:val="24"/>
        </w:rPr>
        <w:t xml:space="preserve">Komisijas priekšsēdētāja: </w:t>
      </w:r>
    </w:p>
    <w:p w14:paraId="1871929B" w14:textId="3CCABFB9" w:rsidR="007F6D48" w:rsidRPr="007F6D48" w:rsidRDefault="00E24660" w:rsidP="00E24660">
      <w:pPr>
        <w:spacing w:after="120" w:line="240" w:lineRule="auto"/>
        <w:ind w:left="2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F6D48" w:rsidRPr="007F6D48">
        <w:rPr>
          <w:rFonts w:ascii="Times New Roman" w:eastAsia="Times New Roman" w:hAnsi="Times New Roman" w:cs="Times New Roman"/>
          <w:sz w:val="24"/>
          <w:szCs w:val="24"/>
        </w:rPr>
        <w:t xml:space="preserve">Ligita Anspoka  </w:t>
      </w:r>
    </w:p>
    <w:p w14:paraId="5812092B" w14:textId="77777777" w:rsidR="007F6D48" w:rsidRPr="007F6D48" w:rsidRDefault="007F6D48" w:rsidP="007F6D48">
      <w:pPr>
        <w:spacing w:after="0" w:line="240" w:lineRule="auto"/>
        <w:rPr>
          <w:rFonts w:ascii="Times New Roman" w:eastAsia="Times New Roman" w:hAnsi="Times New Roman" w:cs="Times New Roman"/>
          <w:sz w:val="24"/>
          <w:szCs w:val="24"/>
        </w:rPr>
        <w:sectPr w:rsidR="007F6D48" w:rsidRPr="007F6D48" w:rsidSect="00F55867">
          <w:type w:val="continuous"/>
          <w:pgSz w:w="11906" w:h="16838"/>
          <w:pgMar w:top="1134" w:right="1134" w:bottom="851" w:left="1701" w:header="709" w:footer="709" w:gutter="0"/>
          <w:cols w:num="2" w:space="708"/>
        </w:sectPr>
      </w:pPr>
    </w:p>
    <w:p w14:paraId="46F68DB0" w14:textId="4B42E16C" w:rsidR="007F6D48" w:rsidRPr="007F6D48" w:rsidRDefault="007F6D48" w:rsidP="007F6D48">
      <w:pPr>
        <w:spacing w:after="120" w:line="240" w:lineRule="auto"/>
        <w:jc w:val="both"/>
        <w:rPr>
          <w:rFonts w:ascii="Times New Roman" w:eastAsia="Times New Roman" w:hAnsi="Times New Roman" w:cs="Times New Roman"/>
          <w:sz w:val="24"/>
          <w:szCs w:val="24"/>
        </w:rPr>
      </w:pPr>
      <w:r w:rsidRPr="007F6D48">
        <w:rPr>
          <w:rFonts w:ascii="Times New Roman" w:eastAsia="Times New Roman" w:hAnsi="Times New Roman" w:cs="Times New Roman"/>
          <w:sz w:val="24"/>
          <w:szCs w:val="24"/>
        </w:rPr>
        <w:t xml:space="preserve">Komisijas locekļi:                                                   </w:t>
      </w:r>
      <w:r w:rsidR="00E24660">
        <w:rPr>
          <w:rFonts w:ascii="Times New Roman" w:eastAsia="Times New Roman" w:hAnsi="Times New Roman" w:cs="Times New Roman"/>
          <w:sz w:val="24"/>
          <w:szCs w:val="24"/>
        </w:rPr>
        <w:tab/>
      </w:r>
      <w:r w:rsidR="00E24660">
        <w:rPr>
          <w:rFonts w:ascii="Times New Roman" w:eastAsia="Times New Roman" w:hAnsi="Times New Roman" w:cs="Times New Roman"/>
          <w:sz w:val="24"/>
          <w:szCs w:val="24"/>
        </w:rPr>
        <w:tab/>
      </w:r>
      <w:r w:rsidR="00E24660">
        <w:rPr>
          <w:rFonts w:ascii="Times New Roman" w:eastAsia="Times New Roman" w:hAnsi="Times New Roman" w:cs="Times New Roman"/>
          <w:sz w:val="24"/>
          <w:szCs w:val="24"/>
        </w:rPr>
        <w:tab/>
      </w:r>
      <w:r w:rsidR="00E24660">
        <w:rPr>
          <w:rFonts w:ascii="Times New Roman" w:eastAsia="Times New Roman" w:hAnsi="Times New Roman" w:cs="Times New Roman"/>
          <w:sz w:val="24"/>
          <w:szCs w:val="24"/>
        </w:rPr>
        <w:tab/>
      </w:r>
      <w:r w:rsidRPr="007F6D48">
        <w:rPr>
          <w:rFonts w:ascii="Times New Roman" w:eastAsia="Times New Roman" w:hAnsi="Times New Roman" w:cs="Times New Roman"/>
          <w:sz w:val="24"/>
          <w:szCs w:val="24"/>
        </w:rPr>
        <w:t xml:space="preserve">Nauris Rubens </w:t>
      </w:r>
    </w:p>
    <w:p w14:paraId="2A6854DE" w14:textId="5856CC50" w:rsidR="00F343E1" w:rsidRDefault="007F6D48" w:rsidP="00E24660">
      <w:pPr>
        <w:spacing w:after="120" w:line="240" w:lineRule="auto"/>
        <w:ind w:left="6980" w:firstLine="220"/>
        <w:jc w:val="both"/>
        <w:rPr>
          <w:rFonts w:ascii="Times New Roman" w:eastAsia="Times New Roman" w:hAnsi="Times New Roman" w:cs="Times New Roman"/>
          <w:sz w:val="24"/>
          <w:szCs w:val="24"/>
        </w:rPr>
      </w:pPr>
      <w:r w:rsidRPr="007F6D48">
        <w:rPr>
          <w:rFonts w:ascii="Times New Roman" w:eastAsia="Times New Roman" w:hAnsi="Times New Roman" w:cs="Times New Roman"/>
          <w:sz w:val="24"/>
          <w:szCs w:val="24"/>
        </w:rPr>
        <w:t>Antra Krasta</w:t>
      </w:r>
    </w:p>
    <w:p w14:paraId="34FDA5E2" w14:textId="7C4DA6CF" w:rsidR="00F343E1" w:rsidRDefault="00F343E1" w:rsidP="00E24660">
      <w:pPr>
        <w:spacing w:after="120" w:line="240" w:lineRule="auto"/>
        <w:ind w:left="6760" w:firstLine="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006C2406">
        <w:rPr>
          <w:rFonts w:ascii="Times New Roman" w:eastAsia="Times New Roman" w:hAnsi="Times New Roman" w:cs="Times New Roman"/>
          <w:sz w:val="24"/>
          <w:szCs w:val="24"/>
        </w:rPr>
        <w:t>lona</w:t>
      </w:r>
      <w:r>
        <w:rPr>
          <w:rFonts w:ascii="Times New Roman" w:eastAsia="Times New Roman" w:hAnsi="Times New Roman" w:cs="Times New Roman"/>
          <w:sz w:val="24"/>
          <w:szCs w:val="24"/>
        </w:rPr>
        <w:t xml:space="preserve"> Gotharde</w:t>
      </w:r>
    </w:p>
    <w:p w14:paraId="5BDA51EF" w14:textId="2279DD75" w:rsidR="00066B4F" w:rsidRDefault="00066B4F" w:rsidP="00E24660">
      <w:pPr>
        <w:spacing w:after="120" w:line="240" w:lineRule="auto"/>
        <w:ind w:left="6760" w:firstLine="4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Gatis Miglāns </w:t>
      </w:r>
    </w:p>
    <w:p w14:paraId="668C27C9" w14:textId="77777777" w:rsidR="005F374B" w:rsidRDefault="005F374B" w:rsidP="00E24660">
      <w:pPr>
        <w:spacing w:after="120" w:line="240" w:lineRule="auto"/>
        <w:ind w:left="6760" w:firstLine="440"/>
        <w:jc w:val="both"/>
        <w:rPr>
          <w:rFonts w:ascii="Times New Roman" w:eastAsia="Times New Roman" w:hAnsi="Times New Roman" w:cs="Times New Roman"/>
          <w:sz w:val="24"/>
          <w:szCs w:val="24"/>
        </w:rPr>
      </w:pPr>
    </w:p>
    <w:p w14:paraId="3BEFC991" w14:textId="50ED82B0" w:rsidR="007F6D48" w:rsidRPr="00C073AE" w:rsidRDefault="009C3E12" w:rsidP="005F374B">
      <w:pPr>
        <w:tabs>
          <w:tab w:val="left" w:pos="1134"/>
        </w:tabs>
        <w:jc w:val="center"/>
        <w:rPr>
          <w:rFonts w:ascii="Times New Roman" w:hAnsi="Times New Roman" w:cs="Times New Roman"/>
        </w:rPr>
        <w:sectPr w:rsidR="007F6D48" w:rsidRPr="00C073AE" w:rsidSect="00F55867">
          <w:type w:val="continuous"/>
          <w:pgSz w:w="11906" w:h="16838"/>
          <w:pgMar w:top="1134" w:right="1134" w:bottom="851" w:left="1701" w:header="709" w:footer="709" w:gutter="0"/>
          <w:cols w:space="720"/>
        </w:sectPr>
      </w:pPr>
      <w:r w:rsidRPr="00DF4DC8">
        <w:rPr>
          <w:rFonts w:ascii="Times New Roman" w:eastAsia="Calibri" w:hAnsi="Times New Roman" w:cs="Times New Roman"/>
        </w:rPr>
        <w:t>ŠIS DOKUMENTS IR ELEKTRONISKI PARAKSTĪTS AR DROŠU ELEKTRONISKO PARAKSTU UN SATUR LAIKA ZĪMOG</w:t>
      </w:r>
      <w:r w:rsidR="00C073AE">
        <w:rPr>
          <w:rFonts w:ascii="Times New Roman" w:eastAsia="Calibri" w:hAnsi="Times New Roman" w:cs="Times New Roman"/>
        </w:rPr>
        <w:t>U</w:t>
      </w:r>
    </w:p>
    <w:p w14:paraId="7914A666" w14:textId="77777777" w:rsidR="00E24660" w:rsidRDefault="00E24660" w:rsidP="006C2406"/>
    <w:sectPr w:rsidR="00E2466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ontserrat-Regular">
    <w:altName w:val="Montserrat"/>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E78E8"/>
    <w:multiLevelType w:val="hybridMultilevel"/>
    <w:tmpl w:val="D3F86778"/>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673C48"/>
    <w:multiLevelType w:val="hybridMultilevel"/>
    <w:tmpl w:val="8BF22DE0"/>
    <w:lvl w:ilvl="0" w:tplc="0426000F">
      <w:start w:val="1"/>
      <w:numFmt w:val="decimal"/>
      <w:lvlText w:val="%1."/>
      <w:lvlJc w:val="left"/>
      <w:pPr>
        <w:ind w:left="4897" w:hanging="360"/>
      </w:pPr>
    </w:lvl>
    <w:lvl w:ilvl="1" w:tplc="04260019" w:tentative="1">
      <w:start w:val="1"/>
      <w:numFmt w:val="lowerLetter"/>
      <w:lvlText w:val="%2."/>
      <w:lvlJc w:val="left"/>
      <w:pPr>
        <w:ind w:left="5617" w:hanging="360"/>
      </w:pPr>
    </w:lvl>
    <w:lvl w:ilvl="2" w:tplc="0426001B" w:tentative="1">
      <w:start w:val="1"/>
      <w:numFmt w:val="lowerRoman"/>
      <w:lvlText w:val="%3."/>
      <w:lvlJc w:val="right"/>
      <w:pPr>
        <w:ind w:left="6337" w:hanging="180"/>
      </w:pPr>
    </w:lvl>
    <w:lvl w:ilvl="3" w:tplc="0426000F" w:tentative="1">
      <w:start w:val="1"/>
      <w:numFmt w:val="decimal"/>
      <w:lvlText w:val="%4."/>
      <w:lvlJc w:val="left"/>
      <w:pPr>
        <w:ind w:left="7057" w:hanging="360"/>
      </w:pPr>
    </w:lvl>
    <w:lvl w:ilvl="4" w:tplc="04260019" w:tentative="1">
      <w:start w:val="1"/>
      <w:numFmt w:val="lowerLetter"/>
      <w:lvlText w:val="%5."/>
      <w:lvlJc w:val="left"/>
      <w:pPr>
        <w:ind w:left="7777" w:hanging="360"/>
      </w:pPr>
    </w:lvl>
    <w:lvl w:ilvl="5" w:tplc="0426001B" w:tentative="1">
      <w:start w:val="1"/>
      <w:numFmt w:val="lowerRoman"/>
      <w:lvlText w:val="%6."/>
      <w:lvlJc w:val="right"/>
      <w:pPr>
        <w:ind w:left="8497" w:hanging="180"/>
      </w:pPr>
    </w:lvl>
    <w:lvl w:ilvl="6" w:tplc="0426000F" w:tentative="1">
      <w:start w:val="1"/>
      <w:numFmt w:val="decimal"/>
      <w:lvlText w:val="%7."/>
      <w:lvlJc w:val="left"/>
      <w:pPr>
        <w:ind w:left="9217" w:hanging="360"/>
      </w:pPr>
    </w:lvl>
    <w:lvl w:ilvl="7" w:tplc="04260019" w:tentative="1">
      <w:start w:val="1"/>
      <w:numFmt w:val="lowerLetter"/>
      <w:lvlText w:val="%8."/>
      <w:lvlJc w:val="left"/>
      <w:pPr>
        <w:ind w:left="9937" w:hanging="360"/>
      </w:pPr>
    </w:lvl>
    <w:lvl w:ilvl="8" w:tplc="0426001B" w:tentative="1">
      <w:start w:val="1"/>
      <w:numFmt w:val="lowerRoman"/>
      <w:lvlText w:val="%9."/>
      <w:lvlJc w:val="right"/>
      <w:pPr>
        <w:ind w:left="10657" w:hanging="180"/>
      </w:pPr>
    </w:lvl>
  </w:abstractNum>
  <w:abstractNum w:abstractNumId="2" w15:restartNumberingAfterBreak="0">
    <w:nsid w:val="1AD3541F"/>
    <w:multiLevelType w:val="hybridMultilevel"/>
    <w:tmpl w:val="DA940A88"/>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3" w15:restartNumberingAfterBreak="0">
    <w:nsid w:val="1F09486D"/>
    <w:multiLevelType w:val="hybridMultilevel"/>
    <w:tmpl w:val="C86C7236"/>
    <w:lvl w:ilvl="0" w:tplc="30464F4A">
      <w:start w:val="1"/>
      <w:numFmt w:val="decimal"/>
      <w:lvlText w:val="%1."/>
      <w:lvlJc w:val="left"/>
      <w:pPr>
        <w:ind w:left="786" w:hanging="360"/>
      </w:pPr>
      <w:rPr>
        <w:rFonts w:hint="default"/>
      </w:rPr>
    </w:lvl>
    <w:lvl w:ilvl="1" w:tplc="0C000019" w:tentative="1">
      <w:start w:val="1"/>
      <w:numFmt w:val="lowerLetter"/>
      <w:lvlText w:val="%2."/>
      <w:lvlJc w:val="left"/>
      <w:pPr>
        <w:ind w:left="1506" w:hanging="360"/>
      </w:pPr>
    </w:lvl>
    <w:lvl w:ilvl="2" w:tplc="0C00001B" w:tentative="1">
      <w:start w:val="1"/>
      <w:numFmt w:val="lowerRoman"/>
      <w:lvlText w:val="%3."/>
      <w:lvlJc w:val="right"/>
      <w:pPr>
        <w:ind w:left="2226" w:hanging="180"/>
      </w:pPr>
    </w:lvl>
    <w:lvl w:ilvl="3" w:tplc="0C00000F">
      <w:start w:val="1"/>
      <w:numFmt w:val="decimal"/>
      <w:lvlText w:val="%4."/>
      <w:lvlJc w:val="left"/>
      <w:pPr>
        <w:ind w:left="2946" w:hanging="360"/>
      </w:pPr>
    </w:lvl>
    <w:lvl w:ilvl="4" w:tplc="0C000019" w:tentative="1">
      <w:start w:val="1"/>
      <w:numFmt w:val="lowerLetter"/>
      <w:lvlText w:val="%5."/>
      <w:lvlJc w:val="left"/>
      <w:pPr>
        <w:ind w:left="3666" w:hanging="360"/>
      </w:pPr>
    </w:lvl>
    <w:lvl w:ilvl="5" w:tplc="0C00001B" w:tentative="1">
      <w:start w:val="1"/>
      <w:numFmt w:val="lowerRoman"/>
      <w:lvlText w:val="%6."/>
      <w:lvlJc w:val="right"/>
      <w:pPr>
        <w:ind w:left="4386" w:hanging="180"/>
      </w:pPr>
    </w:lvl>
    <w:lvl w:ilvl="6" w:tplc="0C00000F" w:tentative="1">
      <w:start w:val="1"/>
      <w:numFmt w:val="decimal"/>
      <w:lvlText w:val="%7."/>
      <w:lvlJc w:val="left"/>
      <w:pPr>
        <w:ind w:left="5106" w:hanging="360"/>
      </w:pPr>
    </w:lvl>
    <w:lvl w:ilvl="7" w:tplc="0C000019" w:tentative="1">
      <w:start w:val="1"/>
      <w:numFmt w:val="lowerLetter"/>
      <w:lvlText w:val="%8."/>
      <w:lvlJc w:val="left"/>
      <w:pPr>
        <w:ind w:left="5826" w:hanging="360"/>
      </w:pPr>
    </w:lvl>
    <w:lvl w:ilvl="8" w:tplc="0C00001B" w:tentative="1">
      <w:start w:val="1"/>
      <w:numFmt w:val="lowerRoman"/>
      <w:lvlText w:val="%9."/>
      <w:lvlJc w:val="right"/>
      <w:pPr>
        <w:ind w:left="6546" w:hanging="180"/>
      </w:pPr>
    </w:lvl>
  </w:abstractNum>
  <w:abstractNum w:abstractNumId="4" w15:restartNumberingAfterBreak="0">
    <w:nsid w:val="20384177"/>
    <w:multiLevelType w:val="hybridMultilevel"/>
    <w:tmpl w:val="0204937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163573"/>
    <w:multiLevelType w:val="multilevel"/>
    <w:tmpl w:val="901E6756"/>
    <w:lvl w:ilvl="0">
      <w:start w:val="1"/>
      <w:numFmt w:val="decimal"/>
      <w:lvlText w:val="%1."/>
      <w:lvlJc w:val="left"/>
      <w:pPr>
        <w:ind w:left="5322" w:hanging="360"/>
      </w:pPr>
      <w:rPr>
        <w:color w:val="auto"/>
      </w:rPr>
    </w:lvl>
    <w:lvl w:ilvl="1">
      <w:start w:val="2"/>
      <w:numFmt w:val="decimal"/>
      <w:isLgl/>
      <w:lvlText w:val="%1.%2"/>
      <w:lvlJc w:val="left"/>
      <w:pPr>
        <w:ind w:left="1185" w:hanging="465"/>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 w15:restartNumberingAfterBreak="0">
    <w:nsid w:val="23D26B72"/>
    <w:multiLevelType w:val="hybridMultilevel"/>
    <w:tmpl w:val="843200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6A0979"/>
    <w:multiLevelType w:val="hybridMultilevel"/>
    <w:tmpl w:val="30CEC5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ACA3241"/>
    <w:multiLevelType w:val="hybridMultilevel"/>
    <w:tmpl w:val="020493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C712CEF"/>
    <w:multiLevelType w:val="hybridMultilevel"/>
    <w:tmpl w:val="F06AC3D2"/>
    <w:lvl w:ilvl="0" w:tplc="FFFFFFF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128110B"/>
    <w:multiLevelType w:val="hybridMultilevel"/>
    <w:tmpl w:val="FF2C06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6093B50"/>
    <w:multiLevelType w:val="hybridMultilevel"/>
    <w:tmpl w:val="431E6BBC"/>
    <w:lvl w:ilvl="0" w:tplc="0426000F">
      <w:start w:val="1"/>
      <w:numFmt w:val="decimal"/>
      <w:lvlText w:val="%1."/>
      <w:lvlJc w:val="left"/>
      <w:pPr>
        <w:ind w:left="4897" w:hanging="360"/>
      </w:pPr>
    </w:lvl>
    <w:lvl w:ilvl="1" w:tplc="04260019" w:tentative="1">
      <w:start w:val="1"/>
      <w:numFmt w:val="lowerLetter"/>
      <w:lvlText w:val="%2."/>
      <w:lvlJc w:val="left"/>
      <w:pPr>
        <w:ind w:left="5617" w:hanging="360"/>
      </w:pPr>
    </w:lvl>
    <w:lvl w:ilvl="2" w:tplc="0426001B" w:tentative="1">
      <w:start w:val="1"/>
      <w:numFmt w:val="lowerRoman"/>
      <w:lvlText w:val="%3."/>
      <w:lvlJc w:val="right"/>
      <w:pPr>
        <w:ind w:left="6337" w:hanging="180"/>
      </w:pPr>
    </w:lvl>
    <w:lvl w:ilvl="3" w:tplc="0426000F" w:tentative="1">
      <w:start w:val="1"/>
      <w:numFmt w:val="decimal"/>
      <w:lvlText w:val="%4."/>
      <w:lvlJc w:val="left"/>
      <w:pPr>
        <w:ind w:left="7057" w:hanging="360"/>
      </w:pPr>
    </w:lvl>
    <w:lvl w:ilvl="4" w:tplc="04260019" w:tentative="1">
      <w:start w:val="1"/>
      <w:numFmt w:val="lowerLetter"/>
      <w:lvlText w:val="%5."/>
      <w:lvlJc w:val="left"/>
      <w:pPr>
        <w:ind w:left="7777" w:hanging="360"/>
      </w:pPr>
    </w:lvl>
    <w:lvl w:ilvl="5" w:tplc="0426001B" w:tentative="1">
      <w:start w:val="1"/>
      <w:numFmt w:val="lowerRoman"/>
      <w:lvlText w:val="%6."/>
      <w:lvlJc w:val="right"/>
      <w:pPr>
        <w:ind w:left="8497" w:hanging="180"/>
      </w:pPr>
    </w:lvl>
    <w:lvl w:ilvl="6" w:tplc="0426000F" w:tentative="1">
      <w:start w:val="1"/>
      <w:numFmt w:val="decimal"/>
      <w:lvlText w:val="%7."/>
      <w:lvlJc w:val="left"/>
      <w:pPr>
        <w:ind w:left="9217" w:hanging="360"/>
      </w:pPr>
    </w:lvl>
    <w:lvl w:ilvl="7" w:tplc="04260019" w:tentative="1">
      <w:start w:val="1"/>
      <w:numFmt w:val="lowerLetter"/>
      <w:lvlText w:val="%8."/>
      <w:lvlJc w:val="left"/>
      <w:pPr>
        <w:ind w:left="9937" w:hanging="360"/>
      </w:pPr>
    </w:lvl>
    <w:lvl w:ilvl="8" w:tplc="0426001B" w:tentative="1">
      <w:start w:val="1"/>
      <w:numFmt w:val="lowerRoman"/>
      <w:lvlText w:val="%9."/>
      <w:lvlJc w:val="right"/>
      <w:pPr>
        <w:ind w:left="10657" w:hanging="180"/>
      </w:pPr>
    </w:lvl>
  </w:abstractNum>
  <w:abstractNum w:abstractNumId="12" w15:restartNumberingAfterBreak="0">
    <w:nsid w:val="46FF6835"/>
    <w:multiLevelType w:val="hybridMultilevel"/>
    <w:tmpl w:val="F146BB90"/>
    <w:lvl w:ilvl="0" w:tplc="FB988E28">
      <w:start w:val="1"/>
      <w:numFmt w:val="bullet"/>
      <w:lvlText w:val="•"/>
      <w:lvlJc w:val="left"/>
      <w:pPr>
        <w:tabs>
          <w:tab w:val="num" w:pos="720"/>
        </w:tabs>
        <w:ind w:left="720" w:hanging="360"/>
      </w:pPr>
      <w:rPr>
        <w:rFonts w:ascii="Arial" w:hAnsi="Arial" w:hint="default"/>
      </w:rPr>
    </w:lvl>
    <w:lvl w:ilvl="1" w:tplc="3E22213C" w:tentative="1">
      <w:start w:val="1"/>
      <w:numFmt w:val="bullet"/>
      <w:lvlText w:val="•"/>
      <w:lvlJc w:val="left"/>
      <w:pPr>
        <w:tabs>
          <w:tab w:val="num" w:pos="1440"/>
        </w:tabs>
        <w:ind w:left="1440" w:hanging="360"/>
      </w:pPr>
      <w:rPr>
        <w:rFonts w:ascii="Arial" w:hAnsi="Arial" w:hint="default"/>
      </w:rPr>
    </w:lvl>
    <w:lvl w:ilvl="2" w:tplc="45AC68C2" w:tentative="1">
      <w:start w:val="1"/>
      <w:numFmt w:val="bullet"/>
      <w:lvlText w:val="•"/>
      <w:lvlJc w:val="left"/>
      <w:pPr>
        <w:tabs>
          <w:tab w:val="num" w:pos="2160"/>
        </w:tabs>
        <w:ind w:left="2160" w:hanging="360"/>
      </w:pPr>
      <w:rPr>
        <w:rFonts w:ascii="Arial" w:hAnsi="Arial" w:hint="default"/>
      </w:rPr>
    </w:lvl>
    <w:lvl w:ilvl="3" w:tplc="7B3C1A60" w:tentative="1">
      <w:start w:val="1"/>
      <w:numFmt w:val="bullet"/>
      <w:lvlText w:val="•"/>
      <w:lvlJc w:val="left"/>
      <w:pPr>
        <w:tabs>
          <w:tab w:val="num" w:pos="2880"/>
        </w:tabs>
        <w:ind w:left="2880" w:hanging="360"/>
      </w:pPr>
      <w:rPr>
        <w:rFonts w:ascii="Arial" w:hAnsi="Arial" w:hint="default"/>
      </w:rPr>
    </w:lvl>
    <w:lvl w:ilvl="4" w:tplc="5D948040" w:tentative="1">
      <w:start w:val="1"/>
      <w:numFmt w:val="bullet"/>
      <w:lvlText w:val="•"/>
      <w:lvlJc w:val="left"/>
      <w:pPr>
        <w:tabs>
          <w:tab w:val="num" w:pos="3600"/>
        </w:tabs>
        <w:ind w:left="3600" w:hanging="360"/>
      </w:pPr>
      <w:rPr>
        <w:rFonts w:ascii="Arial" w:hAnsi="Arial" w:hint="default"/>
      </w:rPr>
    </w:lvl>
    <w:lvl w:ilvl="5" w:tplc="76AC01BC" w:tentative="1">
      <w:start w:val="1"/>
      <w:numFmt w:val="bullet"/>
      <w:lvlText w:val="•"/>
      <w:lvlJc w:val="left"/>
      <w:pPr>
        <w:tabs>
          <w:tab w:val="num" w:pos="4320"/>
        </w:tabs>
        <w:ind w:left="4320" w:hanging="360"/>
      </w:pPr>
      <w:rPr>
        <w:rFonts w:ascii="Arial" w:hAnsi="Arial" w:hint="default"/>
      </w:rPr>
    </w:lvl>
    <w:lvl w:ilvl="6" w:tplc="E160A388" w:tentative="1">
      <w:start w:val="1"/>
      <w:numFmt w:val="bullet"/>
      <w:lvlText w:val="•"/>
      <w:lvlJc w:val="left"/>
      <w:pPr>
        <w:tabs>
          <w:tab w:val="num" w:pos="5040"/>
        </w:tabs>
        <w:ind w:left="5040" w:hanging="360"/>
      </w:pPr>
      <w:rPr>
        <w:rFonts w:ascii="Arial" w:hAnsi="Arial" w:hint="default"/>
      </w:rPr>
    </w:lvl>
    <w:lvl w:ilvl="7" w:tplc="092ADA24" w:tentative="1">
      <w:start w:val="1"/>
      <w:numFmt w:val="bullet"/>
      <w:lvlText w:val="•"/>
      <w:lvlJc w:val="left"/>
      <w:pPr>
        <w:tabs>
          <w:tab w:val="num" w:pos="5760"/>
        </w:tabs>
        <w:ind w:left="5760" w:hanging="360"/>
      </w:pPr>
      <w:rPr>
        <w:rFonts w:ascii="Arial" w:hAnsi="Arial" w:hint="default"/>
      </w:rPr>
    </w:lvl>
    <w:lvl w:ilvl="8" w:tplc="25047D4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607066B"/>
    <w:multiLevelType w:val="hybridMultilevel"/>
    <w:tmpl w:val="843200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6331C99"/>
    <w:multiLevelType w:val="hybridMultilevel"/>
    <w:tmpl w:val="C86C723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5" w15:restartNumberingAfterBreak="0">
    <w:nsid w:val="57BB6329"/>
    <w:multiLevelType w:val="hybridMultilevel"/>
    <w:tmpl w:val="C70EE4FA"/>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6" w15:restartNumberingAfterBreak="0">
    <w:nsid w:val="57C15272"/>
    <w:multiLevelType w:val="hybridMultilevel"/>
    <w:tmpl w:val="6AD4D5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8822B57"/>
    <w:multiLevelType w:val="hybridMultilevel"/>
    <w:tmpl w:val="D73A7B5C"/>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8" w15:restartNumberingAfterBreak="0">
    <w:nsid w:val="5CFB4A46"/>
    <w:multiLevelType w:val="hybridMultilevel"/>
    <w:tmpl w:val="469EA0C8"/>
    <w:lvl w:ilvl="0" w:tplc="0426000F">
      <w:start w:val="1"/>
      <w:numFmt w:val="decimal"/>
      <w:lvlText w:val="%1."/>
      <w:lvlJc w:val="left"/>
      <w:pPr>
        <w:ind w:left="4897" w:hanging="360"/>
      </w:pPr>
    </w:lvl>
    <w:lvl w:ilvl="1" w:tplc="04260019" w:tentative="1">
      <w:start w:val="1"/>
      <w:numFmt w:val="lowerLetter"/>
      <w:lvlText w:val="%2."/>
      <w:lvlJc w:val="left"/>
      <w:pPr>
        <w:ind w:left="5617" w:hanging="360"/>
      </w:pPr>
    </w:lvl>
    <w:lvl w:ilvl="2" w:tplc="0426001B" w:tentative="1">
      <w:start w:val="1"/>
      <w:numFmt w:val="lowerRoman"/>
      <w:lvlText w:val="%3."/>
      <w:lvlJc w:val="right"/>
      <w:pPr>
        <w:ind w:left="6337" w:hanging="180"/>
      </w:pPr>
    </w:lvl>
    <w:lvl w:ilvl="3" w:tplc="0426000F" w:tentative="1">
      <w:start w:val="1"/>
      <w:numFmt w:val="decimal"/>
      <w:lvlText w:val="%4."/>
      <w:lvlJc w:val="left"/>
      <w:pPr>
        <w:ind w:left="7057" w:hanging="360"/>
      </w:pPr>
    </w:lvl>
    <w:lvl w:ilvl="4" w:tplc="04260019" w:tentative="1">
      <w:start w:val="1"/>
      <w:numFmt w:val="lowerLetter"/>
      <w:lvlText w:val="%5."/>
      <w:lvlJc w:val="left"/>
      <w:pPr>
        <w:ind w:left="7777" w:hanging="360"/>
      </w:pPr>
    </w:lvl>
    <w:lvl w:ilvl="5" w:tplc="0426001B" w:tentative="1">
      <w:start w:val="1"/>
      <w:numFmt w:val="lowerRoman"/>
      <w:lvlText w:val="%6."/>
      <w:lvlJc w:val="right"/>
      <w:pPr>
        <w:ind w:left="8497" w:hanging="180"/>
      </w:pPr>
    </w:lvl>
    <w:lvl w:ilvl="6" w:tplc="0426000F" w:tentative="1">
      <w:start w:val="1"/>
      <w:numFmt w:val="decimal"/>
      <w:lvlText w:val="%7."/>
      <w:lvlJc w:val="left"/>
      <w:pPr>
        <w:ind w:left="9217" w:hanging="360"/>
      </w:pPr>
    </w:lvl>
    <w:lvl w:ilvl="7" w:tplc="04260019" w:tentative="1">
      <w:start w:val="1"/>
      <w:numFmt w:val="lowerLetter"/>
      <w:lvlText w:val="%8."/>
      <w:lvlJc w:val="left"/>
      <w:pPr>
        <w:ind w:left="9937" w:hanging="360"/>
      </w:pPr>
    </w:lvl>
    <w:lvl w:ilvl="8" w:tplc="0426001B" w:tentative="1">
      <w:start w:val="1"/>
      <w:numFmt w:val="lowerRoman"/>
      <w:lvlText w:val="%9."/>
      <w:lvlJc w:val="right"/>
      <w:pPr>
        <w:ind w:left="10657" w:hanging="180"/>
      </w:pPr>
    </w:lvl>
  </w:abstractNum>
  <w:abstractNum w:abstractNumId="19" w15:restartNumberingAfterBreak="0">
    <w:nsid w:val="6CB5251C"/>
    <w:multiLevelType w:val="multilevel"/>
    <w:tmpl w:val="F7B0A57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CF54352"/>
    <w:multiLevelType w:val="hybridMultilevel"/>
    <w:tmpl w:val="1A98811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4897"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7BC4AEAA">
      <w:start w:val="1"/>
      <w:numFmt w:val="decimal"/>
      <w:lvlText w:val="%7."/>
      <w:lvlJc w:val="left"/>
      <w:pPr>
        <w:ind w:left="5040" w:hanging="360"/>
      </w:pPr>
      <w:rPr>
        <w:b w:val="0"/>
      </w:r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6CF8301D"/>
    <w:multiLevelType w:val="hybridMultilevel"/>
    <w:tmpl w:val="1062BD42"/>
    <w:lvl w:ilvl="0" w:tplc="0426000F">
      <w:start w:val="1"/>
      <w:numFmt w:val="decimal"/>
      <w:lvlText w:val="%1."/>
      <w:lvlJc w:val="left"/>
      <w:pPr>
        <w:ind w:left="4897" w:hanging="360"/>
      </w:pPr>
    </w:lvl>
    <w:lvl w:ilvl="1" w:tplc="04260019" w:tentative="1">
      <w:start w:val="1"/>
      <w:numFmt w:val="lowerLetter"/>
      <w:lvlText w:val="%2."/>
      <w:lvlJc w:val="left"/>
      <w:pPr>
        <w:ind w:left="5617" w:hanging="360"/>
      </w:pPr>
    </w:lvl>
    <w:lvl w:ilvl="2" w:tplc="0426001B" w:tentative="1">
      <w:start w:val="1"/>
      <w:numFmt w:val="lowerRoman"/>
      <w:lvlText w:val="%3."/>
      <w:lvlJc w:val="right"/>
      <w:pPr>
        <w:ind w:left="6337" w:hanging="180"/>
      </w:pPr>
    </w:lvl>
    <w:lvl w:ilvl="3" w:tplc="0426000F" w:tentative="1">
      <w:start w:val="1"/>
      <w:numFmt w:val="decimal"/>
      <w:lvlText w:val="%4."/>
      <w:lvlJc w:val="left"/>
      <w:pPr>
        <w:ind w:left="7057" w:hanging="360"/>
      </w:pPr>
    </w:lvl>
    <w:lvl w:ilvl="4" w:tplc="04260019" w:tentative="1">
      <w:start w:val="1"/>
      <w:numFmt w:val="lowerLetter"/>
      <w:lvlText w:val="%5."/>
      <w:lvlJc w:val="left"/>
      <w:pPr>
        <w:ind w:left="7777" w:hanging="360"/>
      </w:pPr>
    </w:lvl>
    <w:lvl w:ilvl="5" w:tplc="0426001B" w:tentative="1">
      <w:start w:val="1"/>
      <w:numFmt w:val="lowerRoman"/>
      <w:lvlText w:val="%6."/>
      <w:lvlJc w:val="right"/>
      <w:pPr>
        <w:ind w:left="8497" w:hanging="180"/>
      </w:pPr>
    </w:lvl>
    <w:lvl w:ilvl="6" w:tplc="0426000F" w:tentative="1">
      <w:start w:val="1"/>
      <w:numFmt w:val="decimal"/>
      <w:lvlText w:val="%7."/>
      <w:lvlJc w:val="left"/>
      <w:pPr>
        <w:ind w:left="9217" w:hanging="360"/>
      </w:pPr>
    </w:lvl>
    <w:lvl w:ilvl="7" w:tplc="04260019" w:tentative="1">
      <w:start w:val="1"/>
      <w:numFmt w:val="lowerLetter"/>
      <w:lvlText w:val="%8."/>
      <w:lvlJc w:val="left"/>
      <w:pPr>
        <w:ind w:left="9937" w:hanging="360"/>
      </w:pPr>
    </w:lvl>
    <w:lvl w:ilvl="8" w:tplc="0426001B" w:tentative="1">
      <w:start w:val="1"/>
      <w:numFmt w:val="lowerRoman"/>
      <w:lvlText w:val="%9."/>
      <w:lvlJc w:val="right"/>
      <w:pPr>
        <w:ind w:left="10657" w:hanging="180"/>
      </w:pPr>
    </w:lvl>
  </w:abstractNum>
  <w:abstractNum w:abstractNumId="22" w15:restartNumberingAfterBreak="0">
    <w:nsid w:val="6D2040A0"/>
    <w:multiLevelType w:val="hybridMultilevel"/>
    <w:tmpl w:val="FA147642"/>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23" w15:restartNumberingAfterBreak="0">
    <w:nsid w:val="7E91677B"/>
    <w:multiLevelType w:val="hybridMultilevel"/>
    <w:tmpl w:val="4C02522C"/>
    <w:lvl w:ilvl="0" w:tplc="0426000F">
      <w:start w:val="1"/>
      <w:numFmt w:val="decimal"/>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num w:numId="1" w16cid:durableId="101622834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5654969">
    <w:abstractNumId w:val="20"/>
  </w:num>
  <w:num w:numId="3" w16cid:durableId="2076736872">
    <w:abstractNumId w:val="20"/>
  </w:num>
  <w:num w:numId="4" w16cid:durableId="1174030775">
    <w:abstractNumId w:val="17"/>
  </w:num>
  <w:num w:numId="5" w16cid:durableId="978727722">
    <w:abstractNumId w:val="2"/>
  </w:num>
  <w:num w:numId="6" w16cid:durableId="957834100">
    <w:abstractNumId w:val="22"/>
  </w:num>
  <w:num w:numId="7" w16cid:durableId="1277299810">
    <w:abstractNumId w:val="23"/>
  </w:num>
  <w:num w:numId="8" w16cid:durableId="11472360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6261541">
    <w:abstractNumId w:val="11"/>
  </w:num>
  <w:num w:numId="10" w16cid:durableId="464085525">
    <w:abstractNumId w:val="1"/>
  </w:num>
  <w:num w:numId="11" w16cid:durableId="1287657286">
    <w:abstractNumId w:val="6"/>
  </w:num>
  <w:num w:numId="12" w16cid:durableId="1732465159">
    <w:abstractNumId w:val="13"/>
  </w:num>
  <w:num w:numId="13" w16cid:durableId="1691056419">
    <w:abstractNumId w:val="10"/>
  </w:num>
  <w:num w:numId="14" w16cid:durableId="1467354897">
    <w:abstractNumId w:val="15"/>
  </w:num>
  <w:num w:numId="15" w16cid:durableId="126974388">
    <w:abstractNumId w:val="14"/>
  </w:num>
  <w:num w:numId="16" w16cid:durableId="796721171">
    <w:abstractNumId w:val="9"/>
  </w:num>
  <w:num w:numId="17" w16cid:durableId="541097519">
    <w:abstractNumId w:val="0"/>
  </w:num>
  <w:num w:numId="18" w16cid:durableId="320932943">
    <w:abstractNumId w:val="21"/>
  </w:num>
  <w:num w:numId="19" w16cid:durableId="1047143947">
    <w:abstractNumId w:val="16"/>
  </w:num>
  <w:num w:numId="20" w16cid:durableId="1552576418">
    <w:abstractNumId w:val="18"/>
  </w:num>
  <w:num w:numId="21" w16cid:durableId="86199727">
    <w:abstractNumId w:val="8"/>
  </w:num>
  <w:num w:numId="22" w16cid:durableId="938757344">
    <w:abstractNumId w:val="5"/>
  </w:num>
  <w:num w:numId="23" w16cid:durableId="18285118">
    <w:abstractNumId w:val="7"/>
  </w:num>
  <w:num w:numId="24" w16cid:durableId="893349271">
    <w:abstractNumId w:val="19"/>
  </w:num>
  <w:num w:numId="25" w16cid:durableId="1171721445">
    <w:abstractNumId w:val="4"/>
  </w:num>
  <w:num w:numId="26" w16cid:durableId="2681975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D48"/>
    <w:rsid w:val="000003E6"/>
    <w:rsid w:val="00020DA0"/>
    <w:rsid w:val="00035FDF"/>
    <w:rsid w:val="000442CE"/>
    <w:rsid w:val="000516C4"/>
    <w:rsid w:val="0005270F"/>
    <w:rsid w:val="00061302"/>
    <w:rsid w:val="00066B4F"/>
    <w:rsid w:val="00082BBF"/>
    <w:rsid w:val="00091846"/>
    <w:rsid w:val="000B3443"/>
    <w:rsid w:val="000C2FF5"/>
    <w:rsid w:val="000C6A0F"/>
    <w:rsid w:val="000F6A14"/>
    <w:rsid w:val="001203B7"/>
    <w:rsid w:val="00155FCF"/>
    <w:rsid w:val="00160415"/>
    <w:rsid w:val="00160D73"/>
    <w:rsid w:val="001836C8"/>
    <w:rsid w:val="001943D0"/>
    <w:rsid w:val="001C1E29"/>
    <w:rsid w:val="001E35F0"/>
    <w:rsid w:val="00204820"/>
    <w:rsid w:val="0020574E"/>
    <w:rsid w:val="00226F6B"/>
    <w:rsid w:val="00227939"/>
    <w:rsid w:val="0023474C"/>
    <w:rsid w:val="002401E4"/>
    <w:rsid w:val="00274BAE"/>
    <w:rsid w:val="002758FF"/>
    <w:rsid w:val="00280696"/>
    <w:rsid w:val="002A4877"/>
    <w:rsid w:val="002A5270"/>
    <w:rsid w:val="002B0049"/>
    <w:rsid w:val="002B6ADE"/>
    <w:rsid w:val="002D056A"/>
    <w:rsid w:val="002F2F87"/>
    <w:rsid w:val="00327098"/>
    <w:rsid w:val="00342146"/>
    <w:rsid w:val="003524D6"/>
    <w:rsid w:val="00363377"/>
    <w:rsid w:val="00371687"/>
    <w:rsid w:val="00376C5F"/>
    <w:rsid w:val="003919E8"/>
    <w:rsid w:val="003938D1"/>
    <w:rsid w:val="003957AD"/>
    <w:rsid w:val="003F6CD2"/>
    <w:rsid w:val="004037FD"/>
    <w:rsid w:val="00417DB7"/>
    <w:rsid w:val="00445AA5"/>
    <w:rsid w:val="004A572A"/>
    <w:rsid w:val="004A7232"/>
    <w:rsid w:val="004B2626"/>
    <w:rsid w:val="004B5AD7"/>
    <w:rsid w:val="004C4332"/>
    <w:rsid w:val="004C5FAC"/>
    <w:rsid w:val="004D2DF3"/>
    <w:rsid w:val="004E4304"/>
    <w:rsid w:val="004F4880"/>
    <w:rsid w:val="00537C68"/>
    <w:rsid w:val="00551BBE"/>
    <w:rsid w:val="005D55C9"/>
    <w:rsid w:val="005E297D"/>
    <w:rsid w:val="005F374B"/>
    <w:rsid w:val="005F5F9C"/>
    <w:rsid w:val="00603BF2"/>
    <w:rsid w:val="00616577"/>
    <w:rsid w:val="006316EA"/>
    <w:rsid w:val="0064303D"/>
    <w:rsid w:val="006732B3"/>
    <w:rsid w:val="00692795"/>
    <w:rsid w:val="006B11B0"/>
    <w:rsid w:val="006B3F40"/>
    <w:rsid w:val="006C2406"/>
    <w:rsid w:val="006C6BE4"/>
    <w:rsid w:val="006F41B5"/>
    <w:rsid w:val="00715535"/>
    <w:rsid w:val="007427DF"/>
    <w:rsid w:val="00752ACA"/>
    <w:rsid w:val="00762023"/>
    <w:rsid w:val="00787252"/>
    <w:rsid w:val="00794032"/>
    <w:rsid w:val="0079498B"/>
    <w:rsid w:val="007E6DF6"/>
    <w:rsid w:val="007E751B"/>
    <w:rsid w:val="007F6D48"/>
    <w:rsid w:val="00803E43"/>
    <w:rsid w:val="00827C20"/>
    <w:rsid w:val="00850C33"/>
    <w:rsid w:val="00877B96"/>
    <w:rsid w:val="00877DE6"/>
    <w:rsid w:val="008878E3"/>
    <w:rsid w:val="008A31EC"/>
    <w:rsid w:val="008B7614"/>
    <w:rsid w:val="008C1B00"/>
    <w:rsid w:val="008C7903"/>
    <w:rsid w:val="008E3B4E"/>
    <w:rsid w:val="008E7CE7"/>
    <w:rsid w:val="008F2501"/>
    <w:rsid w:val="00917284"/>
    <w:rsid w:val="0093239D"/>
    <w:rsid w:val="00955B79"/>
    <w:rsid w:val="009663B8"/>
    <w:rsid w:val="009870EF"/>
    <w:rsid w:val="009908B7"/>
    <w:rsid w:val="0099668F"/>
    <w:rsid w:val="009C1A20"/>
    <w:rsid w:val="009C3E12"/>
    <w:rsid w:val="009E62D2"/>
    <w:rsid w:val="009E7B44"/>
    <w:rsid w:val="009F1340"/>
    <w:rsid w:val="00A027DF"/>
    <w:rsid w:val="00A74DD6"/>
    <w:rsid w:val="00AA1B24"/>
    <w:rsid w:val="00AA27D7"/>
    <w:rsid w:val="00AC6605"/>
    <w:rsid w:val="00AE67ED"/>
    <w:rsid w:val="00AF3816"/>
    <w:rsid w:val="00B106B1"/>
    <w:rsid w:val="00B22D62"/>
    <w:rsid w:val="00B23F16"/>
    <w:rsid w:val="00B360B4"/>
    <w:rsid w:val="00B45A7E"/>
    <w:rsid w:val="00B718C0"/>
    <w:rsid w:val="00B74459"/>
    <w:rsid w:val="00B7738B"/>
    <w:rsid w:val="00B77E03"/>
    <w:rsid w:val="00B83BD2"/>
    <w:rsid w:val="00B878AF"/>
    <w:rsid w:val="00BC5312"/>
    <w:rsid w:val="00BD01B3"/>
    <w:rsid w:val="00BD7D7B"/>
    <w:rsid w:val="00BE190E"/>
    <w:rsid w:val="00BF6D9D"/>
    <w:rsid w:val="00C073AE"/>
    <w:rsid w:val="00C162B7"/>
    <w:rsid w:val="00C22DBB"/>
    <w:rsid w:val="00C34C7B"/>
    <w:rsid w:val="00C37BA8"/>
    <w:rsid w:val="00C40CDE"/>
    <w:rsid w:val="00C609A5"/>
    <w:rsid w:val="00C60EEB"/>
    <w:rsid w:val="00C86F0A"/>
    <w:rsid w:val="00CA6530"/>
    <w:rsid w:val="00CB1105"/>
    <w:rsid w:val="00CB74CF"/>
    <w:rsid w:val="00D0127E"/>
    <w:rsid w:val="00D05FBE"/>
    <w:rsid w:val="00D36F1C"/>
    <w:rsid w:val="00D50085"/>
    <w:rsid w:val="00D53C4E"/>
    <w:rsid w:val="00DA06A9"/>
    <w:rsid w:val="00DB11C1"/>
    <w:rsid w:val="00DF0648"/>
    <w:rsid w:val="00DF4487"/>
    <w:rsid w:val="00DF4E34"/>
    <w:rsid w:val="00E116BA"/>
    <w:rsid w:val="00E16E01"/>
    <w:rsid w:val="00E24660"/>
    <w:rsid w:val="00E314FF"/>
    <w:rsid w:val="00E475BB"/>
    <w:rsid w:val="00E92B23"/>
    <w:rsid w:val="00E9507F"/>
    <w:rsid w:val="00EC21C4"/>
    <w:rsid w:val="00EF13D0"/>
    <w:rsid w:val="00EF2E85"/>
    <w:rsid w:val="00F06B5D"/>
    <w:rsid w:val="00F24BDF"/>
    <w:rsid w:val="00F343E1"/>
    <w:rsid w:val="00F40A91"/>
    <w:rsid w:val="00F4225F"/>
    <w:rsid w:val="00F5184D"/>
    <w:rsid w:val="00F55867"/>
    <w:rsid w:val="00F60EAD"/>
    <w:rsid w:val="00F80C37"/>
    <w:rsid w:val="00FA1991"/>
    <w:rsid w:val="00FA66F4"/>
    <w:rsid w:val="00FB29C0"/>
    <w:rsid w:val="00FB3BA9"/>
    <w:rsid w:val="00FB4EFC"/>
    <w:rsid w:val="00FE10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2AEDC"/>
  <w15:chartTrackingRefBased/>
  <w15:docId w15:val="{E5032796-6DA0-423E-94FC-9035CAD8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14FF"/>
  </w:style>
  <w:style w:type="paragraph" w:styleId="Heading1">
    <w:name w:val="heading 1"/>
    <w:basedOn w:val="Normal"/>
    <w:link w:val="Heading1Char"/>
    <w:uiPriority w:val="9"/>
    <w:qFormat/>
    <w:rsid w:val="004E43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16BA"/>
    <w:pPr>
      <w:autoSpaceDE w:val="0"/>
      <w:autoSpaceDN w:val="0"/>
      <w:adjustRightInd w:val="0"/>
      <w:spacing w:after="0" w:line="240" w:lineRule="auto"/>
      <w:jc w:val="both"/>
    </w:pPr>
    <w:rPr>
      <w:rFonts w:ascii="Times New Roman" w:eastAsia="Times New Roman" w:hAnsi="Times New Roman" w:cs="Times New Roman"/>
      <w:color w:val="000000"/>
      <w:sz w:val="24"/>
      <w:szCs w:val="24"/>
      <w:lang w:eastAsia="lv-LV"/>
    </w:rPr>
  </w:style>
  <w:style w:type="paragraph" w:styleId="ListParagraph">
    <w:name w:val="List Paragraph"/>
    <w:basedOn w:val="Normal"/>
    <w:uiPriority w:val="34"/>
    <w:qFormat/>
    <w:rsid w:val="00E116BA"/>
    <w:pPr>
      <w:ind w:left="720"/>
      <w:contextualSpacing/>
    </w:pPr>
  </w:style>
  <w:style w:type="character" w:customStyle="1" w:styleId="Heading1Char">
    <w:name w:val="Heading 1 Char"/>
    <w:basedOn w:val="DefaultParagraphFont"/>
    <w:link w:val="Heading1"/>
    <w:uiPriority w:val="9"/>
    <w:rsid w:val="004E4304"/>
    <w:rPr>
      <w:rFonts w:ascii="Times New Roman" w:eastAsia="Times New Roman" w:hAnsi="Times New Roman" w:cs="Times New Roman"/>
      <w:b/>
      <w:bCs/>
      <w:kern w:val="36"/>
      <w:sz w:val="48"/>
      <w:szCs w:val="48"/>
      <w:lang w:eastAsia="lv-LV"/>
    </w:rPr>
  </w:style>
  <w:style w:type="character" w:customStyle="1" w:styleId="cf01">
    <w:name w:val="cf01"/>
    <w:basedOn w:val="DefaultParagraphFont"/>
    <w:rsid w:val="00692795"/>
    <w:rPr>
      <w:rFonts w:ascii="Segoe UI" w:hAnsi="Segoe UI" w:cs="Segoe UI" w:hint="default"/>
      <w:sz w:val="18"/>
      <w:szCs w:val="18"/>
    </w:rPr>
  </w:style>
  <w:style w:type="table" w:styleId="TableGrid">
    <w:name w:val="Table Grid"/>
    <w:basedOn w:val="TableNormal"/>
    <w:uiPriority w:val="39"/>
    <w:rsid w:val="00C60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61302"/>
    <w:rPr>
      <w:color w:val="0000FF"/>
      <w:u w:val="single"/>
    </w:rPr>
  </w:style>
  <w:style w:type="character" w:styleId="CommentReference">
    <w:name w:val="annotation reference"/>
    <w:basedOn w:val="DefaultParagraphFont"/>
    <w:uiPriority w:val="99"/>
    <w:semiHidden/>
    <w:unhideWhenUsed/>
    <w:rsid w:val="003919E8"/>
    <w:rPr>
      <w:sz w:val="16"/>
      <w:szCs w:val="16"/>
    </w:rPr>
  </w:style>
  <w:style w:type="paragraph" w:styleId="CommentText">
    <w:name w:val="annotation text"/>
    <w:basedOn w:val="Normal"/>
    <w:link w:val="CommentTextChar"/>
    <w:uiPriority w:val="99"/>
    <w:semiHidden/>
    <w:unhideWhenUsed/>
    <w:rsid w:val="003919E8"/>
    <w:pPr>
      <w:spacing w:line="240" w:lineRule="auto"/>
    </w:pPr>
    <w:rPr>
      <w:sz w:val="20"/>
      <w:szCs w:val="20"/>
    </w:rPr>
  </w:style>
  <w:style w:type="character" w:customStyle="1" w:styleId="CommentTextChar">
    <w:name w:val="Comment Text Char"/>
    <w:basedOn w:val="DefaultParagraphFont"/>
    <w:link w:val="CommentText"/>
    <w:uiPriority w:val="99"/>
    <w:semiHidden/>
    <w:rsid w:val="003919E8"/>
    <w:rPr>
      <w:sz w:val="20"/>
      <w:szCs w:val="20"/>
    </w:rPr>
  </w:style>
  <w:style w:type="paragraph" w:styleId="CommentSubject">
    <w:name w:val="annotation subject"/>
    <w:basedOn w:val="CommentText"/>
    <w:next w:val="CommentText"/>
    <w:link w:val="CommentSubjectChar"/>
    <w:uiPriority w:val="99"/>
    <w:semiHidden/>
    <w:unhideWhenUsed/>
    <w:rsid w:val="003919E8"/>
    <w:rPr>
      <w:b/>
      <w:bCs/>
    </w:rPr>
  </w:style>
  <w:style w:type="character" w:customStyle="1" w:styleId="CommentSubjectChar">
    <w:name w:val="Comment Subject Char"/>
    <w:basedOn w:val="CommentTextChar"/>
    <w:link w:val="CommentSubject"/>
    <w:uiPriority w:val="99"/>
    <w:semiHidden/>
    <w:rsid w:val="003919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4135596">
      <w:bodyDiv w:val="1"/>
      <w:marLeft w:val="0"/>
      <w:marRight w:val="0"/>
      <w:marTop w:val="0"/>
      <w:marBottom w:val="0"/>
      <w:divBdr>
        <w:top w:val="none" w:sz="0" w:space="0" w:color="auto"/>
        <w:left w:val="none" w:sz="0" w:space="0" w:color="auto"/>
        <w:bottom w:val="none" w:sz="0" w:space="0" w:color="auto"/>
        <w:right w:val="none" w:sz="0" w:space="0" w:color="auto"/>
      </w:divBdr>
    </w:div>
    <w:div w:id="1083842397">
      <w:bodyDiv w:val="1"/>
      <w:marLeft w:val="0"/>
      <w:marRight w:val="0"/>
      <w:marTop w:val="0"/>
      <w:marBottom w:val="0"/>
      <w:divBdr>
        <w:top w:val="none" w:sz="0" w:space="0" w:color="auto"/>
        <w:left w:val="none" w:sz="0" w:space="0" w:color="auto"/>
        <w:bottom w:val="none" w:sz="0" w:space="0" w:color="auto"/>
        <w:right w:val="none" w:sz="0" w:space="0" w:color="auto"/>
      </w:divBdr>
    </w:div>
    <w:div w:id="1223902990">
      <w:bodyDiv w:val="1"/>
      <w:marLeft w:val="0"/>
      <w:marRight w:val="0"/>
      <w:marTop w:val="0"/>
      <w:marBottom w:val="0"/>
      <w:divBdr>
        <w:top w:val="none" w:sz="0" w:space="0" w:color="auto"/>
        <w:left w:val="none" w:sz="0" w:space="0" w:color="auto"/>
        <w:bottom w:val="none" w:sz="0" w:space="0" w:color="auto"/>
        <w:right w:val="none" w:sz="0" w:space="0" w:color="auto"/>
      </w:divBdr>
    </w:div>
    <w:div w:id="1565599406">
      <w:bodyDiv w:val="1"/>
      <w:marLeft w:val="0"/>
      <w:marRight w:val="0"/>
      <w:marTop w:val="0"/>
      <w:marBottom w:val="0"/>
      <w:divBdr>
        <w:top w:val="none" w:sz="0" w:space="0" w:color="auto"/>
        <w:left w:val="none" w:sz="0" w:space="0" w:color="auto"/>
        <w:bottom w:val="none" w:sz="0" w:space="0" w:color="auto"/>
        <w:right w:val="none" w:sz="0" w:space="0" w:color="auto"/>
      </w:divBdr>
    </w:div>
    <w:div w:id="2061783279">
      <w:bodyDiv w:val="1"/>
      <w:marLeft w:val="0"/>
      <w:marRight w:val="0"/>
      <w:marTop w:val="0"/>
      <w:marBottom w:val="0"/>
      <w:divBdr>
        <w:top w:val="none" w:sz="0" w:space="0" w:color="auto"/>
        <w:left w:val="none" w:sz="0" w:space="0" w:color="auto"/>
        <w:bottom w:val="none" w:sz="0" w:space="0" w:color="auto"/>
        <w:right w:val="none" w:sz="0" w:space="0" w:color="auto"/>
      </w:divBdr>
      <w:divsChild>
        <w:div w:id="284119845">
          <w:marLeft w:val="360"/>
          <w:marRight w:val="0"/>
          <w:marTop w:val="200"/>
          <w:marBottom w:val="0"/>
          <w:divBdr>
            <w:top w:val="none" w:sz="0" w:space="0" w:color="auto"/>
            <w:left w:val="none" w:sz="0" w:space="0" w:color="auto"/>
            <w:bottom w:val="none" w:sz="0" w:space="0" w:color="auto"/>
            <w:right w:val="none" w:sz="0" w:space="0" w:color="auto"/>
          </w:divBdr>
        </w:div>
        <w:div w:id="39153691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EE48D-0DCE-4571-AD56-DC540B195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3854</Words>
  <Characters>2198</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HP Inc.</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KPII Vad_vietniece</dc:creator>
  <cp:keywords/>
  <dc:description/>
  <cp:lastModifiedBy>Linda Pavlovska</cp:lastModifiedBy>
  <cp:revision>2</cp:revision>
  <dcterms:created xsi:type="dcterms:W3CDTF">2024-05-14T10:22:00Z</dcterms:created>
  <dcterms:modified xsi:type="dcterms:W3CDTF">2024-05-14T10:22:00Z</dcterms:modified>
</cp:coreProperties>
</file>