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5E47C57E"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D52E21">
        <w:rPr>
          <w:rFonts w:ascii="Times New Roman" w:eastAsia="Times New Roman" w:hAnsi="Times New Roman" w:cs="Times New Roman"/>
          <w:sz w:val="24"/>
          <w:szCs w:val="24"/>
          <w:lang w:eastAsia="lv-LV"/>
        </w:rPr>
        <w:t>3</w:t>
      </w:r>
      <w:r w:rsidR="00E24660">
        <w:rPr>
          <w:rFonts w:ascii="Times New Roman" w:eastAsia="Times New Roman" w:hAnsi="Times New Roman" w:cs="Times New Roman"/>
          <w:sz w:val="24"/>
          <w:szCs w:val="24"/>
          <w:lang w:eastAsia="lv-LV"/>
        </w:rPr>
        <w:t>1</w:t>
      </w:r>
      <w:r w:rsidR="00537C68">
        <w:rPr>
          <w:rFonts w:ascii="Times New Roman" w:eastAsia="Times New Roman" w:hAnsi="Times New Roman" w:cs="Times New Roman"/>
          <w:sz w:val="24"/>
          <w:szCs w:val="24"/>
          <w:lang w:eastAsia="lv-LV"/>
        </w:rPr>
        <w:t xml:space="preserve">. </w:t>
      </w:r>
      <w:r w:rsidR="00C162B7">
        <w:rPr>
          <w:rFonts w:ascii="Times New Roman" w:eastAsia="Times New Roman" w:hAnsi="Times New Roman" w:cs="Times New Roman"/>
          <w:sz w:val="24"/>
          <w:szCs w:val="24"/>
          <w:lang w:eastAsia="lv-LV"/>
        </w:rPr>
        <w:t>janvārī</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D52E21">
        <w:rPr>
          <w:rFonts w:ascii="Times New Roman" w:eastAsia="Times New Roman" w:hAnsi="Times New Roman" w:cs="Times New Roman"/>
          <w:color w:val="000000"/>
          <w:sz w:val="24"/>
          <w:szCs w:val="24"/>
          <w:lang w:eastAsia="lv-LV"/>
        </w:rPr>
        <w:t>3</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1F77C3B3" w14:textId="0972EFF5" w:rsidR="00227939" w:rsidRDefault="007F6D48" w:rsidP="00E116BA">
      <w:pPr>
        <w:pStyle w:val="Default"/>
        <w:spacing w:after="120"/>
        <w:rPr>
          <w:color w:val="auto"/>
          <w:szCs w:val="20"/>
          <w:lang w:eastAsia="en-US"/>
        </w:rPr>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w:t>
      </w:r>
      <w:r w:rsidR="008F5C5B" w:rsidRPr="00E116BA">
        <w:t>Ādažu novada domes deputāts GATIS MIGLĀNS</w:t>
      </w:r>
      <w:r w:rsidR="008F5C5B">
        <w:rPr>
          <w:color w:val="auto"/>
          <w:szCs w:val="20"/>
          <w:lang w:eastAsia="en-US"/>
        </w:rPr>
        <w:t>.</w:t>
      </w:r>
    </w:p>
    <w:p w14:paraId="7B2D6E7D" w14:textId="5C3C0271" w:rsidR="007F6D48" w:rsidRPr="007F6D48" w:rsidRDefault="00227939" w:rsidP="00E116BA">
      <w:pPr>
        <w:pStyle w:val="Default"/>
        <w:spacing w:after="120"/>
      </w:pPr>
      <w:r w:rsidRPr="00227939">
        <w:rPr>
          <w:color w:val="auto"/>
          <w:szCs w:val="20"/>
          <w:u w:val="single"/>
          <w:lang w:eastAsia="en-US"/>
        </w:rPr>
        <w:t>nepiedalās:</w:t>
      </w:r>
      <w:r>
        <w:rPr>
          <w:color w:val="auto"/>
          <w:szCs w:val="20"/>
          <w:lang w:eastAsia="en-US"/>
        </w:rPr>
        <w:t xml:space="preserve"> </w:t>
      </w:r>
      <w:r w:rsidR="008F5C5B" w:rsidRPr="008F2501">
        <w:rPr>
          <w:color w:val="auto"/>
          <w:szCs w:val="20"/>
          <w:lang w:eastAsia="en-US"/>
        </w:rPr>
        <w:t>pašvaldības administrācijas Juridiskās un iepirkumu nodaļas vadītājas vietniece ILONA GOTHARDE</w:t>
      </w:r>
      <w:r w:rsidR="008F5C5B">
        <w:rPr>
          <w:color w:val="auto"/>
          <w:szCs w:val="20"/>
          <w:lang w:eastAsia="en-US"/>
        </w:rPr>
        <w:t xml:space="preserve">. </w:t>
      </w:r>
    </w:p>
    <w:p w14:paraId="18F49F42" w14:textId="297451FE"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bookmarkStart w:id="3" w:name="_Hlk105396218"/>
      <w:r w:rsidR="00877B96" w:rsidRPr="007F6D48">
        <w:t xml:space="preserve">Carnikavas pirmsskolas izglītības iestādes “Riekstiņš” </w:t>
      </w:r>
      <w:bookmarkEnd w:id="3"/>
      <w:r w:rsidR="00877B96" w:rsidRPr="007F6D48">
        <w:t xml:space="preserve">vadītāja OKSANA </w:t>
      </w:r>
      <w:r w:rsidR="00877B96">
        <w:t>BRŪVERE,</w:t>
      </w:r>
      <w:r w:rsidR="00877B96" w:rsidRPr="00E116BA">
        <w:rPr>
          <w:color w:val="auto"/>
        </w:rPr>
        <w:t xml:space="preserve"> </w:t>
      </w:r>
      <w:r w:rsidR="00E116BA" w:rsidRPr="00E116BA">
        <w:rPr>
          <w:color w:val="auto"/>
        </w:rPr>
        <w:t>Izglītības un jaunatnes nodaļas Izglītības administrēšanas speciāliste LĪGA STRODE.</w:t>
      </w:r>
    </w:p>
    <w:bookmarkEnd w:id="2"/>
    <w:p w14:paraId="7B8E658A" w14:textId="68F1BBF9"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5516ACA5"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10</w:t>
      </w:r>
      <w:r w:rsidR="007F6D48" w:rsidRPr="007F6D48">
        <w:rPr>
          <w:rFonts w:ascii="Times New Roman" w:eastAsia="Times New Roman" w:hAnsi="Times New Roman" w:cs="Times New Roman"/>
          <w:iCs/>
          <w:sz w:val="24"/>
          <w:szCs w:val="24"/>
          <w:lang w:eastAsia="lv-LV"/>
        </w:rPr>
        <w:t>:00.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4" w:name="_Hlk132734339"/>
    </w:p>
    <w:p w14:paraId="0F7233A4" w14:textId="77777777" w:rsidR="00D52E21" w:rsidRDefault="00D52E21" w:rsidP="00D52E21">
      <w:pPr>
        <w:pStyle w:val="ListParagraph"/>
        <w:numPr>
          <w:ilvl w:val="0"/>
          <w:numId w:val="2"/>
        </w:numPr>
        <w:jc w:val="both"/>
        <w:rPr>
          <w:rFonts w:ascii="Times New Roman" w:eastAsia="Times New Roman" w:hAnsi="Times New Roman" w:cs="Times New Roman"/>
          <w:color w:val="000000"/>
          <w:sz w:val="24"/>
          <w:szCs w:val="24"/>
          <w:lang w:eastAsia="lv-LV"/>
        </w:rPr>
      </w:pPr>
      <w:bookmarkStart w:id="5" w:name="_Hlk155945386"/>
      <w:bookmarkEnd w:id="0"/>
      <w:bookmarkEnd w:id="4"/>
      <w:r w:rsidRPr="00E116BA">
        <w:rPr>
          <w:rFonts w:ascii="Times New Roman" w:eastAsia="Times New Roman" w:hAnsi="Times New Roman" w:cs="Times New Roman"/>
          <w:color w:val="000000"/>
          <w:sz w:val="24"/>
          <w:szCs w:val="24"/>
          <w:lang w:eastAsia="lv-LV"/>
        </w:rPr>
        <w:t>Par uzaicināto bērn</w:t>
      </w:r>
      <w:r>
        <w:rPr>
          <w:rFonts w:ascii="Times New Roman" w:eastAsia="Times New Roman" w:hAnsi="Times New Roman" w:cs="Times New Roman"/>
          <w:color w:val="000000"/>
          <w:sz w:val="24"/>
          <w:szCs w:val="24"/>
          <w:lang w:eastAsia="lv-LV"/>
        </w:rPr>
        <w:t>u uz 2023./2024. mācību gada janvāra</w:t>
      </w:r>
      <w:r w:rsidRPr="00E116BA">
        <w:rPr>
          <w:rFonts w:ascii="Times New Roman" w:eastAsia="Times New Roman" w:hAnsi="Times New Roman" w:cs="Times New Roman"/>
          <w:color w:val="000000"/>
          <w:sz w:val="24"/>
          <w:szCs w:val="24"/>
          <w:lang w:eastAsia="lv-LV"/>
        </w:rPr>
        <w:t xml:space="preserve"> vecāku sniegtajām atbildēm un uzņemšanas rezultātiem.</w:t>
      </w:r>
    </w:p>
    <w:p w14:paraId="68D88558" w14:textId="435C9C58" w:rsidR="008F5C5B" w:rsidRDefault="00D52E21" w:rsidP="000F6A14">
      <w:pPr>
        <w:pStyle w:val="ListParagraph"/>
        <w:numPr>
          <w:ilvl w:val="0"/>
          <w:numId w:val="2"/>
        </w:num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Par i</w:t>
      </w:r>
      <w:r w:rsidR="008F5C5B">
        <w:rPr>
          <w:rFonts w:ascii="Times New Roman" w:eastAsia="Times New Roman" w:hAnsi="Times New Roman" w:cs="Times New Roman"/>
          <w:color w:val="000000"/>
          <w:sz w:val="24"/>
          <w:szCs w:val="24"/>
          <w:lang w:eastAsia="lv-LV"/>
        </w:rPr>
        <w:t>esniegum</w:t>
      </w:r>
      <w:r>
        <w:rPr>
          <w:rFonts w:ascii="Times New Roman" w:eastAsia="Times New Roman" w:hAnsi="Times New Roman" w:cs="Times New Roman"/>
          <w:color w:val="000000"/>
          <w:sz w:val="24"/>
          <w:szCs w:val="24"/>
          <w:lang w:eastAsia="lv-LV"/>
        </w:rPr>
        <w:t>a</w:t>
      </w:r>
      <w:r w:rsidR="008F5C5B">
        <w:rPr>
          <w:rFonts w:ascii="Times New Roman" w:eastAsia="Times New Roman" w:hAnsi="Times New Roman" w:cs="Times New Roman"/>
          <w:color w:val="000000"/>
          <w:sz w:val="24"/>
          <w:szCs w:val="24"/>
          <w:lang w:eastAsia="lv-LV"/>
        </w:rPr>
        <w:t xml:space="preserve"> izskatīšan</w:t>
      </w:r>
      <w:r>
        <w:rPr>
          <w:rFonts w:ascii="Times New Roman" w:eastAsia="Times New Roman" w:hAnsi="Times New Roman" w:cs="Times New Roman"/>
          <w:color w:val="000000"/>
          <w:sz w:val="24"/>
          <w:szCs w:val="24"/>
          <w:lang w:eastAsia="lv-LV"/>
        </w:rPr>
        <w:t>u.</w:t>
      </w:r>
      <w:r w:rsidR="008F5C5B">
        <w:rPr>
          <w:rFonts w:ascii="Times New Roman" w:eastAsia="Times New Roman" w:hAnsi="Times New Roman" w:cs="Times New Roman"/>
          <w:color w:val="000000"/>
          <w:sz w:val="24"/>
          <w:szCs w:val="24"/>
          <w:lang w:eastAsia="lv-LV"/>
        </w:rPr>
        <w:t xml:space="preserve"> </w:t>
      </w:r>
    </w:p>
    <w:p w14:paraId="1B55413B" w14:textId="45AE3320" w:rsidR="00C37BA8" w:rsidRPr="00D52E21" w:rsidRDefault="008F5C5B" w:rsidP="00D52E21">
      <w:pPr>
        <w:pStyle w:val="ListParagraph"/>
        <w:numPr>
          <w:ilvl w:val="0"/>
          <w:numId w:val="2"/>
        </w:numPr>
        <w:jc w:val="both"/>
        <w:rPr>
          <w:rFonts w:ascii="Times New Roman" w:eastAsia="Times New Roman" w:hAnsi="Times New Roman" w:cs="Times New Roman"/>
          <w:color w:val="000000"/>
          <w:sz w:val="24"/>
          <w:szCs w:val="24"/>
          <w:lang w:eastAsia="lv-LV"/>
        </w:rPr>
      </w:pPr>
      <w:r w:rsidRPr="00917284">
        <w:rPr>
          <w:rFonts w:ascii="Times New Roman" w:eastAsia="Times New Roman" w:hAnsi="Times New Roman" w:cs="Times New Roman"/>
          <w:color w:val="000000"/>
          <w:sz w:val="24"/>
          <w:szCs w:val="24"/>
          <w:lang w:eastAsia="lv-LV"/>
        </w:rPr>
        <w:t>Lēmuma par attiecīgā vecuma grupās uzņemamo bērnu skaitu un dzimšanas datumiem uzņemšanai uz 2023./2024. mācību gada janvāri pieņemšana.</w:t>
      </w:r>
      <w:bookmarkEnd w:id="5"/>
    </w:p>
    <w:p w14:paraId="30B437F2" w14:textId="77777777" w:rsidR="007F6D48" w:rsidRPr="00C37BA8" w:rsidRDefault="007F6D48" w:rsidP="00371687">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4C093339" w14:textId="77777777" w:rsidR="00371687" w:rsidRPr="00371687" w:rsidRDefault="00371687" w:rsidP="00371687">
      <w:pPr>
        <w:pStyle w:val="ListParagraph"/>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371687">
        <w:rPr>
          <w:rFonts w:ascii="Times New Roman" w:eastAsia="Times New Roman" w:hAnsi="Times New Roman" w:cs="Times New Roman"/>
          <w:b/>
          <w:bCs/>
          <w:color w:val="000000"/>
          <w:sz w:val="24"/>
          <w:szCs w:val="24"/>
        </w:rPr>
        <w:t>Lēmuma par attiecīgā vecuma grupās uzņemamo bērnu skaitu un dzimšanas datumiem uzņemšanai uz 2023./2024. mācību gada janvāri pieņemšana</w:t>
      </w:r>
    </w:p>
    <w:p w14:paraId="53859834" w14:textId="1E6635C3" w:rsidR="00D52E21" w:rsidRDefault="00D52E21" w:rsidP="00D52E21">
      <w:pPr>
        <w:spacing w:after="120" w:line="240" w:lineRule="auto"/>
        <w:jc w:val="both"/>
        <w:rPr>
          <w:rFonts w:ascii="Times New Roman" w:eastAsia="Times New Roman" w:hAnsi="Times New Roman" w:cs="Times New Roman"/>
          <w:sz w:val="24"/>
          <w:szCs w:val="24"/>
          <w:lang w:eastAsia="lv-LV"/>
        </w:rPr>
      </w:pPr>
      <w:r w:rsidRPr="00C37BA8">
        <w:rPr>
          <w:rFonts w:ascii="Times New Roman" w:eastAsia="Times New Roman" w:hAnsi="Times New Roman" w:cs="Times New Roman"/>
          <w:sz w:val="24"/>
          <w:szCs w:val="24"/>
          <w:lang w:eastAsia="lv-LV"/>
        </w:rPr>
        <w:t>L. ANSPOKA iepazīstina Komisijas locekļus ar u</w:t>
      </w:r>
      <w:r w:rsidRPr="00C37BA8">
        <w:rPr>
          <w:rFonts w:ascii="Times New Roman" w:eastAsia="Times New Roman" w:hAnsi="Times New Roman" w:cs="Times New Roman"/>
          <w:sz w:val="24"/>
          <w:szCs w:val="20"/>
        </w:rPr>
        <w:t>zaicināto (protokols</w:t>
      </w:r>
      <w:r w:rsidRPr="00C37BA8">
        <w:rPr>
          <w:rFonts w:ascii="Times New Roman" w:eastAsia="Times New Roman" w:hAnsi="Times New Roman" w:cs="Times New Roman"/>
          <w:bCs/>
          <w:sz w:val="24"/>
          <w:szCs w:val="20"/>
        </w:rPr>
        <w:t xml:space="preserve"> </w:t>
      </w:r>
      <w:r>
        <w:rPr>
          <w:rFonts w:ascii="Times New Roman" w:eastAsia="Times New Roman" w:hAnsi="Times New Roman" w:cs="Times New Roman"/>
          <w:sz w:val="24"/>
          <w:szCs w:val="20"/>
        </w:rPr>
        <w:t>Nr. ĀNP/</w:t>
      </w:r>
      <w:r>
        <w:rPr>
          <w:rFonts w:ascii="Times New Roman" w:eastAsia="Times New Roman" w:hAnsi="Times New Roman" w:cs="Times New Roman"/>
          <w:color w:val="000000"/>
          <w:sz w:val="24"/>
          <w:szCs w:val="24"/>
          <w:lang w:eastAsia="lv-LV"/>
        </w:rPr>
        <w:t>8-15-6/24/2</w:t>
      </w:r>
      <w:r w:rsidRPr="00C37BA8">
        <w:rPr>
          <w:rFonts w:ascii="Times New Roman" w:eastAsia="Times New Roman" w:hAnsi="Times New Roman" w:cs="Times New Roman"/>
          <w:sz w:val="24"/>
          <w:szCs w:val="20"/>
        </w:rPr>
        <w:t>) bērnu vecāku sniegtajām a</w:t>
      </w:r>
      <w:r>
        <w:rPr>
          <w:rFonts w:ascii="Times New Roman" w:eastAsia="Times New Roman" w:hAnsi="Times New Roman" w:cs="Times New Roman"/>
          <w:sz w:val="24"/>
          <w:szCs w:val="20"/>
        </w:rPr>
        <w:t>tbildēm uz 2023./2024. m. g.</w:t>
      </w:r>
      <w:r w:rsidRPr="00C37BA8">
        <w:rPr>
          <w:rFonts w:ascii="Times New Roman" w:eastAsia="Times New Roman" w:hAnsi="Times New Roman" w:cs="Times New Roman"/>
          <w:sz w:val="24"/>
          <w:szCs w:val="20"/>
        </w:rPr>
        <w:t xml:space="preserve"> </w:t>
      </w:r>
      <w:r w:rsidRPr="00C37BA8">
        <w:rPr>
          <w:rFonts w:ascii="Times New Roman" w:eastAsia="Times New Roman" w:hAnsi="Times New Roman" w:cs="Times New Roman"/>
          <w:color w:val="000000"/>
          <w:sz w:val="24"/>
          <w:szCs w:val="20"/>
        </w:rPr>
        <w:t xml:space="preserve"> </w:t>
      </w:r>
      <w:r w:rsidRPr="00C37BA8">
        <w:rPr>
          <w:rFonts w:ascii="Times New Roman" w:eastAsia="Times New Roman" w:hAnsi="Times New Roman" w:cs="Times New Roman"/>
          <w:sz w:val="24"/>
          <w:szCs w:val="20"/>
        </w:rPr>
        <w:t xml:space="preserve">un brīvo vietu skaitu (1.tabula) pēc uzņemšanas  </w:t>
      </w:r>
      <w:r w:rsidRPr="00C37BA8">
        <w:rPr>
          <w:rFonts w:ascii="Times New Roman" w:eastAsia="Times New Roman" w:hAnsi="Times New Roman" w:cs="Times New Roman"/>
          <w:sz w:val="24"/>
          <w:szCs w:val="24"/>
          <w:lang w:eastAsia="lv-LV"/>
        </w:rPr>
        <w:t>rezultātu apkopošanas</w:t>
      </w:r>
      <w:r w:rsidR="00CB49F0">
        <w:rPr>
          <w:rFonts w:ascii="Times New Roman" w:eastAsia="Times New Roman" w:hAnsi="Times New Roman" w:cs="Times New Roman"/>
          <w:sz w:val="24"/>
          <w:szCs w:val="24"/>
          <w:lang w:eastAsia="lv-LV"/>
        </w:rPr>
        <w:t>.</w:t>
      </w:r>
    </w:p>
    <w:p w14:paraId="34A7677A" w14:textId="767B5369" w:rsidR="00CB49F0" w:rsidRPr="00764E63" w:rsidRDefault="00764E63" w:rsidP="00764E63">
      <w:pPr>
        <w:jc w:val="both"/>
        <w:rPr>
          <w:rFonts w:ascii="Times New Roman" w:hAnsi="Times New Roman" w:cs="Times New Roman"/>
          <w:sz w:val="24"/>
          <w:szCs w:val="24"/>
        </w:rPr>
      </w:pPr>
      <w:r w:rsidRPr="00764E63">
        <w:rPr>
          <w:rFonts w:ascii="Times New Roman" w:hAnsi="Times New Roman" w:cs="Times New Roman"/>
          <w:sz w:val="24"/>
          <w:szCs w:val="24"/>
        </w:rPr>
        <w:t xml:space="preserve">L. Anspoka informē Komisijas locekļus, ka Izglītības, kultūras, sporta un sociālā komitejas 2024. gada 7. februāra sēdē tiks deputātiem tiks prezentēts ziņojums par brīvu vietu pieejamību pašvaldības pirmsskolas izglītības iestādēs. </w:t>
      </w:r>
    </w:p>
    <w:p w14:paraId="117445D3" w14:textId="77777777" w:rsidR="00CB49F0" w:rsidRPr="00C37BA8" w:rsidRDefault="00CB49F0" w:rsidP="00D52E21">
      <w:pPr>
        <w:spacing w:after="120" w:line="240" w:lineRule="auto"/>
        <w:jc w:val="both"/>
        <w:rPr>
          <w:rFonts w:ascii="Times New Roman" w:eastAsia="Times New Roman" w:hAnsi="Times New Roman" w:cs="Times New Roman"/>
          <w:sz w:val="24"/>
          <w:szCs w:val="24"/>
          <w:lang w:eastAsia="lv-LV"/>
        </w:rPr>
      </w:pPr>
    </w:p>
    <w:p w14:paraId="141B8FAA" w14:textId="7DECA15A" w:rsidR="003957AD" w:rsidRPr="003957AD" w:rsidRDefault="00371687"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1</w:t>
      </w:r>
      <w:r w:rsidR="003957AD"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D05FBE" w:rsidRPr="00D0478C" w14:paraId="641EA534" w14:textId="77777777" w:rsidTr="009372E9">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32D20" w14:textId="77777777" w:rsidR="00D05FBE" w:rsidRPr="00D0478C" w:rsidRDefault="00D05FBE" w:rsidP="00D05FBE">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5C1D3D0" w14:textId="77777777" w:rsidR="00D05FBE" w:rsidRPr="00D0478C" w:rsidRDefault="00D05FBE" w:rsidP="00D05FBE">
            <w:pPr>
              <w:spacing w:after="0" w:line="240" w:lineRule="auto"/>
              <w:jc w:val="center"/>
              <w:rPr>
                <w:rFonts w:ascii="Times New Roman" w:eastAsia="Times New Roman" w:hAnsi="Times New Roman" w:cs="Times New Roman"/>
                <w:b/>
                <w:color w:val="000000"/>
                <w:szCs w:val="24"/>
              </w:rPr>
            </w:pPr>
            <w:proofErr w:type="spellStart"/>
            <w:r w:rsidRPr="00D0478C">
              <w:rPr>
                <w:rFonts w:ascii="Times New Roman" w:eastAsia="Times New Roman" w:hAnsi="Times New Roman" w:cs="Times New Roman"/>
                <w:b/>
                <w:color w:val="000000"/>
                <w:szCs w:val="24"/>
              </w:rPr>
              <w:t>obl.izgl.vec</w:t>
            </w:r>
            <w:proofErr w:type="spellEnd"/>
            <w:r w:rsidRPr="00D0478C">
              <w:rPr>
                <w:rFonts w:ascii="Times New Roman" w:eastAsia="Times New Roman" w:hAnsi="Times New Roman" w:cs="Times New Roman"/>
                <w:b/>
                <w:color w:val="000000"/>
                <w:szCs w:val="24"/>
              </w:rPr>
              <w:t>.</w:t>
            </w:r>
          </w:p>
          <w:p w14:paraId="22884D2E" w14:textId="07E7BDDD" w:rsidR="00D05FBE" w:rsidRPr="00D0478C" w:rsidRDefault="00D05FBE" w:rsidP="00D05FBE">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(01.01.2017.-</w:t>
            </w:r>
            <w:r w:rsidRPr="00D0478C">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6F25546" w14:textId="77777777" w:rsidR="00D05FBE" w:rsidRPr="00D0478C" w:rsidRDefault="00D05FBE" w:rsidP="00D05FBE">
            <w:pPr>
              <w:spacing w:after="0" w:line="240" w:lineRule="auto"/>
              <w:jc w:val="center"/>
              <w:rPr>
                <w:rFonts w:ascii="Times New Roman" w:eastAsia="Times New Roman" w:hAnsi="Times New Roman" w:cs="Times New Roman"/>
                <w:b/>
                <w:szCs w:val="24"/>
                <w:lang w:eastAsia="lv-LV"/>
              </w:rPr>
            </w:pPr>
            <w:r w:rsidRPr="00D0478C">
              <w:rPr>
                <w:rFonts w:ascii="Times New Roman" w:eastAsia="Times New Roman" w:hAnsi="Times New Roman" w:cs="Times New Roman"/>
                <w:b/>
                <w:szCs w:val="24"/>
                <w:lang w:eastAsia="lv-LV"/>
              </w:rPr>
              <w:t xml:space="preserve">3-4,6 </w:t>
            </w:r>
            <w:proofErr w:type="spellStart"/>
            <w:r w:rsidRPr="00D0478C">
              <w:rPr>
                <w:rFonts w:ascii="Times New Roman" w:eastAsia="Times New Roman" w:hAnsi="Times New Roman" w:cs="Times New Roman"/>
                <w:b/>
                <w:szCs w:val="24"/>
                <w:lang w:eastAsia="lv-LV"/>
              </w:rPr>
              <w:t>g.v</w:t>
            </w:r>
            <w:proofErr w:type="spellEnd"/>
            <w:r w:rsidRPr="00D0478C">
              <w:rPr>
                <w:rFonts w:ascii="Times New Roman" w:eastAsia="Times New Roman" w:hAnsi="Times New Roman" w:cs="Times New Roman"/>
                <w:b/>
                <w:szCs w:val="24"/>
                <w:lang w:eastAsia="lv-LV"/>
              </w:rPr>
              <w:t>.</w:t>
            </w:r>
          </w:p>
          <w:p w14:paraId="0EF53E31" w14:textId="7F0948F6" w:rsidR="00D05FBE" w:rsidRPr="00D0478C" w:rsidRDefault="00D05FBE" w:rsidP="00D05FBE">
            <w:pPr>
              <w:spacing w:after="0" w:line="240" w:lineRule="auto"/>
              <w:jc w:val="center"/>
              <w:rPr>
                <w:rFonts w:ascii="Times New Roman" w:eastAsia="Times New Roman" w:hAnsi="Times New Roman" w:cs="Times New Roman"/>
                <w:szCs w:val="24"/>
                <w:lang w:eastAsia="lv-LV"/>
              </w:rPr>
            </w:pPr>
            <w:r w:rsidRPr="00D0478C">
              <w:rPr>
                <w:rFonts w:ascii="Times New Roman" w:eastAsia="Times New Roman" w:hAnsi="Times New Roman" w:cs="Times New Roman"/>
                <w:szCs w:val="24"/>
                <w:lang w:eastAsia="lv-LV"/>
              </w:rPr>
              <w:t>(01.01.2019.-</w:t>
            </w:r>
            <w:r w:rsidRPr="00D0478C">
              <w:rPr>
                <w:rFonts w:ascii="Times New Roman" w:eastAsia="Times New Roman" w:hAnsi="Times New Roman" w:cs="Times New Roman"/>
                <w:szCs w:val="24"/>
                <w:lang w:eastAsia="lv-LV"/>
              </w:rPr>
              <w:br/>
            </w:r>
            <w:r w:rsidR="008B4004">
              <w:rPr>
                <w:rFonts w:ascii="Times New Roman" w:eastAsia="Times New Roman" w:hAnsi="Times New Roman" w:cs="Times New Roman"/>
                <w:szCs w:val="24"/>
                <w:lang w:eastAsia="lv-LV"/>
              </w:rPr>
              <w:t>30</w:t>
            </w:r>
            <w:r w:rsidRPr="00D0478C">
              <w:rPr>
                <w:rFonts w:ascii="Times New Roman" w:eastAsia="Times New Roman" w:hAnsi="Times New Roman" w:cs="Times New Roman"/>
                <w:szCs w:val="24"/>
                <w:lang w:eastAsia="lv-LV"/>
              </w:rPr>
              <w:t>.01.2021.)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B871990" w14:textId="77777777" w:rsidR="00D05FBE" w:rsidRPr="00D0478C" w:rsidRDefault="00D05FBE" w:rsidP="00D05FBE">
            <w:pPr>
              <w:spacing w:after="0" w:line="240" w:lineRule="auto"/>
              <w:jc w:val="center"/>
              <w:rPr>
                <w:rFonts w:ascii="Times New Roman" w:eastAsia="Times New Roman" w:hAnsi="Times New Roman" w:cs="Times New Roman"/>
                <w:b/>
                <w:color w:val="000000"/>
                <w:szCs w:val="24"/>
              </w:rPr>
            </w:pPr>
            <w:r w:rsidRPr="00D0478C">
              <w:rPr>
                <w:rFonts w:ascii="Times New Roman" w:eastAsia="Times New Roman" w:hAnsi="Times New Roman" w:cs="Times New Roman"/>
                <w:b/>
                <w:color w:val="000000"/>
                <w:szCs w:val="24"/>
              </w:rPr>
              <w:t xml:space="preserve">2-3 </w:t>
            </w:r>
            <w:proofErr w:type="spellStart"/>
            <w:r w:rsidRPr="00D0478C">
              <w:rPr>
                <w:rFonts w:ascii="Times New Roman" w:eastAsia="Times New Roman" w:hAnsi="Times New Roman" w:cs="Times New Roman"/>
                <w:b/>
                <w:color w:val="000000"/>
                <w:szCs w:val="24"/>
              </w:rPr>
              <w:t>g.v</w:t>
            </w:r>
            <w:proofErr w:type="spellEnd"/>
            <w:r w:rsidRPr="00D0478C">
              <w:rPr>
                <w:rFonts w:ascii="Times New Roman" w:eastAsia="Times New Roman" w:hAnsi="Times New Roman" w:cs="Times New Roman"/>
                <w:b/>
                <w:color w:val="000000"/>
                <w:szCs w:val="24"/>
              </w:rPr>
              <w:t>.</w:t>
            </w:r>
          </w:p>
          <w:p w14:paraId="7D577FCD" w14:textId="1A0295EB" w:rsidR="00D05FBE" w:rsidRPr="00D0478C" w:rsidRDefault="00D05FBE" w:rsidP="00D05FBE">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w:t>
            </w:r>
            <w:r w:rsidR="008B4004">
              <w:rPr>
                <w:rFonts w:ascii="Times New Roman" w:eastAsia="Times New Roman" w:hAnsi="Times New Roman" w:cs="Times New Roman"/>
                <w:color w:val="000000"/>
                <w:szCs w:val="24"/>
              </w:rPr>
              <w:t>31</w:t>
            </w:r>
            <w:r w:rsidRPr="00D0478C">
              <w:rPr>
                <w:rFonts w:ascii="Times New Roman" w:eastAsia="Times New Roman" w:hAnsi="Times New Roman" w:cs="Times New Roman"/>
                <w:color w:val="000000"/>
                <w:szCs w:val="24"/>
              </w:rPr>
              <w:t>.01.2021.-</w:t>
            </w:r>
            <w:r w:rsidRPr="00D0478C">
              <w:rPr>
                <w:rFonts w:ascii="Times New Roman" w:eastAsia="Times New Roman" w:hAnsi="Times New Roman" w:cs="Times New Roman"/>
                <w:color w:val="000000"/>
                <w:szCs w:val="24"/>
              </w:rPr>
              <w:br/>
            </w:r>
            <w:r w:rsidR="008B4004">
              <w:rPr>
                <w:rFonts w:ascii="Times New Roman" w:eastAsia="Times New Roman" w:hAnsi="Times New Roman" w:cs="Times New Roman"/>
                <w:color w:val="000000"/>
                <w:szCs w:val="24"/>
              </w:rPr>
              <w:t>30</w:t>
            </w:r>
            <w:r w:rsidRPr="00D0478C">
              <w:rPr>
                <w:rFonts w:ascii="Times New Roman" w:eastAsia="Times New Roman" w:hAnsi="Times New Roman" w:cs="Times New Roman"/>
                <w:color w:val="000000"/>
                <w:szCs w:val="24"/>
              </w:rPr>
              <w:t>.01.2022.)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20CEE378" w14:textId="6B1D89B1" w:rsidR="00D05FBE" w:rsidRPr="00D0478C" w:rsidRDefault="00D05FBE" w:rsidP="00D05FBE">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b/>
                <w:szCs w:val="24"/>
                <w:lang w:eastAsia="lv-LV"/>
              </w:rPr>
              <w:t xml:space="preserve">1,6-2 </w:t>
            </w:r>
            <w:proofErr w:type="spellStart"/>
            <w:r w:rsidRPr="00D0478C">
              <w:rPr>
                <w:rFonts w:ascii="Times New Roman" w:eastAsia="Times New Roman" w:hAnsi="Times New Roman" w:cs="Times New Roman"/>
                <w:b/>
                <w:szCs w:val="24"/>
                <w:lang w:eastAsia="lv-LV"/>
              </w:rPr>
              <w:t>g.v</w:t>
            </w:r>
            <w:proofErr w:type="spellEnd"/>
            <w:r w:rsidRPr="00D0478C">
              <w:rPr>
                <w:rFonts w:ascii="Times New Roman" w:eastAsia="Times New Roman" w:hAnsi="Times New Roman" w:cs="Times New Roman"/>
                <w:b/>
                <w:szCs w:val="24"/>
                <w:lang w:eastAsia="lv-LV"/>
              </w:rPr>
              <w:t>.</w:t>
            </w:r>
            <w:r w:rsidRPr="00D0478C">
              <w:rPr>
                <w:rFonts w:ascii="Times New Roman" w:eastAsia="Times New Roman" w:hAnsi="Times New Roman" w:cs="Times New Roman"/>
                <w:szCs w:val="24"/>
                <w:lang w:eastAsia="lv-LV"/>
              </w:rPr>
              <w:t xml:space="preserve"> (</w:t>
            </w:r>
            <w:r w:rsidR="008B4004">
              <w:rPr>
                <w:rFonts w:ascii="Times New Roman" w:eastAsia="Times New Roman" w:hAnsi="Times New Roman" w:cs="Times New Roman"/>
                <w:szCs w:val="24"/>
                <w:lang w:eastAsia="lv-LV"/>
              </w:rPr>
              <w:t>31</w:t>
            </w:r>
            <w:r w:rsidRPr="00D0478C">
              <w:rPr>
                <w:rFonts w:ascii="Times New Roman" w:eastAsia="Times New Roman" w:hAnsi="Times New Roman" w:cs="Times New Roman"/>
                <w:color w:val="000000"/>
                <w:szCs w:val="24"/>
              </w:rPr>
              <w:t>.01.2022.-</w:t>
            </w:r>
            <w:r w:rsidRPr="00D0478C">
              <w:rPr>
                <w:rFonts w:ascii="Times New Roman" w:eastAsia="Times New Roman" w:hAnsi="Times New Roman" w:cs="Times New Roman"/>
                <w:color w:val="000000"/>
                <w:szCs w:val="24"/>
              </w:rPr>
              <w:br/>
            </w:r>
            <w:r w:rsidR="008B4004">
              <w:rPr>
                <w:rFonts w:ascii="Times New Roman" w:eastAsia="Times New Roman" w:hAnsi="Times New Roman" w:cs="Times New Roman"/>
                <w:color w:val="000000"/>
                <w:szCs w:val="24"/>
              </w:rPr>
              <w:t>30</w:t>
            </w:r>
            <w:r w:rsidRPr="00D0478C">
              <w:rPr>
                <w:rFonts w:ascii="Times New Roman" w:eastAsia="Times New Roman" w:hAnsi="Times New Roman" w:cs="Times New Roman"/>
                <w:color w:val="000000"/>
                <w:szCs w:val="24"/>
              </w:rPr>
              <w:t>.07.202</w:t>
            </w:r>
            <w:r w:rsidR="006B3F40" w:rsidRPr="00D0478C">
              <w:rPr>
                <w:rFonts w:ascii="Times New Roman" w:eastAsia="Times New Roman" w:hAnsi="Times New Roman" w:cs="Times New Roman"/>
                <w:color w:val="000000"/>
                <w:szCs w:val="24"/>
              </w:rPr>
              <w:t>2</w:t>
            </w:r>
            <w:r w:rsidRPr="00D0478C">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F94025" w14:textId="68307DE3" w:rsidR="00D05FBE" w:rsidRPr="00D0478C" w:rsidRDefault="00D05FBE" w:rsidP="00D05FBE">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kopējais</w:t>
            </w:r>
            <w:r w:rsidRPr="00D0478C">
              <w:rPr>
                <w:rFonts w:ascii="Times New Roman" w:eastAsia="Times New Roman" w:hAnsi="Times New Roman" w:cs="Times New Roman"/>
                <w:color w:val="000000"/>
                <w:szCs w:val="24"/>
              </w:rPr>
              <w:br/>
              <w:t>brīvo skaits</w:t>
            </w:r>
          </w:p>
        </w:tc>
      </w:tr>
      <w:tr w:rsidR="00551BBE" w:rsidRPr="00D0478C" w14:paraId="66654763"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B4ACF6" w14:textId="77777777" w:rsidR="00551BBE" w:rsidRPr="00D0478C" w:rsidRDefault="00551BBE" w:rsidP="00551BBE">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1083" w14:textId="57E7F12B" w:rsidR="00551BBE" w:rsidRPr="00D0478C" w:rsidRDefault="00551BBE" w:rsidP="00551BBE">
            <w:pPr>
              <w:jc w:val="center"/>
              <w:rPr>
                <w:rFonts w:ascii="Times New Roman" w:hAnsi="Times New Roman" w:cs="Times New Roman"/>
                <w:bC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265CE" w14:textId="4499B600" w:rsidR="00551BBE" w:rsidRPr="00D0478C" w:rsidRDefault="00551BBE" w:rsidP="00551BBE">
            <w:pPr>
              <w:jc w:val="center"/>
              <w:rPr>
                <w:rFonts w:ascii="Times New Roman" w:hAnsi="Times New Roman" w:cs="Times New Roman"/>
                <w:bCs/>
              </w:rPr>
            </w:pP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8385F1C" w14:textId="682DEAE8" w:rsidR="00551BBE" w:rsidRPr="00D0478C" w:rsidRDefault="00551BBE" w:rsidP="00551BBE">
            <w:pPr>
              <w:jc w:val="center"/>
              <w:rPr>
                <w:rFonts w:ascii="Times New Roman" w:hAnsi="Times New Roman" w:cs="Times New Roman"/>
                <w:bCs/>
              </w:rPr>
            </w:pP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5A595C1" w14:textId="7404689B" w:rsidR="00551BBE" w:rsidRPr="00D0478C" w:rsidRDefault="00551BBE" w:rsidP="00551BBE">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6EEC20" w14:textId="6990D33B" w:rsidR="00551BBE" w:rsidRPr="00D0478C" w:rsidRDefault="00551BBE" w:rsidP="00551BBE">
            <w:pPr>
              <w:jc w:val="center"/>
              <w:rPr>
                <w:rFonts w:ascii="Times New Roman" w:hAnsi="Times New Roman" w:cs="Times New Roman"/>
                <w:b/>
                <w:bCs/>
              </w:rPr>
            </w:pPr>
          </w:p>
        </w:tc>
      </w:tr>
      <w:tr w:rsidR="00551BBE" w:rsidRPr="00D0478C" w14:paraId="38CC3DD2"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67090E8" w14:textId="77777777" w:rsidR="00551BBE" w:rsidRPr="00D0478C" w:rsidRDefault="00551BBE" w:rsidP="00551BBE">
            <w:pPr>
              <w:spacing w:after="0" w:line="240" w:lineRule="auto"/>
              <w:rPr>
                <w:rFonts w:ascii="Times New Roman" w:eastAsia="Times New Roman" w:hAnsi="Times New Roman" w:cs="Times New Roman"/>
                <w:szCs w:val="24"/>
              </w:rPr>
            </w:pPr>
            <w:r w:rsidRPr="00D0478C">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73FC5C" w14:textId="78B30885" w:rsidR="00551BBE" w:rsidRPr="00D0478C" w:rsidRDefault="00551BBE" w:rsidP="00551BBE">
            <w:pPr>
              <w:jc w:val="center"/>
              <w:rPr>
                <w:rFonts w:ascii="Times New Roman" w:hAnsi="Times New Roman" w:cs="Times New Roman"/>
                <w:bCs/>
              </w:rPr>
            </w:pPr>
          </w:p>
        </w:tc>
        <w:tc>
          <w:tcPr>
            <w:tcW w:w="1559" w:type="dxa"/>
            <w:tcBorders>
              <w:top w:val="nil"/>
              <w:left w:val="nil"/>
              <w:bottom w:val="single" w:sz="4" w:space="0" w:color="auto"/>
              <w:right w:val="single" w:sz="4" w:space="0" w:color="auto"/>
            </w:tcBorders>
            <w:shd w:val="clear" w:color="auto" w:fill="auto"/>
            <w:noWrap/>
            <w:vAlign w:val="center"/>
          </w:tcPr>
          <w:p w14:paraId="77A5145C" w14:textId="79E24662" w:rsidR="00551BBE" w:rsidRPr="00D0478C" w:rsidRDefault="00551BBE" w:rsidP="00551BBE">
            <w:pPr>
              <w:jc w:val="center"/>
              <w:rPr>
                <w:rFonts w:ascii="Times New Roman" w:hAnsi="Times New Roman" w:cs="Times New Roman"/>
                <w:bCs/>
              </w:rPr>
            </w:pPr>
          </w:p>
        </w:tc>
        <w:tc>
          <w:tcPr>
            <w:tcW w:w="1516" w:type="dxa"/>
            <w:tcBorders>
              <w:top w:val="nil"/>
              <w:left w:val="nil"/>
              <w:bottom w:val="single" w:sz="4" w:space="0" w:color="auto"/>
              <w:right w:val="single" w:sz="4" w:space="0" w:color="auto"/>
            </w:tcBorders>
            <w:shd w:val="clear" w:color="auto" w:fill="auto"/>
            <w:noWrap/>
            <w:vAlign w:val="center"/>
          </w:tcPr>
          <w:p w14:paraId="130AFD71" w14:textId="7C0228C0" w:rsidR="00551BBE" w:rsidRPr="00D0478C" w:rsidRDefault="00551BBE" w:rsidP="00551BBE">
            <w:pPr>
              <w:jc w:val="center"/>
              <w:rPr>
                <w:rFonts w:ascii="Times New Roman" w:hAnsi="Times New Roman" w:cs="Times New Roman"/>
                <w:bCs/>
              </w:rPr>
            </w:pPr>
          </w:p>
        </w:tc>
        <w:tc>
          <w:tcPr>
            <w:tcW w:w="1603" w:type="dxa"/>
            <w:tcBorders>
              <w:top w:val="nil"/>
              <w:left w:val="nil"/>
              <w:bottom w:val="single" w:sz="4" w:space="0" w:color="auto"/>
              <w:right w:val="single" w:sz="4" w:space="0" w:color="auto"/>
            </w:tcBorders>
            <w:shd w:val="clear" w:color="auto" w:fill="auto"/>
            <w:noWrap/>
            <w:vAlign w:val="center"/>
          </w:tcPr>
          <w:p w14:paraId="27A9A0CF" w14:textId="62DE0F69" w:rsidR="00551BBE" w:rsidRPr="00D0478C" w:rsidRDefault="00551BBE" w:rsidP="00551BBE">
            <w:pPr>
              <w:jc w:val="center"/>
              <w:rPr>
                <w:rFonts w:ascii="Times New Roman" w:hAnsi="Times New Roman" w:cs="Times New Roman"/>
                <w:bCs/>
              </w:rPr>
            </w:pPr>
          </w:p>
        </w:tc>
        <w:tc>
          <w:tcPr>
            <w:tcW w:w="1134" w:type="dxa"/>
            <w:tcBorders>
              <w:top w:val="nil"/>
              <w:left w:val="nil"/>
              <w:bottom w:val="single" w:sz="4" w:space="0" w:color="auto"/>
              <w:right w:val="single" w:sz="4" w:space="0" w:color="auto"/>
            </w:tcBorders>
            <w:shd w:val="clear" w:color="auto" w:fill="auto"/>
            <w:noWrap/>
            <w:vAlign w:val="center"/>
          </w:tcPr>
          <w:p w14:paraId="318AE6FD" w14:textId="781BF049" w:rsidR="00551BBE" w:rsidRPr="00D0478C" w:rsidRDefault="00551BBE" w:rsidP="00551BBE">
            <w:pPr>
              <w:jc w:val="center"/>
              <w:rPr>
                <w:rFonts w:ascii="Times New Roman" w:hAnsi="Times New Roman" w:cs="Times New Roman"/>
                <w:b/>
                <w:bCs/>
              </w:rPr>
            </w:pPr>
          </w:p>
        </w:tc>
      </w:tr>
      <w:tr w:rsidR="00551BBE" w:rsidRPr="00D0478C" w14:paraId="383C1504"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6C66D3" w14:textId="77777777" w:rsidR="00551BBE" w:rsidRPr="00D0478C" w:rsidRDefault="00551BBE" w:rsidP="00551BBE">
            <w:pPr>
              <w:spacing w:after="0" w:line="240" w:lineRule="auto"/>
              <w:rPr>
                <w:rFonts w:ascii="Times New Roman" w:eastAsia="Times New Roman" w:hAnsi="Times New Roman" w:cs="Times New Roman"/>
                <w:szCs w:val="24"/>
              </w:rPr>
            </w:pPr>
            <w:r w:rsidRPr="00D0478C">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B175B4" w14:textId="6D90C2DB" w:rsidR="00551BBE" w:rsidRPr="00D0478C" w:rsidRDefault="00551BBE" w:rsidP="00551BBE">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14:paraId="05FD7E6B" w14:textId="4371532D" w:rsidR="00551BBE" w:rsidRPr="00D0478C" w:rsidRDefault="00551BBE" w:rsidP="00551BBE">
            <w:pPr>
              <w:jc w:val="center"/>
              <w:rPr>
                <w:rFonts w:ascii="Times New Roman" w:hAnsi="Times New Roman" w:cs="Times New Roman"/>
                <w:bCs/>
              </w:rPr>
            </w:pPr>
          </w:p>
        </w:tc>
        <w:tc>
          <w:tcPr>
            <w:tcW w:w="1516" w:type="dxa"/>
            <w:tcBorders>
              <w:top w:val="nil"/>
              <w:left w:val="nil"/>
              <w:bottom w:val="single" w:sz="4" w:space="0" w:color="auto"/>
              <w:right w:val="single" w:sz="4" w:space="0" w:color="auto"/>
            </w:tcBorders>
            <w:shd w:val="clear" w:color="auto" w:fill="auto"/>
            <w:noWrap/>
            <w:vAlign w:val="center"/>
          </w:tcPr>
          <w:p w14:paraId="68E78471" w14:textId="1F6010CD" w:rsidR="00551BBE" w:rsidRPr="00D0478C" w:rsidRDefault="00551BBE" w:rsidP="00551BBE">
            <w:pPr>
              <w:jc w:val="center"/>
              <w:rPr>
                <w:rFonts w:ascii="Times New Roman" w:hAnsi="Times New Roman" w:cs="Times New Roman"/>
                <w:bCs/>
              </w:rPr>
            </w:pPr>
          </w:p>
        </w:tc>
        <w:tc>
          <w:tcPr>
            <w:tcW w:w="1603" w:type="dxa"/>
            <w:tcBorders>
              <w:top w:val="nil"/>
              <w:left w:val="nil"/>
              <w:bottom w:val="single" w:sz="4" w:space="0" w:color="auto"/>
              <w:right w:val="single" w:sz="4" w:space="0" w:color="auto"/>
            </w:tcBorders>
            <w:shd w:val="clear" w:color="auto" w:fill="auto"/>
            <w:noWrap/>
            <w:vAlign w:val="center"/>
          </w:tcPr>
          <w:p w14:paraId="14D0DE63" w14:textId="440F709D" w:rsidR="00551BBE" w:rsidRPr="00D0478C" w:rsidRDefault="00551BBE" w:rsidP="00551BBE">
            <w:pPr>
              <w:jc w:val="center"/>
              <w:rPr>
                <w:rFonts w:ascii="Times New Roman" w:hAnsi="Times New Roman" w:cs="Times New Roman"/>
                <w:bCs/>
              </w:rPr>
            </w:pPr>
          </w:p>
        </w:tc>
        <w:tc>
          <w:tcPr>
            <w:tcW w:w="1134" w:type="dxa"/>
            <w:tcBorders>
              <w:top w:val="nil"/>
              <w:left w:val="nil"/>
              <w:bottom w:val="single" w:sz="4" w:space="0" w:color="auto"/>
              <w:right w:val="single" w:sz="4" w:space="0" w:color="auto"/>
            </w:tcBorders>
            <w:shd w:val="clear" w:color="auto" w:fill="auto"/>
            <w:noWrap/>
            <w:vAlign w:val="center"/>
          </w:tcPr>
          <w:p w14:paraId="2BF02EB1" w14:textId="075ADE51" w:rsidR="00551BBE" w:rsidRPr="00D0478C" w:rsidRDefault="00551BBE" w:rsidP="00551BBE">
            <w:pPr>
              <w:jc w:val="center"/>
              <w:rPr>
                <w:rFonts w:ascii="Times New Roman" w:hAnsi="Times New Roman" w:cs="Times New Roman"/>
                <w:b/>
                <w:bCs/>
              </w:rPr>
            </w:pPr>
          </w:p>
        </w:tc>
      </w:tr>
      <w:tr w:rsidR="0052409F" w:rsidRPr="00D0478C" w14:paraId="7F09A73F" w14:textId="77777777" w:rsidTr="00C3041F">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3FF16B0" w14:textId="77777777" w:rsidR="0052409F" w:rsidRPr="00D0478C" w:rsidRDefault="0052409F" w:rsidP="0052409F">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KPII "</w:t>
            </w:r>
            <w:proofErr w:type="spellStart"/>
            <w:r w:rsidRPr="00D0478C">
              <w:rPr>
                <w:rFonts w:ascii="Times New Roman" w:eastAsia="Times New Roman" w:hAnsi="Times New Roman" w:cs="Times New Roman"/>
                <w:color w:val="000000"/>
                <w:szCs w:val="24"/>
              </w:rPr>
              <w:t>Mežavēji</w:t>
            </w:r>
            <w:proofErr w:type="spellEnd"/>
            <w:r w:rsidRPr="00D0478C">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164EC8" w14:textId="75990042" w:rsidR="0052409F" w:rsidRPr="00D0478C" w:rsidRDefault="0052409F" w:rsidP="0052409F">
            <w:pPr>
              <w:jc w:val="center"/>
              <w:rPr>
                <w:rFonts w:ascii="Times New Roman" w:hAnsi="Times New Roman" w:cs="Times New Roman"/>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1ED9176A" w14:textId="09ABE8FA" w:rsidR="0052409F" w:rsidRPr="00D0478C" w:rsidRDefault="0052409F" w:rsidP="0052409F">
            <w:pPr>
              <w:jc w:val="center"/>
              <w:rPr>
                <w:rFonts w:ascii="Times New Roman" w:hAnsi="Times New Roman" w:cs="Times New Roman"/>
                <w:bCs/>
              </w:rPr>
            </w:pPr>
            <w:r w:rsidRPr="00551BBE">
              <w:rPr>
                <w:rFonts w:ascii="Times New Roman" w:hAnsi="Times New Roman" w:cs="Times New Roman"/>
              </w:rPr>
              <w:t>3 NBS</w:t>
            </w:r>
          </w:p>
        </w:tc>
        <w:tc>
          <w:tcPr>
            <w:tcW w:w="1516" w:type="dxa"/>
            <w:tcBorders>
              <w:top w:val="nil"/>
              <w:left w:val="nil"/>
              <w:bottom w:val="single" w:sz="4" w:space="0" w:color="auto"/>
              <w:right w:val="single" w:sz="4" w:space="0" w:color="auto"/>
            </w:tcBorders>
            <w:shd w:val="clear" w:color="auto" w:fill="auto"/>
            <w:noWrap/>
            <w:vAlign w:val="center"/>
          </w:tcPr>
          <w:p w14:paraId="0963FF4C" w14:textId="2315822F" w:rsidR="0052409F" w:rsidRPr="00D0478C" w:rsidRDefault="0052409F" w:rsidP="0052409F">
            <w:pPr>
              <w:jc w:val="center"/>
              <w:rPr>
                <w:rFonts w:ascii="Times New Roman" w:hAnsi="Times New Roman" w:cs="Times New Roman"/>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5C45CC84" w14:textId="0B3003DE" w:rsidR="0052409F" w:rsidRPr="00D0478C" w:rsidRDefault="0052409F" w:rsidP="0052409F">
            <w:pPr>
              <w:jc w:val="center"/>
              <w:rPr>
                <w:rFonts w:ascii="Times New Roman" w:hAnsi="Times New Roman" w:cs="Times New Roman"/>
              </w:rPr>
            </w:pPr>
            <w:r w:rsidRPr="00551BBE">
              <w:rPr>
                <w:rFonts w:ascii="Times New Roman" w:hAnsi="Times New Roman" w:cs="Times New Roman"/>
              </w:rPr>
              <w:t>1 NBS</w:t>
            </w:r>
          </w:p>
        </w:tc>
        <w:tc>
          <w:tcPr>
            <w:tcW w:w="1134" w:type="dxa"/>
            <w:tcBorders>
              <w:top w:val="nil"/>
              <w:left w:val="nil"/>
              <w:bottom w:val="single" w:sz="4" w:space="0" w:color="auto"/>
              <w:right w:val="single" w:sz="4" w:space="0" w:color="auto"/>
            </w:tcBorders>
            <w:shd w:val="clear" w:color="auto" w:fill="auto"/>
            <w:noWrap/>
            <w:vAlign w:val="center"/>
          </w:tcPr>
          <w:p w14:paraId="7CC3CFD9" w14:textId="4C11175E" w:rsidR="0052409F" w:rsidRPr="00D0478C" w:rsidRDefault="0052409F" w:rsidP="0052409F">
            <w:pPr>
              <w:jc w:val="center"/>
              <w:rPr>
                <w:rFonts w:ascii="Times New Roman" w:hAnsi="Times New Roman" w:cs="Times New Roman"/>
                <w:b/>
                <w:bCs/>
              </w:rPr>
            </w:pPr>
            <w:r>
              <w:rPr>
                <w:rFonts w:ascii="Calibri" w:hAnsi="Calibri" w:cs="Calibri"/>
                <w:b/>
                <w:bCs/>
              </w:rPr>
              <w:t>4</w:t>
            </w:r>
          </w:p>
        </w:tc>
      </w:tr>
      <w:tr w:rsidR="0052409F" w:rsidRPr="00D0478C" w14:paraId="50CAC16E" w14:textId="77777777" w:rsidTr="00C3041F">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0621FFD" w14:textId="77777777" w:rsidR="0052409F" w:rsidRPr="00D0478C" w:rsidRDefault="0052409F" w:rsidP="0052409F">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71E961" w14:textId="5A739B8D" w:rsidR="0052409F" w:rsidRPr="00D0478C" w:rsidRDefault="0052409F" w:rsidP="0052409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14:paraId="1012F81F" w14:textId="31BA7DA9" w:rsidR="0052409F" w:rsidRPr="00D0478C" w:rsidRDefault="0052409F" w:rsidP="0052409F">
            <w:pPr>
              <w:jc w:val="center"/>
              <w:rPr>
                <w:rFonts w:ascii="Times New Roman" w:hAnsi="Times New Roman" w:cs="Times New Roman"/>
                <w:bCs/>
              </w:rPr>
            </w:pPr>
          </w:p>
        </w:tc>
        <w:tc>
          <w:tcPr>
            <w:tcW w:w="1516" w:type="dxa"/>
            <w:tcBorders>
              <w:top w:val="nil"/>
              <w:left w:val="nil"/>
              <w:bottom w:val="single" w:sz="4" w:space="0" w:color="auto"/>
              <w:right w:val="single" w:sz="4" w:space="0" w:color="auto"/>
            </w:tcBorders>
            <w:shd w:val="clear" w:color="auto" w:fill="auto"/>
            <w:noWrap/>
            <w:vAlign w:val="center"/>
          </w:tcPr>
          <w:p w14:paraId="42C5747C" w14:textId="65A97A02" w:rsidR="0052409F" w:rsidRPr="00D0478C" w:rsidRDefault="0052409F" w:rsidP="0052409F">
            <w:pPr>
              <w:jc w:val="center"/>
              <w:rPr>
                <w:rFonts w:ascii="Times New Roman" w:hAnsi="Times New Roman" w:cs="Times New Roman"/>
              </w:rPr>
            </w:pPr>
          </w:p>
        </w:tc>
        <w:tc>
          <w:tcPr>
            <w:tcW w:w="1603" w:type="dxa"/>
            <w:tcBorders>
              <w:top w:val="nil"/>
              <w:left w:val="nil"/>
              <w:bottom w:val="single" w:sz="4" w:space="0" w:color="auto"/>
              <w:right w:val="single" w:sz="4" w:space="0" w:color="auto"/>
            </w:tcBorders>
            <w:shd w:val="clear" w:color="auto" w:fill="auto"/>
            <w:noWrap/>
            <w:vAlign w:val="center"/>
          </w:tcPr>
          <w:p w14:paraId="2C128DDE" w14:textId="703613FB" w:rsidR="0052409F" w:rsidRPr="00D0478C" w:rsidRDefault="0052409F" w:rsidP="0052409F">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noWrap/>
            <w:vAlign w:val="center"/>
          </w:tcPr>
          <w:p w14:paraId="5ED948CD" w14:textId="23D652E0" w:rsidR="0052409F" w:rsidRPr="00D0478C" w:rsidRDefault="0052409F" w:rsidP="0052409F">
            <w:pPr>
              <w:jc w:val="center"/>
              <w:rPr>
                <w:rFonts w:ascii="Times New Roman" w:hAnsi="Times New Roman" w:cs="Times New Roman"/>
                <w:b/>
                <w:bCs/>
              </w:rPr>
            </w:pPr>
          </w:p>
        </w:tc>
      </w:tr>
      <w:tr w:rsidR="0052409F" w:rsidRPr="00D0478C" w14:paraId="602DA1DD" w14:textId="77777777" w:rsidTr="003957AD">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6B7474" w14:textId="77777777" w:rsidR="0052409F" w:rsidRPr="00D0478C" w:rsidRDefault="0052409F" w:rsidP="0052409F">
            <w:pPr>
              <w:spacing w:after="0" w:line="240" w:lineRule="auto"/>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6E5F314C" w14:textId="77777777" w:rsidR="0052409F" w:rsidRPr="00D0478C" w:rsidRDefault="0052409F" w:rsidP="0052409F">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54F3226D" w14:textId="77777777" w:rsidR="0052409F" w:rsidRPr="00D0478C" w:rsidRDefault="0052409F" w:rsidP="0052409F">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0E7C8625" w14:textId="77777777" w:rsidR="0052409F" w:rsidRPr="00D0478C" w:rsidRDefault="0052409F" w:rsidP="0052409F">
            <w:pPr>
              <w:spacing w:after="0" w:line="240" w:lineRule="auto"/>
              <w:jc w:val="center"/>
              <w:rPr>
                <w:rFonts w:ascii="Times New Roman" w:eastAsia="Times New Roman" w:hAnsi="Times New Roman" w:cs="Times New Roman"/>
                <w:szCs w:val="24"/>
              </w:rPr>
            </w:pPr>
            <w:r w:rsidRPr="00D0478C">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A32E50C" w14:textId="77777777" w:rsidR="0052409F" w:rsidRPr="00D0478C" w:rsidRDefault="0052409F" w:rsidP="0052409F">
            <w:pPr>
              <w:spacing w:after="0" w:line="240" w:lineRule="auto"/>
              <w:jc w:val="center"/>
              <w:rPr>
                <w:rFonts w:ascii="Times New Roman" w:eastAsia="Times New Roman" w:hAnsi="Times New Roman" w:cs="Times New Roman"/>
                <w:color w:val="000000"/>
                <w:szCs w:val="24"/>
              </w:rPr>
            </w:pPr>
            <w:r w:rsidRPr="00D0478C">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6D89F29F" w14:textId="46BA4212" w:rsidR="0052409F" w:rsidRPr="00D0478C" w:rsidRDefault="0052409F" w:rsidP="0052409F">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4</w:t>
            </w:r>
          </w:p>
        </w:tc>
      </w:tr>
    </w:tbl>
    <w:p w14:paraId="6D72A2E6" w14:textId="77777777" w:rsidR="00D52E21" w:rsidRDefault="00D52E21" w:rsidP="00D52E21">
      <w:pPr>
        <w:spacing w:before="120" w:after="120" w:line="240" w:lineRule="auto"/>
        <w:jc w:val="both"/>
        <w:rPr>
          <w:rFonts w:ascii="Times New Roman" w:eastAsia="Times New Roman" w:hAnsi="Times New Roman" w:cs="Times New Roman"/>
          <w:b/>
          <w:sz w:val="24"/>
          <w:szCs w:val="24"/>
        </w:rPr>
      </w:pPr>
      <w:r w:rsidRPr="00B7738B">
        <w:rPr>
          <w:rFonts w:ascii="Times New Roman" w:eastAsia="Times New Roman" w:hAnsi="Times New Roman" w:cs="Times New Roman"/>
          <w:b/>
          <w:sz w:val="24"/>
          <w:szCs w:val="24"/>
        </w:rPr>
        <w:t>Komisija pieņem zināšanai atskaiti par uzņemšanas rezultātiem.</w:t>
      </w:r>
    </w:p>
    <w:p w14:paraId="037CD29F" w14:textId="712D376D" w:rsidR="00D52E21" w:rsidRPr="00D52E21" w:rsidRDefault="00D52E21" w:rsidP="00D52E21">
      <w:pPr>
        <w:pStyle w:val="ListParagraph"/>
        <w:numPr>
          <w:ilvl w:val="3"/>
          <w:numId w:val="2"/>
        </w:numPr>
        <w:spacing w:before="120" w:after="120" w:line="240" w:lineRule="auto"/>
        <w:rPr>
          <w:rFonts w:ascii="Times New Roman" w:eastAsia="Times New Roman" w:hAnsi="Times New Roman" w:cs="Times New Roman"/>
          <w:b/>
          <w:sz w:val="24"/>
          <w:szCs w:val="24"/>
        </w:rPr>
      </w:pPr>
      <w:r w:rsidRPr="00D52E21">
        <w:rPr>
          <w:rFonts w:ascii="Times New Roman" w:eastAsia="Times New Roman" w:hAnsi="Times New Roman" w:cs="Times New Roman"/>
          <w:b/>
          <w:sz w:val="24"/>
          <w:szCs w:val="24"/>
        </w:rPr>
        <w:t>§</w:t>
      </w:r>
    </w:p>
    <w:p w14:paraId="03AB8C7B" w14:textId="77777777" w:rsidR="00D52E21" w:rsidRPr="001203B7" w:rsidRDefault="00D52E21" w:rsidP="00D52E21">
      <w:pPr>
        <w:pStyle w:val="ListParagraph"/>
        <w:spacing w:before="120" w:after="120" w:line="240" w:lineRule="auto"/>
        <w:rPr>
          <w:rFonts w:ascii="Times New Roman" w:eastAsia="Times New Roman" w:hAnsi="Times New Roman" w:cs="Times New Roman"/>
          <w:b/>
          <w:sz w:val="24"/>
          <w:szCs w:val="24"/>
        </w:rPr>
      </w:pPr>
    </w:p>
    <w:p w14:paraId="6739020E" w14:textId="2F34D328" w:rsidR="00D52E21" w:rsidRPr="00D52E21" w:rsidRDefault="00D52E21" w:rsidP="00D52E21">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 iesnieguma izskatīšanu</w:t>
      </w:r>
    </w:p>
    <w:p w14:paraId="590BBFCA" w14:textId="0E26B744" w:rsidR="008B4004" w:rsidRPr="00CB49F0" w:rsidRDefault="00D52E21" w:rsidP="008B4004">
      <w:pPr>
        <w:tabs>
          <w:tab w:val="left" w:pos="912"/>
        </w:tabs>
        <w:spacing w:before="120"/>
        <w:jc w:val="both"/>
        <w:rPr>
          <w:rFonts w:ascii="Times New Roman" w:hAnsi="Times New Roman" w:cs="Times New Roman"/>
          <w:sz w:val="24"/>
          <w:szCs w:val="24"/>
        </w:rPr>
      </w:pPr>
      <w:r w:rsidRPr="00CB49F0">
        <w:rPr>
          <w:rFonts w:ascii="Times New Roman" w:eastAsia="Times New Roman" w:hAnsi="Times New Roman" w:cs="Times New Roman"/>
          <w:bCs/>
          <w:sz w:val="24"/>
          <w:szCs w:val="24"/>
        </w:rPr>
        <w:t>L.</w:t>
      </w:r>
      <w:r w:rsidR="00877184" w:rsidRPr="00CB49F0">
        <w:rPr>
          <w:rFonts w:ascii="Times New Roman" w:eastAsia="Times New Roman" w:hAnsi="Times New Roman" w:cs="Times New Roman"/>
          <w:bCs/>
          <w:sz w:val="24"/>
          <w:szCs w:val="24"/>
        </w:rPr>
        <w:t xml:space="preserve"> </w:t>
      </w:r>
      <w:proofErr w:type="spellStart"/>
      <w:r w:rsidRPr="00CB49F0">
        <w:rPr>
          <w:rFonts w:ascii="Times New Roman" w:eastAsia="Times New Roman" w:hAnsi="Times New Roman" w:cs="Times New Roman"/>
          <w:bCs/>
          <w:sz w:val="24"/>
          <w:szCs w:val="24"/>
        </w:rPr>
        <w:t>Srode</w:t>
      </w:r>
      <w:proofErr w:type="spellEnd"/>
      <w:r w:rsidRPr="00CB49F0">
        <w:rPr>
          <w:rFonts w:ascii="Times New Roman" w:eastAsia="Times New Roman" w:hAnsi="Times New Roman" w:cs="Times New Roman"/>
          <w:bCs/>
          <w:sz w:val="24"/>
          <w:szCs w:val="24"/>
        </w:rPr>
        <w:t xml:space="preserve"> </w:t>
      </w:r>
      <w:r w:rsidR="00877184" w:rsidRPr="00CB49F0">
        <w:rPr>
          <w:rFonts w:ascii="Times New Roman" w:eastAsia="Times New Roman" w:hAnsi="Times New Roman" w:cs="Times New Roman"/>
          <w:bCs/>
          <w:sz w:val="24"/>
          <w:szCs w:val="24"/>
        </w:rPr>
        <w:t xml:space="preserve">informē par </w:t>
      </w:r>
      <w:r w:rsidR="00D36446">
        <w:rPr>
          <w:rFonts w:ascii="Times New Roman" w:hAnsi="Times New Roman" w:cs="Times New Roman"/>
          <w:noProof/>
          <w:sz w:val="24"/>
          <w:szCs w:val="24"/>
        </w:rPr>
        <w:t>V.U.</w:t>
      </w:r>
      <w:r w:rsidR="00594137" w:rsidRPr="00CB49F0">
        <w:rPr>
          <w:rFonts w:ascii="Times New Roman" w:hAnsi="Times New Roman" w:cs="Times New Roman"/>
          <w:noProof/>
          <w:sz w:val="24"/>
          <w:szCs w:val="24"/>
        </w:rPr>
        <w:t xml:space="preserve"> (turpmāk -</w:t>
      </w:r>
      <w:r w:rsidR="00CB49F0">
        <w:rPr>
          <w:rFonts w:ascii="Times New Roman" w:hAnsi="Times New Roman" w:cs="Times New Roman"/>
          <w:noProof/>
          <w:sz w:val="24"/>
          <w:szCs w:val="24"/>
        </w:rPr>
        <w:t xml:space="preserve"> </w:t>
      </w:r>
      <w:r w:rsidR="00594137" w:rsidRPr="00CB49F0">
        <w:rPr>
          <w:rFonts w:ascii="Times New Roman" w:hAnsi="Times New Roman" w:cs="Times New Roman"/>
          <w:noProof/>
          <w:sz w:val="24"/>
          <w:szCs w:val="24"/>
        </w:rPr>
        <w:t>iesniedzēja)</w:t>
      </w:r>
      <w:r w:rsidR="008B4004" w:rsidRPr="00CB49F0">
        <w:rPr>
          <w:rFonts w:ascii="Times New Roman" w:hAnsi="Times New Roman" w:cs="Times New Roman"/>
          <w:noProof/>
          <w:sz w:val="24"/>
          <w:szCs w:val="24"/>
        </w:rPr>
        <w:t xml:space="preserve"> šā gada 12.jannvāra </w:t>
      </w:r>
      <w:r w:rsidR="008B4004" w:rsidRPr="00CB49F0">
        <w:rPr>
          <w:rFonts w:ascii="Times New Roman" w:hAnsi="Times New Roman" w:cs="Times New Roman"/>
          <w:sz w:val="24"/>
          <w:szCs w:val="24"/>
        </w:rPr>
        <w:t>iesniegumu (reģistrēts pašvaldībā ar Nr. ĀNP/1-11-1/24/276), kurā lūdz rast risinājumu</w:t>
      </w:r>
      <w:r w:rsidR="00CB49F0">
        <w:rPr>
          <w:rFonts w:ascii="Times New Roman" w:hAnsi="Times New Roman" w:cs="Times New Roman"/>
          <w:sz w:val="24"/>
          <w:szCs w:val="24"/>
        </w:rPr>
        <w:t xml:space="preserve"> </w:t>
      </w:r>
      <w:r w:rsidR="008B4004" w:rsidRPr="00CB49F0">
        <w:rPr>
          <w:rFonts w:ascii="Times New Roman" w:hAnsi="Times New Roman" w:cs="Times New Roman"/>
          <w:sz w:val="24"/>
          <w:szCs w:val="24"/>
        </w:rPr>
        <w:t xml:space="preserve">uzņemt </w:t>
      </w:r>
      <w:r w:rsidR="00CB49F0">
        <w:rPr>
          <w:rFonts w:ascii="Times New Roman" w:hAnsi="Times New Roman" w:cs="Times New Roman"/>
          <w:sz w:val="24"/>
          <w:szCs w:val="24"/>
        </w:rPr>
        <w:t xml:space="preserve">pirmsskolas izglītības iestādē “Riekstiņš”, Carnikavā ( turpmāk – PII) </w:t>
      </w:r>
      <w:r w:rsidR="00CB49F0" w:rsidRPr="00CB49F0">
        <w:rPr>
          <w:rFonts w:ascii="Times New Roman" w:hAnsi="Times New Roman" w:cs="Times New Roman"/>
          <w:sz w:val="24"/>
          <w:szCs w:val="24"/>
        </w:rPr>
        <w:t>jaunajā 2024. gada uzņemšanā</w:t>
      </w:r>
      <w:r w:rsidR="00CB49F0">
        <w:rPr>
          <w:rFonts w:ascii="Times New Roman" w:hAnsi="Times New Roman" w:cs="Times New Roman"/>
          <w:sz w:val="24"/>
          <w:szCs w:val="24"/>
        </w:rPr>
        <w:t xml:space="preserve"> </w:t>
      </w:r>
      <w:r w:rsidR="00594137" w:rsidRPr="00CB49F0">
        <w:rPr>
          <w:rFonts w:ascii="Times New Roman" w:hAnsi="Times New Roman" w:cs="Times New Roman"/>
          <w:sz w:val="24"/>
          <w:szCs w:val="24"/>
        </w:rPr>
        <w:t>iesniedzējas</w:t>
      </w:r>
      <w:r w:rsidR="008B4004" w:rsidRPr="00CB49F0">
        <w:rPr>
          <w:rFonts w:ascii="Times New Roman" w:hAnsi="Times New Roman" w:cs="Times New Roman"/>
          <w:sz w:val="24"/>
          <w:szCs w:val="24"/>
        </w:rPr>
        <w:t xml:space="preserve"> jaunāko dēlu </w:t>
      </w:r>
      <w:r w:rsidR="00D36446">
        <w:rPr>
          <w:rFonts w:ascii="Times New Roman" w:hAnsi="Times New Roman" w:cs="Times New Roman"/>
          <w:sz w:val="24"/>
          <w:szCs w:val="24"/>
        </w:rPr>
        <w:t>V.U</w:t>
      </w:r>
      <w:r w:rsidR="008B4004" w:rsidRPr="00CB49F0">
        <w:rPr>
          <w:rFonts w:ascii="Times New Roman" w:hAnsi="Times New Roman" w:cs="Times New Roman"/>
          <w:sz w:val="24"/>
          <w:szCs w:val="24"/>
        </w:rPr>
        <w:t xml:space="preserve">, prioritārā kārtā, ņemot vērā </w:t>
      </w:r>
      <w:proofErr w:type="spellStart"/>
      <w:r w:rsidR="008B4004" w:rsidRPr="00CB49F0">
        <w:rPr>
          <w:rFonts w:ascii="Times New Roman" w:hAnsi="Times New Roman" w:cs="Times New Roman"/>
          <w:sz w:val="24"/>
          <w:szCs w:val="24"/>
        </w:rPr>
        <w:t>daudzbērnu</w:t>
      </w:r>
      <w:proofErr w:type="spellEnd"/>
      <w:r w:rsidR="008B4004" w:rsidRPr="00CB49F0">
        <w:rPr>
          <w:rFonts w:ascii="Times New Roman" w:hAnsi="Times New Roman" w:cs="Times New Roman"/>
          <w:sz w:val="24"/>
          <w:szCs w:val="24"/>
        </w:rPr>
        <w:t xml:space="preserve"> ģimenes statusu</w:t>
      </w:r>
      <w:r w:rsidR="00CB49F0">
        <w:rPr>
          <w:rFonts w:ascii="Times New Roman" w:hAnsi="Times New Roman" w:cs="Times New Roman"/>
          <w:sz w:val="24"/>
          <w:szCs w:val="24"/>
        </w:rPr>
        <w:t>.</w:t>
      </w:r>
    </w:p>
    <w:p w14:paraId="4478F6E5" w14:textId="121B9471" w:rsidR="008B4004" w:rsidRPr="00CA4BFA" w:rsidRDefault="008B4004" w:rsidP="008B4004">
      <w:pPr>
        <w:tabs>
          <w:tab w:val="left" w:pos="912"/>
        </w:tabs>
        <w:spacing w:before="120"/>
        <w:jc w:val="both"/>
        <w:rPr>
          <w:rFonts w:ascii="Times New Roman" w:hAnsi="Times New Roman" w:cs="Times New Roman"/>
          <w:sz w:val="24"/>
          <w:szCs w:val="24"/>
        </w:rPr>
      </w:pPr>
      <w:r w:rsidRPr="00CA4BFA">
        <w:rPr>
          <w:rFonts w:ascii="Times New Roman" w:hAnsi="Times New Roman" w:cs="Times New Roman"/>
          <w:sz w:val="24"/>
          <w:szCs w:val="24"/>
        </w:rPr>
        <w:t xml:space="preserve">Komisija debatē par </w:t>
      </w:r>
      <w:r w:rsidR="00594137" w:rsidRPr="00CA4BFA">
        <w:rPr>
          <w:rFonts w:ascii="Times New Roman" w:hAnsi="Times New Roman" w:cs="Times New Roman"/>
          <w:sz w:val="24"/>
          <w:szCs w:val="24"/>
        </w:rPr>
        <w:t>iesniedzējas aicinājumu uzņemt jaunāko dēlu PII prioritārā kārtā (</w:t>
      </w:r>
      <w:proofErr w:type="spellStart"/>
      <w:r w:rsidR="00594137" w:rsidRPr="00CA4BFA">
        <w:rPr>
          <w:rFonts w:ascii="Times New Roman" w:hAnsi="Times New Roman" w:cs="Times New Roman"/>
          <w:sz w:val="24"/>
          <w:szCs w:val="24"/>
        </w:rPr>
        <w:t>N.Rubens</w:t>
      </w:r>
      <w:proofErr w:type="spellEnd"/>
      <w:r w:rsidR="00594137" w:rsidRPr="00CA4BFA">
        <w:rPr>
          <w:rFonts w:ascii="Times New Roman" w:hAnsi="Times New Roman" w:cs="Times New Roman"/>
          <w:sz w:val="24"/>
          <w:szCs w:val="24"/>
        </w:rPr>
        <w:t xml:space="preserve"> norāda, ka </w:t>
      </w:r>
      <w:r w:rsidR="00CA4BFA" w:rsidRPr="00CA4BFA">
        <w:rPr>
          <w:rFonts w:ascii="Times New Roman" w:hAnsi="Times New Roman" w:cs="Times New Roman"/>
          <w:sz w:val="24"/>
          <w:szCs w:val="24"/>
        </w:rPr>
        <w:t xml:space="preserve">Ādažu novada pašvaldības domes 2022. gada 26. janvāra saistošo noteikumu Nr. 4/2022 “Par pirmsskolas vecuma bērnu reģistrāciju, uzņemšanu un atskaitīšanu Ādažu novada pašvaldības pirmsskolas izglītības iestādēs un vispārējo izglītības iestāžu pirmsskolas grupās” 18.punkts </w:t>
      </w:r>
      <w:r w:rsidR="00CA4BFA" w:rsidRPr="00CA4BFA">
        <w:rPr>
          <w:rFonts w:asciiTheme="majorBidi" w:hAnsiTheme="majorBidi" w:cstheme="majorBidi"/>
          <w:sz w:val="24"/>
          <w:szCs w:val="24"/>
        </w:rPr>
        <w:t xml:space="preserve">noteic gadījumus, kad komisija pieņem lēmumu par bērna nodrošināšanu ar vietu iestādē ārpus kārtas, un </w:t>
      </w:r>
      <w:proofErr w:type="spellStart"/>
      <w:r w:rsidR="00CA4BFA" w:rsidRPr="00CA4BFA">
        <w:rPr>
          <w:rFonts w:asciiTheme="majorBidi" w:hAnsiTheme="majorBidi" w:cstheme="majorBidi"/>
          <w:sz w:val="24"/>
          <w:szCs w:val="24"/>
        </w:rPr>
        <w:t>daudzbērnu</w:t>
      </w:r>
      <w:proofErr w:type="spellEnd"/>
      <w:r w:rsidR="00CA4BFA" w:rsidRPr="00CA4BFA">
        <w:rPr>
          <w:rFonts w:asciiTheme="majorBidi" w:hAnsiTheme="majorBidi" w:cstheme="majorBidi"/>
          <w:sz w:val="24"/>
          <w:szCs w:val="24"/>
        </w:rPr>
        <w:t xml:space="preserve"> ģimenes statuss neietilpst šo noteikumu gadījumos.).</w:t>
      </w:r>
    </w:p>
    <w:p w14:paraId="0F5626C1" w14:textId="77777777" w:rsidR="008B4004" w:rsidRPr="00CB49F0" w:rsidRDefault="008B4004" w:rsidP="008B4004">
      <w:pPr>
        <w:spacing w:before="120" w:after="120" w:line="240" w:lineRule="auto"/>
        <w:jc w:val="both"/>
        <w:rPr>
          <w:rFonts w:ascii="Times New Roman" w:eastAsia="Times New Roman" w:hAnsi="Times New Roman" w:cs="Times New Roman"/>
          <w:sz w:val="24"/>
          <w:szCs w:val="24"/>
        </w:rPr>
      </w:pPr>
      <w:r w:rsidRPr="00CB49F0">
        <w:rPr>
          <w:rFonts w:ascii="Times New Roman" w:eastAsia="Times New Roman" w:hAnsi="Times New Roman" w:cs="Times New Roman"/>
          <w:sz w:val="24"/>
          <w:szCs w:val="24"/>
        </w:rPr>
        <w:t xml:space="preserve">Atklāti balsojot, ar 4 balsīm “Par” (L. Anspoka, A. Krasta,  N. Rubens, G. Miglāns), “Pret” – nav, “Atturas” – nav, “Nebalso” – nav,  </w:t>
      </w:r>
      <w:r w:rsidRPr="00CB49F0">
        <w:rPr>
          <w:rFonts w:ascii="Times New Roman" w:eastAsia="Times New Roman" w:hAnsi="Times New Roman" w:cs="Times New Roman"/>
          <w:b/>
          <w:sz w:val="24"/>
          <w:szCs w:val="24"/>
        </w:rPr>
        <w:t>KOMISIJA NOLEMJ</w:t>
      </w:r>
      <w:r w:rsidRPr="00CB49F0">
        <w:rPr>
          <w:rFonts w:ascii="Times New Roman" w:eastAsia="Times New Roman" w:hAnsi="Times New Roman" w:cs="Times New Roman"/>
          <w:sz w:val="24"/>
          <w:szCs w:val="24"/>
        </w:rPr>
        <w:t>:</w:t>
      </w:r>
    </w:p>
    <w:p w14:paraId="1B5886B8" w14:textId="7E516552" w:rsidR="008B4004" w:rsidRPr="00CB49F0" w:rsidRDefault="008B4004" w:rsidP="008B4004">
      <w:pPr>
        <w:pStyle w:val="ListParagraph"/>
        <w:numPr>
          <w:ilvl w:val="0"/>
          <w:numId w:val="24"/>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CB49F0">
        <w:rPr>
          <w:rStyle w:val="cf01"/>
          <w:rFonts w:ascii="Times New Roman" w:hAnsi="Times New Roman" w:cs="Times New Roman"/>
          <w:b/>
          <w:bCs/>
          <w:sz w:val="24"/>
          <w:szCs w:val="24"/>
        </w:rPr>
        <w:t>Atteikt</w:t>
      </w:r>
      <w:r w:rsidRPr="00CB49F0">
        <w:rPr>
          <w:rStyle w:val="cf01"/>
          <w:rFonts w:ascii="Times New Roman" w:hAnsi="Times New Roman" w:cs="Times New Roman"/>
          <w:sz w:val="24"/>
          <w:szCs w:val="24"/>
        </w:rPr>
        <w:t xml:space="preserve"> uzņemt prioritārā kārtā PII “Riekstiņš”.</w:t>
      </w:r>
    </w:p>
    <w:p w14:paraId="249F0DF0" w14:textId="381B6187" w:rsidR="008B4004" w:rsidRPr="00CB49F0" w:rsidRDefault="008B4004" w:rsidP="008B4004">
      <w:pPr>
        <w:pStyle w:val="ListParagraph"/>
        <w:numPr>
          <w:ilvl w:val="0"/>
          <w:numId w:val="24"/>
        </w:numPr>
        <w:tabs>
          <w:tab w:val="left" w:pos="912"/>
        </w:tabs>
        <w:spacing w:before="120" w:after="0" w:line="240" w:lineRule="auto"/>
        <w:ind w:left="714" w:hanging="357"/>
        <w:contextualSpacing w:val="0"/>
        <w:jc w:val="both"/>
        <w:rPr>
          <w:rFonts w:ascii="Times New Roman" w:hAnsi="Times New Roman" w:cs="Times New Roman"/>
          <w:sz w:val="24"/>
          <w:szCs w:val="24"/>
        </w:rPr>
      </w:pPr>
      <w:r w:rsidRPr="00CB49F0">
        <w:rPr>
          <w:rFonts w:ascii="Times New Roman" w:hAnsi="Times New Roman" w:cs="Times New Roman"/>
          <w:b/>
          <w:bCs/>
          <w:sz w:val="24"/>
          <w:szCs w:val="24"/>
        </w:rPr>
        <w:t>Uzdot</w:t>
      </w:r>
      <w:r w:rsidRPr="00CB49F0">
        <w:rPr>
          <w:rFonts w:ascii="Times New Roman" w:hAnsi="Times New Roman" w:cs="Times New Roman"/>
          <w:sz w:val="24"/>
          <w:szCs w:val="24"/>
        </w:rPr>
        <w:t xml:space="preserve"> </w:t>
      </w:r>
      <w:r w:rsidR="00594137" w:rsidRPr="00CB49F0">
        <w:rPr>
          <w:rFonts w:ascii="Times New Roman" w:hAnsi="Times New Roman" w:cs="Times New Roman"/>
          <w:sz w:val="24"/>
          <w:szCs w:val="24"/>
        </w:rPr>
        <w:t xml:space="preserve">Izglītības un jaunatnes nodaļas Izglītības administrēšanas speciālistei </w:t>
      </w:r>
      <w:r w:rsidRPr="00CB49F0">
        <w:rPr>
          <w:rFonts w:ascii="Times New Roman" w:hAnsi="Times New Roman" w:cs="Times New Roman"/>
          <w:sz w:val="24"/>
          <w:szCs w:val="24"/>
        </w:rPr>
        <w:t xml:space="preserve">L. Strodei sagatavot atbildes vēstuli </w:t>
      </w:r>
      <w:r w:rsidR="00D36446">
        <w:rPr>
          <w:rFonts w:ascii="Times New Roman" w:hAnsi="Times New Roman" w:cs="Times New Roman"/>
          <w:sz w:val="24"/>
          <w:szCs w:val="24"/>
        </w:rPr>
        <w:t>iesniedzējai</w:t>
      </w:r>
      <w:r w:rsidRPr="00CB49F0">
        <w:rPr>
          <w:rFonts w:ascii="Times New Roman" w:hAnsi="Times New Roman" w:cs="Times New Roman"/>
          <w:sz w:val="24"/>
          <w:szCs w:val="24"/>
        </w:rPr>
        <w:t xml:space="preserve">. </w:t>
      </w:r>
    </w:p>
    <w:p w14:paraId="3A6FC97E" w14:textId="336BBD3E" w:rsidR="00D52E21" w:rsidRPr="00D52E21" w:rsidRDefault="00D52E21" w:rsidP="00D52E21">
      <w:pPr>
        <w:spacing w:before="120" w:after="120" w:line="240" w:lineRule="auto"/>
        <w:jc w:val="both"/>
        <w:rPr>
          <w:rFonts w:ascii="Times New Roman" w:eastAsia="Times New Roman" w:hAnsi="Times New Roman" w:cs="Times New Roman"/>
          <w:bCs/>
          <w:sz w:val="24"/>
          <w:szCs w:val="24"/>
        </w:rPr>
      </w:pPr>
    </w:p>
    <w:p w14:paraId="4462B1DE" w14:textId="68F657FB" w:rsidR="00D52E21" w:rsidRPr="00D52E21" w:rsidRDefault="00D52E21" w:rsidP="00D52E21">
      <w:pPr>
        <w:pStyle w:val="ListParagraph"/>
        <w:numPr>
          <w:ilvl w:val="0"/>
          <w:numId w:val="22"/>
        </w:numPr>
        <w:spacing w:before="120" w:after="120" w:line="240" w:lineRule="auto"/>
        <w:jc w:val="center"/>
        <w:rPr>
          <w:rFonts w:ascii="Times New Roman" w:eastAsia="Times New Roman" w:hAnsi="Times New Roman" w:cs="Times New Roman"/>
          <w:b/>
          <w:sz w:val="24"/>
          <w:szCs w:val="24"/>
        </w:rPr>
      </w:pPr>
      <w:r w:rsidRPr="00D52E21">
        <w:rPr>
          <w:rFonts w:ascii="Times New Roman" w:eastAsia="Times New Roman" w:hAnsi="Times New Roman" w:cs="Times New Roman"/>
          <w:b/>
          <w:sz w:val="24"/>
          <w:szCs w:val="24"/>
        </w:rPr>
        <w:t>§</w:t>
      </w:r>
    </w:p>
    <w:p w14:paraId="194E65F2" w14:textId="77777777" w:rsidR="00D52E21" w:rsidRPr="001203B7" w:rsidRDefault="00D52E21" w:rsidP="00D52E21">
      <w:pPr>
        <w:pStyle w:val="ListParagraph"/>
        <w:spacing w:before="120" w:after="120" w:line="240" w:lineRule="auto"/>
        <w:rPr>
          <w:rFonts w:ascii="Times New Roman" w:eastAsia="Times New Roman" w:hAnsi="Times New Roman" w:cs="Times New Roman"/>
          <w:b/>
          <w:sz w:val="24"/>
          <w:szCs w:val="24"/>
        </w:rPr>
      </w:pPr>
    </w:p>
    <w:p w14:paraId="6FA9B5A6" w14:textId="77777777" w:rsidR="00D52E21" w:rsidRPr="007F6D48" w:rsidRDefault="00D52E21" w:rsidP="00D52E21">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9E7B44">
        <w:rPr>
          <w:rFonts w:ascii="Times New Roman" w:eastAsia="Times New Roman" w:hAnsi="Times New Roman" w:cs="Times New Roman"/>
          <w:b/>
          <w:bCs/>
          <w:color w:val="000000"/>
          <w:sz w:val="24"/>
          <w:szCs w:val="24"/>
        </w:rPr>
        <w:t>Lēmuma par attiecīgā vecuma grupās uzņemamo bērnu skaitu un dzimšanas datumiem uzņemšanai uz 2023./2024. mācību gada janvāri pieņemšana</w:t>
      </w:r>
    </w:p>
    <w:p w14:paraId="69D6A90E" w14:textId="77777777" w:rsidR="00D52E21" w:rsidRDefault="00D52E21" w:rsidP="003957AD">
      <w:pPr>
        <w:spacing w:before="120" w:after="120" w:line="240" w:lineRule="auto"/>
        <w:jc w:val="both"/>
        <w:rPr>
          <w:rFonts w:ascii="Times New Roman" w:eastAsia="Times New Roman" w:hAnsi="Times New Roman" w:cs="Times New Roman"/>
          <w:sz w:val="24"/>
          <w:szCs w:val="24"/>
        </w:rPr>
      </w:pPr>
    </w:p>
    <w:p w14:paraId="68142979" w14:textId="77777777" w:rsidR="00D52E21" w:rsidRPr="003957AD" w:rsidRDefault="00D52E21" w:rsidP="00D52E21">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Ņemot vērā vadītāju sniegto informāciju par brīvo vietu skaitu, izskatītos iesniegumus un pieņemtos lēmumus, komisija konstatē, ka brīvās vietas uz 2023./2024. mācību gada </w:t>
      </w:r>
      <w:r>
        <w:rPr>
          <w:rFonts w:ascii="Times New Roman" w:eastAsia="Times New Roman" w:hAnsi="Times New Roman" w:cs="Times New Roman"/>
          <w:sz w:val="24"/>
          <w:szCs w:val="24"/>
        </w:rPr>
        <w:t>janvāri</w:t>
      </w:r>
      <w:r w:rsidRPr="003957AD">
        <w:rPr>
          <w:rFonts w:ascii="Times New Roman" w:eastAsia="Times New Roman" w:hAnsi="Times New Roman" w:cs="Times New Roman"/>
          <w:sz w:val="24"/>
          <w:szCs w:val="24"/>
        </w:rPr>
        <w:t xml:space="preserve"> sadalāmas šādi (2.tabula):</w:t>
      </w:r>
    </w:p>
    <w:p w14:paraId="6887EA03" w14:textId="77777777" w:rsidR="00D52E21" w:rsidRPr="003957AD" w:rsidRDefault="00D52E21" w:rsidP="00D52E21">
      <w:pPr>
        <w:spacing w:after="120" w:line="240" w:lineRule="auto"/>
        <w:jc w:val="right"/>
        <w:rPr>
          <w:rFonts w:ascii="Times New Roman" w:eastAsia="Times New Roman" w:hAnsi="Times New Roman" w:cs="Times New Roman"/>
          <w:i/>
          <w:iCs/>
          <w:sz w:val="24"/>
          <w:szCs w:val="24"/>
          <w:lang w:eastAsia="lv-LV"/>
        </w:rPr>
      </w:pPr>
      <w:r w:rsidRPr="003957AD">
        <w:rPr>
          <w:rFonts w:ascii="Times New Roman" w:eastAsia="Times New Roman" w:hAnsi="Times New Roman" w:cs="Times New Roman"/>
          <w:i/>
          <w:iCs/>
          <w:sz w:val="24"/>
          <w:szCs w:val="24"/>
          <w:lang w:eastAsia="lv-LV"/>
        </w:rPr>
        <w:t>2.tabula</w:t>
      </w:r>
    </w:p>
    <w:tbl>
      <w:tblPr>
        <w:tblW w:w="9351" w:type="dxa"/>
        <w:tblLook w:val="04A0" w:firstRow="1" w:lastRow="0" w:firstColumn="1" w:lastColumn="0" w:noHBand="0" w:noVBand="1"/>
      </w:tblPr>
      <w:tblGrid>
        <w:gridCol w:w="1980"/>
        <w:gridCol w:w="1559"/>
        <w:gridCol w:w="1559"/>
        <w:gridCol w:w="1516"/>
        <w:gridCol w:w="1603"/>
        <w:gridCol w:w="1134"/>
      </w:tblGrid>
      <w:tr w:rsidR="00D52E21" w:rsidRPr="003957AD" w14:paraId="70F94371" w14:textId="77777777" w:rsidTr="00142D74">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953E0" w14:textId="77777777" w:rsidR="00D52E21" w:rsidRPr="003957AD" w:rsidRDefault="00D52E21" w:rsidP="00142D74">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9838998" w14:textId="77777777" w:rsidR="00D52E21" w:rsidRPr="00C37BA8" w:rsidRDefault="00D52E21" w:rsidP="00142D74">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76428886" w14:textId="77777777" w:rsidR="00D52E21" w:rsidRPr="00C37BA8" w:rsidRDefault="00D52E21" w:rsidP="00142D74">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17C63A1" w14:textId="77777777" w:rsidR="00D52E21" w:rsidRPr="00C37BA8" w:rsidRDefault="00D52E21" w:rsidP="00142D74">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4C070781" w14:textId="3AAFC37B" w:rsidR="00D52E21" w:rsidRPr="00C37BA8" w:rsidRDefault="00D52E21" w:rsidP="00142D74">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(01.01.2019.-</w:t>
            </w:r>
            <w:r>
              <w:rPr>
                <w:rFonts w:ascii="Times New Roman" w:eastAsia="Times New Roman" w:hAnsi="Times New Roman" w:cs="Times New Roman"/>
                <w:szCs w:val="24"/>
                <w:lang w:eastAsia="lv-LV"/>
              </w:rPr>
              <w:br/>
            </w:r>
            <w:r w:rsidR="0078782F">
              <w:rPr>
                <w:rFonts w:ascii="Times New Roman" w:eastAsia="Times New Roman" w:hAnsi="Times New Roman" w:cs="Times New Roman"/>
                <w:szCs w:val="24"/>
                <w:lang w:eastAsia="lv-LV"/>
              </w:rPr>
              <w:t>30</w:t>
            </w:r>
            <w:r>
              <w:rPr>
                <w:rFonts w:ascii="Times New Roman" w:eastAsia="Times New Roman" w:hAnsi="Times New Roman" w:cs="Times New Roman"/>
                <w:szCs w:val="24"/>
                <w:lang w:eastAsia="lv-LV"/>
              </w:rPr>
              <w:t>.01</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44B7CEFB" w14:textId="77777777" w:rsidR="00D52E21" w:rsidRPr="00C37BA8" w:rsidRDefault="00D52E21" w:rsidP="00142D74">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5A8C5B55" w14:textId="6C7B2318" w:rsidR="00D52E21" w:rsidRPr="00C37BA8" w:rsidRDefault="00D52E21" w:rsidP="00142D74">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78782F">
              <w:rPr>
                <w:rFonts w:ascii="Times New Roman" w:eastAsia="Times New Roman" w:hAnsi="Times New Roman" w:cs="Times New Roman"/>
                <w:color w:val="000000"/>
                <w:szCs w:val="24"/>
              </w:rPr>
              <w:t>31</w:t>
            </w:r>
            <w:r>
              <w:rPr>
                <w:rFonts w:ascii="Times New Roman" w:eastAsia="Times New Roman" w:hAnsi="Times New Roman" w:cs="Times New Roman"/>
                <w:color w:val="000000"/>
                <w:szCs w:val="24"/>
              </w:rPr>
              <w:t>.01.2021.-</w:t>
            </w:r>
            <w:r>
              <w:rPr>
                <w:rFonts w:ascii="Times New Roman" w:eastAsia="Times New Roman" w:hAnsi="Times New Roman" w:cs="Times New Roman"/>
                <w:color w:val="000000"/>
                <w:szCs w:val="24"/>
              </w:rPr>
              <w:br/>
            </w:r>
            <w:r w:rsidR="0078782F">
              <w:rPr>
                <w:rFonts w:ascii="Times New Roman" w:eastAsia="Times New Roman" w:hAnsi="Times New Roman" w:cs="Times New Roman"/>
                <w:color w:val="000000"/>
                <w:szCs w:val="24"/>
              </w:rPr>
              <w:t>30</w:t>
            </w:r>
            <w:r>
              <w:rPr>
                <w:rFonts w:ascii="Times New Roman" w:eastAsia="Times New Roman" w:hAnsi="Times New Roman" w:cs="Times New Roman"/>
                <w:color w:val="000000"/>
                <w:szCs w:val="24"/>
              </w:rPr>
              <w:t>.01</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5598B826" w14:textId="47683AE8" w:rsidR="00D52E21" w:rsidRPr="00C37BA8" w:rsidRDefault="00D52E21" w:rsidP="00142D74">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sidR="0078782F">
              <w:rPr>
                <w:rFonts w:ascii="Times New Roman" w:eastAsia="Times New Roman" w:hAnsi="Times New Roman" w:cs="Times New Roman"/>
                <w:color w:val="000000"/>
                <w:szCs w:val="24"/>
              </w:rPr>
              <w:t>31</w:t>
            </w:r>
            <w:r>
              <w:rPr>
                <w:rFonts w:ascii="Times New Roman" w:eastAsia="Times New Roman" w:hAnsi="Times New Roman" w:cs="Times New Roman"/>
                <w:color w:val="000000"/>
                <w:szCs w:val="24"/>
              </w:rPr>
              <w:t>.01.2022.-</w:t>
            </w:r>
            <w:r>
              <w:rPr>
                <w:rFonts w:ascii="Times New Roman" w:eastAsia="Times New Roman" w:hAnsi="Times New Roman" w:cs="Times New Roman"/>
                <w:color w:val="000000"/>
                <w:szCs w:val="24"/>
              </w:rPr>
              <w:br/>
            </w:r>
            <w:r w:rsidR="0078782F">
              <w:rPr>
                <w:rFonts w:ascii="Times New Roman" w:eastAsia="Times New Roman" w:hAnsi="Times New Roman" w:cs="Times New Roman"/>
                <w:color w:val="000000"/>
                <w:szCs w:val="24"/>
              </w:rPr>
              <w:t>3</w:t>
            </w:r>
            <w:r w:rsidR="0082795F">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.07</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EDD75B3" w14:textId="77777777" w:rsidR="00D52E21" w:rsidRPr="00C37BA8" w:rsidRDefault="00D52E21" w:rsidP="00142D74">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D52E21" w:rsidRPr="003957AD" w14:paraId="02F7825D" w14:textId="77777777" w:rsidTr="00142D74">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59D4A14" w14:textId="77777777" w:rsidR="00D52E21" w:rsidRPr="003957AD" w:rsidRDefault="00D52E21" w:rsidP="00142D74">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2F96D7" w14:textId="77777777" w:rsidR="00D52E21" w:rsidRPr="00FB29C0" w:rsidRDefault="00D52E21" w:rsidP="00142D74">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BA8B14" w14:textId="77777777" w:rsidR="00D52E21" w:rsidRPr="00FB29C0" w:rsidRDefault="00D52E21" w:rsidP="00142D74">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697630FD" w14:textId="77777777" w:rsidR="00D52E21" w:rsidRPr="00FB29C0" w:rsidRDefault="00D52E21" w:rsidP="00142D74">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764258FC" w14:textId="77777777" w:rsidR="00D52E21" w:rsidRPr="00FB29C0" w:rsidRDefault="00D52E21" w:rsidP="00142D74">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5CBE25" w14:textId="1605701C" w:rsidR="00D52E21" w:rsidRPr="0064303D" w:rsidRDefault="008B4004" w:rsidP="00142D74">
            <w:pPr>
              <w:jc w:val="center"/>
              <w:rPr>
                <w:rFonts w:ascii="Calibri" w:hAnsi="Calibri" w:cs="Calibri"/>
                <w:b/>
                <w:bCs/>
              </w:rPr>
            </w:pPr>
            <w:r>
              <w:rPr>
                <w:rFonts w:ascii="Calibri" w:hAnsi="Calibri" w:cs="Calibri"/>
                <w:b/>
                <w:bCs/>
              </w:rPr>
              <w:t>1</w:t>
            </w:r>
          </w:p>
        </w:tc>
      </w:tr>
      <w:tr w:rsidR="00D52E21" w:rsidRPr="003957AD" w14:paraId="51A83F01" w14:textId="77777777" w:rsidTr="00142D74">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6C50D2FE" w14:textId="77777777" w:rsidR="00D52E21" w:rsidRPr="003957AD" w:rsidRDefault="00D52E21" w:rsidP="00142D74">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3BB56BB" w14:textId="77777777" w:rsidR="00D52E21" w:rsidRPr="00FB29C0" w:rsidRDefault="00D52E21" w:rsidP="00142D74">
            <w:pPr>
              <w:jc w:val="center"/>
              <w:rPr>
                <w:rFonts w:ascii="Calibri" w:hAnsi="Calibri" w:cs="Calibri"/>
                <w:bCs/>
              </w:rPr>
            </w:pPr>
            <w:r>
              <w:rPr>
                <w:rFonts w:ascii="Calibri" w:hAnsi="Calibri" w:cs="Calibri"/>
                <w:bCs/>
              </w:rPr>
              <w:t>0</w:t>
            </w:r>
          </w:p>
        </w:tc>
        <w:tc>
          <w:tcPr>
            <w:tcW w:w="1559" w:type="dxa"/>
            <w:tcBorders>
              <w:top w:val="nil"/>
              <w:left w:val="nil"/>
              <w:bottom w:val="single" w:sz="4" w:space="0" w:color="auto"/>
              <w:right w:val="single" w:sz="4" w:space="0" w:color="auto"/>
            </w:tcBorders>
            <w:shd w:val="clear" w:color="auto" w:fill="auto"/>
            <w:noWrap/>
            <w:vAlign w:val="center"/>
          </w:tcPr>
          <w:p w14:paraId="74FB2975" w14:textId="48F15584" w:rsidR="00D52E21" w:rsidRPr="00FB29C0" w:rsidRDefault="006A63E0" w:rsidP="00142D74">
            <w:pPr>
              <w:jc w:val="center"/>
              <w:rPr>
                <w:rFonts w:ascii="Calibri" w:hAnsi="Calibri" w:cs="Calibri"/>
                <w:bCs/>
              </w:rPr>
            </w:pPr>
            <w:r>
              <w:rPr>
                <w:rFonts w:ascii="Calibri" w:hAnsi="Calibri" w:cs="Calibri"/>
                <w:bCs/>
              </w:rPr>
              <w:t>1</w:t>
            </w:r>
          </w:p>
        </w:tc>
        <w:tc>
          <w:tcPr>
            <w:tcW w:w="1516" w:type="dxa"/>
            <w:tcBorders>
              <w:top w:val="nil"/>
              <w:left w:val="nil"/>
              <w:bottom w:val="single" w:sz="4" w:space="0" w:color="auto"/>
              <w:right w:val="single" w:sz="4" w:space="0" w:color="auto"/>
            </w:tcBorders>
            <w:shd w:val="clear" w:color="auto" w:fill="auto"/>
            <w:noWrap/>
            <w:vAlign w:val="center"/>
          </w:tcPr>
          <w:p w14:paraId="62727280" w14:textId="1B9BC24E" w:rsidR="00D52E21" w:rsidRPr="00FB29C0" w:rsidRDefault="006A63E0" w:rsidP="00142D74">
            <w:pPr>
              <w:jc w:val="center"/>
              <w:rPr>
                <w:rFonts w:ascii="Calibri" w:hAnsi="Calibri" w:cs="Calibri"/>
                <w:bCs/>
              </w:rPr>
            </w:pPr>
            <w:r>
              <w:rPr>
                <w:rFonts w:ascii="Calibri" w:hAnsi="Calibri" w:cs="Calibri"/>
                <w:bCs/>
              </w:rPr>
              <w:t>1</w:t>
            </w:r>
          </w:p>
        </w:tc>
        <w:tc>
          <w:tcPr>
            <w:tcW w:w="1603" w:type="dxa"/>
            <w:tcBorders>
              <w:top w:val="nil"/>
              <w:left w:val="nil"/>
              <w:bottom w:val="single" w:sz="4" w:space="0" w:color="auto"/>
              <w:right w:val="single" w:sz="4" w:space="0" w:color="auto"/>
            </w:tcBorders>
            <w:shd w:val="clear" w:color="auto" w:fill="auto"/>
            <w:noWrap/>
            <w:vAlign w:val="center"/>
          </w:tcPr>
          <w:p w14:paraId="5B9F8239" w14:textId="77777777" w:rsidR="00D52E21" w:rsidRPr="00FB29C0" w:rsidRDefault="00D52E21" w:rsidP="00142D74">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1153A9DD" w14:textId="1CD0EC49" w:rsidR="00D52E21" w:rsidRPr="0064303D" w:rsidRDefault="008B4004" w:rsidP="00142D74">
            <w:pPr>
              <w:jc w:val="center"/>
              <w:rPr>
                <w:rFonts w:ascii="Calibri" w:hAnsi="Calibri" w:cs="Calibri"/>
                <w:b/>
                <w:bCs/>
              </w:rPr>
            </w:pPr>
            <w:r>
              <w:rPr>
                <w:rFonts w:ascii="Calibri" w:hAnsi="Calibri" w:cs="Calibri"/>
                <w:b/>
                <w:bCs/>
              </w:rPr>
              <w:t>2</w:t>
            </w:r>
          </w:p>
        </w:tc>
      </w:tr>
      <w:tr w:rsidR="00D52E21" w:rsidRPr="003957AD" w14:paraId="52DF25F1" w14:textId="77777777" w:rsidTr="00142D74">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E85DA49" w14:textId="77777777" w:rsidR="00D52E21" w:rsidRPr="003957AD" w:rsidRDefault="00D52E21" w:rsidP="00142D74">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01402F4" w14:textId="77777777" w:rsidR="00D52E21" w:rsidRPr="0064303D" w:rsidRDefault="00D52E21" w:rsidP="00142D74">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AC21BB7" w14:textId="2CDD3840" w:rsidR="00D52E21" w:rsidRPr="0064303D" w:rsidRDefault="006A63E0" w:rsidP="00142D74">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53AE037C" w14:textId="77777777" w:rsidR="00D52E21" w:rsidRPr="0064303D" w:rsidRDefault="00D52E21" w:rsidP="00142D74">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55C89B3D" w14:textId="6635DFF6" w:rsidR="00D52E21" w:rsidRPr="0064303D" w:rsidRDefault="006A63E0" w:rsidP="00142D74">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0BF86248" w14:textId="69AA8F80" w:rsidR="00D52E21" w:rsidRPr="0064303D" w:rsidRDefault="008B4004" w:rsidP="00142D74">
            <w:pPr>
              <w:jc w:val="center"/>
              <w:rPr>
                <w:rFonts w:ascii="Calibri" w:hAnsi="Calibri" w:cs="Calibri"/>
                <w:b/>
                <w:bCs/>
              </w:rPr>
            </w:pPr>
            <w:r>
              <w:rPr>
                <w:rFonts w:ascii="Calibri" w:hAnsi="Calibri" w:cs="Calibri"/>
                <w:b/>
                <w:bCs/>
              </w:rPr>
              <w:t>0</w:t>
            </w:r>
          </w:p>
        </w:tc>
      </w:tr>
      <w:tr w:rsidR="00D52E21" w:rsidRPr="003957AD" w14:paraId="423CFFE1" w14:textId="77777777" w:rsidTr="00142D74">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5BF7AD2" w14:textId="77777777" w:rsidR="00D52E21" w:rsidRPr="003957AD" w:rsidRDefault="00D52E21" w:rsidP="00142D74">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2DD7B630" w14:textId="77777777" w:rsidR="00D52E21" w:rsidRPr="0064303D" w:rsidRDefault="00D52E21" w:rsidP="00142D74">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4775187E" w14:textId="77777777" w:rsidR="00D52E21" w:rsidRPr="00FB29C0" w:rsidRDefault="00D52E21" w:rsidP="00142D74">
            <w:pPr>
              <w:jc w:val="center"/>
              <w:rPr>
                <w:rFonts w:ascii="Calibri" w:hAnsi="Calibri" w:cs="Calibri"/>
                <w:bCs/>
              </w:rPr>
            </w:pPr>
            <w:r w:rsidRPr="00551BBE">
              <w:rPr>
                <w:rFonts w:ascii="Times New Roman" w:hAnsi="Times New Roman" w:cs="Times New Roman"/>
              </w:rPr>
              <w:t>3 NBS</w:t>
            </w:r>
          </w:p>
        </w:tc>
        <w:tc>
          <w:tcPr>
            <w:tcW w:w="1516" w:type="dxa"/>
            <w:tcBorders>
              <w:top w:val="nil"/>
              <w:left w:val="nil"/>
              <w:bottom w:val="single" w:sz="4" w:space="0" w:color="auto"/>
              <w:right w:val="single" w:sz="4" w:space="0" w:color="auto"/>
            </w:tcBorders>
            <w:shd w:val="clear" w:color="auto" w:fill="auto"/>
            <w:noWrap/>
            <w:vAlign w:val="center"/>
          </w:tcPr>
          <w:p w14:paraId="7239776E" w14:textId="77777777" w:rsidR="00D52E21" w:rsidRPr="00FB29C0" w:rsidRDefault="00D52E21" w:rsidP="00142D74">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21A7B91D" w14:textId="77777777" w:rsidR="00D52E21" w:rsidRPr="00FB29C0" w:rsidRDefault="00D52E21" w:rsidP="00142D74">
            <w:pPr>
              <w:jc w:val="center"/>
              <w:rPr>
                <w:rFonts w:ascii="Calibri" w:hAnsi="Calibri" w:cs="Calibri"/>
              </w:rPr>
            </w:pPr>
            <w:r w:rsidRPr="00551BBE">
              <w:rPr>
                <w:rFonts w:ascii="Times New Roman" w:hAnsi="Times New Roman" w:cs="Times New Roman"/>
              </w:rPr>
              <w:t>1 NBS</w:t>
            </w:r>
          </w:p>
        </w:tc>
        <w:tc>
          <w:tcPr>
            <w:tcW w:w="1134" w:type="dxa"/>
            <w:tcBorders>
              <w:top w:val="nil"/>
              <w:left w:val="nil"/>
              <w:bottom w:val="single" w:sz="4" w:space="0" w:color="auto"/>
              <w:right w:val="single" w:sz="4" w:space="0" w:color="auto"/>
            </w:tcBorders>
            <w:shd w:val="clear" w:color="auto" w:fill="auto"/>
            <w:noWrap/>
            <w:vAlign w:val="center"/>
          </w:tcPr>
          <w:p w14:paraId="3A7554A5" w14:textId="021F7AAB" w:rsidR="00D52E21" w:rsidRPr="0064303D" w:rsidRDefault="006A63E0" w:rsidP="00142D74">
            <w:pPr>
              <w:jc w:val="center"/>
              <w:rPr>
                <w:rFonts w:ascii="Calibri" w:hAnsi="Calibri" w:cs="Calibri"/>
                <w:b/>
                <w:bCs/>
              </w:rPr>
            </w:pPr>
            <w:r>
              <w:rPr>
                <w:rFonts w:ascii="Calibri" w:hAnsi="Calibri" w:cs="Calibri"/>
                <w:b/>
                <w:bCs/>
              </w:rPr>
              <w:t>4</w:t>
            </w:r>
          </w:p>
        </w:tc>
      </w:tr>
      <w:tr w:rsidR="00D52E21" w:rsidRPr="003957AD" w14:paraId="06C15E59" w14:textId="77777777" w:rsidTr="00142D74">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9312E95" w14:textId="77777777" w:rsidR="00D52E21" w:rsidRPr="003957AD" w:rsidRDefault="00D52E21" w:rsidP="00142D74">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ED4EDC9" w14:textId="0838D86A" w:rsidR="00D52E21" w:rsidRPr="00FB29C0" w:rsidRDefault="006A63E0" w:rsidP="00142D74">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39B301D3" w14:textId="77777777" w:rsidR="00D52E21" w:rsidRPr="00FB29C0" w:rsidRDefault="00D52E21" w:rsidP="00142D74">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2359D246" w14:textId="77777777" w:rsidR="00D52E21" w:rsidRPr="00FB29C0" w:rsidRDefault="00D52E21" w:rsidP="00142D74">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47E47A02" w14:textId="77777777" w:rsidR="00D52E21" w:rsidRPr="00FB29C0" w:rsidRDefault="00D52E21" w:rsidP="00142D74">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23296982" w14:textId="4F501D95" w:rsidR="00D52E21" w:rsidRPr="0064303D" w:rsidRDefault="008B4004" w:rsidP="00142D74">
            <w:pPr>
              <w:jc w:val="center"/>
              <w:rPr>
                <w:rFonts w:ascii="Calibri" w:hAnsi="Calibri" w:cs="Calibri"/>
                <w:b/>
                <w:bCs/>
              </w:rPr>
            </w:pPr>
            <w:r>
              <w:rPr>
                <w:rFonts w:ascii="Calibri" w:hAnsi="Calibri" w:cs="Calibri"/>
                <w:b/>
                <w:bCs/>
              </w:rPr>
              <w:t>0</w:t>
            </w:r>
          </w:p>
        </w:tc>
      </w:tr>
      <w:tr w:rsidR="00D52E21" w:rsidRPr="003957AD" w14:paraId="4967CB86" w14:textId="77777777" w:rsidTr="00142D74">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34D1FB3" w14:textId="77777777" w:rsidR="00D52E21" w:rsidRPr="003957AD" w:rsidRDefault="00D52E21" w:rsidP="00142D74">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00C5E5AE" w14:textId="77777777" w:rsidR="00D52E21" w:rsidRPr="003957AD" w:rsidRDefault="00D52E21" w:rsidP="00142D74">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4308FAE9" w14:textId="77777777" w:rsidR="00D52E21" w:rsidRPr="003957AD" w:rsidRDefault="00D52E21" w:rsidP="00142D74">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4A8E870D" w14:textId="77777777" w:rsidR="00D52E21" w:rsidRPr="003957AD" w:rsidRDefault="00D52E21" w:rsidP="00142D74">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8DFCAD3" w14:textId="77777777" w:rsidR="00D52E21" w:rsidRPr="003957AD" w:rsidRDefault="00D52E21" w:rsidP="00142D74">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1C74D6F9" w14:textId="7D8F6B97" w:rsidR="00D52E21" w:rsidRPr="003957AD" w:rsidRDefault="006A63E0" w:rsidP="00142D74">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w:t>
            </w:r>
          </w:p>
        </w:tc>
      </w:tr>
    </w:tbl>
    <w:p w14:paraId="7EF099CC" w14:textId="22D92FC8" w:rsidR="00D52E21" w:rsidRDefault="00D52E21" w:rsidP="00D52E21">
      <w:pPr>
        <w:spacing w:before="12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L.Strode</w:t>
      </w:r>
      <w:proofErr w:type="spellEnd"/>
      <w:r>
        <w:rPr>
          <w:rFonts w:ascii="Times New Roman" w:eastAsia="Times New Roman" w:hAnsi="Times New Roman" w:cs="Times New Roman"/>
          <w:sz w:val="24"/>
          <w:szCs w:val="24"/>
        </w:rPr>
        <w:t xml:space="preserve"> informē</w:t>
      </w:r>
      <w:r w:rsidR="00877184">
        <w:rPr>
          <w:rFonts w:ascii="Times New Roman" w:eastAsia="Times New Roman" w:hAnsi="Times New Roman" w:cs="Times New Roman"/>
          <w:sz w:val="24"/>
          <w:szCs w:val="24"/>
        </w:rPr>
        <w:t xml:space="preserve">, ka ir viens obligātās izglītības vecuma bērns, kurš šogad jāuzņem kādā no Ādažu </w:t>
      </w:r>
      <w:r w:rsidR="0078782F">
        <w:rPr>
          <w:rFonts w:ascii="Times New Roman" w:eastAsia="Times New Roman" w:hAnsi="Times New Roman" w:cs="Times New Roman"/>
          <w:sz w:val="24"/>
          <w:szCs w:val="24"/>
        </w:rPr>
        <w:t xml:space="preserve">novada </w:t>
      </w:r>
      <w:r w:rsidR="00877184">
        <w:rPr>
          <w:rFonts w:ascii="Times New Roman" w:eastAsia="Times New Roman" w:hAnsi="Times New Roman" w:cs="Times New Roman"/>
          <w:sz w:val="24"/>
          <w:szCs w:val="24"/>
        </w:rPr>
        <w:t>pirmsskolas izglītības iestādēm</w:t>
      </w:r>
      <w:r w:rsidR="0078782F">
        <w:rPr>
          <w:rFonts w:ascii="Times New Roman" w:eastAsia="Times New Roman" w:hAnsi="Times New Roman" w:cs="Times New Roman"/>
          <w:sz w:val="24"/>
          <w:szCs w:val="24"/>
        </w:rPr>
        <w:t xml:space="preserve"> (turpmāk-PII)</w:t>
      </w:r>
      <w:r w:rsidR="00877184">
        <w:rPr>
          <w:rFonts w:ascii="Times New Roman" w:eastAsia="Times New Roman" w:hAnsi="Times New Roman" w:cs="Times New Roman"/>
          <w:sz w:val="24"/>
          <w:szCs w:val="24"/>
        </w:rPr>
        <w:t>. Uzsver, ka ir sazinājusies ar Ādažu vidusskolas direktori S.</w:t>
      </w:r>
      <w:r w:rsidR="0078782F">
        <w:rPr>
          <w:rFonts w:ascii="Times New Roman" w:eastAsia="Times New Roman" w:hAnsi="Times New Roman" w:cs="Times New Roman"/>
          <w:sz w:val="24"/>
          <w:szCs w:val="24"/>
        </w:rPr>
        <w:t xml:space="preserve"> </w:t>
      </w:r>
      <w:r w:rsidR="00877184">
        <w:rPr>
          <w:rFonts w:ascii="Times New Roman" w:eastAsia="Times New Roman" w:hAnsi="Times New Roman" w:cs="Times New Roman"/>
          <w:sz w:val="24"/>
          <w:szCs w:val="24"/>
        </w:rPr>
        <w:t xml:space="preserve">Vasiļevsku, </w:t>
      </w:r>
      <w:r w:rsidR="0078782F">
        <w:rPr>
          <w:rFonts w:ascii="Times New Roman" w:eastAsia="Times New Roman" w:hAnsi="Times New Roman" w:cs="Times New Roman"/>
          <w:sz w:val="24"/>
          <w:szCs w:val="24"/>
        </w:rPr>
        <w:t xml:space="preserve">kura informēja, ka Ādažu PII obligātās izglītības vecuma grupā šobrīd brīvu vietu nav. </w:t>
      </w:r>
    </w:p>
    <w:p w14:paraId="27242DA3" w14:textId="6122A026" w:rsidR="00D52E21" w:rsidRDefault="00D52E21" w:rsidP="00D52E21">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diskutē par </w:t>
      </w:r>
      <w:r w:rsidR="0078782F">
        <w:rPr>
          <w:rFonts w:ascii="Times New Roman" w:eastAsia="Times New Roman" w:hAnsi="Times New Roman" w:cs="Times New Roman"/>
          <w:sz w:val="24"/>
          <w:szCs w:val="24"/>
        </w:rPr>
        <w:t xml:space="preserve">iespējamiem variantiem, lai </w:t>
      </w:r>
      <w:r w:rsidR="002C0717">
        <w:rPr>
          <w:rFonts w:ascii="Times New Roman" w:eastAsia="Times New Roman" w:hAnsi="Times New Roman" w:cs="Times New Roman"/>
          <w:sz w:val="24"/>
          <w:szCs w:val="24"/>
        </w:rPr>
        <w:t xml:space="preserve">obligātās izglītības vecuma bērns </w:t>
      </w:r>
      <w:r w:rsidR="0078782F">
        <w:rPr>
          <w:rFonts w:ascii="Times New Roman" w:eastAsia="Times New Roman" w:hAnsi="Times New Roman" w:cs="Times New Roman"/>
          <w:sz w:val="24"/>
          <w:szCs w:val="24"/>
        </w:rPr>
        <w:t>tiktu uzņemts PII ( N.</w:t>
      </w:r>
      <w:r w:rsidR="002C0717">
        <w:rPr>
          <w:rFonts w:ascii="Times New Roman" w:eastAsia="Times New Roman" w:hAnsi="Times New Roman" w:cs="Times New Roman"/>
          <w:sz w:val="24"/>
          <w:szCs w:val="24"/>
        </w:rPr>
        <w:t xml:space="preserve"> </w:t>
      </w:r>
      <w:r w:rsidR="0078782F">
        <w:rPr>
          <w:rFonts w:ascii="Times New Roman" w:eastAsia="Times New Roman" w:hAnsi="Times New Roman" w:cs="Times New Roman"/>
          <w:sz w:val="24"/>
          <w:szCs w:val="24"/>
        </w:rPr>
        <w:t>Rubens aicina bērna vecākam personīgi sazināties ar Ādažu vidusskolas direktori S.</w:t>
      </w:r>
      <w:r w:rsidR="002C0717">
        <w:rPr>
          <w:rFonts w:ascii="Times New Roman" w:eastAsia="Times New Roman" w:hAnsi="Times New Roman" w:cs="Times New Roman"/>
          <w:sz w:val="24"/>
          <w:szCs w:val="24"/>
        </w:rPr>
        <w:t xml:space="preserve"> </w:t>
      </w:r>
      <w:r w:rsidR="0078782F">
        <w:rPr>
          <w:rFonts w:ascii="Times New Roman" w:eastAsia="Times New Roman" w:hAnsi="Times New Roman" w:cs="Times New Roman"/>
          <w:sz w:val="24"/>
          <w:szCs w:val="24"/>
        </w:rPr>
        <w:t xml:space="preserve">Vasiļevsku, lai pārrunātu esošo situāciju. Rosina L. Strodei </w:t>
      </w:r>
      <w:r w:rsidR="006A63E0">
        <w:rPr>
          <w:rFonts w:ascii="Times New Roman" w:eastAsia="Times New Roman" w:hAnsi="Times New Roman" w:cs="Times New Roman"/>
          <w:sz w:val="24"/>
          <w:szCs w:val="24"/>
        </w:rPr>
        <w:t>informēt</w:t>
      </w:r>
      <w:r w:rsidR="0078782F">
        <w:rPr>
          <w:rFonts w:ascii="Times New Roman" w:eastAsia="Times New Roman" w:hAnsi="Times New Roman" w:cs="Times New Roman"/>
          <w:sz w:val="24"/>
          <w:szCs w:val="24"/>
        </w:rPr>
        <w:t xml:space="preserve"> komisijas locekļus par šīs situācijas turpmāko norisi</w:t>
      </w:r>
      <w:r w:rsidR="006A63E0">
        <w:rPr>
          <w:rFonts w:ascii="Times New Roman" w:eastAsia="Times New Roman" w:hAnsi="Times New Roman" w:cs="Times New Roman"/>
          <w:sz w:val="24"/>
          <w:szCs w:val="24"/>
        </w:rPr>
        <w:t>, nepieciešamības gadījumā rīkot ārkārtas uzņemšanu PII.</w:t>
      </w:r>
      <w:r w:rsidR="0078782F">
        <w:rPr>
          <w:rFonts w:ascii="Times New Roman" w:eastAsia="Times New Roman" w:hAnsi="Times New Roman" w:cs="Times New Roman"/>
          <w:sz w:val="24"/>
          <w:szCs w:val="24"/>
        </w:rPr>
        <w:t>).</w:t>
      </w:r>
    </w:p>
    <w:p w14:paraId="2DF7AEF2" w14:textId="3A51D820" w:rsidR="00D52E21" w:rsidRPr="003957AD" w:rsidRDefault="00D52E21" w:rsidP="00D52E21">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Pr>
          <w:rFonts w:ascii="Times New Roman" w:eastAsia="Times New Roman" w:hAnsi="Times New Roman" w:cs="Times New Roman"/>
          <w:sz w:val="24"/>
          <w:szCs w:val="20"/>
        </w:rPr>
        <w:t xml:space="preserve">ar </w:t>
      </w:r>
      <w:r w:rsidR="0078782F">
        <w:rPr>
          <w:rFonts w:ascii="Times New Roman" w:eastAsia="Times New Roman" w:hAnsi="Times New Roman" w:cs="Times New Roman"/>
          <w:sz w:val="24"/>
          <w:szCs w:val="20"/>
        </w:rPr>
        <w:t>4</w:t>
      </w:r>
      <w:r>
        <w:rPr>
          <w:rFonts w:ascii="Times New Roman" w:eastAsia="Times New Roman" w:hAnsi="Times New Roman" w:cs="Times New Roman"/>
          <w:sz w:val="24"/>
          <w:szCs w:val="20"/>
        </w:rPr>
        <w:t xml:space="preserve"> bals</w:t>
      </w:r>
      <w:r w:rsidRPr="003957AD">
        <w:rPr>
          <w:rFonts w:ascii="Times New Roman" w:eastAsia="Times New Roman" w:hAnsi="Times New Roman" w:cs="Times New Roman"/>
          <w:sz w:val="24"/>
          <w:szCs w:val="20"/>
        </w:rPr>
        <w:t>īm “Par” (</w:t>
      </w:r>
      <w:r>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Pr>
          <w:rFonts w:ascii="Times New Roman" w:eastAsia="Times New Roman" w:hAnsi="Times New Roman" w:cs="Times New Roman"/>
          <w:sz w:val="24"/>
          <w:szCs w:val="20"/>
        </w:rPr>
        <w:t>, G. 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11FF3689" w14:textId="77777777" w:rsidR="00D52E21" w:rsidRPr="003957AD" w:rsidRDefault="00D52E21" w:rsidP="00D52E21">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06DBD73A" w14:textId="77777777" w:rsidR="00D52E21" w:rsidRPr="003957AD" w:rsidRDefault="00D52E21" w:rsidP="00D52E21">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2023/2024.mācību gadam, ņemot vērā kritērijus, kas atspoguļoti 2.tabulā.</w:t>
      </w:r>
    </w:p>
    <w:p w14:paraId="3ADC7B0D" w14:textId="77777777" w:rsidR="00D52E21" w:rsidRPr="003957AD" w:rsidRDefault="00D52E21" w:rsidP="00D52E21">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64C34C2" w14:textId="77777777" w:rsidR="00B7738B" w:rsidRPr="00B7738B" w:rsidRDefault="00B7738B"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418F8ECB"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w:t>
      </w:r>
      <w:r w:rsidR="00BE190E">
        <w:rPr>
          <w:rFonts w:ascii="Times New Roman" w:eastAsia="Times New Roman" w:hAnsi="Times New Roman" w:cs="Times New Roman"/>
          <w:sz w:val="24"/>
          <w:szCs w:val="24"/>
          <w:lang w:eastAsia="lv-LV"/>
        </w:rPr>
        <w:t>0</w:t>
      </w:r>
      <w:r w:rsidR="007F6D48" w:rsidRPr="007F6D48">
        <w:rPr>
          <w:rFonts w:ascii="Times New Roman" w:eastAsia="Times New Roman" w:hAnsi="Times New Roman" w:cs="Times New Roman"/>
          <w:sz w:val="24"/>
          <w:szCs w:val="24"/>
          <w:lang w:eastAsia="lv-LV"/>
        </w:rPr>
        <w:t>:</w:t>
      </w:r>
      <w:r w:rsidR="008F5C5B">
        <w:rPr>
          <w:rFonts w:ascii="Times New Roman" w:eastAsia="Times New Roman" w:hAnsi="Times New Roman" w:cs="Times New Roman"/>
          <w:sz w:val="24"/>
          <w:szCs w:val="24"/>
          <w:lang w:eastAsia="lv-LV"/>
        </w:rPr>
        <w:t>33</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1C623E">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1C623E">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2ED95F0" w:rsidR="00F343E1" w:rsidRDefault="008F5C5B"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Gatis Miglāns </w:t>
      </w:r>
    </w:p>
    <w:p w14:paraId="54DFD007" w14:textId="77777777" w:rsidR="009C3E12" w:rsidRDefault="009C3E12" w:rsidP="009C3E12">
      <w:pPr>
        <w:tabs>
          <w:tab w:val="left" w:pos="1134"/>
        </w:tabs>
        <w:jc w:val="center"/>
        <w:rPr>
          <w:rFonts w:ascii="Times New Roman" w:eastAsia="Calibri" w:hAnsi="Times New Roman" w:cs="Times New Roman"/>
        </w:rPr>
      </w:pPr>
    </w:p>
    <w:p w14:paraId="3BEFC991" w14:textId="4854A98E" w:rsidR="007F6D48" w:rsidRPr="00CA4BFA" w:rsidRDefault="009C3E12" w:rsidP="00CA4BFA">
      <w:pPr>
        <w:tabs>
          <w:tab w:val="left" w:pos="1134"/>
        </w:tabs>
        <w:jc w:val="center"/>
        <w:rPr>
          <w:rFonts w:ascii="Times New Roman" w:hAnsi="Times New Roman" w:cs="Times New Roman"/>
        </w:rPr>
        <w:sectPr w:rsidR="007F6D48" w:rsidRPr="00CA4BFA" w:rsidSect="001C623E">
          <w:type w:val="continuous"/>
          <w:pgSz w:w="11906" w:h="16838"/>
          <w:pgMar w:top="1134" w:right="1134" w:bottom="851" w:left="1701" w:header="709" w:footer="709" w:gutter="0"/>
          <w:cols w:space="720"/>
        </w:sectPr>
      </w:pPr>
      <w:r w:rsidRPr="00DF4DC8">
        <w:rPr>
          <w:rFonts w:ascii="Times New Roman" w:eastAsia="Calibri" w:hAnsi="Times New Roman" w:cs="Times New Roman"/>
        </w:rPr>
        <w:t>ŠIS DOKUMENTS IR ELEKTRONISKI PARAKSTĪTS AR DROŠU ELEKTRONISKO PARAKSTU UN SATUR LAIKA ZĪMOGU</w:t>
      </w:r>
    </w:p>
    <w:p w14:paraId="7914A666" w14:textId="77777777" w:rsidR="00E24660" w:rsidRDefault="00E24660" w:rsidP="006C2406"/>
    <w:sectPr w:rsidR="00E24660" w:rsidSect="001D3E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C20"/>
    <w:multiLevelType w:val="hybridMultilevel"/>
    <w:tmpl w:val="93F6F37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3"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5"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1" w15:restartNumberingAfterBreak="0">
    <w:nsid w:val="3E19182C"/>
    <w:multiLevelType w:val="hybridMultilevel"/>
    <w:tmpl w:val="5CE890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5"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7" w15:restartNumberingAfterBreak="0">
    <w:nsid w:val="5DDB66F7"/>
    <w:multiLevelType w:val="hybridMultilevel"/>
    <w:tmpl w:val="A39ACD7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8" w15:restartNumberingAfterBreak="0">
    <w:nsid w:val="6CF54352"/>
    <w:multiLevelType w:val="hybridMultilevel"/>
    <w:tmpl w:val="4E48B4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0"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1" w15:restartNumberingAfterBreak="0">
    <w:nsid w:val="6FFE3489"/>
    <w:multiLevelType w:val="hybridMultilevel"/>
    <w:tmpl w:val="2E60A65A"/>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2"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8"/>
  </w:num>
  <w:num w:numId="3" w16cid:durableId="2076736872">
    <w:abstractNumId w:val="18"/>
  </w:num>
  <w:num w:numId="4" w16cid:durableId="1174030775">
    <w:abstractNumId w:val="16"/>
  </w:num>
  <w:num w:numId="5" w16cid:durableId="978727722">
    <w:abstractNumId w:val="3"/>
  </w:num>
  <w:num w:numId="6" w16cid:durableId="957834100">
    <w:abstractNumId w:val="20"/>
  </w:num>
  <w:num w:numId="7" w16cid:durableId="1277299810">
    <w:abstractNumId w:val="22"/>
  </w:num>
  <w:num w:numId="8" w16cid:durableId="1147236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10"/>
  </w:num>
  <w:num w:numId="10" w16cid:durableId="464085525">
    <w:abstractNumId w:val="2"/>
  </w:num>
  <w:num w:numId="11" w16cid:durableId="1287657286">
    <w:abstractNumId w:val="6"/>
  </w:num>
  <w:num w:numId="12" w16cid:durableId="1732465159">
    <w:abstractNumId w:val="12"/>
  </w:num>
  <w:num w:numId="13" w16cid:durableId="1691056419">
    <w:abstractNumId w:val="9"/>
  </w:num>
  <w:num w:numId="14" w16cid:durableId="1467354897">
    <w:abstractNumId w:val="14"/>
  </w:num>
  <w:num w:numId="15" w16cid:durableId="126974388">
    <w:abstractNumId w:val="13"/>
  </w:num>
  <w:num w:numId="16" w16cid:durableId="796721171">
    <w:abstractNumId w:val="8"/>
  </w:num>
  <w:num w:numId="17" w16cid:durableId="541097519">
    <w:abstractNumId w:val="1"/>
  </w:num>
  <w:num w:numId="18" w16cid:durableId="320932943">
    <w:abstractNumId w:val="19"/>
  </w:num>
  <w:num w:numId="19" w16cid:durableId="1047143947">
    <w:abstractNumId w:val="15"/>
  </w:num>
  <w:num w:numId="20" w16cid:durableId="19107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1200441">
    <w:abstractNumId w:val="17"/>
  </w:num>
  <w:num w:numId="22" w16cid:durableId="822547495">
    <w:abstractNumId w:val="0"/>
  </w:num>
  <w:num w:numId="23" w16cid:durableId="675570637">
    <w:abstractNumId w:val="21"/>
  </w:num>
  <w:num w:numId="24" w16cid:durableId="86199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270F"/>
    <w:rsid w:val="000B3443"/>
    <w:rsid w:val="000C6A0F"/>
    <w:rsid w:val="000F6A14"/>
    <w:rsid w:val="001203B7"/>
    <w:rsid w:val="00155FCF"/>
    <w:rsid w:val="00160D73"/>
    <w:rsid w:val="001836C8"/>
    <w:rsid w:val="001C1E29"/>
    <w:rsid w:val="001C623E"/>
    <w:rsid w:val="001D3EC4"/>
    <w:rsid w:val="00226F6B"/>
    <w:rsid w:val="00227939"/>
    <w:rsid w:val="0023474C"/>
    <w:rsid w:val="002401E4"/>
    <w:rsid w:val="00274BAE"/>
    <w:rsid w:val="002758FF"/>
    <w:rsid w:val="00280696"/>
    <w:rsid w:val="002A4877"/>
    <w:rsid w:val="002B0049"/>
    <w:rsid w:val="002B6ADE"/>
    <w:rsid w:val="002C0717"/>
    <w:rsid w:val="002D056A"/>
    <w:rsid w:val="002F2F87"/>
    <w:rsid w:val="003524D6"/>
    <w:rsid w:val="00363377"/>
    <w:rsid w:val="00371687"/>
    <w:rsid w:val="00376C5F"/>
    <w:rsid w:val="003938D1"/>
    <w:rsid w:val="003957AD"/>
    <w:rsid w:val="004074D2"/>
    <w:rsid w:val="00445AA5"/>
    <w:rsid w:val="004A7232"/>
    <w:rsid w:val="004B2626"/>
    <w:rsid w:val="004B5AD7"/>
    <w:rsid w:val="004C4332"/>
    <w:rsid w:val="004C5FAC"/>
    <w:rsid w:val="004D2DF3"/>
    <w:rsid w:val="0052409F"/>
    <w:rsid w:val="00537C68"/>
    <w:rsid w:val="00551BBE"/>
    <w:rsid w:val="00594137"/>
    <w:rsid w:val="005E297D"/>
    <w:rsid w:val="005F5F9C"/>
    <w:rsid w:val="00603BF2"/>
    <w:rsid w:val="00616577"/>
    <w:rsid w:val="0064303D"/>
    <w:rsid w:val="006A63E0"/>
    <w:rsid w:val="006B11B0"/>
    <w:rsid w:val="006B3F40"/>
    <w:rsid w:val="006C2406"/>
    <w:rsid w:val="006F41B5"/>
    <w:rsid w:val="00715535"/>
    <w:rsid w:val="00762023"/>
    <w:rsid w:val="00764E63"/>
    <w:rsid w:val="00787252"/>
    <w:rsid w:val="0078782F"/>
    <w:rsid w:val="007F6D48"/>
    <w:rsid w:val="0082795F"/>
    <w:rsid w:val="00877184"/>
    <w:rsid w:val="00877B96"/>
    <w:rsid w:val="00877DE6"/>
    <w:rsid w:val="008B4004"/>
    <w:rsid w:val="008C1B00"/>
    <w:rsid w:val="008E7CE7"/>
    <w:rsid w:val="008F2501"/>
    <w:rsid w:val="008F5C5B"/>
    <w:rsid w:val="00917284"/>
    <w:rsid w:val="0093239D"/>
    <w:rsid w:val="009870EF"/>
    <w:rsid w:val="009C1A20"/>
    <w:rsid w:val="009C3E12"/>
    <w:rsid w:val="009E62D2"/>
    <w:rsid w:val="009E7B44"/>
    <w:rsid w:val="009F1340"/>
    <w:rsid w:val="00A027DF"/>
    <w:rsid w:val="00AA27D7"/>
    <w:rsid w:val="00AC6605"/>
    <w:rsid w:val="00AE67ED"/>
    <w:rsid w:val="00AF3816"/>
    <w:rsid w:val="00B23F16"/>
    <w:rsid w:val="00B360B4"/>
    <w:rsid w:val="00B45A7E"/>
    <w:rsid w:val="00B74459"/>
    <w:rsid w:val="00B7738B"/>
    <w:rsid w:val="00B878AF"/>
    <w:rsid w:val="00BB7F8B"/>
    <w:rsid w:val="00BE190E"/>
    <w:rsid w:val="00BF6D9D"/>
    <w:rsid w:val="00C162B7"/>
    <w:rsid w:val="00C22DBB"/>
    <w:rsid w:val="00C34C7B"/>
    <w:rsid w:val="00C37BA8"/>
    <w:rsid w:val="00C60EEB"/>
    <w:rsid w:val="00C86F0A"/>
    <w:rsid w:val="00CA4BFA"/>
    <w:rsid w:val="00CA6530"/>
    <w:rsid w:val="00CB49F0"/>
    <w:rsid w:val="00D0127E"/>
    <w:rsid w:val="00D0478C"/>
    <w:rsid w:val="00D05FBE"/>
    <w:rsid w:val="00D36446"/>
    <w:rsid w:val="00D36F1C"/>
    <w:rsid w:val="00D51383"/>
    <w:rsid w:val="00D52E21"/>
    <w:rsid w:val="00D53C4E"/>
    <w:rsid w:val="00DA06A9"/>
    <w:rsid w:val="00DF0648"/>
    <w:rsid w:val="00DF4E34"/>
    <w:rsid w:val="00E116BA"/>
    <w:rsid w:val="00E16E01"/>
    <w:rsid w:val="00E24660"/>
    <w:rsid w:val="00E314FF"/>
    <w:rsid w:val="00E475BB"/>
    <w:rsid w:val="00E9507F"/>
    <w:rsid w:val="00EC21C4"/>
    <w:rsid w:val="00EF2E85"/>
    <w:rsid w:val="00F24BDF"/>
    <w:rsid w:val="00F343E1"/>
    <w:rsid w:val="00F80C37"/>
    <w:rsid w:val="00FA1991"/>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cf01">
    <w:name w:val="cf01"/>
    <w:basedOn w:val="DefaultParagraphFont"/>
    <w:rsid w:val="008B40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4207</Words>
  <Characters>2399</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2024-05-14T10:13:00Z</dcterms:created>
  <dcterms:modified xsi:type="dcterms:W3CDTF">2024-05-14T10:13:00Z</dcterms:modified>
</cp:coreProperties>
</file>