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0E89" w14:textId="77777777" w:rsidR="00010DC3" w:rsidRPr="004119F4" w:rsidRDefault="00010DC3" w:rsidP="00010DC3">
      <w:pPr>
        <w:tabs>
          <w:tab w:val="left" w:pos="1134"/>
        </w:tabs>
      </w:pPr>
      <w:r w:rsidRPr="004119F4">
        <w:rPr>
          <w:noProof/>
        </w:rPr>
        <w:drawing>
          <wp:inline distT="0" distB="0" distL="0" distR="0" wp14:anchorId="10B81F78" wp14:editId="029BFD63">
            <wp:extent cx="5727700" cy="1168400"/>
            <wp:effectExtent l="0" t="0" r="635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Attēls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775E4" w14:textId="7B0A4ED1" w:rsidR="00010DC3" w:rsidRPr="004119F4" w:rsidRDefault="00010DC3" w:rsidP="00010DC3">
      <w:pPr>
        <w:pStyle w:val="NoSpacing"/>
        <w:jc w:val="right"/>
        <w:rPr>
          <w:rFonts w:ascii="Times New Roman" w:hAnsi="Times New Roman" w:cs="Times New Roman"/>
          <w:noProof/>
          <w:lang w:val="lv-LV"/>
        </w:rPr>
      </w:pPr>
      <w:r w:rsidRPr="004119F4">
        <w:rPr>
          <w:rFonts w:ascii="Times New Roman" w:hAnsi="Times New Roman" w:cs="Times New Roman"/>
          <w:noProof/>
          <w:lang w:val="lv-LV"/>
        </w:rPr>
        <w:t xml:space="preserve">PROJEKTS uz </w:t>
      </w:r>
      <w:r w:rsidR="00102C8C" w:rsidRPr="004119F4">
        <w:rPr>
          <w:rFonts w:ascii="Times New Roman" w:hAnsi="Times New Roman" w:cs="Times New Roman"/>
          <w:noProof/>
          <w:lang w:val="lv-LV"/>
        </w:rPr>
        <w:t>0</w:t>
      </w:r>
      <w:r w:rsidR="003D0EE4" w:rsidRPr="004119F4">
        <w:rPr>
          <w:rFonts w:ascii="Times New Roman" w:hAnsi="Times New Roman" w:cs="Times New Roman"/>
          <w:noProof/>
          <w:lang w:val="lv-LV"/>
        </w:rPr>
        <w:t>3</w:t>
      </w:r>
      <w:r w:rsidR="00102C8C" w:rsidRPr="004119F4">
        <w:rPr>
          <w:rFonts w:ascii="Times New Roman" w:hAnsi="Times New Roman" w:cs="Times New Roman"/>
          <w:noProof/>
          <w:lang w:val="lv-LV"/>
        </w:rPr>
        <w:t>.05</w:t>
      </w:r>
      <w:r w:rsidRPr="004119F4">
        <w:rPr>
          <w:rFonts w:ascii="Times New Roman" w:hAnsi="Times New Roman" w:cs="Times New Roman"/>
          <w:noProof/>
          <w:lang w:val="lv-LV"/>
        </w:rPr>
        <w:t>.2024.</w:t>
      </w:r>
    </w:p>
    <w:p w14:paraId="7C125051" w14:textId="72D2B262" w:rsidR="00010DC3" w:rsidRPr="004119F4" w:rsidRDefault="00010DC3" w:rsidP="00010DC3">
      <w:pPr>
        <w:pStyle w:val="NoSpacing"/>
        <w:jc w:val="right"/>
        <w:rPr>
          <w:rFonts w:ascii="Times New Roman" w:hAnsi="Times New Roman" w:cs="Times New Roman"/>
          <w:noProof/>
          <w:lang w:val="lv-LV"/>
        </w:rPr>
      </w:pPr>
      <w:r w:rsidRPr="004119F4">
        <w:rPr>
          <w:rFonts w:ascii="Times New Roman" w:hAnsi="Times New Roman" w:cs="Times New Roman"/>
          <w:noProof/>
          <w:lang w:val="lv-LV"/>
        </w:rPr>
        <w:t>vēlamais datums izskatīšanai</w:t>
      </w:r>
    </w:p>
    <w:p w14:paraId="4ACD4886" w14:textId="778A5051" w:rsidR="00010DC3" w:rsidRPr="004119F4" w:rsidRDefault="005D63BC" w:rsidP="00010DC3">
      <w:pPr>
        <w:pStyle w:val="NoSpacing"/>
        <w:jc w:val="right"/>
        <w:rPr>
          <w:rFonts w:ascii="Times New Roman" w:hAnsi="Times New Roman" w:cs="Times New Roman"/>
          <w:noProof/>
          <w:lang w:val="lv-LV"/>
        </w:rPr>
      </w:pPr>
      <w:r>
        <w:rPr>
          <w:rFonts w:ascii="Times New Roman" w:hAnsi="Times New Roman" w:cs="Times New Roman"/>
          <w:noProof/>
          <w:lang w:val="lv-LV"/>
        </w:rPr>
        <w:t>08.05.2024.</w:t>
      </w:r>
      <w:r w:rsidR="001B3BB9" w:rsidRPr="004119F4">
        <w:rPr>
          <w:rFonts w:ascii="Times New Roman" w:hAnsi="Times New Roman" w:cs="Times New Roman"/>
          <w:noProof/>
          <w:lang w:val="lv-LV"/>
        </w:rPr>
        <w:t xml:space="preserve"> </w:t>
      </w:r>
      <w:r w:rsidR="00010DC3" w:rsidRPr="004119F4">
        <w:rPr>
          <w:rFonts w:ascii="Times New Roman" w:hAnsi="Times New Roman" w:cs="Times New Roman"/>
          <w:noProof/>
          <w:lang w:val="lv-LV"/>
        </w:rPr>
        <w:t>dom</w:t>
      </w:r>
      <w:r w:rsidR="001B3BB9" w:rsidRPr="004119F4">
        <w:rPr>
          <w:rFonts w:ascii="Times New Roman" w:hAnsi="Times New Roman" w:cs="Times New Roman"/>
          <w:noProof/>
          <w:lang w:val="lv-LV"/>
        </w:rPr>
        <w:t>es sēdē</w:t>
      </w:r>
    </w:p>
    <w:p w14:paraId="40640BA8" w14:textId="77777777" w:rsidR="00010DC3" w:rsidRPr="004119F4" w:rsidRDefault="00010DC3" w:rsidP="00010DC3">
      <w:pPr>
        <w:jc w:val="right"/>
        <w:rPr>
          <w:noProof/>
        </w:rPr>
      </w:pPr>
      <w:r w:rsidRPr="004119F4">
        <w:rPr>
          <w:noProof/>
        </w:rPr>
        <w:t>sagatavotājs un ziņotājs V.Kuks</w:t>
      </w:r>
    </w:p>
    <w:p w14:paraId="591FF0BD" w14:textId="77777777" w:rsidR="00010DC3" w:rsidRPr="004119F4" w:rsidRDefault="00010DC3" w:rsidP="00010DC3">
      <w:pPr>
        <w:jc w:val="center"/>
        <w:rPr>
          <w:sz w:val="28"/>
          <w:szCs w:val="28"/>
        </w:rPr>
      </w:pPr>
      <w:r w:rsidRPr="004119F4">
        <w:rPr>
          <w:sz w:val="28"/>
          <w:szCs w:val="28"/>
        </w:rPr>
        <w:t>LĒMUMS</w:t>
      </w:r>
    </w:p>
    <w:p w14:paraId="39637227" w14:textId="77777777" w:rsidR="00010DC3" w:rsidRPr="004119F4" w:rsidRDefault="00010DC3" w:rsidP="00010DC3">
      <w:pPr>
        <w:keepNext/>
        <w:jc w:val="center"/>
        <w:outlineLvl w:val="0"/>
        <w:rPr>
          <w:rFonts w:eastAsia="Times New Roman"/>
          <w:lang w:eastAsia="x-none"/>
        </w:rPr>
      </w:pPr>
      <w:r w:rsidRPr="004119F4">
        <w:rPr>
          <w:rFonts w:eastAsia="Times New Roman"/>
          <w:lang w:eastAsia="x-none"/>
        </w:rPr>
        <w:t>Ādažos, Ādažu novadā</w:t>
      </w:r>
    </w:p>
    <w:p w14:paraId="371F26CC" w14:textId="77777777" w:rsidR="00010DC3" w:rsidRPr="004119F4" w:rsidRDefault="00010DC3" w:rsidP="00010DC3">
      <w:pPr>
        <w:rPr>
          <w:lang w:eastAsia="x-none"/>
        </w:rPr>
      </w:pPr>
    </w:p>
    <w:p w14:paraId="412037C7" w14:textId="1F502050" w:rsidR="00010DC3" w:rsidRPr="004119F4" w:rsidRDefault="00010DC3" w:rsidP="00010DC3">
      <w:pPr>
        <w:rPr>
          <w:noProof/>
          <w:sz w:val="20"/>
          <w:szCs w:val="20"/>
        </w:rPr>
      </w:pPr>
      <w:r w:rsidRPr="004119F4">
        <w:t xml:space="preserve">2024. gada </w:t>
      </w:r>
      <w:r w:rsidR="005D63BC">
        <w:t>8</w:t>
      </w:r>
      <w:r w:rsidR="00102C8C" w:rsidRPr="004119F4">
        <w:t>.</w:t>
      </w:r>
      <w:r w:rsidR="005D63BC">
        <w:t> </w:t>
      </w:r>
      <w:r w:rsidR="00102C8C" w:rsidRPr="004119F4">
        <w:t>maijā</w:t>
      </w:r>
      <w:r w:rsidRPr="004119F4">
        <w:t xml:space="preserve">                                                                     </w:t>
      </w:r>
      <w:r w:rsidRPr="004119F4">
        <w:rPr>
          <w:b/>
          <w:bCs/>
        </w:rPr>
        <w:t>Nr.</w:t>
      </w:r>
      <w:r w:rsidRPr="004119F4">
        <w:t xml:space="preserve"> </w:t>
      </w:r>
      <w:r w:rsidRPr="004119F4">
        <w:rPr>
          <w:noProof/>
        </w:rPr>
        <w:fldChar w:fldCharType="begin"/>
      </w:r>
      <w:r w:rsidRPr="004119F4">
        <w:rPr>
          <w:noProof/>
        </w:rPr>
        <w:instrText>MERGEFIELD DOKREGNUMURS</w:instrText>
      </w:r>
      <w:r w:rsidRPr="004119F4">
        <w:rPr>
          <w:noProof/>
        </w:rPr>
        <w:fldChar w:fldCharType="separate"/>
      </w:r>
      <w:r w:rsidRPr="004119F4">
        <w:rPr>
          <w:noProof/>
        </w:rPr>
        <w:t>«DOKREGNUMURS»</w:t>
      </w:r>
      <w:r w:rsidRPr="004119F4">
        <w:rPr>
          <w:noProof/>
        </w:rPr>
        <w:fldChar w:fldCharType="end"/>
      </w:r>
    </w:p>
    <w:p w14:paraId="0C0894B4" w14:textId="77777777" w:rsidR="00010DC3" w:rsidRPr="004119F4" w:rsidRDefault="00010DC3" w:rsidP="00010DC3">
      <w:pPr>
        <w:rPr>
          <w:b/>
        </w:rPr>
      </w:pPr>
      <w:r w:rsidRPr="004119F4">
        <w:t xml:space="preserve">        </w:t>
      </w:r>
      <w:r w:rsidRPr="004119F4">
        <w:tab/>
      </w:r>
      <w:r w:rsidRPr="004119F4">
        <w:tab/>
      </w:r>
      <w:r w:rsidRPr="004119F4">
        <w:tab/>
      </w:r>
    </w:p>
    <w:p w14:paraId="791ECEF7" w14:textId="2A81FFA4" w:rsidR="00010DC3" w:rsidRPr="004119F4" w:rsidRDefault="00010DC3" w:rsidP="00010DC3">
      <w:pPr>
        <w:pStyle w:val="NoSpacing"/>
        <w:jc w:val="center"/>
        <w:rPr>
          <w:b/>
          <w:bCs/>
          <w:noProof/>
          <w:szCs w:val="24"/>
          <w:lang w:val="lv-LV"/>
        </w:rPr>
      </w:pPr>
      <w:r w:rsidRPr="004119F4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</w:t>
      </w:r>
      <w:r w:rsidR="00102C8C" w:rsidRPr="004119F4">
        <w:rPr>
          <w:rFonts w:ascii="Times New Roman" w:hAnsi="Times New Roman" w:cs="Times New Roman"/>
          <w:b/>
          <w:sz w:val="24"/>
          <w:szCs w:val="24"/>
          <w:lang w:val="lv-LV"/>
        </w:rPr>
        <w:t xml:space="preserve">atteikumu </w:t>
      </w:r>
      <w:r w:rsidR="001B3BB9" w:rsidRPr="004119F4">
        <w:rPr>
          <w:rFonts w:ascii="Times New Roman" w:hAnsi="Times New Roman" w:cs="Times New Roman"/>
          <w:b/>
          <w:sz w:val="24"/>
          <w:szCs w:val="24"/>
          <w:lang w:val="lv-LV"/>
        </w:rPr>
        <w:t>domes</w:t>
      </w:r>
      <w:r w:rsidR="00102C8C" w:rsidRPr="004119F4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4119F4">
        <w:rPr>
          <w:rFonts w:ascii="Times New Roman" w:hAnsi="Times New Roman" w:cs="Times New Roman"/>
          <w:b/>
          <w:sz w:val="24"/>
          <w:szCs w:val="24"/>
          <w:lang w:val="lv-LV"/>
        </w:rPr>
        <w:t>piekrišan</w:t>
      </w:r>
      <w:r w:rsidR="006D372F" w:rsidRPr="004119F4">
        <w:rPr>
          <w:rFonts w:ascii="Times New Roman" w:hAnsi="Times New Roman" w:cs="Times New Roman"/>
          <w:b/>
          <w:sz w:val="24"/>
          <w:szCs w:val="24"/>
          <w:lang w:val="lv-LV"/>
        </w:rPr>
        <w:t>ai</w:t>
      </w:r>
      <w:r w:rsidRPr="004119F4">
        <w:rPr>
          <w:rFonts w:ascii="Times New Roman" w:hAnsi="Times New Roman" w:cs="Times New Roman"/>
          <w:b/>
          <w:sz w:val="24"/>
          <w:szCs w:val="24"/>
          <w:lang w:val="lv-LV"/>
        </w:rPr>
        <w:t xml:space="preserve"> zemes domājamās daļas Alderu ielā </w:t>
      </w:r>
      <w:r w:rsidR="00C674AB">
        <w:rPr>
          <w:rFonts w:ascii="Times New Roman" w:hAnsi="Times New Roman" w:cs="Times New Roman"/>
          <w:b/>
          <w:sz w:val="24"/>
          <w:szCs w:val="24"/>
          <w:lang w:val="lv-LV"/>
        </w:rPr>
        <w:t>61</w:t>
      </w:r>
      <w:r w:rsidRPr="004119F4">
        <w:rPr>
          <w:rFonts w:ascii="Times New Roman" w:hAnsi="Times New Roman" w:cs="Times New Roman"/>
          <w:b/>
          <w:sz w:val="24"/>
          <w:szCs w:val="24"/>
          <w:lang w:val="lv-LV"/>
        </w:rPr>
        <w:t>, Baltezerā iegūšanai īpašumā</w:t>
      </w:r>
    </w:p>
    <w:p w14:paraId="721EF70D" w14:textId="77777777" w:rsidR="00010DC3" w:rsidRPr="004119F4" w:rsidRDefault="00010DC3" w:rsidP="00010DC3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28F8A3F6" w14:textId="111262E8" w:rsidR="00010DC3" w:rsidRPr="004119F4" w:rsidRDefault="00010DC3" w:rsidP="00064F78">
      <w:pPr>
        <w:tabs>
          <w:tab w:val="left" w:pos="1134"/>
        </w:tabs>
        <w:rPr>
          <w:szCs w:val="24"/>
        </w:rPr>
      </w:pPr>
      <w:r w:rsidRPr="004119F4">
        <w:rPr>
          <w:szCs w:val="24"/>
        </w:rPr>
        <w:t xml:space="preserve">Ādažu novada pašvaldības dome izskatīja </w:t>
      </w:r>
      <w:bookmarkStart w:id="0" w:name="_Hlk101515936"/>
      <w:r w:rsidR="00E022A0">
        <w:rPr>
          <w:szCs w:val="24"/>
        </w:rPr>
        <w:t>s</w:t>
      </w:r>
      <w:r w:rsidRPr="004119F4">
        <w:rPr>
          <w:szCs w:val="24"/>
        </w:rPr>
        <w:t xml:space="preserve">abiedrības ar ierobežotu atbildību “EUROAFRO CAPITAL ” </w:t>
      </w:r>
      <w:bookmarkStart w:id="1" w:name="_Hlk101973312"/>
      <w:bookmarkEnd w:id="0"/>
      <w:r w:rsidRPr="004119F4">
        <w:rPr>
          <w:szCs w:val="24"/>
        </w:rPr>
        <w:t>(</w:t>
      </w:r>
      <w:proofErr w:type="spellStart"/>
      <w:r w:rsidRPr="004119F4">
        <w:rPr>
          <w:szCs w:val="24"/>
        </w:rPr>
        <w:t>reģ</w:t>
      </w:r>
      <w:proofErr w:type="spellEnd"/>
      <w:r w:rsidRPr="004119F4">
        <w:rPr>
          <w:szCs w:val="24"/>
        </w:rPr>
        <w:t xml:space="preserve">. Nr. </w:t>
      </w:r>
      <w:r w:rsidR="00064F78" w:rsidRPr="004119F4">
        <w:rPr>
          <w:szCs w:val="24"/>
        </w:rPr>
        <w:t>388337084</w:t>
      </w:r>
      <w:r w:rsidRPr="004119F4">
        <w:rPr>
          <w:szCs w:val="24"/>
        </w:rPr>
        <w:t xml:space="preserve">, </w:t>
      </w:r>
      <w:r w:rsidRPr="004119F4">
        <w:rPr>
          <w:rFonts w:eastAsia="TimesNewRomanPSMT"/>
          <w:szCs w:val="24"/>
        </w:rPr>
        <w:t xml:space="preserve">juridiskā adrese: </w:t>
      </w:r>
      <w:proofErr w:type="spellStart"/>
      <w:r w:rsidR="00064F78" w:rsidRPr="004119F4">
        <w:rPr>
          <w:szCs w:val="24"/>
        </w:rPr>
        <w:t>Wincentego</w:t>
      </w:r>
      <w:proofErr w:type="spellEnd"/>
      <w:r w:rsidR="00064F78" w:rsidRPr="004119F4">
        <w:rPr>
          <w:szCs w:val="24"/>
        </w:rPr>
        <w:t xml:space="preserve"> </w:t>
      </w:r>
      <w:proofErr w:type="spellStart"/>
      <w:r w:rsidR="00064F78" w:rsidRPr="004119F4">
        <w:rPr>
          <w:szCs w:val="24"/>
        </w:rPr>
        <w:t>Rzymowskiego</w:t>
      </w:r>
      <w:proofErr w:type="spellEnd"/>
      <w:r w:rsidR="00064F78" w:rsidRPr="004119F4">
        <w:rPr>
          <w:szCs w:val="24"/>
        </w:rPr>
        <w:t xml:space="preserve"> iela 1</w:t>
      </w:r>
      <w:r w:rsidRPr="004119F4">
        <w:rPr>
          <w:szCs w:val="24"/>
        </w:rPr>
        <w:t xml:space="preserve">, </w:t>
      </w:r>
      <w:r w:rsidR="00064F78" w:rsidRPr="004119F4">
        <w:rPr>
          <w:szCs w:val="24"/>
        </w:rPr>
        <w:t>Varšava</w:t>
      </w:r>
      <w:r w:rsidRPr="004119F4">
        <w:rPr>
          <w:szCs w:val="24"/>
        </w:rPr>
        <w:t xml:space="preserve">, </w:t>
      </w:r>
      <w:r w:rsidR="00064F78" w:rsidRPr="004119F4">
        <w:rPr>
          <w:szCs w:val="24"/>
        </w:rPr>
        <w:t>Polija</w:t>
      </w:r>
      <w:r w:rsidRPr="004119F4">
        <w:rPr>
          <w:szCs w:val="24"/>
        </w:rPr>
        <w:t xml:space="preserve"> (turpmāk – Iesniedzējs)</w:t>
      </w:r>
      <w:bookmarkEnd w:id="1"/>
      <w:r w:rsidRPr="004119F4">
        <w:rPr>
          <w:szCs w:val="24"/>
        </w:rPr>
        <w:t xml:space="preserve">) </w:t>
      </w:r>
      <w:bookmarkStart w:id="2" w:name="_Hlk101972455"/>
      <w:r w:rsidR="00064F78" w:rsidRPr="004119F4">
        <w:rPr>
          <w:szCs w:val="24"/>
        </w:rPr>
        <w:t>16.04.2024</w:t>
      </w:r>
      <w:r w:rsidRPr="004119F4">
        <w:rPr>
          <w:szCs w:val="24"/>
        </w:rPr>
        <w:t>. iesniegumu (</w:t>
      </w:r>
      <w:r w:rsidR="00064F78" w:rsidRPr="004119F4">
        <w:rPr>
          <w:szCs w:val="24"/>
        </w:rPr>
        <w:t xml:space="preserve">pašvaldības </w:t>
      </w:r>
      <w:proofErr w:type="spellStart"/>
      <w:r w:rsidRPr="004119F4">
        <w:rPr>
          <w:szCs w:val="24"/>
        </w:rPr>
        <w:t>reģ</w:t>
      </w:r>
      <w:proofErr w:type="spellEnd"/>
      <w:r w:rsidRPr="004119F4">
        <w:rPr>
          <w:szCs w:val="24"/>
        </w:rPr>
        <w:t>. Nr. ĀNP/1-11-1/2</w:t>
      </w:r>
      <w:r w:rsidR="00064F78" w:rsidRPr="004119F4">
        <w:rPr>
          <w:szCs w:val="24"/>
        </w:rPr>
        <w:t>4</w:t>
      </w:r>
      <w:r w:rsidRPr="004119F4">
        <w:rPr>
          <w:szCs w:val="24"/>
        </w:rPr>
        <w:t>/</w:t>
      </w:r>
      <w:bookmarkEnd w:id="2"/>
      <w:r w:rsidR="00064F78" w:rsidRPr="004119F4">
        <w:rPr>
          <w:szCs w:val="24"/>
        </w:rPr>
        <w:t>2066</w:t>
      </w:r>
      <w:r w:rsidRPr="004119F4">
        <w:rPr>
          <w:szCs w:val="24"/>
        </w:rPr>
        <w:t xml:space="preserve"> (turpmāk – Iesniegums)), ar lūgumu izsniegt izziņu par domes piekrišanu nekustamā īpašuma </w:t>
      </w:r>
      <w:r w:rsidR="00064F78" w:rsidRPr="004119F4">
        <w:rPr>
          <w:szCs w:val="24"/>
        </w:rPr>
        <w:t xml:space="preserve">Alderu iela </w:t>
      </w:r>
      <w:r w:rsidR="005D63BC">
        <w:rPr>
          <w:szCs w:val="24"/>
        </w:rPr>
        <w:t>61</w:t>
      </w:r>
      <w:r w:rsidRPr="004119F4">
        <w:rPr>
          <w:szCs w:val="24"/>
        </w:rPr>
        <w:t xml:space="preserve">, </w:t>
      </w:r>
      <w:r w:rsidR="00064F78" w:rsidRPr="004119F4">
        <w:rPr>
          <w:szCs w:val="24"/>
        </w:rPr>
        <w:t xml:space="preserve">Baltezers, </w:t>
      </w:r>
      <w:r w:rsidRPr="004119F4">
        <w:rPr>
          <w:szCs w:val="24"/>
        </w:rPr>
        <w:t>Ādažu pag., Ādažu nov. (kad. Nr. 8044 0</w:t>
      </w:r>
      <w:r w:rsidR="00064F78" w:rsidRPr="004119F4">
        <w:rPr>
          <w:szCs w:val="24"/>
        </w:rPr>
        <w:t>1</w:t>
      </w:r>
      <w:r w:rsidRPr="004119F4">
        <w:rPr>
          <w:szCs w:val="24"/>
        </w:rPr>
        <w:t>3 0</w:t>
      </w:r>
      <w:r w:rsidR="00064F78" w:rsidRPr="004119F4">
        <w:rPr>
          <w:szCs w:val="24"/>
        </w:rPr>
        <w:t>532</w:t>
      </w:r>
      <w:r w:rsidRPr="004119F4">
        <w:rPr>
          <w:szCs w:val="24"/>
        </w:rPr>
        <w:t xml:space="preserve"> (turpmāk - Zemesgabals))</w:t>
      </w:r>
      <w:r w:rsidR="00064F78" w:rsidRPr="004119F4">
        <w:rPr>
          <w:szCs w:val="24"/>
        </w:rPr>
        <w:t xml:space="preserve"> </w:t>
      </w:r>
      <w:r w:rsidR="003F3AFA" w:rsidRPr="004119F4">
        <w:rPr>
          <w:szCs w:val="24"/>
        </w:rPr>
        <w:t xml:space="preserve">1868/5000 </w:t>
      </w:r>
      <w:r w:rsidR="00064F78" w:rsidRPr="004119F4">
        <w:rPr>
          <w:szCs w:val="24"/>
        </w:rPr>
        <w:t>domājam</w:t>
      </w:r>
      <w:r w:rsidR="005D63BC">
        <w:rPr>
          <w:szCs w:val="24"/>
        </w:rPr>
        <w:t>o</w:t>
      </w:r>
      <w:r w:rsidR="00064F78" w:rsidRPr="004119F4">
        <w:rPr>
          <w:szCs w:val="24"/>
        </w:rPr>
        <w:t xml:space="preserve"> daļ</w:t>
      </w:r>
      <w:r w:rsidR="005D63BC">
        <w:rPr>
          <w:szCs w:val="24"/>
        </w:rPr>
        <w:t>u</w:t>
      </w:r>
      <w:r w:rsidRPr="004119F4">
        <w:rPr>
          <w:szCs w:val="24"/>
        </w:rPr>
        <w:t xml:space="preserve">, iegūšanai īpašumā. Iesniegumam pievienots </w:t>
      </w:r>
      <w:r w:rsidR="003F3AFA" w:rsidRPr="004119F4">
        <w:rPr>
          <w:bCs/>
          <w:szCs w:val="24"/>
        </w:rPr>
        <w:t>15.04.2024</w:t>
      </w:r>
      <w:r w:rsidRPr="004119F4">
        <w:rPr>
          <w:bCs/>
          <w:szCs w:val="24"/>
        </w:rPr>
        <w:t>. Rīgas apgabaltiesas zvērināta notār</w:t>
      </w:r>
      <w:r w:rsidR="003F3AFA" w:rsidRPr="004119F4">
        <w:rPr>
          <w:bCs/>
          <w:szCs w:val="24"/>
        </w:rPr>
        <w:t>a</w:t>
      </w:r>
      <w:r w:rsidRPr="004119F4">
        <w:rPr>
          <w:bCs/>
          <w:szCs w:val="24"/>
        </w:rPr>
        <w:t xml:space="preserve"> </w:t>
      </w:r>
      <w:r w:rsidR="003F3AFA" w:rsidRPr="004119F4">
        <w:rPr>
          <w:bCs/>
          <w:szCs w:val="24"/>
        </w:rPr>
        <w:t xml:space="preserve">Aigara </w:t>
      </w:r>
      <w:proofErr w:type="spellStart"/>
      <w:r w:rsidR="003F3AFA" w:rsidRPr="004119F4">
        <w:rPr>
          <w:bCs/>
          <w:szCs w:val="24"/>
        </w:rPr>
        <w:t>Kaupes</w:t>
      </w:r>
      <w:proofErr w:type="spellEnd"/>
      <w:r w:rsidRPr="004119F4">
        <w:rPr>
          <w:bCs/>
          <w:szCs w:val="24"/>
        </w:rPr>
        <w:t xml:space="preserve"> palīdzes </w:t>
      </w:r>
      <w:r w:rsidR="003F3AFA" w:rsidRPr="004119F4">
        <w:rPr>
          <w:bCs/>
          <w:szCs w:val="24"/>
        </w:rPr>
        <w:t>Ievas Miķelsones</w:t>
      </w:r>
      <w:r w:rsidRPr="004119F4">
        <w:rPr>
          <w:bCs/>
          <w:szCs w:val="24"/>
        </w:rPr>
        <w:t xml:space="preserve"> apliecināts </w:t>
      </w:r>
      <w:r w:rsidR="003F3AFA" w:rsidRPr="004119F4">
        <w:rPr>
          <w:bCs/>
          <w:szCs w:val="24"/>
        </w:rPr>
        <w:t>P</w:t>
      </w:r>
      <w:r w:rsidRPr="004119F4">
        <w:rPr>
          <w:bCs/>
          <w:szCs w:val="24"/>
        </w:rPr>
        <w:t>irkuma līgums (reģistra Nr.</w:t>
      </w:r>
      <w:r w:rsidR="005D63BC">
        <w:rPr>
          <w:bCs/>
          <w:szCs w:val="24"/>
        </w:rPr>
        <w:t> </w:t>
      </w:r>
      <w:r w:rsidR="003F3AFA" w:rsidRPr="004119F4">
        <w:rPr>
          <w:bCs/>
          <w:szCs w:val="24"/>
        </w:rPr>
        <w:t>1664</w:t>
      </w:r>
      <w:r w:rsidRPr="004119F4">
        <w:rPr>
          <w:bCs/>
          <w:szCs w:val="24"/>
        </w:rPr>
        <w:t>)</w:t>
      </w:r>
      <w:r w:rsidRPr="004119F4">
        <w:rPr>
          <w:szCs w:val="24"/>
        </w:rPr>
        <w:t xml:space="preserve">. Iesniegumā norādīts Zemesgabala turpmākās izmantošanas mērķis – </w:t>
      </w:r>
      <w:r w:rsidR="003F3AFA" w:rsidRPr="004119F4">
        <w:rPr>
          <w:szCs w:val="24"/>
        </w:rPr>
        <w:t>mežu teritorija, lietošanas mērķa kods 0501</w:t>
      </w:r>
      <w:r w:rsidRPr="004119F4">
        <w:rPr>
          <w:szCs w:val="24"/>
        </w:rPr>
        <w:t xml:space="preserve">. </w:t>
      </w:r>
    </w:p>
    <w:p w14:paraId="65B6E01E" w14:textId="77777777" w:rsidR="00010DC3" w:rsidRPr="004119F4" w:rsidRDefault="00010DC3" w:rsidP="00010DC3">
      <w:pPr>
        <w:pStyle w:val="BodyText"/>
        <w:spacing w:after="120" w:line="240" w:lineRule="auto"/>
        <w:rPr>
          <w:lang w:val="lv-LV"/>
        </w:rPr>
      </w:pPr>
      <w:r w:rsidRPr="004119F4">
        <w:rPr>
          <w:lang w:val="lv-LV"/>
        </w:rPr>
        <w:t>Izvērtējot pašvaldības rīcībā esošo informāciju un ar lietu saistītos apstākļus, tika konstatēts:</w:t>
      </w:r>
    </w:p>
    <w:p w14:paraId="33C0D13D" w14:textId="7744C282" w:rsidR="00010DC3" w:rsidRPr="004119F4" w:rsidRDefault="00010DC3" w:rsidP="00010DC3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4119F4">
        <w:rPr>
          <w:sz w:val="24"/>
          <w:szCs w:val="24"/>
        </w:rPr>
        <w:t xml:space="preserve">Saskaņā ar SIA “Lursoft” (Latvijas Republikas Uzņēmumu reģistra informācijas </w:t>
      </w:r>
      <w:proofErr w:type="spellStart"/>
      <w:r w:rsidRPr="004119F4">
        <w:rPr>
          <w:sz w:val="24"/>
          <w:szCs w:val="24"/>
        </w:rPr>
        <w:t>atkalizmantotājs</w:t>
      </w:r>
      <w:proofErr w:type="spellEnd"/>
      <w:r w:rsidRPr="004119F4">
        <w:rPr>
          <w:sz w:val="24"/>
          <w:szCs w:val="24"/>
        </w:rPr>
        <w:t xml:space="preserve">) datiem (informācija pieprasīta </w:t>
      </w:r>
      <w:r w:rsidR="00102C8C" w:rsidRPr="004119F4">
        <w:rPr>
          <w:bCs/>
          <w:sz w:val="24"/>
          <w:szCs w:val="24"/>
        </w:rPr>
        <w:t>02.05.2024</w:t>
      </w:r>
      <w:r w:rsidRPr="004119F4">
        <w:rPr>
          <w:bCs/>
          <w:sz w:val="24"/>
          <w:szCs w:val="24"/>
        </w:rPr>
        <w:t>.</w:t>
      </w:r>
      <w:r w:rsidRPr="004119F4">
        <w:rPr>
          <w:sz w:val="24"/>
          <w:szCs w:val="24"/>
        </w:rPr>
        <w:t xml:space="preserve">) </w:t>
      </w:r>
      <w:r w:rsidR="00337119" w:rsidRPr="004119F4">
        <w:rPr>
          <w:sz w:val="24"/>
          <w:szCs w:val="24"/>
        </w:rPr>
        <w:t>Polijā reģistrēta sabiedrība ar ierobežotu atbildību EUROAFRO CAPITAL SP.Z.O.O.</w:t>
      </w:r>
      <w:r w:rsidRPr="004119F4">
        <w:rPr>
          <w:sz w:val="24"/>
          <w:szCs w:val="24"/>
        </w:rPr>
        <w:t xml:space="preserve"> </w:t>
      </w:r>
      <w:r w:rsidR="00102C8C" w:rsidRPr="004119F4">
        <w:rPr>
          <w:sz w:val="24"/>
          <w:szCs w:val="24"/>
        </w:rPr>
        <w:t>atbilstoši normatīv</w:t>
      </w:r>
      <w:r w:rsidR="00337119" w:rsidRPr="004119F4">
        <w:rPr>
          <w:sz w:val="24"/>
          <w:szCs w:val="24"/>
        </w:rPr>
        <w:t xml:space="preserve">ajiem aktiem </w:t>
      </w:r>
      <w:r w:rsidR="00102C8C" w:rsidRPr="004119F4">
        <w:rPr>
          <w:sz w:val="24"/>
          <w:szCs w:val="24"/>
        </w:rPr>
        <w:t>nav</w:t>
      </w:r>
      <w:r w:rsidRPr="004119F4">
        <w:rPr>
          <w:sz w:val="24"/>
          <w:szCs w:val="24"/>
        </w:rPr>
        <w:t xml:space="preserve"> reģistrēt</w:t>
      </w:r>
      <w:r w:rsidR="005D63BC">
        <w:rPr>
          <w:sz w:val="24"/>
          <w:szCs w:val="24"/>
        </w:rPr>
        <w:t>a</w:t>
      </w:r>
      <w:r w:rsidRPr="004119F4">
        <w:rPr>
          <w:sz w:val="24"/>
          <w:szCs w:val="24"/>
        </w:rPr>
        <w:t xml:space="preserve"> </w:t>
      </w:r>
      <w:r w:rsidR="00337119" w:rsidRPr="004119F4">
        <w:rPr>
          <w:sz w:val="24"/>
          <w:szCs w:val="24"/>
        </w:rPr>
        <w:t>kā nodokļu maksātāj</w:t>
      </w:r>
      <w:r w:rsidR="005D63BC">
        <w:rPr>
          <w:sz w:val="24"/>
          <w:szCs w:val="24"/>
        </w:rPr>
        <w:t>a</w:t>
      </w:r>
      <w:r w:rsidR="00337119" w:rsidRPr="004119F4">
        <w:rPr>
          <w:sz w:val="24"/>
          <w:szCs w:val="24"/>
        </w:rPr>
        <w:t xml:space="preserve"> Latvijas Republikā</w:t>
      </w:r>
      <w:r w:rsidRPr="004119F4">
        <w:rPr>
          <w:sz w:val="24"/>
          <w:szCs w:val="24"/>
        </w:rPr>
        <w:t>.</w:t>
      </w:r>
    </w:p>
    <w:p w14:paraId="0727F20C" w14:textId="701EECBB" w:rsidR="00010DC3" w:rsidRPr="004119F4" w:rsidRDefault="00AB2227" w:rsidP="00010DC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4119F4">
        <w:rPr>
          <w:sz w:val="24"/>
          <w:szCs w:val="24"/>
        </w:rPr>
        <w:t>P</w:t>
      </w:r>
      <w:r w:rsidR="00010DC3" w:rsidRPr="004119F4">
        <w:rPr>
          <w:sz w:val="24"/>
          <w:szCs w:val="24"/>
        </w:rPr>
        <w:t>ārdevēja īpašuma tiesība uz Zemesgabal</w:t>
      </w:r>
      <w:r w:rsidR="003F3AFA" w:rsidRPr="004119F4">
        <w:rPr>
          <w:sz w:val="24"/>
          <w:szCs w:val="24"/>
        </w:rPr>
        <w:t>a</w:t>
      </w:r>
      <w:r w:rsidR="00010DC3" w:rsidRPr="004119F4">
        <w:rPr>
          <w:sz w:val="24"/>
          <w:szCs w:val="24"/>
        </w:rPr>
        <w:t xml:space="preserve"> </w:t>
      </w:r>
      <w:r w:rsidR="003F3AFA" w:rsidRPr="004119F4">
        <w:rPr>
          <w:sz w:val="24"/>
          <w:szCs w:val="24"/>
        </w:rPr>
        <w:t>domājam</w:t>
      </w:r>
      <w:r w:rsidRPr="004119F4">
        <w:rPr>
          <w:sz w:val="24"/>
          <w:szCs w:val="24"/>
        </w:rPr>
        <w:t>o</w:t>
      </w:r>
      <w:r w:rsidR="003F3AFA" w:rsidRPr="004119F4">
        <w:rPr>
          <w:sz w:val="24"/>
          <w:szCs w:val="24"/>
        </w:rPr>
        <w:t xml:space="preserve"> daļ</w:t>
      </w:r>
      <w:r w:rsidRPr="004119F4">
        <w:rPr>
          <w:sz w:val="24"/>
          <w:szCs w:val="24"/>
        </w:rPr>
        <w:t>u</w:t>
      </w:r>
      <w:r w:rsidR="003F3AFA" w:rsidRPr="004119F4">
        <w:rPr>
          <w:sz w:val="24"/>
          <w:szCs w:val="24"/>
        </w:rPr>
        <w:t xml:space="preserve"> </w:t>
      </w:r>
      <w:r w:rsidR="00010DC3" w:rsidRPr="004119F4">
        <w:rPr>
          <w:sz w:val="24"/>
          <w:szCs w:val="24"/>
        </w:rPr>
        <w:t xml:space="preserve">nostiprināta </w:t>
      </w:r>
      <w:r w:rsidR="003F3AFA" w:rsidRPr="004119F4">
        <w:rPr>
          <w:sz w:val="24"/>
          <w:szCs w:val="24"/>
        </w:rPr>
        <w:t xml:space="preserve">Rīgas rajona tiesas </w:t>
      </w:r>
      <w:r w:rsidR="00010DC3" w:rsidRPr="004119F4">
        <w:rPr>
          <w:sz w:val="24"/>
          <w:szCs w:val="24"/>
        </w:rPr>
        <w:t>Ādažu pagasta zemesgrāmatas nodalījumā Nr. 100000</w:t>
      </w:r>
      <w:r w:rsidRPr="004119F4">
        <w:rPr>
          <w:sz w:val="24"/>
          <w:szCs w:val="24"/>
        </w:rPr>
        <w:t>577683</w:t>
      </w:r>
      <w:r w:rsidR="00010DC3" w:rsidRPr="004119F4">
        <w:rPr>
          <w:sz w:val="24"/>
          <w:szCs w:val="24"/>
        </w:rPr>
        <w:t>.</w:t>
      </w:r>
    </w:p>
    <w:p w14:paraId="003793EF" w14:textId="595B9CB3" w:rsidR="00AB2227" w:rsidRPr="004119F4" w:rsidRDefault="00010DC3" w:rsidP="00010DC3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4119F4">
        <w:rPr>
          <w:sz w:val="24"/>
          <w:szCs w:val="24"/>
        </w:rPr>
        <w:t xml:space="preserve">Nekustamā īpašuma valsts kadastra informācijas sistēmā neapbūvētam Zemesgabalam </w:t>
      </w:r>
      <w:r w:rsidR="00AB2227" w:rsidRPr="004119F4">
        <w:rPr>
          <w:sz w:val="24"/>
          <w:szCs w:val="24"/>
        </w:rPr>
        <w:t>0</w:t>
      </w:r>
      <w:r w:rsidRPr="004119F4">
        <w:rPr>
          <w:sz w:val="24"/>
          <w:szCs w:val="24"/>
        </w:rPr>
        <w:t>,</w:t>
      </w:r>
      <w:r w:rsidR="00AB2227" w:rsidRPr="004119F4">
        <w:rPr>
          <w:sz w:val="24"/>
          <w:szCs w:val="24"/>
        </w:rPr>
        <w:t>5</w:t>
      </w:r>
      <w:r w:rsidRPr="004119F4">
        <w:rPr>
          <w:sz w:val="24"/>
          <w:szCs w:val="24"/>
        </w:rPr>
        <w:t xml:space="preserve"> ha platībā ar kadastra apzīmējumu 8044 0</w:t>
      </w:r>
      <w:r w:rsidR="00AB2227" w:rsidRPr="004119F4">
        <w:rPr>
          <w:sz w:val="24"/>
          <w:szCs w:val="24"/>
        </w:rPr>
        <w:t>1</w:t>
      </w:r>
      <w:r w:rsidRPr="004119F4">
        <w:rPr>
          <w:sz w:val="24"/>
          <w:szCs w:val="24"/>
        </w:rPr>
        <w:t>3 0</w:t>
      </w:r>
      <w:r w:rsidR="00AB2227" w:rsidRPr="004119F4">
        <w:rPr>
          <w:sz w:val="24"/>
          <w:szCs w:val="24"/>
        </w:rPr>
        <w:t>223</w:t>
      </w:r>
      <w:r w:rsidRPr="004119F4">
        <w:rPr>
          <w:sz w:val="24"/>
          <w:szCs w:val="24"/>
        </w:rPr>
        <w:t xml:space="preserve"> reģistrēts nekusta</w:t>
      </w:r>
      <w:r w:rsidRPr="004119F4">
        <w:rPr>
          <w:snapToGrid w:val="0"/>
          <w:sz w:val="24"/>
          <w:szCs w:val="24"/>
        </w:rPr>
        <w:t>mā īpašuma lietošanas mērķis</w:t>
      </w:r>
      <w:r w:rsidRPr="004119F4">
        <w:rPr>
          <w:sz w:val="24"/>
          <w:szCs w:val="24"/>
        </w:rPr>
        <w:t xml:space="preserve"> “</w:t>
      </w:r>
      <w:r w:rsidR="00AB2227" w:rsidRPr="004119F4">
        <w:rPr>
          <w:sz w:val="24"/>
          <w:szCs w:val="24"/>
        </w:rPr>
        <w:t>Dabas pamatnes, parki, zaļās zonas un citas rekreācijas nozīmes objektu teritorijas, ja tajās atļauta saimnieciskā darbība nav pieskaitāma pie kāda cita klasifikācijā norādīta lietošanas mērķa</w:t>
      </w:r>
      <w:r w:rsidRPr="004119F4">
        <w:rPr>
          <w:sz w:val="24"/>
          <w:szCs w:val="24"/>
        </w:rPr>
        <w:t>”, lietošanas mērķa kods 0</w:t>
      </w:r>
      <w:r w:rsidR="00337119" w:rsidRPr="004119F4">
        <w:rPr>
          <w:sz w:val="24"/>
          <w:szCs w:val="24"/>
        </w:rPr>
        <w:t>5</w:t>
      </w:r>
      <w:r w:rsidRPr="004119F4">
        <w:rPr>
          <w:sz w:val="24"/>
          <w:szCs w:val="24"/>
        </w:rPr>
        <w:t>01.</w:t>
      </w:r>
    </w:p>
    <w:p w14:paraId="227D6484" w14:textId="7AE31208" w:rsidR="00010DC3" w:rsidRPr="004119F4" w:rsidRDefault="00AB2227" w:rsidP="00010DC3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4119F4">
        <w:rPr>
          <w:sz w:val="24"/>
          <w:szCs w:val="24"/>
        </w:rPr>
        <w:t>Zemesgabals atrodas publiskās ūdenstilpes Mazā Baltezera aizsargjoslā, kam noteikti apgrūtinājumi: dabiskas ūdenstilpes vides</w:t>
      </w:r>
      <w:r w:rsidR="00B23FB7" w:rsidRPr="004119F4">
        <w:rPr>
          <w:sz w:val="24"/>
          <w:szCs w:val="24"/>
        </w:rPr>
        <w:t xml:space="preserve"> un dabas resursu aizsardzības aizsargjoslas teritorija pilsētās un ciemos (0,4189 ha) un tauvas joslas teritorija gar ezeru (0,0914 ha).</w:t>
      </w:r>
      <w:r w:rsidR="00010DC3" w:rsidRPr="004119F4">
        <w:rPr>
          <w:sz w:val="24"/>
          <w:szCs w:val="24"/>
        </w:rPr>
        <w:t xml:space="preserve"> </w:t>
      </w:r>
    </w:p>
    <w:p w14:paraId="3F85F199" w14:textId="6BB90D6E" w:rsidR="00010DC3" w:rsidRPr="004119F4" w:rsidRDefault="00010DC3" w:rsidP="00010DC3">
      <w:pPr>
        <w:pStyle w:val="BodyText"/>
        <w:numPr>
          <w:ilvl w:val="0"/>
          <w:numId w:val="1"/>
        </w:numPr>
        <w:spacing w:after="120" w:line="240" w:lineRule="auto"/>
        <w:ind w:left="426" w:hanging="426"/>
        <w:rPr>
          <w:lang w:val="lv-LV"/>
        </w:rPr>
      </w:pPr>
      <w:r w:rsidRPr="004119F4">
        <w:rPr>
          <w:rFonts w:eastAsia="Calibri"/>
          <w:lang w:val="lv-LV" w:eastAsia="en-US"/>
        </w:rPr>
        <w:t xml:space="preserve">Atbilstoši </w:t>
      </w:r>
      <w:r w:rsidRPr="004119F4">
        <w:rPr>
          <w:lang w:val="lv-LV"/>
        </w:rPr>
        <w:t xml:space="preserve">Ādažu novada teritorijas plānojumam 2018.-2028. gadam (turpmāk - teritorijas plānojums) </w:t>
      </w:r>
      <w:r w:rsidRPr="004119F4">
        <w:rPr>
          <w:rFonts w:eastAsia="Calibri"/>
          <w:lang w:val="lv-LV" w:eastAsia="en-US"/>
        </w:rPr>
        <w:t>Zemesgabals atrodas</w:t>
      </w:r>
      <w:r w:rsidRPr="004119F4">
        <w:rPr>
          <w:lang w:val="lv-LV"/>
        </w:rPr>
        <w:t xml:space="preserve"> </w:t>
      </w:r>
      <w:r w:rsidR="00B23FB7" w:rsidRPr="004119F4">
        <w:rPr>
          <w:lang w:val="lv-LV"/>
        </w:rPr>
        <w:t>mežu teritorijā</w:t>
      </w:r>
      <w:r w:rsidRPr="004119F4">
        <w:rPr>
          <w:lang w:val="lv-LV"/>
        </w:rPr>
        <w:t xml:space="preserve"> (</w:t>
      </w:r>
      <w:r w:rsidR="00B23FB7" w:rsidRPr="004119F4">
        <w:rPr>
          <w:lang w:val="lv-LV"/>
        </w:rPr>
        <w:t>M</w:t>
      </w:r>
      <w:r w:rsidRPr="004119F4">
        <w:rPr>
          <w:lang w:val="lv-LV"/>
        </w:rPr>
        <w:t xml:space="preserve">), </w:t>
      </w:r>
      <w:r w:rsidR="00337119" w:rsidRPr="004119F4">
        <w:rPr>
          <w:lang w:val="lv-LV"/>
        </w:rPr>
        <w:t>kur</w:t>
      </w:r>
      <w:r w:rsidR="005D63BC">
        <w:rPr>
          <w:lang w:val="lv-LV"/>
        </w:rPr>
        <w:t>a</w:t>
      </w:r>
      <w:r w:rsidR="00337119" w:rsidRPr="004119F4">
        <w:rPr>
          <w:lang w:val="lv-LV"/>
        </w:rPr>
        <w:t xml:space="preserve"> nav paredzētā apbūvei</w:t>
      </w:r>
      <w:r w:rsidRPr="004119F4">
        <w:rPr>
          <w:lang w:val="lv-LV"/>
        </w:rPr>
        <w:t>.</w:t>
      </w:r>
    </w:p>
    <w:p w14:paraId="39B591DA" w14:textId="67A5270A" w:rsidR="003D0EE4" w:rsidRPr="004119F4" w:rsidRDefault="003D0EE4" w:rsidP="00010DC3">
      <w:pPr>
        <w:pStyle w:val="BodyText"/>
        <w:numPr>
          <w:ilvl w:val="0"/>
          <w:numId w:val="1"/>
        </w:numPr>
        <w:spacing w:after="120" w:line="240" w:lineRule="auto"/>
        <w:ind w:left="426" w:hanging="426"/>
        <w:rPr>
          <w:lang w:val="lv-LV"/>
        </w:rPr>
      </w:pPr>
      <w:r w:rsidRPr="004119F4">
        <w:rPr>
          <w:lang w:val="lv-LV"/>
        </w:rPr>
        <w:t xml:space="preserve">Lai izskatītu iesniegumu pēc būtības, pašvaldība 19.04.2024. ar </w:t>
      </w:r>
      <w:r w:rsidR="00553E40" w:rsidRPr="004119F4">
        <w:rPr>
          <w:lang w:val="lv-LV"/>
        </w:rPr>
        <w:t xml:space="preserve">vēstuli Nr. ĀNP/1-12-1/24/664 lūdza Iesniedzēju </w:t>
      </w:r>
      <w:r w:rsidR="001B3BB9" w:rsidRPr="004119F4">
        <w:rPr>
          <w:lang w:val="lv-LV"/>
        </w:rPr>
        <w:t xml:space="preserve">līdz 03.05.2024. </w:t>
      </w:r>
      <w:r w:rsidR="00553E40" w:rsidRPr="004119F4">
        <w:rPr>
          <w:lang w:val="lv-LV"/>
        </w:rPr>
        <w:t>sniegt papildus informāciju par</w:t>
      </w:r>
      <w:r w:rsidRPr="004119F4">
        <w:rPr>
          <w:lang w:val="lv-LV"/>
        </w:rPr>
        <w:t xml:space="preserve"> </w:t>
      </w:r>
      <w:r w:rsidRPr="004119F4">
        <w:rPr>
          <w:lang w:val="lv-LV"/>
        </w:rPr>
        <w:lastRenderedPageBreak/>
        <w:t>nepiecieša</w:t>
      </w:r>
      <w:r w:rsidR="001C3590" w:rsidRPr="004119F4">
        <w:rPr>
          <w:lang w:val="lv-LV"/>
        </w:rPr>
        <w:t>mī</w:t>
      </w:r>
      <w:r w:rsidR="00553E40" w:rsidRPr="004119F4">
        <w:rPr>
          <w:lang w:val="lv-LV"/>
        </w:rPr>
        <w:t>bu</w:t>
      </w:r>
      <w:r w:rsidRPr="004119F4">
        <w:rPr>
          <w:lang w:val="lv-LV"/>
        </w:rPr>
        <w:t xml:space="preserve"> noskaidrot, kurai </w:t>
      </w:r>
      <w:r w:rsidR="001C3590" w:rsidRPr="004119F4">
        <w:rPr>
          <w:lang w:val="lv-LV"/>
        </w:rPr>
        <w:t xml:space="preserve">likuma “Par zemes privatizāciju lauku apvidos” </w:t>
      </w:r>
      <w:r w:rsidRPr="004119F4">
        <w:rPr>
          <w:lang w:val="lv-LV"/>
        </w:rPr>
        <w:t xml:space="preserve">28. pantā noteiktajai darījumu subjektu kategorijai atbilst </w:t>
      </w:r>
      <w:r w:rsidR="005D63BC">
        <w:rPr>
          <w:lang w:val="lv-LV"/>
        </w:rPr>
        <w:t>Iesniedzējs (Zemesgabala p</w:t>
      </w:r>
      <w:r w:rsidRPr="004119F4">
        <w:rPr>
          <w:lang w:val="lv-LV"/>
        </w:rPr>
        <w:t>ircējs</w:t>
      </w:r>
      <w:r w:rsidR="005D63BC">
        <w:rPr>
          <w:lang w:val="lv-LV"/>
        </w:rPr>
        <w:t>)</w:t>
      </w:r>
      <w:r w:rsidRPr="004119F4">
        <w:rPr>
          <w:lang w:val="lv-LV"/>
        </w:rPr>
        <w:t>.</w:t>
      </w:r>
      <w:r w:rsidR="00553E40" w:rsidRPr="004119F4">
        <w:rPr>
          <w:lang w:val="lv-LV"/>
        </w:rPr>
        <w:t xml:space="preserve"> Līdz 03.05.2024. atbilde netika saņemta.</w:t>
      </w:r>
    </w:p>
    <w:p w14:paraId="109245AA" w14:textId="7C399CAA" w:rsidR="00010DC3" w:rsidRPr="004119F4" w:rsidRDefault="00010DC3" w:rsidP="00010DC3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4119F4">
        <w:rPr>
          <w:rFonts w:eastAsia="Calibri"/>
          <w:sz w:val="24"/>
          <w:szCs w:val="24"/>
          <w:lang w:eastAsia="en-US"/>
        </w:rPr>
        <w:t xml:space="preserve">Uz Zemesgabalu attiecas likuma </w:t>
      </w:r>
      <w:r w:rsidRPr="004119F4">
        <w:rPr>
          <w:sz w:val="24"/>
          <w:szCs w:val="24"/>
        </w:rPr>
        <w:t xml:space="preserve">„Par zemes privatizāciju lauku apvidos” 29. panta otrajā daļā </w:t>
      </w:r>
      <w:r w:rsidRPr="004119F4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4119F4">
        <w:rPr>
          <w:sz w:val="24"/>
          <w:szCs w:val="24"/>
        </w:rPr>
        <w:t xml:space="preserve">Iesniegumā norādītais Zemesgabala turpmākās izmantošanas mērķis </w:t>
      </w:r>
      <w:r w:rsidR="00337119" w:rsidRPr="004119F4">
        <w:rPr>
          <w:sz w:val="24"/>
          <w:szCs w:val="24"/>
        </w:rPr>
        <w:t>ir</w:t>
      </w:r>
      <w:r w:rsidRPr="004119F4">
        <w:rPr>
          <w:sz w:val="24"/>
          <w:szCs w:val="24"/>
        </w:rPr>
        <w:t xml:space="preserve"> pretrunā ar teritorijas plānojumu.</w:t>
      </w:r>
    </w:p>
    <w:p w14:paraId="56873E62" w14:textId="18DA503D" w:rsidR="00010DC3" w:rsidRPr="004119F4" w:rsidRDefault="00010DC3" w:rsidP="00010DC3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4119F4">
        <w:rPr>
          <w:sz w:val="24"/>
          <w:szCs w:val="24"/>
        </w:rPr>
        <w:t xml:space="preserve">Saskaņā ar likuma “Par zemes privatizāciju lauku apvidos” 28. panta ceturto daļu Iesniedzējs </w:t>
      </w:r>
      <w:r w:rsidR="00B23FB7" w:rsidRPr="004119F4">
        <w:rPr>
          <w:b/>
          <w:bCs/>
          <w:sz w:val="24"/>
          <w:szCs w:val="24"/>
        </w:rPr>
        <w:t>ne</w:t>
      </w:r>
      <w:r w:rsidRPr="004119F4">
        <w:rPr>
          <w:b/>
          <w:bCs/>
          <w:sz w:val="24"/>
          <w:szCs w:val="24"/>
        </w:rPr>
        <w:t xml:space="preserve">atbilst </w:t>
      </w:r>
      <w:r w:rsidRPr="004119F4">
        <w:rPr>
          <w:sz w:val="24"/>
          <w:szCs w:val="24"/>
        </w:rPr>
        <w:t xml:space="preserve">darījumu subjekta raksturojumam, kurš zemi var iegūt īpašumā, ievērojot šā likuma </w:t>
      </w:r>
      <w:hyperlink r:id="rId9" w:anchor="p29" w:history="1">
        <w:r w:rsidRPr="004119F4">
          <w:rPr>
            <w:sz w:val="24"/>
            <w:szCs w:val="24"/>
          </w:rPr>
          <w:t>29.</w:t>
        </w:r>
        <w:r w:rsidR="00E022A0">
          <w:rPr>
            <w:sz w:val="24"/>
            <w:szCs w:val="24"/>
          </w:rPr>
          <w:t> </w:t>
        </w:r>
        <w:r w:rsidRPr="004119F4">
          <w:rPr>
            <w:sz w:val="24"/>
            <w:szCs w:val="24"/>
          </w:rPr>
          <w:t>pant</w:t>
        </w:r>
        <w:r w:rsidR="00E022A0">
          <w:rPr>
            <w:sz w:val="24"/>
            <w:szCs w:val="24"/>
          </w:rPr>
          <w:t>a</w:t>
        </w:r>
      </w:hyperlink>
      <w:r w:rsidRPr="004119F4">
        <w:rPr>
          <w:sz w:val="24"/>
          <w:szCs w:val="24"/>
        </w:rPr>
        <w:t xml:space="preserve"> </w:t>
      </w:r>
      <w:r w:rsidR="00495991" w:rsidRPr="004119F4">
        <w:rPr>
          <w:sz w:val="24"/>
          <w:szCs w:val="24"/>
        </w:rPr>
        <w:t>otrā</w:t>
      </w:r>
      <w:r w:rsidR="005D63BC">
        <w:rPr>
          <w:sz w:val="24"/>
          <w:szCs w:val="24"/>
        </w:rPr>
        <w:t>s</w:t>
      </w:r>
      <w:r w:rsidR="00495991" w:rsidRPr="004119F4">
        <w:rPr>
          <w:sz w:val="24"/>
          <w:szCs w:val="24"/>
        </w:rPr>
        <w:t xml:space="preserve"> daļ</w:t>
      </w:r>
      <w:r w:rsidR="005D63BC">
        <w:rPr>
          <w:sz w:val="24"/>
          <w:szCs w:val="24"/>
        </w:rPr>
        <w:t>as</w:t>
      </w:r>
      <w:r w:rsidR="00495991" w:rsidRPr="004119F4">
        <w:rPr>
          <w:sz w:val="24"/>
          <w:szCs w:val="24"/>
        </w:rPr>
        <w:t xml:space="preserve"> 4.</w:t>
      </w:r>
      <w:r w:rsidR="005D63BC">
        <w:rPr>
          <w:sz w:val="24"/>
          <w:szCs w:val="24"/>
        </w:rPr>
        <w:t> </w:t>
      </w:r>
      <w:r w:rsidR="00495991" w:rsidRPr="004119F4">
        <w:rPr>
          <w:sz w:val="24"/>
          <w:szCs w:val="24"/>
        </w:rPr>
        <w:t xml:space="preserve">punktā </w:t>
      </w:r>
      <w:r w:rsidRPr="004119F4">
        <w:rPr>
          <w:sz w:val="24"/>
          <w:szCs w:val="24"/>
        </w:rPr>
        <w:t>noteikt</w:t>
      </w:r>
      <w:r w:rsidR="00E022A0">
        <w:rPr>
          <w:sz w:val="24"/>
          <w:szCs w:val="24"/>
        </w:rPr>
        <w:t>os</w:t>
      </w:r>
      <w:r w:rsidRPr="004119F4">
        <w:rPr>
          <w:sz w:val="24"/>
          <w:szCs w:val="24"/>
        </w:rPr>
        <w:t xml:space="preserve"> ierobežojum</w:t>
      </w:r>
      <w:r w:rsidR="00E022A0">
        <w:rPr>
          <w:sz w:val="24"/>
          <w:szCs w:val="24"/>
        </w:rPr>
        <w:t>us</w:t>
      </w:r>
      <w:r w:rsidRPr="004119F4">
        <w:rPr>
          <w:sz w:val="24"/>
          <w:szCs w:val="24"/>
        </w:rPr>
        <w:t xml:space="preserve"> un </w:t>
      </w:r>
      <w:hyperlink r:id="rId10" w:anchor="p30" w:history="1">
        <w:r w:rsidRPr="004119F4">
          <w:rPr>
            <w:sz w:val="24"/>
            <w:szCs w:val="24"/>
          </w:rPr>
          <w:t>30. pantā</w:t>
        </w:r>
      </w:hyperlink>
      <w:r w:rsidRPr="004119F4">
        <w:rPr>
          <w:sz w:val="24"/>
          <w:szCs w:val="24"/>
        </w:rPr>
        <w:t xml:space="preserve"> noteiktajā kārtībā. Zemesgabalā</w:t>
      </w:r>
      <w:r w:rsidR="00E022A0">
        <w:rPr>
          <w:sz w:val="24"/>
          <w:szCs w:val="24"/>
        </w:rPr>
        <w:t>,</w:t>
      </w:r>
      <w:r w:rsidRPr="004119F4">
        <w:rPr>
          <w:sz w:val="24"/>
          <w:szCs w:val="24"/>
        </w:rPr>
        <w:t xml:space="preserve"> </w:t>
      </w:r>
      <w:r w:rsidRPr="004119F4">
        <w:rPr>
          <w:rFonts w:eastAsia="Calibri"/>
          <w:sz w:val="24"/>
          <w:szCs w:val="24"/>
          <w:lang w:eastAsia="en-US"/>
        </w:rPr>
        <w:t>atbils</w:t>
      </w:r>
      <w:r w:rsidR="00495991" w:rsidRPr="004119F4">
        <w:rPr>
          <w:rFonts w:eastAsia="Calibri"/>
          <w:sz w:val="24"/>
          <w:szCs w:val="24"/>
          <w:lang w:eastAsia="en-US"/>
        </w:rPr>
        <w:t>toši</w:t>
      </w:r>
      <w:r w:rsidRPr="004119F4">
        <w:rPr>
          <w:rFonts w:eastAsia="Calibri"/>
          <w:sz w:val="24"/>
          <w:szCs w:val="24"/>
          <w:lang w:eastAsia="en-US"/>
        </w:rPr>
        <w:t xml:space="preserve"> pašvaldības teritorijas plānojumam</w:t>
      </w:r>
      <w:r w:rsidR="00E022A0">
        <w:rPr>
          <w:rFonts w:eastAsia="Calibri"/>
          <w:sz w:val="24"/>
          <w:szCs w:val="24"/>
          <w:lang w:eastAsia="en-US"/>
        </w:rPr>
        <w:t>,</w:t>
      </w:r>
      <w:r w:rsidR="00495991" w:rsidRPr="004119F4">
        <w:rPr>
          <w:rFonts w:eastAsia="Calibri"/>
          <w:sz w:val="24"/>
          <w:szCs w:val="24"/>
          <w:lang w:eastAsia="en-US"/>
        </w:rPr>
        <w:t xml:space="preserve"> nav</w:t>
      </w:r>
      <w:r w:rsidR="00495991" w:rsidRPr="004119F4">
        <w:rPr>
          <w:sz w:val="24"/>
          <w:szCs w:val="24"/>
        </w:rPr>
        <w:t xml:space="preserve"> paredzēt</w:t>
      </w:r>
      <w:r w:rsidR="00E022A0">
        <w:rPr>
          <w:sz w:val="24"/>
          <w:szCs w:val="24"/>
        </w:rPr>
        <w:t>a</w:t>
      </w:r>
      <w:r w:rsidR="00495991" w:rsidRPr="004119F4">
        <w:rPr>
          <w:sz w:val="24"/>
          <w:szCs w:val="24"/>
        </w:rPr>
        <w:t xml:space="preserve"> </w:t>
      </w:r>
      <w:r w:rsidR="00495991" w:rsidRPr="004119F4">
        <w:rPr>
          <w:rFonts w:eastAsia="Calibri"/>
          <w:sz w:val="24"/>
          <w:szCs w:val="24"/>
          <w:lang w:eastAsia="en-US"/>
        </w:rPr>
        <w:t>apbūve</w:t>
      </w:r>
      <w:r w:rsidRPr="004119F4">
        <w:rPr>
          <w:rFonts w:eastAsia="Calibri"/>
          <w:sz w:val="24"/>
          <w:szCs w:val="24"/>
          <w:lang w:eastAsia="en-US"/>
        </w:rPr>
        <w:t>.</w:t>
      </w:r>
    </w:p>
    <w:p w14:paraId="1D711536" w14:textId="1322873B" w:rsidR="00010DC3" w:rsidRPr="004119F4" w:rsidRDefault="00010DC3" w:rsidP="00010DC3">
      <w:pPr>
        <w:pStyle w:val="BodyText"/>
        <w:spacing w:line="240" w:lineRule="auto"/>
        <w:rPr>
          <w:lang w:val="lv-LV"/>
        </w:rPr>
      </w:pPr>
      <w:r w:rsidRPr="004119F4">
        <w:rPr>
          <w:lang w:val="lv-LV"/>
        </w:rPr>
        <w:t>Pamatojoties uz likuma „Par zemes privatizāciju lauku apvidos” 28. panta ceturto daļu, 29. panta otr</w:t>
      </w:r>
      <w:r w:rsidR="00495991" w:rsidRPr="004119F4">
        <w:rPr>
          <w:lang w:val="lv-LV"/>
        </w:rPr>
        <w:t>ās</w:t>
      </w:r>
      <w:r w:rsidRPr="004119F4">
        <w:rPr>
          <w:lang w:val="lv-LV"/>
        </w:rPr>
        <w:t xml:space="preserve"> daļ</w:t>
      </w:r>
      <w:r w:rsidR="00495991" w:rsidRPr="004119F4">
        <w:rPr>
          <w:lang w:val="lv-LV"/>
        </w:rPr>
        <w:t>as 4.punktu</w:t>
      </w:r>
      <w:r w:rsidRPr="004119F4">
        <w:rPr>
          <w:lang w:val="lv-LV"/>
        </w:rPr>
        <w:t xml:space="preserve">, 30. panta pirmo un otro daļu, Ādažu novada pašvaldības dome </w:t>
      </w:r>
    </w:p>
    <w:p w14:paraId="164789C4" w14:textId="77777777" w:rsidR="00010DC3" w:rsidRPr="004119F4" w:rsidRDefault="00010DC3" w:rsidP="00010DC3">
      <w:pPr>
        <w:pStyle w:val="BodyText"/>
        <w:spacing w:before="120" w:after="120" w:line="240" w:lineRule="auto"/>
        <w:jc w:val="center"/>
        <w:rPr>
          <w:b/>
          <w:bCs/>
          <w:lang w:val="lv-LV"/>
        </w:rPr>
      </w:pPr>
      <w:r w:rsidRPr="004119F4">
        <w:rPr>
          <w:b/>
          <w:bCs/>
          <w:lang w:val="lv-LV"/>
        </w:rPr>
        <w:t>NOLEMJ:</w:t>
      </w:r>
    </w:p>
    <w:p w14:paraId="517CF32D" w14:textId="45F6F380" w:rsidR="00010DC3" w:rsidRPr="004119F4" w:rsidRDefault="00B23FB7" w:rsidP="00010DC3">
      <w:pPr>
        <w:pStyle w:val="ListParagraph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4119F4">
        <w:rPr>
          <w:b/>
          <w:bCs/>
          <w:sz w:val="24"/>
          <w:szCs w:val="24"/>
        </w:rPr>
        <w:t>Atteikt</w:t>
      </w:r>
      <w:r w:rsidRPr="004119F4">
        <w:rPr>
          <w:sz w:val="24"/>
          <w:szCs w:val="24"/>
        </w:rPr>
        <w:t xml:space="preserve"> i</w:t>
      </w:r>
      <w:r w:rsidR="00010DC3" w:rsidRPr="004119F4">
        <w:rPr>
          <w:sz w:val="24"/>
          <w:szCs w:val="24"/>
        </w:rPr>
        <w:t xml:space="preserve">zsniegt </w:t>
      </w:r>
      <w:r w:rsidR="00E022A0">
        <w:rPr>
          <w:sz w:val="24"/>
          <w:szCs w:val="24"/>
        </w:rPr>
        <w:t>s</w:t>
      </w:r>
      <w:r w:rsidR="00010DC3" w:rsidRPr="004119F4">
        <w:rPr>
          <w:sz w:val="24"/>
          <w:szCs w:val="24"/>
        </w:rPr>
        <w:t>abiedrībai ar ierobežotu atbildību “</w:t>
      </w:r>
      <w:r w:rsidRPr="004119F4">
        <w:rPr>
          <w:sz w:val="24"/>
          <w:szCs w:val="24"/>
        </w:rPr>
        <w:t>EUROAFRO CAPITAL” (</w:t>
      </w:r>
      <w:proofErr w:type="spellStart"/>
      <w:r w:rsidRPr="004119F4">
        <w:rPr>
          <w:sz w:val="24"/>
          <w:szCs w:val="24"/>
        </w:rPr>
        <w:t>reģ</w:t>
      </w:r>
      <w:proofErr w:type="spellEnd"/>
      <w:r w:rsidRPr="004119F4">
        <w:rPr>
          <w:sz w:val="24"/>
          <w:szCs w:val="24"/>
        </w:rPr>
        <w:t>. Nr.</w:t>
      </w:r>
      <w:r w:rsidR="00E022A0">
        <w:rPr>
          <w:sz w:val="24"/>
          <w:szCs w:val="24"/>
        </w:rPr>
        <w:t> </w:t>
      </w:r>
      <w:r w:rsidRPr="004119F4">
        <w:rPr>
          <w:sz w:val="24"/>
          <w:szCs w:val="24"/>
        </w:rPr>
        <w:t>388337084</w:t>
      </w:r>
      <w:r w:rsidR="00010DC3" w:rsidRPr="004119F4">
        <w:rPr>
          <w:sz w:val="24"/>
          <w:szCs w:val="24"/>
        </w:rPr>
        <w:t xml:space="preserve">, </w:t>
      </w:r>
      <w:r w:rsidR="00010DC3" w:rsidRPr="004119F4">
        <w:rPr>
          <w:rFonts w:eastAsia="TimesNewRomanPSMT"/>
          <w:sz w:val="24"/>
          <w:szCs w:val="24"/>
        </w:rPr>
        <w:t xml:space="preserve">juridiskā adrese: </w:t>
      </w:r>
      <w:proofErr w:type="spellStart"/>
      <w:r w:rsidR="005C7D97" w:rsidRPr="004119F4">
        <w:rPr>
          <w:sz w:val="24"/>
          <w:szCs w:val="24"/>
        </w:rPr>
        <w:t>Wincentego</w:t>
      </w:r>
      <w:proofErr w:type="spellEnd"/>
      <w:r w:rsidR="005C7D97" w:rsidRPr="004119F4">
        <w:rPr>
          <w:sz w:val="24"/>
          <w:szCs w:val="24"/>
        </w:rPr>
        <w:t xml:space="preserve"> </w:t>
      </w:r>
      <w:proofErr w:type="spellStart"/>
      <w:r w:rsidR="005C7D97" w:rsidRPr="004119F4">
        <w:rPr>
          <w:sz w:val="24"/>
          <w:szCs w:val="24"/>
        </w:rPr>
        <w:t>Rzymowskiego</w:t>
      </w:r>
      <w:proofErr w:type="spellEnd"/>
      <w:r w:rsidR="005C7D97" w:rsidRPr="004119F4">
        <w:rPr>
          <w:sz w:val="24"/>
          <w:szCs w:val="24"/>
        </w:rPr>
        <w:t xml:space="preserve"> iela 1, Varšava, Polija</w:t>
      </w:r>
      <w:r w:rsidR="00E022A0">
        <w:rPr>
          <w:sz w:val="24"/>
          <w:szCs w:val="24"/>
        </w:rPr>
        <w:t>)</w:t>
      </w:r>
      <w:r w:rsidR="005C7D97" w:rsidRPr="004119F4">
        <w:rPr>
          <w:sz w:val="24"/>
          <w:szCs w:val="24"/>
        </w:rPr>
        <w:t xml:space="preserve"> </w:t>
      </w:r>
      <w:r w:rsidR="00010DC3" w:rsidRPr="004119F4">
        <w:rPr>
          <w:sz w:val="24"/>
          <w:szCs w:val="24"/>
        </w:rPr>
        <w:t>izziņu par Ādažu novada pašvaldības domes piekrišanu iegūt īpašumā nekustamā īpašuma</w:t>
      </w:r>
      <w:r w:rsidR="005C7D97" w:rsidRPr="004119F4">
        <w:rPr>
          <w:sz w:val="24"/>
          <w:szCs w:val="24"/>
        </w:rPr>
        <w:t xml:space="preserve"> Alderu iela </w:t>
      </w:r>
      <w:r w:rsidR="00E022A0">
        <w:rPr>
          <w:sz w:val="24"/>
          <w:szCs w:val="24"/>
        </w:rPr>
        <w:t>61</w:t>
      </w:r>
      <w:r w:rsidR="005C7D97" w:rsidRPr="004119F4">
        <w:rPr>
          <w:sz w:val="24"/>
          <w:szCs w:val="24"/>
        </w:rPr>
        <w:t>, Baltezers, Ādažu pag., Ādažu nov. (kad. Nr. 8044 013 0532)</w:t>
      </w:r>
      <w:r w:rsidR="00010DC3" w:rsidRPr="004119F4">
        <w:rPr>
          <w:rFonts w:eastAsia="TimesNewRomanPS-BoldItalicMT"/>
          <w:sz w:val="24"/>
          <w:szCs w:val="24"/>
        </w:rPr>
        <w:t>,</w:t>
      </w:r>
      <w:r w:rsidR="00010DC3" w:rsidRPr="004119F4">
        <w:rPr>
          <w:sz w:val="24"/>
          <w:szCs w:val="24"/>
        </w:rPr>
        <w:t xml:space="preserve"> zemes vienības</w:t>
      </w:r>
      <w:r w:rsidR="00E022A0" w:rsidRPr="00E022A0">
        <w:rPr>
          <w:sz w:val="24"/>
          <w:szCs w:val="24"/>
        </w:rPr>
        <w:t xml:space="preserve"> </w:t>
      </w:r>
      <w:r w:rsidR="00E022A0" w:rsidRPr="004119F4">
        <w:rPr>
          <w:sz w:val="24"/>
          <w:szCs w:val="24"/>
        </w:rPr>
        <w:t xml:space="preserve">ar kadastra apzīmējumu </w:t>
      </w:r>
      <w:r w:rsidR="00E022A0" w:rsidRPr="004119F4">
        <w:rPr>
          <w:rFonts w:eastAsia="TimesNewRomanPSMT"/>
          <w:sz w:val="24"/>
          <w:szCs w:val="24"/>
        </w:rPr>
        <w:t>8044 013 0223</w:t>
      </w:r>
      <w:r w:rsidR="00010DC3" w:rsidRPr="004119F4">
        <w:rPr>
          <w:sz w:val="24"/>
          <w:szCs w:val="24"/>
        </w:rPr>
        <w:t xml:space="preserve"> </w:t>
      </w:r>
      <w:r w:rsidR="005C7D97" w:rsidRPr="004119F4">
        <w:rPr>
          <w:sz w:val="24"/>
          <w:szCs w:val="24"/>
        </w:rPr>
        <w:t>1868/5000 domājam</w:t>
      </w:r>
      <w:r w:rsidR="00E022A0">
        <w:rPr>
          <w:sz w:val="24"/>
          <w:szCs w:val="24"/>
        </w:rPr>
        <w:t>ās</w:t>
      </w:r>
      <w:r w:rsidR="005C7D97" w:rsidRPr="004119F4">
        <w:rPr>
          <w:sz w:val="24"/>
          <w:szCs w:val="24"/>
        </w:rPr>
        <w:t xml:space="preserve"> daļ</w:t>
      </w:r>
      <w:r w:rsidR="00E022A0">
        <w:rPr>
          <w:sz w:val="24"/>
          <w:szCs w:val="24"/>
        </w:rPr>
        <w:t>as</w:t>
      </w:r>
      <w:r w:rsidR="005C7D97" w:rsidRPr="004119F4">
        <w:rPr>
          <w:sz w:val="24"/>
          <w:szCs w:val="24"/>
        </w:rPr>
        <w:t xml:space="preserve"> </w:t>
      </w:r>
      <w:r w:rsidR="00010DC3" w:rsidRPr="004119F4">
        <w:rPr>
          <w:sz w:val="24"/>
          <w:szCs w:val="24"/>
        </w:rPr>
        <w:t xml:space="preserve">ar turpmākās izmantošanas mērķi saskaņā ar teritorijas plānojumu – </w:t>
      </w:r>
      <w:r w:rsidR="007C1460" w:rsidRPr="004119F4">
        <w:rPr>
          <w:sz w:val="24"/>
          <w:szCs w:val="24"/>
        </w:rPr>
        <w:t>Mežu teritorija, kurā nav paredzēta apbūve un kas atrodas publiskās ūdenstilpes</w:t>
      </w:r>
      <w:r w:rsidR="00E022A0">
        <w:rPr>
          <w:sz w:val="24"/>
          <w:szCs w:val="24"/>
        </w:rPr>
        <w:t xml:space="preserve"> -</w:t>
      </w:r>
      <w:r w:rsidR="007C1460" w:rsidRPr="004119F4">
        <w:rPr>
          <w:sz w:val="24"/>
          <w:szCs w:val="24"/>
        </w:rPr>
        <w:t xml:space="preserve"> Mazā Baltezera</w:t>
      </w:r>
      <w:r w:rsidR="00E022A0">
        <w:rPr>
          <w:sz w:val="24"/>
          <w:szCs w:val="24"/>
        </w:rPr>
        <w:t xml:space="preserve"> -</w:t>
      </w:r>
      <w:r w:rsidR="007C1460" w:rsidRPr="004119F4">
        <w:rPr>
          <w:sz w:val="24"/>
          <w:szCs w:val="24"/>
        </w:rPr>
        <w:t xml:space="preserve"> aizsargjoslā</w:t>
      </w:r>
      <w:r w:rsidR="005A50F6" w:rsidRPr="004119F4">
        <w:rPr>
          <w:sz w:val="24"/>
          <w:szCs w:val="24"/>
        </w:rPr>
        <w:t>.</w:t>
      </w:r>
      <w:r w:rsidR="005C7D97" w:rsidRPr="004119F4">
        <w:rPr>
          <w:sz w:val="24"/>
          <w:szCs w:val="24"/>
        </w:rPr>
        <w:t xml:space="preserve"> </w:t>
      </w:r>
    </w:p>
    <w:p w14:paraId="63D9285D" w14:textId="77777777" w:rsidR="00010DC3" w:rsidRPr="004119F4" w:rsidRDefault="00010DC3" w:rsidP="00010DC3">
      <w:pPr>
        <w:pStyle w:val="ListParagraph"/>
        <w:widowControl w:val="0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rStyle w:val="BodyText7"/>
          <w:sz w:val="24"/>
          <w:szCs w:val="24"/>
        </w:rPr>
      </w:pPr>
      <w:r w:rsidRPr="004119F4">
        <w:rPr>
          <w:sz w:val="24"/>
          <w:szCs w:val="24"/>
        </w:rPr>
        <w:t>L</w:t>
      </w:r>
      <w:r w:rsidRPr="004119F4">
        <w:rPr>
          <w:rStyle w:val="BodyText7"/>
          <w:rFonts w:eastAsia="Calibri"/>
          <w:sz w:val="24"/>
          <w:szCs w:val="24"/>
        </w:rPr>
        <w:t>ēmumu var</w:t>
      </w:r>
      <w:r w:rsidRPr="004119F4">
        <w:rPr>
          <w:rStyle w:val="BodyText8"/>
          <w:sz w:val="24"/>
          <w:szCs w:val="24"/>
        </w:rPr>
        <w:t xml:space="preserve"> </w:t>
      </w:r>
      <w:r w:rsidRPr="004119F4">
        <w:rPr>
          <w:rStyle w:val="BodyText7"/>
          <w:rFonts w:eastAsia="Calibri"/>
          <w:sz w:val="24"/>
          <w:szCs w:val="24"/>
        </w:rPr>
        <w:t xml:space="preserve">apstrīdēt Administratīvajā rajona tiesā </w:t>
      </w:r>
      <w:r w:rsidRPr="004119F4">
        <w:rPr>
          <w:sz w:val="24"/>
          <w:szCs w:val="24"/>
          <w:shd w:val="clear" w:color="auto" w:fill="FFFFFF"/>
        </w:rPr>
        <w:t xml:space="preserve">Baldones iela 1A, Rīga, LV-1007, </w:t>
      </w:r>
      <w:r w:rsidRPr="004119F4">
        <w:rPr>
          <w:rStyle w:val="BodyText7"/>
          <w:rFonts w:eastAsia="Calibri"/>
          <w:sz w:val="24"/>
          <w:szCs w:val="24"/>
        </w:rPr>
        <w:t>mēneša laikā no tā spēkā stāšanās dienas (paziņošanas dienas adresātam)</w:t>
      </w:r>
      <w:r w:rsidRPr="004119F4">
        <w:rPr>
          <w:rStyle w:val="BodyText7"/>
          <w:sz w:val="24"/>
          <w:szCs w:val="24"/>
        </w:rPr>
        <w:t>.</w:t>
      </w:r>
    </w:p>
    <w:p w14:paraId="3866F100" w14:textId="43DC926A" w:rsidR="00010DC3" w:rsidRPr="004119F4" w:rsidRDefault="001B3BB9" w:rsidP="001B3BB9">
      <w:pPr>
        <w:pStyle w:val="ListParagraph"/>
        <w:widowControl w:val="0"/>
        <w:spacing w:before="120"/>
        <w:ind w:left="6"/>
        <w:contextualSpacing w:val="0"/>
        <w:jc w:val="both"/>
      </w:pPr>
      <w:r w:rsidRPr="004119F4">
        <w:rPr>
          <w:sz w:val="24"/>
          <w:szCs w:val="24"/>
        </w:rPr>
        <w:t xml:space="preserve">3.    </w:t>
      </w:r>
      <w:r w:rsidR="00010DC3" w:rsidRPr="004119F4">
        <w:rPr>
          <w:sz w:val="24"/>
          <w:szCs w:val="24"/>
        </w:rPr>
        <w:t>Pašvaldības izpilddirektora</w:t>
      </w:r>
      <w:r w:rsidR="005A50F6" w:rsidRPr="004119F4">
        <w:rPr>
          <w:sz w:val="24"/>
          <w:szCs w:val="24"/>
        </w:rPr>
        <w:t xml:space="preserve"> vietniecei</w:t>
      </w:r>
      <w:r w:rsidR="00010DC3" w:rsidRPr="004119F4">
        <w:rPr>
          <w:sz w:val="24"/>
          <w:szCs w:val="24"/>
        </w:rPr>
        <w:t xml:space="preserve"> veikt lēmuma izpildes kontroli.</w:t>
      </w:r>
    </w:p>
    <w:p w14:paraId="0C270014" w14:textId="4F3AC566" w:rsidR="001B3BB9" w:rsidRPr="004119F4" w:rsidRDefault="001B3BB9" w:rsidP="001B3BB9">
      <w:pPr>
        <w:pStyle w:val="ListParagraph"/>
        <w:widowControl w:val="0"/>
        <w:spacing w:before="120"/>
        <w:ind w:left="6"/>
        <w:contextualSpacing w:val="0"/>
        <w:jc w:val="both"/>
        <w:rPr>
          <w:sz w:val="24"/>
          <w:szCs w:val="24"/>
        </w:rPr>
      </w:pPr>
    </w:p>
    <w:p w14:paraId="1CB3B47F" w14:textId="352028D4" w:rsidR="001B3BB9" w:rsidRPr="004119F4" w:rsidRDefault="001B3BB9" w:rsidP="001B3BB9">
      <w:pPr>
        <w:pStyle w:val="ListParagraph"/>
        <w:widowControl w:val="0"/>
        <w:spacing w:before="120"/>
        <w:ind w:left="6"/>
        <w:contextualSpacing w:val="0"/>
        <w:jc w:val="both"/>
        <w:rPr>
          <w:sz w:val="24"/>
          <w:szCs w:val="24"/>
        </w:rPr>
      </w:pPr>
    </w:p>
    <w:p w14:paraId="2DCB2BCD" w14:textId="77777777" w:rsidR="001B3BB9" w:rsidRPr="004119F4" w:rsidRDefault="001B3BB9" w:rsidP="001B3BB9">
      <w:pPr>
        <w:pStyle w:val="ListParagraph"/>
        <w:widowControl w:val="0"/>
        <w:spacing w:before="120"/>
        <w:ind w:left="6"/>
        <w:contextualSpacing w:val="0"/>
        <w:jc w:val="both"/>
      </w:pPr>
    </w:p>
    <w:p w14:paraId="60385754" w14:textId="77777777" w:rsidR="00010DC3" w:rsidRPr="004119F4" w:rsidRDefault="00010DC3" w:rsidP="00010DC3">
      <w:pPr>
        <w:spacing w:after="0"/>
        <w:rPr>
          <w:i/>
          <w:iCs/>
          <w:szCs w:val="24"/>
        </w:rPr>
      </w:pPr>
      <w:r w:rsidRPr="004119F4">
        <w:rPr>
          <w:szCs w:val="24"/>
        </w:rPr>
        <w:t xml:space="preserve">Pašvaldības domes priekšsēdētāja                              </w:t>
      </w:r>
      <w:r w:rsidRPr="004119F4">
        <w:rPr>
          <w:szCs w:val="24"/>
        </w:rPr>
        <w:tab/>
      </w:r>
      <w:r w:rsidRPr="004119F4">
        <w:rPr>
          <w:szCs w:val="24"/>
        </w:rPr>
        <w:tab/>
      </w:r>
      <w:r w:rsidRPr="004119F4">
        <w:rPr>
          <w:szCs w:val="24"/>
        </w:rPr>
        <w:tab/>
      </w:r>
      <w:r w:rsidRPr="004119F4">
        <w:rPr>
          <w:szCs w:val="24"/>
        </w:rPr>
        <w:tab/>
        <w:t xml:space="preserve">  K. Miķelsone</w:t>
      </w:r>
    </w:p>
    <w:p w14:paraId="6EC5E5F0" w14:textId="77777777" w:rsidR="005A50F6" w:rsidRPr="004119F4" w:rsidRDefault="005A50F6" w:rsidP="005A50F6">
      <w:pPr>
        <w:jc w:val="center"/>
      </w:pPr>
    </w:p>
    <w:p w14:paraId="41CF1B03" w14:textId="072698F0" w:rsidR="005A50F6" w:rsidRPr="004119F4" w:rsidRDefault="005A50F6" w:rsidP="005A50F6">
      <w:pPr>
        <w:jc w:val="center"/>
        <w:rPr>
          <w:rFonts w:eastAsia="Times New Roman"/>
          <w:i/>
          <w:iCs/>
          <w:sz w:val="20"/>
          <w:szCs w:val="20"/>
          <w:lang w:eastAsia="lv-LV"/>
        </w:rPr>
      </w:pPr>
      <w:r w:rsidRPr="004119F4">
        <w:t>ŠIS DOKUMENTS IR ELEKTRONISKI PARAKSTĪTS AR DROŠU ELEKTRONISKO PARAKSTU UN SATUR LAIKA ZĪMOGU</w:t>
      </w:r>
      <w:r w:rsidRPr="004119F4">
        <w:rPr>
          <w:rFonts w:eastAsia="Times New Roman"/>
          <w:i/>
          <w:iCs/>
          <w:sz w:val="20"/>
          <w:szCs w:val="20"/>
        </w:rPr>
        <w:t xml:space="preserve"> </w:t>
      </w:r>
    </w:p>
    <w:p w14:paraId="414C0D2B" w14:textId="77777777" w:rsidR="005A50F6" w:rsidRPr="004119F4" w:rsidRDefault="005A50F6" w:rsidP="005A50F6">
      <w:pPr>
        <w:rPr>
          <w:i/>
          <w:iCs/>
        </w:rPr>
      </w:pPr>
    </w:p>
    <w:p w14:paraId="1DA2049D" w14:textId="77777777" w:rsidR="005A50F6" w:rsidRPr="004119F4" w:rsidRDefault="005A50F6" w:rsidP="005A50F6">
      <w:pPr>
        <w:pStyle w:val="NoSpacing"/>
        <w:ind w:left="142"/>
        <w:rPr>
          <w:rFonts w:ascii="Times New Roman" w:hAnsi="Times New Roman" w:cs="Times New Roman"/>
          <w:lang w:val="lv-LV"/>
        </w:rPr>
      </w:pPr>
      <w:r w:rsidRPr="004119F4">
        <w:rPr>
          <w:rFonts w:ascii="Times New Roman" w:hAnsi="Times New Roman" w:cs="Times New Roman"/>
          <w:lang w:val="lv-LV"/>
        </w:rPr>
        <w:t>Izsniegt norakstus:</w:t>
      </w:r>
    </w:p>
    <w:p w14:paraId="6B97B447" w14:textId="2AB09A06" w:rsidR="005A50F6" w:rsidRPr="006F3596" w:rsidRDefault="005A50F6" w:rsidP="005A50F6">
      <w:pPr>
        <w:pStyle w:val="NoSpacing"/>
        <w:ind w:left="142"/>
        <w:rPr>
          <w:rFonts w:ascii="Times New Roman" w:hAnsi="Times New Roman" w:cs="Times New Roman"/>
          <w:i/>
          <w:iCs/>
          <w:u w:val="single"/>
          <w:lang w:val="lv-LV"/>
        </w:rPr>
      </w:pPr>
      <w:r w:rsidRPr="004119F4">
        <w:rPr>
          <w:rFonts w:ascii="Times New Roman" w:hAnsi="Times New Roman" w:cs="Times New Roman"/>
          <w:lang w:val="lv-LV"/>
        </w:rPr>
        <w:t>Iesnied</w:t>
      </w:r>
      <w:r w:rsidR="00E022A0">
        <w:rPr>
          <w:rFonts w:ascii="Times New Roman" w:hAnsi="Times New Roman" w:cs="Times New Roman"/>
          <w:lang w:val="lv-LV"/>
        </w:rPr>
        <w:t>z</w:t>
      </w:r>
      <w:r w:rsidRPr="004119F4">
        <w:rPr>
          <w:rFonts w:ascii="Times New Roman" w:hAnsi="Times New Roman" w:cs="Times New Roman"/>
          <w:lang w:val="lv-LV"/>
        </w:rPr>
        <w:t xml:space="preserve">ējai uz e-pastu: </w:t>
      </w:r>
      <w:proofErr w:type="spellStart"/>
      <w:r w:rsidR="006F3596" w:rsidRPr="006F3596">
        <w:rPr>
          <w:rFonts w:ascii="Times New Roman" w:hAnsi="Times New Roman" w:cs="Times New Roman"/>
          <w:i/>
          <w:iCs/>
          <w:sz w:val="24"/>
          <w:szCs w:val="24"/>
        </w:rPr>
        <w:t>adrese</w:t>
      </w:r>
      <w:proofErr w:type="spellEnd"/>
    </w:p>
    <w:p w14:paraId="35EBFF4E" w14:textId="4A0B353D" w:rsidR="005A50F6" w:rsidRPr="004119F4" w:rsidRDefault="005A50F6" w:rsidP="005A50F6">
      <w:pPr>
        <w:pStyle w:val="NoSpacing"/>
        <w:ind w:left="142"/>
        <w:rPr>
          <w:rFonts w:ascii="Times New Roman" w:hAnsi="Times New Roman" w:cs="Times New Roman"/>
          <w:lang w:val="lv-LV"/>
        </w:rPr>
      </w:pPr>
      <w:r w:rsidRPr="004119F4">
        <w:rPr>
          <w:rFonts w:ascii="Times New Roman" w:hAnsi="Times New Roman" w:cs="Times New Roman"/>
          <w:lang w:val="lv-LV"/>
        </w:rPr>
        <w:t xml:space="preserve">NĪN- </w:t>
      </w:r>
      <w:proofErr w:type="spellStart"/>
      <w:r w:rsidRPr="004119F4">
        <w:rPr>
          <w:rFonts w:ascii="Times New Roman" w:hAnsi="Times New Roman" w:cs="Times New Roman"/>
          <w:lang w:val="lv-LV"/>
        </w:rPr>
        <w:t>V.Kuks</w:t>
      </w:r>
      <w:proofErr w:type="spellEnd"/>
      <w:r w:rsidRPr="004119F4">
        <w:rPr>
          <w:rFonts w:ascii="Times New Roman" w:hAnsi="Times New Roman" w:cs="Times New Roman"/>
          <w:lang w:val="lv-LV"/>
        </w:rPr>
        <w:t xml:space="preserve"> @</w:t>
      </w:r>
      <w:r w:rsidR="00E022A0">
        <w:rPr>
          <w:rFonts w:ascii="Times New Roman" w:hAnsi="Times New Roman" w:cs="Times New Roman"/>
          <w:lang w:val="lv-LV"/>
        </w:rPr>
        <w:t xml:space="preserve">, </w:t>
      </w:r>
      <w:r w:rsidR="001B3BB9" w:rsidRPr="004119F4">
        <w:rPr>
          <w:rFonts w:ascii="Times New Roman" w:hAnsi="Times New Roman" w:cs="Times New Roman"/>
          <w:lang w:val="lv-LV"/>
        </w:rPr>
        <w:t>JI</w:t>
      </w:r>
      <w:r w:rsidRPr="004119F4">
        <w:rPr>
          <w:rFonts w:ascii="Times New Roman" w:hAnsi="Times New Roman" w:cs="Times New Roman"/>
          <w:lang w:val="lv-LV"/>
        </w:rPr>
        <w:t>N @</w:t>
      </w:r>
      <w:r w:rsidR="00E022A0">
        <w:rPr>
          <w:rFonts w:ascii="Times New Roman" w:hAnsi="Times New Roman" w:cs="Times New Roman"/>
          <w:lang w:val="lv-LV"/>
        </w:rPr>
        <w:t>,</w:t>
      </w:r>
      <w:r w:rsidRPr="004119F4">
        <w:rPr>
          <w:rFonts w:ascii="Times New Roman" w:hAnsi="Times New Roman" w:cs="Times New Roman"/>
          <w:lang w:val="lv-LV"/>
        </w:rPr>
        <w:t xml:space="preserve"> IDRV @</w:t>
      </w:r>
    </w:p>
    <w:p w14:paraId="6C7B128C" w14:textId="77777777" w:rsidR="00010DC3" w:rsidRPr="004119F4" w:rsidRDefault="00010DC3" w:rsidP="00010DC3"/>
    <w:p w14:paraId="2F7DF798" w14:textId="77777777" w:rsidR="000153F4" w:rsidRPr="004119F4" w:rsidRDefault="000153F4"/>
    <w:sectPr w:rsidR="000153F4" w:rsidRPr="004119F4" w:rsidSect="002B591E">
      <w:footerReference w:type="defaul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0783" w14:textId="77777777" w:rsidR="002163DA" w:rsidRDefault="002163DA">
      <w:pPr>
        <w:spacing w:after="0"/>
      </w:pPr>
      <w:r>
        <w:separator/>
      </w:r>
    </w:p>
  </w:endnote>
  <w:endnote w:type="continuationSeparator" w:id="0">
    <w:p w14:paraId="73A712CC" w14:textId="77777777" w:rsidR="002163DA" w:rsidRDefault="002163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31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36751" w14:textId="77777777" w:rsidR="00C12E51" w:rsidRDefault="004119F4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1F5BF9" w14:textId="77777777" w:rsidR="00C12E5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C84C4" w14:textId="77777777" w:rsidR="002163DA" w:rsidRDefault="002163DA">
      <w:pPr>
        <w:spacing w:after="0"/>
      </w:pPr>
      <w:r>
        <w:separator/>
      </w:r>
    </w:p>
  </w:footnote>
  <w:footnote w:type="continuationSeparator" w:id="0">
    <w:p w14:paraId="35717056" w14:textId="77777777" w:rsidR="002163DA" w:rsidRDefault="002163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D4759C"/>
    <w:multiLevelType w:val="hybridMultilevel"/>
    <w:tmpl w:val="F6860E58"/>
    <w:lvl w:ilvl="0" w:tplc="6B0AC4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6925178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B8BC752E" w:tentative="1">
      <w:start w:val="1"/>
      <w:numFmt w:val="lowerRoman"/>
      <w:lvlText w:val="%3."/>
      <w:lvlJc w:val="right"/>
      <w:pPr>
        <w:ind w:left="1800" w:hanging="180"/>
      </w:pPr>
    </w:lvl>
    <w:lvl w:ilvl="3" w:tplc="C5DC0450" w:tentative="1">
      <w:start w:val="1"/>
      <w:numFmt w:val="decimal"/>
      <w:lvlText w:val="%4."/>
      <w:lvlJc w:val="left"/>
      <w:pPr>
        <w:ind w:left="2520" w:hanging="360"/>
      </w:pPr>
    </w:lvl>
    <w:lvl w:ilvl="4" w:tplc="CD500E24" w:tentative="1">
      <w:start w:val="1"/>
      <w:numFmt w:val="lowerLetter"/>
      <w:lvlText w:val="%5."/>
      <w:lvlJc w:val="left"/>
      <w:pPr>
        <w:ind w:left="3240" w:hanging="360"/>
      </w:pPr>
    </w:lvl>
    <w:lvl w:ilvl="5" w:tplc="F432D3FE" w:tentative="1">
      <w:start w:val="1"/>
      <w:numFmt w:val="lowerRoman"/>
      <w:lvlText w:val="%6."/>
      <w:lvlJc w:val="right"/>
      <w:pPr>
        <w:ind w:left="3960" w:hanging="180"/>
      </w:pPr>
    </w:lvl>
    <w:lvl w:ilvl="6" w:tplc="430A60FC" w:tentative="1">
      <w:start w:val="1"/>
      <w:numFmt w:val="decimal"/>
      <w:lvlText w:val="%7."/>
      <w:lvlJc w:val="left"/>
      <w:pPr>
        <w:ind w:left="4680" w:hanging="360"/>
      </w:pPr>
    </w:lvl>
    <w:lvl w:ilvl="7" w:tplc="0DBC3C96" w:tentative="1">
      <w:start w:val="1"/>
      <w:numFmt w:val="lowerLetter"/>
      <w:lvlText w:val="%8."/>
      <w:lvlJc w:val="left"/>
      <w:pPr>
        <w:ind w:left="5400" w:hanging="360"/>
      </w:pPr>
    </w:lvl>
    <w:lvl w:ilvl="8" w:tplc="C20E0E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1CC576"/>
    <w:lvl w:ilvl="0" w:tplc="93F0E4BC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80E69388" w:tentative="1">
      <w:start w:val="1"/>
      <w:numFmt w:val="lowerLetter"/>
      <w:lvlText w:val="%2."/>
      <w:lvlJc w:val="left"/>
      <w:pPr>
        <w:ind w:left="726" w:hanging="360"/>
      </w:pPr>
    </w:lvl>
    <w:lvl w:ilvl="2" w:tplc="40207430" w:tentative="1">
      <w:start w:val="1"/>
      <w:numFmt w:val="lowerRoman"/>
      <w:lvlText w:val="%3."/>
      <w:lvlJc w:val="right"/>
      <w:pPr>
        <w:ind w:left="1446" w:hanging="180"/>
      </w:pPr>
    </w:lvl>
    <w:lvl w:ilvl="3" w:tplc="D5CC750C" w:tentative="1">
      <w:start w:val="1"/>
      <w:numFmt w:val="decimal"/>
      <w:lvlText w:val="%4."/>
      <w:lvlJc w:val="left"/>
      <w:pPr>
        <w:ind w:left="2166" w:hanging="360"/>
      </w:pPr>
    </w:lvl>
    <w:lvl w:ilvl="4" w:tplc="DF3C9B8C" w:tentative="1">
      <w:start w:val="1"/>
      <w:numFmt w:val="lowerLetter"/>
      <w:lvlText w:val="%5."/>
      <w:lvlJc w:val="left"/>
      <w:pPr>
        <w:ind w:left="2886" w:hanging="360"/>
      </w:pPr>
    </w:lvl>
    <w:lvl w:ilvl="5" w:tplc="F94C5C4A" w:tentative="1">
      <w:start w:val="1"/>
      <w:numFmt w:val="lowerRoman"/>
      <w:lvlText w:val="%6."/>
      <w:lvlJc w:val="right"/>
      <w:pPr>
        <w:ind w:left="3606" w:hanging="180"/>
      </w:pPr>
    </w:lvl>
    <w:lvl w:ilvl="6" w:tplc="DA4E8068" w:tentative="1">
      <w:start w:val="1"/>
      <w:numFmt w:val="decimal"/>
      <w:lvlText w:val="%7."/>
      <w:lvlJc w:val="left"/>
      <w:pPr>
        <w:ind w:left="4326" w:hanging="360"/>
      </w:pPr>
    </w:lvl>
    <w:lvl w:ilvl="7" w:tplc="B79666A8" w:tentative="1">
      <w:start w:val="1"/>
      <w:numFmt w:val="lowerLetter"/>
      <w:lvlText w:val="%8."/>
      <w:lvlJc w:val="left"/>
      <w:pPr>
        <w:ind w:left="5046" w:hanging="360"/>
      </w:pPr>
    </w:lvl>
    <w:lvl w:ilvl="8" w:tplc="A7CE31BC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739714925">
    <w:abstractNumId w:val="0"/>
  </w:num>
  <w:num w:numId="2" w16cid:durableId="95532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C3"/>
    <w:rsid w:val="00010DC3"/>
    <w:rsid w:val="00014C26"/>
    <w:rsid w:val="000153F4"/>
    <w:rsid w:val="00064F78"/>
    <w:rsid w:val="000D6E8A"/>
    <w:rsid w:val="00102C8C"/>
    <w:rsid w:val="001B3BB9"/>
    <w:rsid w:val="001C3590"/>
    <w:rsid w:val="002163DA"/>
    <w:rsid w:val="00291FAC"/>
    <w:rsid w:val="00337119"/>
    <w:rsid w:val="003D0EE4"/>
    <w:rsid w:val="003F3AFA"/>
    <w:rsid w:val="004119F4"/>
    <w:rsid w:val="00495991"/>
    <w:rsid w:val="00553E40"/>
    <w:rsid w:val="005A50F6"/>
    <w:rsid w:val="005C7D97"/>
    <w:rsid w:val="005D63BC"/>
    <w:rsid w:val="005F5AB9"/>
    <w:rsid w:val="00674CE3"/>
    <w:rsid w:val="006D372F"/>
    <w:rsid w:val="006F3596"/>
    <w:rsid w:val="007C1460"/>
    <w:rsid w:val="00AB2227"/>
    <w:rsid w:val="00B23FB7"/>
    <w:rsid w:val="00C674AB"/>
    <w:rsid w:val="00E0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194DC"/>
  <w15:chartTrackingRefBased/>
  <w15:docId w15:val="{DB7339F9-E442-4633-8275-4DAB10CB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DC3"/>
    <w:rPr>
      <w:rFonts w:eastAsia="Calibri"/>
      <w:szCs w:val="22"/>
    </w:rPr>
  </w:style>
  <w:style w:type="paragraph" w:styleId="Heading1">
    <w:name w:val="heading 1"/>
    <w:basedOn w:val="Normal"/>
    <w:next w:val="Normal"/>
    <w:link w:val="Heading1Char"/>
    <w:qFormat/>
    <w:rsid w:val="00010DC3"/>
    <w:pPr>
      <w:keepNext/>
      <w:spacing w:after="0"/>
      <w:jc w:val="right"/>
      <w:outlineLvl w:val="0"/>
    </w:pPr>
    <w:rPr>
      <w:rFonts w:eastAsia="Times New Roman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0DC3"/>
    <w:rPr>
      <w:rFonts w:eastAsia="Times New Roman"/>
      <w:lang w:val="x-none" w:eastAsia="x-none"/>
    </w:rPr>
  </w:style>
  <w:style w:type="paragraph" w:styleId="NoSpacing">
    <w:name w:val="No Spacing"/>
    <w:link w:val="NoSpacingChar"/>
    <w:uiPriority w:val="1"/>
    <w:qFormat/>
    <w:rsid w:val="00010DC3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010DC3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010DC3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10DC3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010DC3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010DC3"/>
  </w:style>
  <w:style w:type="character" w:customStyle="1" w:styleId="BodyText8">
    <w:name w:val="Body Text8"/>
    <w:rsid w:val="00010DC3"/>
  </w:style>
  <w:style w:type="paragraph" w:styleId="Footer">
    <w:name w:val="footer"/>
    <w:basedOn w:val="Normal"/>
    <w:link w:val="FooterChar"/>
    <w:uiPriority w:val="99"/>
    <w:unhideWhenUsed/>
    <w:rsid w:val="00010DC3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0DC3"/>
    <w:rPr>
      <w:rFonts w:eastAsia="Calibri"/>
      <w:szCs w:val="22"/>
    </w:rPr>
  </w:style>
  <w:style w:type="character" w:styleId="Hyperlink">
    <w:name w:val="Hyperlink"/>
    <w:basedOn w:val="DefaultParagraphFont"/>
    <w:uiPriority w:val="99"/>
    <w:unhideWhenUsed/>
    <w:rsid w:val="005A50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742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04A1-9118-41A9-88E0-39ED8B67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3100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2</cp:revision>
  <dcterms:created xsi:type="dcterms:W3CDTF">2024-05-03T09:04:00Z</dcterms:created>
  <dcterms:modified xsi:type="dcterms:W3CDTF">2024-05-03T09:04:00Z</dcterms:modified>
</cp:coreProperties>
</file>