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116D5" w14:textId="50F3EBD2" w:rsidR="003E4C14" w:rsidRPr="003E4C14" w:rsidRDefault="003E4C14" w:rsidP="003E4C14">
      <w:pPr>
        <w:pStyle w:val="Header"/>
        <w:ind w:left="720"/>
        <w:jc w:val="right"/>
        <w:rPr>
          <w:sz w:val="24"/>
          <w:szCs w:val="24"/>
        </w:rPr>
      </w:pPr>
      <w:r w:rsidRPr="003E4C14">
        <w:rPr>
          <w:sz w:val="24"/>
          <w:szCs w:val="24"/>
        </w:rPr>
        <w:t>2</w:t>
      </w:r>
      <w:r w:rsidRPr="003E4C14">
        <w:rPr>
          <w:sz w:val="24"/>
          <w:szCs w:val="24"/>
        </w:rPr>
        <w:t xml:space="preserve">. pielikums </w:t>
      </w:r>
    </w:p>
    <w:p w14:paraId="1855E89C" w14:textId="38AAA84A" w:rsidR="003E4C14" w:rsidRPr="003E4C14" w:rsidRDefault="003E4C14" w:rsidP="003E4C14">
      <w:pPr>
        <w:pStyle w:val="Header"/>
        <w:jc w:val="right"/>
        <w:rPr>
          <w:sz w:val="24"/>
          <w:szCs w:val="24"/>
        </w:rPr>
      </w:pPr>
      <w:r w:rsidRPr="003E4C14">
        <w:rPr>
          <w:sz w:val="24"/>
          <w:szCs w:val="24"/>
        </w:rPr>
        <w:t>Ādažu novada pašvaldības domes 25.04.2024. sēdes lēmumam Nr. 148</w:t>
      </w:r>
    </w:p>
    <w:p w14:paraId="0606F6ED" w14:textId="77777777" w:rsidR="003E4C14" w:rsidRPr="003E4C14" w:rsidRDefault="003E4C14" w:rsidP="003E4C14">
      <w:pPr>
        <w:pStyle w:val="Header"/>
        <w:jc w:val="right"/>
        <w:rPr>
          <w:sz w:val="24"/>
          <w:szCs w:val="24"/>
        </w:rPr>
      </w:pPr>
    </w:p>
    <w:p w14:paraId="6EB6F003" w14:textId="448C2972" w:rsidR="00AF75D5" w:rsidRDefault="00AF75D5" w:rsidP="00AF75D5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ECEA3" wp14:editId="5EB325DB">
                <wp:simplePos x="0" y="0"/>
                <wp:positionH relativeFrom="column">
                  <wp:posOffset>2085975</wp:posOffset>
                </wp:positionH>
                <wp:positionV relativeFrom="paragraph">
                  <wp:posOffset>2324100</wp:posOffset>
                </wp:positionV>
                <wp:extent cx="1838325" cy="2581275"/>
                <wp:effectExtent l="38100" t="38100" r="66675" b="66675"/>
                <wp:wrapNone/>
                <wp:docPr id="1359524266" name="Brīvforma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581275"/>
                        </a:xfrm>
                        <a:custGeom>
                          <a:avLst/>
                          <a:gdLst>
                            <a:gd name="connsiteX0" fmla="*/ 1838325 w 1838325"/>
                            <a:gd name="connsiteY0" fmla="*/ 2400300 h 2581275"/>
                            <a:gd name="connsiteX1" fmla="*/ 171450 w 1838325"/>
                            <a:gd name="connsiteY1" fmla="*/ 2581275 h 2581275"/>
                            <a:gd name="connsiteX2" fmla="*/ 0 w 1838325"/>
                            <a:gd name="connsiteY2" fmla="*/ 1247775 h 2581275"/>
                            <a:gd name="connsiteX3" fmla="*/ 361950 w 1838325"/>
                            <a:gd name="connsiteY3" fmla="*/ 1209675 h 2581275"/>
                            <a:gd name="connsiteX4" fmla="*/ 466725 w 1838325"/>
                            <a:gd name="connsiteY4" fmla="*/ 1000125 h 2581275"/>
                            <a:gd name="connsiteX5" fmla="*/ 704850 w 1838325"/>
                            <a:gd name="connsiteY5" fmla="*/ 952500 h 2581275"/>
                            <a:gd name="connsiteX6" fmla="*/ 523875 w 1838325"/>
                            <a:gd name="connsiteY6" fmla="*/ 180975 h 2581275"/>
                            <a:gd name="connsiteX7" fmla="*/ 1409700 w 1838325"/>
                            <a:gd name="connsiteY7" fmla="*/ 0 h 2581275"/>
                            <a:gd name="connsiteX8" fmla="*/ 1581150 w 1838325"/>
                            <a:gd name="connsiteY8" fmla="*/ 762000 h 2581275"/>
                            <a:gd name="connsiteX9" fmla="*/ 1809750 w 1838325"/>
                            <a:gd name="connsiteY9" fmla="*/ 1781175 h 2581275"/>
                            <a:gd name="connsiteX10" fmla="*/ 1838325 w 1838325"/>
                            <a:gd name="connsiteY10" fmla="*/ 2400300 h 25812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838325" h="2581275">
                              <a:moveTo>
                                <a:pt x="1838325" y="2400300"/>
                              </a:moveTo>
                              <a:lnTo>
                                <a:pt x="171450" y="2581275"/>
                              </a:lnTo>
                              <a:lnTo>
                                <a:pt x="0" y="1247775"/>
                              </a:lnTo>
                              <a:lnTo>
                                <a:pt x="361950" y="1209675"/>
                              </a:lnTo>
                              <a:lnTo>
                                <a:pt x="466725" y="1000125"/>
                              </a:lnTo>
                              <a:lnTo>
                                <a:pt x="704850" y="952500"/>
                              </a:lnTo>
                              <a:lnTo>
                                <a:pt x="523875" y="180975"/>
                              </a:lnTo>
                              <a:lnTo>
                                <a:pt x="1409700" y="0"/>
                              </a:lnTo>
                              <a:lnTo>
                                <a:pt x="1581150" y="762000"/>
                              </a:lnTo>
                              <a:lnTo>
                                <a:pt x="1809750" y="1781175"/>
                              </a:lnTo>
                              <a:lnTo>
                                <a:pt x="1838325" y="2400300"/>
                              </a:lnTo>
                              <a:close/>
                            </a:path>
                          </a:pathLst>
                        </a:custGeom>
                        <a:noFill/>
                        <a:ln w="571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0C9AB" id="Brīvforma: forma 1" o:spid="_x0000_s1026" style="position:absolute;margin-left:164.25pt;margin-top:183pt;width:144.75pt;height:20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38325,258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" path="m1838325,2400300l171450,2581275,,1247775r361950,-38100l466725,1000125,704850,952500,523875,180975,1409700,r171450,762000l1809750,1781175r28575,619125xe" filled="f" strokecolor="#c00000" strokeweight="4.5pt">
                <v:stroke joinstyle="miter"/>
                <v:path arrowok="t" o:connecttype="custom" o:connectlocs="1838325,2400300;171450,2581275;0,1247775;361950,1209675;466725,1000125;704850,952500;523875,180975;1409700,0;1581150,762000;1809750,1781175;1838325,2400300" o:connectangles="0,0,0,0,0,0,0,0,0,0,0"/>
              </v:shape>
            </w:pict>
          </mc:Fallback>
        </mc:AlternateContent>
      </w:r>
      <w:r w:rsidRPr="00AF75D5">
        <w:rPr>
          <w:noProof/>
        </w:rPr>
        <w:drawing>
          <wp:inline distT="0" distB="0" distL="0" distR="0" wp14:anchorId="15B0E242" wp14:editId="2E25E720">
            <wp:extent cx="5274310" cy="5304155"/>
            <wp:effectExtent l="0" t="0" r="2540" b="0"/>
            <wp:docPr id="209597985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97985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0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630C8" w14:textId="25208F33" w:rsidR="00AA6A22" w:rsidRDefault="00AA6A22" w:rsidP="00AA6A22">
      <w:pPr>
        <w:jc w:val="center"/>
      </w:pPr>
      <w:r>
        <w:t>Robežu pārkārtošanas priekšlikums</w:t>
      </w:r>
    </w:p>
    <w:sectPr w:rsidR="00AA6A22" w:rsidSect="003E4C14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5D5"/>
    <w:rsid w:val="002726FB"/>
    <w:rsid w:val="003E4C14"/>
    <w:rsid w:val="00465498"/>
    <w:rsid w:val="00AA6A22"/>
    <w:rsid w:val="00AF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F36DF9"/>
  <w15:chartTrackingRefBased/>
  <w15:docId w15:val="{9520082C-2600-43BE-889A-EB097349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E4C1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customStyle="1" w:styleId="HeaderChar">
    <w:name w:val="Header Char"/>
    <w:basedOn w:val="DefaultParagraphFont"/>
    <w:link w:val="Header"/>
    <w:rsid w:val="003E4C14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43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Urtāne</dc:creator>
  <cp:keywords/>
  <dc:description/>
  <cp:lastModifiedBy>Jevgēnija Sviridenkova</cp:lastModifiedBy>
  <cp:revision>2</cp:revision>
  <dcterms:created xsi:type="dcterms:W3CDTF">2024-04-25T15:43:00Z</dcterms:created>
  <dcterms:modified xsi:type="dcterms:W3CDTF">2024-04-25T15:43:00Z</dcterms:modified>
</cp:coreProperties>
</file>