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99B6" w14:textId="77777777" w:rsidR="004D516C" w:rsidRDefault="00001DF6" w:rsidP="00564CA6">
      <w:r>
        <w:rPr>
          <w:noProof/>
        </w:rPr>
        <w:drawing>
          <wp:inline distT="0" distB="0" distL="0" distR="0" wp14:anchorId="7225A1F6" wp14:editId="28C3591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73AF7D" w14:textId="77777777" w:rsidR="005C7FA1" w:rsidRDefault="005C7FA1" w:rsidP="00564CA6"/>
    <w:p w14:paraId="6D20161D" w14:textId="77777777" w:rsidR="00564CA6" w:rsidRPr="00564CA6" w:rsidRDefault="00001DF6"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03899" w:rsidRPr="00001DF6">
        <w:rPr>
          <w:rFonts w:ascii="Times New Roman" w:hAnsi="Times New Roman" w:cs="Times New Roman"/>
          <w:noProof/>
        </w:rPr>
        <w:t>09</w:t>
      </w:r>
      <w:r w:rsidRPr="00001DF6">
        <w:rPr>
          <w:rFonts w:ascii="Times New Roman" w:hAnsi="Times New Roman" w:cs="Times New Roman"/>
          <w:noProof/>
        </w:rPr>
        <w:t>.0</w:t>
      </w:r>
      <w:r w:rsidR="00103899" w:rsidRPr="00001DF6">
        <w:rPr>
          <w:rFonts w:ascii="Times New Roman" w:hAnsi="Times New Roman" w:cs="Times New Roman"/>
          <w:noProof/>
        </w:rPr>
        <w:t>4</w:t>
      </w:r>
      <w:r w:rsidRPr="00001DF6">
        <w:rPr>
          <w:rFonts w:ascii="Times New Roman" w:hAnsi="Times New Roman" w:cs="Times New Roman"/>
          <w:noProof/>
        </w:rPr>
        <w:t>.</w:t>
      </w:r>
      <w:r w:rsidR="00103899" w:rsidRPr="00001DF6">
        <w:rPr>
          <w:rFonts w:ascii="Times New Roman" w:hAnsi="Times New Roman" w:cs="Times New Roman"/>
          <w:noProof/>
        </w:rPr>
        <w:t>2024</w:t>
      </w:r>
      <w:r w:rsidRPr="00001DF6">
        <w:rPr>
          <w:rFonts w:ascii="Times New Roman" w:hAnsi="Times New Roman" w:cs="Times New Roman"/>
          <w:noProof/>
        </w:rPr>
        <w:t>.</w:t>
      </w:r>
    </w:p>
    <w:p w14:paraId="02FD5039" w14:textId="77777777" w:rsidR="00564CA6" w:rsidRPr="00564CA6" w:rsidRDefault="00564CA6" w:rsidP="00564CA6">
      <w:pPr>
        <w:jc w:val="right"/>
        <w:rPr>
          <w:rFonts w:ascii="Times New Roman" w:hAnsi="Times New Roman" w:cs="Times New Roman"/>
          <w:noProof/>
          <w:color w:val="FF0000"/>
        </w:rPr>
      </w:pPr>
    </w:p>
    <w:p w14:paraId="4AFB4D95" w14:textId="77777777" w:rsidR="00564CA6" w:rsidRPr="00564CA6" w:rsidRDefault="00001DF6"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103899" w:rsidRPr="00001DF6">
        <w:rPr>
          <w:rFonts w:ascii="Times New Roman" w:hAnsi="Times New Roman" w:cs="Times New Roman"/>
          <w:noProof/>
        </w:rPr>
        <w:t>Finanšu komitejā</w:t>
      </w:r>
      <w:r w:rsidRPr="00001DF6">
        <w:rPr>
          <w:rFonts w:ascii="Times New Roman" w:hAnsi="Times New Roman" w:cs="Times New Roman"/>
          <w:noProof/>
        </w:rPr>
        <w:t xml:space="preserve"> </w:t>
      </w:r>
      <w:r w:rsidR="00103899" w:rsidRPr="00001DF6">
        <w:rPr>
          <w:rFonts w:ascii="Times New Roman" w:hAnsi="Times New Roman" w:cs="Times New Roman"/>
          <w:noProof/>
        </w:rPr>
        <w:t>17</w:t>
      </w:r>
      <w:r w:rsidRPr="00001DF6">
        <w:rPr>
          <w:rFonts w:ascii="Times New Roman" w:hAnsi="Times New Roman" w:cs="Times New Roman"/>
          <w:noProof/>
        </w:rPr>
        <w:t>.0</w:t>
      </w:r>
      <w:r w:rsidR="00103899" w:rsidRPr="00001DF6">
        <w:rPr>
          <w:rFonts w:ascii="Times New Roman" w:hAnsi="Times New Roman" w:cs="Times New Roman"/>
          <w:noProof/>
        </w:rPr>
        <w:t>4</w:t>
      </w:r>
      <w:r w:rsidRPr="00001DF6">
        <w:rPr>
          <w:rFonts w:ascii="Times New Roman" w:hAnsi="Times New Roman" w:cs="Times New Roman"/>
          <w:noProof/>
        </w:rPr>
        <w:t>.</w:t>
      </w:r>
      <w:r w:rsidR="00103899" w:rsidRPr="00001DF6">
        <w:rPr>
          <w:rFonts w:ascii="Times New Roman" w:hAnsi="Times New Roman" w:cs="Times New Roman"/>
          <w:noProof/>
        </w:rPr>
        <w:t>2024</w:t>
      </w:r>
      <w:r w:rsidRPr="00001DF6">
        <w:rPr>
          <w:rFonts w:ascii="Times New Roman" w:hAnsi="Times New Roman" w:cs="Times New Roman"/>
          <w:noProof/>
        </w:rPr>
        <w:t>.</w:t>
      </w:r>
    </w:p>
    <w:p w14:paraId="25DC33C9" w14:textId="77777777" w:rsidR="00564CA6" w:rsidRPr="00564CA6" w:rsidRDefault="00001DF6"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03899">
        <w:rPr>
          <w:rFonts w:ascii="Times New Roman" w:hAnsi="Times New Roman" w:cs="Times New Roman"/>
          <w:noProof/>
        </w:rPr>
        <w:t>25</w:t>
      </w:r>
      <w:r w:rsidRPr="00564CA6">
        <w:rPr>
          <w:rFonts w:ascii="Times New Roman" w:hAnsi="Times New Roman" w:cs="Times New Roman"/>
          <w:noProof/>
        </w:rPr>
        <w:t>.0</w:t>
      </w:r>
      <w:r w:rsidR="00103899">
        <w:rPr>
          <w:rFonts w:ascii="Times New Roman" w:hAnsi="Times New Roman" w:cs="Times New Roman"/>
          <w:noProof/>
        </w:rPr>
        <w:t>4</w:t>
      </w:r>
      <w:r w:rsidRPr="00564CA6">
        <w:rPr>
          <w:rFonts w:ascii="Times New Roman" w:hAnsi="Times New Roman" w:cs="Times New Roman"/>
          <w:noProof/>
        </w:rPr>
        <w:t>.</w:t>
      </w:r>
      <w:r w:rsidR="00103899">
        <w:rPr>
          <w:rFonts w:ascii="Times New Roman" w:hAnsi="Times New Roman" w:cs="Times New Roman"/>
          <w:noProof/>
        </w:rPr>
        <w:t>2024</w:t>
      </w:r>
      <w:r w:rsidRPr="00564CA6">
        <w:rPr>
          <w:rFonts w:ascii="Times New Roman" w:hAnsi="Times New Roman" w:cs="Times New Roman"/>
          <w:noProof/>
        </w:rPr>
        <w:t>.</w:t>
      </w:r>
    </w:p>
    <w:p w14:paraId="0BBB6AA8" w14:textId="77777777" w:rsidR="00564CA6" w:rsidRPr="00564CA6" w:rsidRDefault="00001DF6"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103899" w:rsidRPr="00001DF6">
        <w:rPr>
          <w:rFonts w:ascii="Times New Roman" w:hAnsi="Times New Roman" w:cs="Times New Roman"/>
          <w:noProof/>
        </w:rPr>
        <w:t>Gunta Dundure</w:t>
      </w:r>
    </w:p>
    <w:p w14:paraId="2FF77132" w14:textId="77777777" w:rsidR="00564CA6" w:rsidRPr="00001DF6" w:rsidRDefault="00001DF6" w:rsidP="00564CA6">
      <w:pPr>
        <w:jc w:val="right"/>
        <w:rPr>
          <w:rFonts w:ascii="Times New Roman" w:hAnsi="Times New Roman" w:cs="Times New Roman"/>
          <w:noProof/>
        </w:rPr>
      </w:pPr>
      <w:r w:rsidRPr="00564CA6">
        <w:rPr>
          <w:rFonts w:ascii="Times New Roman" w:hAnsi="Times New Roman" w:cs="Times New Roman"/>
          <w:noProof/>
        </w:rPr>
        <w:t xml:space="preserve">ziņotājs: </w:t>
      </w:r>
      <w:r w:rsidR="00263956">
        <w:rPr>
          <w:rFonts w:ascii="Times New Roman" w:hAnsi="Times New Roman" w:cs="Times New Roman"/>
          <w:noProof/>
        </w:rPr>
        <w:t>Gunta Dundure</w:t>
      </w:r>
    </w:p>
    <w:p w14:paraId="42BE4D8D" w14:textId="77777777" w:rsidR="00564CA6" w:rsidRPr="00564CA6" w:rsidRDefault="00564CA6" w:rsidP="00564CA6">
      <w:pPr>
        <w:jc w:val="right"/>
        <w:rPr>
          <w:rFonts w:ascii="Times New Roman" w:hAnsi="Times New Roman" w:cs="Times New Roman"/>
          <w:noProof/>
        </w:rPr>
      </w:pPr>
    </w:p>
    <w:p w14:paraId="19B1F184" w14:textId="77777777" w:rsidR="00564CA6" w:rsidRPr="00564CA6" w:rsidRDefault="00001DF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A8B1FE1" w14:textId="77777777" w:rsidR="00564CA6" w:rsidRPr="00564CA6" w:rsidRDefault="00001DF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652ED28" w14:textId="77777777" w:rsidR="00564CA6" w:rsidRPr="00564CA6" w:rsidRDefault="00001DF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60D904" w14:textId="77777777" w:rsidR="00564CA6" w:rsidRPr="00564CA6" w:rsidRDefault="00103899" w:rsidP="00564CA6">
      <w:pPr>
        <w:rPr>
          <w:rFonts w:ascii="Times New Roman" w:hAnsi="Times New Roman" w:cs="Times New Roman"/>
        </w:rPr>
      </w:pPr>
      <w:r>
        <w:rPr>
          <w:rFonts w:ascii="Times New Roman" w:hAnsi="Times New Roman" w:cs="Times New Roman"/>
        </w:rPr>
        <w:t>2024</w:t>
      </w:r>
      <w:r w:rsidR="00001DF6" w:rsidRPr="00564CA6">
        <w:rPr>
          <w:rFonts w:ascii="Times New Roman" w:hAnsi="Times New Roman" w:cs="Times New Roman"/>
        </w:rPr>
        <w:t>.</w:t>
      </w:r>
      <w:r w:rsidR="0054776B">
        <w:rPr>
          <w:rFonts w:ascii="Times New Roman" w:hAnsi="Times New Roman" w:cs="Times New Roman"/>
        </w:rPr>
        <w:t xml:space="preserve"> </w:t>
      </w:r>
      <w:r w:rsidR="00001DF6" w:rsidRPr="00564CA6">
        <w:rPr>
          <w:rFonts w:ascii="Times New Roman" w:hAnsi="Times New Roman" w:cs="Times New Roman"/>
        </w:rPr>
        <w:t xml:space="preserve">gada </w:t>
      </w:r>
      <w:r>
        <w:rPr>
          <w:rFonts w:ascii="Times New Roman" w:hAnsi="Times New Roman" w:cs="Times New Roman"/>
        </w:rPr>
        <w:t>25.</w:t>
      </w:r>
      <w:r w:rsidR="0054776B">
        <w:rPr>
          <w:rFonts w:ascii="Times New Roman" w:hAnsi="Times New Roman" w:cs="Times New Roman"/>
        </w:rPr>
        <w:t xml:space="preserve"> </w:t>
      </w:r>
      <w:r>
        <w:rPr>
          <w:rFonts w:ascii="Times New Roman" w:hAnsi="Times New Roman" w:cs="Times New Roman"/>
        </w:rPr>
        <w:t>aprīlī</w:t>
      </w:r>
      <w:r w:rsidR="00001DF6" w:rsidRPr="00564CA6">
        <w:rPr>
          <w:rFonts w:ascii="Times New Roman" w:hAnsi="Times New Roman" w:cs="Times New Roman"/>
        </w:rPr>
        <w:t xml:space="preserve"> </w:t>
      </w:r>
      <w:r w:rsidR="00001DF6" w:rsidRPr="00564CA6">
        <w:rPr>
          <w:rFonts w:ascii="Times New Roman" w:hAnsi="Times New Roman" w:cs="Times New Roman"/>
        </w:rPr>
        <w:tab/>
      </w:r>
      <w:r w:rsidR="00001DF6" w:rsidRPr="00564CA6">
        <w:rPr>
          <w:rFonts w:ascii="Times New Roman" w:hAnsi="Times New Roman" w:cs="Times New Roman"/>
        </w:rPr>
        <w:tab/>
      </w:r>
      <w:r w:rsidR="00001DF6" w:rsidRPr="00564CA6">
        <w:rPr>
          <w:rFonts w:ascii="Times New Roman" w:hAnsi="Times New Roman" w:cs="Times New Roman"/>
        </w:rPr>
        <w:tab/>
      </w:r>
      <w:r w:rsidR="00001DF6" w:rsidRPr="00564CA6">
        <w:rPr>
          <w:rFonts w:ascii="Times New Roman" w:hAnsi="Times New Roman" w:cs="Times New Roman"/>
        </w:rPr>
        <w:tab/>
      </w:r>
      <w:r w:rsidR="00001DF6" w:rsidRPr="00564CA6">
        <w:rPr>
          <w:rFonts w:ascii="Times New Roman" w:hAnsi="Times New Roman" w:cs="Times New Roman"/>
        </w:rPr>
        <w:tab/>
      </w:r>
      <w:r w:rsidR="00001DF6" w:rsidRPr="00564CA6">
        <w:rPr>
          <w:rFonts w:ascii="Times New Roman" w:hAnsi="Times New Roman" w:cs="Times New Roman"/>
        </w:rPr>
        <w:tab/>
      </w:r>
      <w:r w:rsidR="00001DF6" w:rsidRPr="00564CA6">
        <w:rPr>
          <w:rFonts w:ascii="Times New Roman" w:hAnsi="Times New Roman" w:cs="Times New Roman"/>
          <w:b/>
        </w:rPr>
        <w:t>Nr.</w:t>
      </w:r>
      <w:r w:rsidR="00001DF6" w:rsidRPr="00564CA6">
        <w:rPr>
          <w:rFonts w:ascii="Times New Roman" w:hAnsi="Times New Roman" w:cs="Times New Roman"/>
          <w:noProof/>
        </w:rPr>
        <w:fldChar w:fldCharType="begin"/>
      </w:r>
      <w:r w:rsidR="00001DF6" w:rsidRPr="00564CA6">
        <w:rPr>
          <w:rFonts w:ascii="Times New Roman" w:hAnsi="Times New Roman" w:cs="Times New Roman"/>
          <w:noProof/>
        </w:rPr>
        <w:instrText>MERGEFIELD DOKREGNUMURS</w:instrText>
      </w:r>
      <w:r w:rsidR="00001DF6" w:rsidRPr="00564CA6">
        <w:rPr>
          <w:rFonts w:ascii="Times New Roman" w:hAnsi="Times New Roman" w:cs="Times New Roman"/>
          <w:noProof/>
        </w:rPr>
        <w:fldChar w:fldCharType="separate"/>
      </w:r>
      <w:r w:rsidR="00001DF6" w:rsidRPr="00564CA6">
        <w:rPr>
          <w:rFonts w:ascii="Times New Roman" w:hAnsi="Times New Roman" w:cs="Times New Roman"/>
          <w:noProof/>
        </w:rPr>
        <w:t>«DOKREGNUMURS»</w:t>
      </w:r>
      <w:r w:rsidR="00001DF6" w:rsidRPr="00564CA6">
        <w:rPr>
          <w:rFonts w:ascii="Times New Roman" w:hAnsi="Times New Roman" w:cs="Times New Roman"/>
          <w:noProof/>
        </w:rPr>
        <w:fldChar w:fldCharType="end"/>
      </w:r>
      <w:r w:rsidR="00001DF6" w:rsidRPr="00564CA6">
        <w:rPr>
          <w:rFonts w:ascii="Times New Roman" w:hAnsi="Times New Roman" w:cs="Times New Roman"/>
        </w:rPr>
        <w:tab/>
      </w:r>
    </w:p>
    <w:p w14:paraId="5C726537" w14:textId="77777777" w:rsidR="00564CA6" w:rsidRPr="00564CA6" w:rsidRDefault="00564CA6" w:rsidP="00564CA6">
      <w:pPr>
        <w:rPr>
          <w:rFonts w:ascii="Times New Roman" w:hAnsi="Times New Roman" w:cs="Times New Roman"/>
          <w:b/>
        </w:rPr>
      </w:pPr>
    </w:p>
    <w:p w14:paraId="2BA1C500" w14:textId="77777777" w:rsidR="00103899" w:rsidRPr="00493891" w:rsidRDefault="00001DF6" w:rsidP="00103899">
      <w:pPr>
        <w:autoSpaceDE w:val="0"/>
        <w:autoSpaceDN w:val="0"/>
        <w:adjustRightInd w:val="0"/>
        <w:jc w:val="center"/>
        <w:rPr>
          <w:rFonts w:ascii="Times New Roman" w:eastAsia="Calibri" w:hAnsi="Times New Roman" w:cs="Times New Roman"/>
          <w:b/>
          <w:bCs/>
        </w:rPr>
      </w:pPr>
      <w:r w:rsidRPr="00564CA6">
        <w:rPr>
          <w:rFonts w:ascii="Times New Roman" w:hAnsi="Times New Roman" w:cs="Times New Roman"/>
          <w:b/>
        </w:rPr>
        <w:t xml:space="preserve">Par </w:t>
      </w:r>
      <w:r w:rsidR="00103899">
        <w:rPr>
          <w:rFonts w:ascii="Times New Roman" w:eastAsia="Calibri" w:hAnsi="Times New Roman" w:cs="Times New Roman"/>
          <w:b/>
          <w:bCs/>
        </w:rPr>
        <w:t>grozījumiem Ādažu novada pašvaldības domes 23.11.2023. lēmumā Nr.</w:t>
      </w:r>
      <w:r w:rsidR="0054776B">
        <w:rPr>
          <w:rFonts w:ascii="Times New Roman" w:eastAsia="Calibri" w:hAnsi="Times New Roman" w:cs="Times New Roman"/>
          <w:b/>
          <w:bCs/>
        </w:rPr>
        <w:t xml:space="preserve"> </w:t>
      </w:r>
      <w:r w:rsidR="00103899">
        <w:rPr>
          <w:rFonts w:ascii="Times New Roman" w:eastAsia="Calibri" w:hAnsi="Times New Roman" w:cs="Times New Roman"/>
          <w:b/>
          <w:bCs/>
        </w:rPr>
        <w:t xml:space="preserve">427 “Par </w:t>
      </w:r>
      <w:r w:rsidR="00103899" w:rsidRPr="00493891">
        <w:rPr>
          <w:rFonts w:ascii="Times New Roman" w:eastAsia="Calibri" w:hAnsi="Times New Roman" w:cs="Times New Roman"/>
          <w:b/>
          <w:bCs/>
        </w:rPr>
        <w:t>dalību 4.2.1.7.</w:t>
      </w:r>
      <w:r w:rsidR="00103899">
        <w:rPr>
          <w:rFonts w:ascii="Times New Roman" w:eastAsia="Calibri" w:hAnsi="Times New Roman" w:cs="Times New Roman"/>
          <w:b/>
          <w:bCs/>
        </w:rPr>
        <w:t xml:space="preserve"> </w:t>
      </w:r>
      <w:r w:rsidR="00103899" w:rsidRPr="00493891">
        <w:rPr>
          <w:rFonts w:ascii="Times New Roman" w:eastAsia="Calibri" w:hAnsi="Times New Roman" w:cs="Times New Roman"/>
          <w:b/>
          <w:bCs/>
        </w:rPr>
        <w:t>pasākuma “Pirmsskolas izglītības iestāžu</w:t>
      </w:r>
      <w:r w:rsidR="00103899">
        <w:rPr>
          <w:rFonts w:ascii="Times New Roman" w:eastAsia="Calibri" w:hAnsi="Times New Roman" w:cs="Times New Roman"/>
          <w:b/>
          <w:bCs/>
        </w:rPr>
        <w:t xml:space="preserve"> </w:t>
      </w:r>
      <w:r w:rsidR="00103899" w:rsidRPr="00493891">
        <w:rPr>
          <w:rFonts w:ascii="Times New Roman" w:eastAsia="Calibri" w:hAnsi="Times New Roman" w:cs="Times New Roman"/>
          <w:b/>
          <w:bCs/>
        </w:rPr>
        <w:t>infrastruktūras attīstība” projektu iesniegumu atlasē</w:t>
      </w:r>
      <w:r w:rsidR="00103899">
        <w:rPr>
          <w:rFonts w:ascii="Times New Roman" w:eastAsia="Calibri" w:hAnsi="Times New Roman" w:cs="Times New Roman"/>
          <w:b/>
          <w:bCs/>
        </w:rPr>
        <w:t>”</w:t>
      </w:r>
    </w:p>
    <w:p w14:paraId="780F588E" w14:textId="77777777" w:rsidR="00103899" w:rsidRPr="005D469B" w:rsidRDefault="00103899" w:rsidP="00103899">
      <w:pPr>
        <w:autoSpaceDE w:val="0"/>
        <w:autoSpaceDN w:val="0"/>
        <w:adjustRightInd w:val="0"/>
        <w:spacing w:before="120" w:after="120"/>
        <w:jc w:val="both"/>
        <w:rPr>
          <w:rFonts w:ascii="Times New Roman" w:eastAsia="Calibri" w:hAnsi="Times New Roman" w:cs="Times New Roman"/>
        </w:rPr>
      </w:pPr>
      <w:r w:rsidRPr="005D469B">
        <w:rPr>
          <w:rFonts w:ascii="Times New Roman" w:eastAsia="Times New Roman" w:hAnsi="Times New Roman" w:cs="Times New Roman"/>
          <w:lang w:eastAsia="lv-LV"/>
        </w:rPr>
        <w:t>Ādažu novada pašvaldība</w:t>
      </w:r>
      <w:r>
        <w:rPr>
          <w:rFonts w:ascii="Times New Roman" w:eastAsia="Times New Roman" w:hAnsi="Times New Roman" w:cs="Times New Roman"/>
          <w:lang w:eastAsia="lv-LV"/>
        </w:rPr>
        <w:t>s dome</w:t>
      </w:r>
      <w:r w:rsidRPr="005D469B">
        <w:rPr>
          <w:rFonts w:ascii="Times New Roman" w:eastAsia="Times New Roman" w:hAnsi="Times New Roman" w:cs="Times New Roman"/>
          <w:lang w:eastAsia="lv-LV"/>
        </w:rPr>
        <w:t xml:space="preserve"> 2023. gada 2</w:t>
      </w:r>
      <w:r w:rsidR="009620EF">
        <w:rPr>
          <w:rFonts w:ascii="Times New Roman" w:eastAsia="Times New Roman" w:hAnsi="Times New Roman" w:cs="Times New Roman"/>
          <w:lang w:eastAsia="lv-LV"/>
        </w:rPr>
        <w:t>3</w:t>
      </w:r>
      <w:r w:rsidRPr="005D469B">
        <w:rPr>
          <w:rFonts w:ascii="Times New Roman" w:eastAsia="Times New Roman" w:hAnsi="Times New Roman" w:cs="Times New Roman"/>
          <w:lang w:eastAsia="lv-LV"/>
        </w:rPr>
        <w:t xml:space="preserve">. </w:t>
      </w:r>
      <w:r w:rsidR="009620EF">
        <w:rPr>
          <w:rFonts w:ascii="Times New Roman" w:eastAsia="Times New Roman" w:hAnsi="Times New Roman" w:cs="Times New Roman"/>
          <w:lang w:eastAsia="lv-LV"/>
        </w:rPr>
        <w:t xml:space="preserve">novembrī </w:t>
      </w:r>
      <w:r w:rsidRPr="005D469B">
        <w:rPr>
          <w:rFonts w:ascii="Times New Roman" w:eastAsia="Times New Roman" w:hAnsi="Times New Roman" w:cs="Times New Roman"/>
          <w:lang w:eastAsia="lv-LV"/>
        </w:rPr>
        <w:t>pieņēma lēmumu Nr. 427 “Par dalību 4.2.1.7.pasākuma “Pirmsskolas izglītības iestāžu infrastruktūras attīstība” projektu iesniegumu atlasē” (turpmāk – lēmums Nr.</w:t>
      </w:r>
      <w:r w:rsidR="0054776B">
        <w:rPr>
          <w:rFonts w:ascii="Times New Roman" w:eastAsia="Times New Roman" w:hAnsi="Times New Roman" w:cs="Times New Roman"/>
          <w:lang w:eastAsia="lv-LV"/>
        </w:rPr>
        <w:t xml:space="preserve"> </w:t>
      </w:r>
      <w:r w:rsidRPr="005D469B">
        <w:rPr>
          <w:rFonts w:ascii="Times New Roman" w:eastAsia="Times New Roman" w:hAnsi="Times New Roman" w:cs="Times New Roman"/>
          <w:lang w:eastAsia="lv-LV"/>
        </w:rPr>
        <w:t>427)</w:t>
      </w:r>
      <w:r w:rsidR="0054776B">
        <w:rPr>
          <w:rFonts w:ascii="Times New Roman" w:eastAsia="Times New Roman" w:hAnsi="Times New Roman" w:cs="Times New Roman"/>
          <w:lang w:eastAsia="lv-LV"/>
        </w:rPr>
        <w:t>,</w:t>
      </w:r>
      <w:r w:rsidRPr="005D469B">
        <w:rPr>
          <w:rFonts w:ascii="Times New Roman" w:eastAsia="Times New Roman" w:hAnsi="Times New Roman" w:cs="Times New Roman"/>
          <w:lang w:eastAsia="lv-LV"/>
        </w:rPr>
        <w:t xml:space="preserve"> konceptuāli atbalstot </w:t>
      </w:r>
      <w:r w:rsidRPr="005D469B">
        <w:rPr>
          <w:rFonts w:ascii="Times New Roman" w:eastAsia="Calibri" w:hAnsi="Times New Roman" w:cs="Times New Roman"/>
        </w:rPr>
        <w:t>projekta “Jauna pirmsskolas izglītības iestāde Podniekos” dalību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pasākuma “Pirmsskolas izglītības iestāžu infrastruktūras attīstība” īstenošanu ar kopējām plānotām izmaksām 9964057</w:t>
      </w:r>
      <w:r w:rsidRPr="005D469B">
        <w:rPr>
          <w:rFonts w:ascii="Times New Roman" w:eastAsia="Calibri" w:hAnsi="Times New Roman" w:cs="Times New Roman"/>
          <w:i/>
        </w:rPr>
        <w:t xml:space="preserve"> euro</w:t>
      </w:r>
      <w:r w:rsidRPr="005D469B">
        <w:rPr>
          <w:rFonts w:ascii="Times New Roman" w:eastAsia="Calibri" w:hAnsi="Times New Roman" w:cs="Times New Roman"/>
        </w:rPr>
        <w:t xml:space="preserve">, no tām attiecināmās izmaksas ir 6690816 </w:t>
      </w:r>
      <w:r w:rsidRPr="005D469B">
        <w:rPr>
          <w:rFonts w:ascii="Times New Roman" w:eastAsia="Calibri" w:hAnsi="Times New Roman" w:cs="Times New Roman"/>
          <w:i/>
        </w:rPr>
        <w:t>euro</w:t>
      </w:r>
      <w:r w:rsidRPr="005D469B">
        <w:rPr>
          <w:rFonts w:ascii="Times New Roman" w:eastAsia="Calibri" w:hAnsi="Times New Roman" w:cs="Times New Roman"/>
        </w:rPr>
        <w:t xml:space="preserve">, tai skaitā Eiropas Reģionālās attīstības fonda līdzfinansējums 5000000 </w:t>
      </w:r>
      <w:r w:rsidRPr="005D469B">
        <w:rPr>
          <w:rFonts w:ascii="Times New Roman" w:eastAsia="Calibri" w:hAnsi="Times New Roman" w:cs="Times New Roman"/>
          <w:i/>
        </w:rPr>
        <w:t>euro</w:t>
      </w:r>
      <w:r w:rsidRPr="005D469B">
        <w:rPr>
          <w:rFonts w:ascii="Times New Roman" w:eastAsia="Calibri" w:hAnsi="Times New Roman" w:cs="Times New Roman"/>
        </w:rPr>
        <w:t>.</w:t>
      </w:r>
    </w:p>
    <w:p w14:paraId="7FC52B54" w14:textId="77777777" w:rsidR="0054776B" w:rsidRDefault="00103899" w:rsidP="00103899">
      <w:pPr>
        <w:autoSpaceDE w:val="0"/>
        <w:autoSpaceDN w:val="0"/>
        <w:adjustRightInd w:val="0"/>
        <w:spacing w:before="120" w:after="120"/>
        <w:jc w:val="both"/>
        <w:rPr>
          <w:rFonts w:ascii="Times New Roman" w:eastAsia="Calibri" w:hAnsi="Times New Roman" w:cs="Times New Roman"/>
        </w:rPr>
      </w:pPr>
      <w:r>
        <w:rPr>
          <w:rFonts w:ascii="Times New Roman" w:eastAsia="Calibri" w:hAnsi="Times New Roman" w:cs="Times New Roman"/>
        </w:rPr>
        <w:t>Pašvaldība 2023.</w:t>
      </w:r>
      <w:r w:rsidR="0054776B">
        <w:rPr>
          <w:rFonts w:ascii="Times New Roman" w:eastAsia="Calibri" w:hAnsi="Times New Roman" w:cs="Times New Roman"/>
        </w:rPr>
        <w:t xml:space="preserve"> </w:t>
      </w:r>
      <w:r>
        <w:rPr>
          <w:rFonts w:ascii="Times New Roman" w:eastAsia="Calibri" w:hAnsi="Times New Roman" w:cs="Times New Roman"/>
        </w:rPr>
        <w:t>gada 15.</w:t>
      </w:r>
      <w:r w:rsidR="0054776B">
        <w:rPr>
          <w:rFonts w:ascii="Times New Roman" w:eastAsia="Calibri" w:hAnsi="Times New Roman" w:cs="Times New Roman"/>
        </w:rPr>
        <w:t xml:space="preserve"> </w:t>
      </w:r>
      <w:r>
        <w:rPr>
          <w:rFonts w:ascii="Times New Roman" w:eastAsia="Calibri" w:hAnsi="Times New Roman" w:cs="Times New Roman"/>
        </w:rPr>
        <w:t>decembrī iesniedza projekta iesniegumu Centrāl</w:t>
      </w:r>
      <w:r w:rsidR="0054776B">
        <w:rPr>
          <w:rFonts w:ascii="Times New Roman" w:eastAsia="Calibri" w:hAnsi="Times New Roman" w:cs="Times New Roman"/>
        </w:rPr>
        <w:t>aj</w:t>
      </w:r>
      <w:r>
        <w:rPr>
          <w:rFonts w:ascii="Times New Roman" w:eastAsia="Calibri" w:hAnsi="Times New Roman" w:cs="Times New Roman"/>
        </w:rPr>
        <w:t xml:space="preserve">ā finanšu un līgumu aģentūrā (turpmāk – CFLA). </w:t>
      </w:r>
      <w:bookmarkStart w:id="0" w:name="_Hlk163639681"/>
    </w:p>
    <w:p w14:paraId="4A1C3D83" w14:textId="77777777" w:rsidR="00103899" w:rsidRPr="006B6C02" w:rsidRDefault="0054776B" w:rsidP="00103899">
      <w:pPr>
        <w:autoSpaceDE w:val="0"/>
        <w:autoSpaceDN w:val="0"/>
        <w:adjustRightInd w:val="0"/>
        <w:spacing w:before="120" w:after="120"/>
        <w:jc w:val="both"/>
        <w:rPr>
          <w:rFonts w:ascii="Times New Roman" w:eastAsia="Calibri" w:hAnsi="Times New Roman" w:cs="Times New Roman"/>
        </w:rPr>
      </w:pPr>
      <w:r>
        <w:rPr>
          <w:rFonts w:ascii="Times New Roman" w:eastAsia="Calibri" w:hAnsi="Times New Roman" w:cs="Times New Roman"/>
        </w:rPr>
        <w:t xml:space="preserve">CFLA </w:t>
      </w:r>
      <w:r w:rsidR="00103899">
        <w:rPr>
          <w:rFonts w:ascii="Times New Roman" w:eastAsia="Calibri" w:hAnsi="Times New Roman" w:cs="Times New Roman"/>
        </w:rPr>
        <w:t>2024.</w:t>
      </w:r>
      <w:r>
        <w:rPr>
          <w:rFonts w:ascii="Times New Roman" w:eastAsia="Calibri" w:hAnsi="Times New Roman" w:cs="Times New Roman"/>
        </w:rPr>
        <w:t xml:space="preserve"> </w:t>
      </w:r>
      <w:r w:rsidR="00103899">
        <w:rPr>
          <w:rFonts w:ascii="Times New Roman" w:eastAsia="Calibri" w:hAnsi="Times New Roman" w:cs="Times New Roman"/>
        </w:rPr>
        <w:t>gada 16.</w:t>
      </w:r>
      <w:r>
        <w:rPr>
          <w:rFonts w:ascii="Times New Roman" w:eastAsia="Calibri" w:hAnsi="Times New Roman" w:cs="Times New Roman"/>
        </w:rPr>
        <w:t xml:space="preserve"> </w:t>
      </w:r>
      <w:r w:rsidR="00103899">
        <w:rPr>
          <w:rFonts w:ascii="Times New Roman" w:eastAsia="Calibri" w:hAnsi="Times New Roman" w:cs="Times New Roman"/>
        </w:rPr>
        <w:t>februārī pieņēma lēmumu Nr.39-2-10/1433 p</w:t>
      </w:r>
      <w:bookmarkEnd w:id="0"/>
      <w:r w:rsidR="00103899">
        <w:rPr>
          <w:rFonts w:ascii="Times New Roman" w:eastAsia="Calibri" w:hAnsi="Times New Roman" w:cs="Times New Roman"/>
        </w:rPr>
        <w:t xml:space="preserve">ar projekta iesnieguma apstiprināšanu ar nosacījumu. </w:t>
      </w:r>
    </w:p>
    <w:p w14:paraId="38709824" w14:textId="77777777" w:rsidR="00103899" w:rsidRPr="00493891" w:rsidRDefault="00103899" w:rsidP="00103899">
      <w:pPr>
        <w:shd w:val="clear" w:color="auto" w:fill="FFFFFF"/>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Ņemot vērā apstiprināšanas nosacījumos konstatēto, nepieciešams veikt grozījumus lēmumā Nr.</w:t>
      </w:r>
      <w:r w:rsidR="0054776B">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427, precizējot informāciju par projekta īstenošanas attiecināmo izmaksu apmēru.</w:t>
      </w:r>
    </w:p>
    <w:p w14:paraId="528976D7" w14:textId="77777777" w:rsidR="00103899" w:rsidRPr="00493891" w:rsidRDefault="00103899" w:rsidP="00103899">
      <w:pPr>
        <w:spacing w:before="120"/>
        <w:jc w:val="both"/>
        <w:outlineLvl w:val="0"/>
        <w:rPr>
          <w:rFonts w:ascii="Times New Roman" w:eastAsia="Calibri" w:hAnsi="Times New Roman" w:cs="Times New Roman"/>
        </w:rPr>
      </w:pPr>
      <w:r w:rsidRPr="00493891">
        <w:rPr>
          <w:rFonts w:ascii="Times New Roman" w:eastAsia="Calibri" w:hAnsi="Times New Roman" w:cs="Times New Roman"/>
          <w:bCs/>
        </w:rPr>
        <w:t>P</w:t>
      </w:r>
      <w:r w:rsidRPr="00493891">
        <w:rPr>
          <w:rFonts w:ascii="Times New Roman" w:eastAsia="Calibri" w:hAnsi="Times New Roman" w:cs="Times New Roman"/>
        </w:rPr>
        <w:t xml:space="preserve">amatojoties uz </w:t>
      </w:r>
      <w:r>
        <w:rPr>
          <w:rFonts w:ascii="Times New Roman" w:eastAsia="Calibri" w:hAnsi="Times New Roman" w:cs="Times New Roman"/>
        </w:rPr>
        <w:t>Pašvaldību likuma</w:t>
      </w:r>
      <w:r w:rsidRPr="00493891">
        <w:rPr>
          <w:rFonts w:ascii="Times New Roman" w:eastAsia="Calibri" w:hAnsi="Times New Roman" w:cs="Times New Roman"/>
        </w:rPr>
        <w:t xml:space="preserve"> 4. panta pirmās daļas </w:t>
      </w:r>
      <w:r>
        <w:rPr>
          <w:rFonts w:ascii="Times New Roman" w:eastAsia="Calibri" w:hAnsi="Times New Roman" w:cs="Times New Roman"/>
        </w:rPr>
        <w:t>4</w:t>
      </w:r>
      <w:r w:rsidRPr="00493891">
        <w:rPr>
          <w:rFonts w:ascii="Times New Roman" w:eastAsia="Calibri" w:hAnsi="Times New Roman" w:cs="Times New Roman"/>
        </w:rPr>
        <w:t>. punktu</w:t>
      </w:r>
      <w:r>
        <w:rPr>
          <w:rFonts w:ascii="Times New Roman" w:eastAsia="Calibri" w:hAnsi="Times New Roman" w:cs="Times New Roman"/>
        </w:rPr>
        <w:t xml:space="preserve"> un</w:t>
      </w:r>
      <w:r w:rsidRPr="00493891">
        <w:rPr>
          <w:rFonts w:ascii="Times New Roman" w:eastAsia="Calibri" w:hAnsi="Times New Roman" w:cs="Times New Roman"/>
        </w:rPr>
        <w:t xml:space="preserve"> </w:t>
      </w:r>
      <w:r>
        <w:rPr>
          <w:rFonts w:ascii="Times New Roman" w:eastAsia="Calibri" w:hAnsi="Times New Roman" w:cs="Times New Roman"/>
        </w:rPr>
        <w:t>Finanšu</w:t>
      </w:r>
      <w:r w:rsidRPr="00493891">
        <w:rPr>
          <w:rFonts w:ascii="Times New Roman" w:eastAsia="Calibri" w:hAnsi="Times New Roman" w:cs="Times New Roman"/>
        </w:rPr>
        <w:t xml:space="preserve"> komitejas </w:t>
      </w:r>
      <w:r>
        <w:rPr>
          <w:rFonts w:ascii="Times New Roman" w:eastAsia="Calibri" w:hAnsi="Times New Roman" w:cs="Times New Roman"/>
        </w:rPr>
        <w:t>17</w:t>
      </w:r>
      <w:r w:rsidRPr="00493891">
        <w:rPr>
          <w:rFonts w:ascii="Times New Roman" w:eastAsia="Calibri" w:hAnsi="Times New Roman" w:cs="Times New Roman"/>
        </w:rPr>
        <w:t>.</w:t>
      </w:r>
      <w:r>
        <w:rPr>
          <w:rFonts w:ascii="Times New Roman" w:eastAsia="Calibri" w:hAnsi="Times New Roman" w:cs="Times New Roman"/>
        </w:rPr>
        <w:t>04</w:t>
      </w:r>
      <w:r w:rsidRPr="00493891">
        <w:rPr>
          <w:rFonts w:ascii="Times New Roman" w:eastAsia="Calibri" w:hAnsi="Times New Roman" w:cs="Times New Roman"/>
        </w:rPr>
        <w:t>.202</w:t>
      </w:r>
      <w:r>
        <w:rPr>
          <w:rFonts w:ascii="Times New Roman" w:eastAsia="Calibri" w:hAnsi="Times New Roman" w:cs="Times New Roman"/>
        </w:rPr>
        <w:t>4</w:t>
      </w:r>
      <w:r w:rsidRPr="00493891">
        <w:rPr>
          <w:rFonts w:ascii="Times New Roman" w:eastAsia="Calibri" w:hAnsi="Times New Roman" w:cs="Times New Roman"/>
        </w:rPr>
        <w:t>. atzinumu, Ādažu novada pašvaldības dome</w:t>
      </w:r>
    </w:p>
    <w:p w14:paraId="7EA1072B" w14:textId="77777777" w:rsidR="00564CA6" w:rsidRPr="00564CA6" w:rsidRDefault="00001DF6" w:rsidP="0005009E">
      <w:pPr>
        <w:spacing w:before="120" w:after="120"/>
        <w:jc w:val="center"/>
        <w:rPr>
          <w:rFonts w:ascii="Times New Roman" w:hAnsi="Times New Roman" w:cs="Times New Roman"/>
          <w:b/>
        </w:rPr>
      </w:pPr>
      <w:r w:rsidRPr="00564CA6">
        <w:rPr>
          <w:rFonts w:ascii="Times New Roman" w:hAnsi="Times New Roman" w:cs="Times New Roman"/>
          <w:b/>
        </w:rPr>
        <w:t>NOLEMJ:</w:t>
      </w:r>
    </w:p>
    <w:p w14:paraId="029D0080" w14:textId="77777777" w:rsidR="00103899" w:rsidRDefault="00103899" w:rsidP="00103899">
      <w:pPr>
        <w:autoSpaceDE w:val="0"/>
        <w:autoSpaceDN w:val="0"/>
        <w:adjustRightInd w:val="0"/>
        <w:spacing w:before="120" w:after="120"/>
        <w:jc w:val="both"/>
        <w:rPr>
          <w:rFonts w:ascii="Times New Roman" w:eastAsia="Times New Roman" w:hAnsi="Times New Roman" w:cs="Times New Roman"/>
          <w:lang w:eastAsia="lv-LV"/>
        </w:rPr>
      </w:pPr>
      <w:r>
        <w:rPr>
          <w:rFonts w:ascii="Times New Roman" w:eastAsia="Calibri" w:hAnsi="Times New Roman" w:cs="Times New Roman"/>
        </w:rPr>
        <w:t>V</w:t>
      </w:r>
      <w:r w:rsidRPr="008A6041">
        <w:rPr>
          <w:rFonts w:ascii="Times New Roman" w:eastAsia="Calibri" w:hAnsi="Times New Roman" w:cs="Times New Roman"/>
        </w:rPr>
        <w:t>eikt grozījumus Ādažu novada pašvaldības domes 23.11.2023.</w:t>
      </w:r>
      <w:r w:rsidR="0054776B">
        <w:rPr>
          <w:rFonts w:ascii="Times New Roman" w:eastAsia="Calibri" w:hAnsi="Times New Roman" w:cs="Times New Roman"/>
        </w:rPr>
        <w:t xml:space="preserve"> </w:t>
      </w:r>
      <w:r w:rsidRPr="008A6041">
        <w:rPr>
          <w:rFonts w:ascii="Times New Roman" w:eastAsia="Calibri" w:hAnsi="Times New Roman" w:cs="Times New Roman"/>
        </w:rPr>
        <w:t>lēmumā Nr.</w:t>
      </w:r>
      <w:r w:rsidR="0054776B">
        <w:rPr>
          <w:rFonts w:ascii="Times New Roman" w:eastAsia="Calibri" w:hAnsi="Times New Roman" w:cs="Times New Roman"/>
        </w:rPr>
        <w:t xml:space="preserve"> </w:t>
      </w:r>
      <w:r w:rsidRPr="008A6041">
        <w:rPr>
          <w:rFonts w:ascii="Times New Roman" w:eastAsia="Calibri" w:hAnsi="Times New Roman" w:cs="Times New Roman"/>
        </w:rPr>
        <w:t>427</w:t>
      </w:r>
      <w:r w:rsidRPr="008A6041">
        <w:rPr>
          <w:rFonts w:ascii="Times New Roman" w:eastAsia="Times New Roman" w:hAnsi="Times New Roman" w:cs="Times New Roman"/>
          <w:lang w:eastAsia="lv-LV"/>
        </w:rPr>
        <w:t xml:space="preserve"> “Par dalību 4.2.1.7.pasākuma “Pirmsskolas izglītības iestāžu infrastruktūras attīstība” projektu iesniegumu atlasē”</w:t>
      </w:r>
      <w:r>
        <w:rPr>
          <w:rFonts w:ascii="Times New Roman" w:eastAsia="Times New Roman" w:hAnsi="Times New Roman" w:cs="Times New Roman"/>
          <w:lang w:eastAsia="lv-LV"/>
        </w:rPr>
        <w:t xml:space="preserve"> un izteikt lemjošās daļas 1.</w:t>
      </w:r>
      <w:r w:rsidR="0054776B">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punktu jaunā redakcijā:</w:t>
      </w:r>
    </w:p>
    <w:p w14:paraId="5C28D5FC" w14:textId="77777777" w:rsidR="00103899" w:rsidRPr="0005009E" w:rsidRDefault="00103899" w:rsidP="0005009E">
      <w:pPr>
        <w:pStyle w:val="ListParagraph"/>
        <w:autoSpaceDE w:val="0"/>
        <w:autoSpaceDN w:val="0"/>
        <w:adjustRightInd w:val="0"/>
        <w:spacing w:before="120" w:after="120"/>
        <w:ind w:left="0"/>
        <w:contextualSpacing w:val="0"/>
        <w:jc w:val="both"/>
        <w:rPr>
          <w:rFonts w:ascii="Times New Roman" w:eastAsia="Calibri" w:hAnsi="Times New Roman" w:cs="Times New Roman"/>
          <w:b/>
          <w:bCs/>
        </w:rPr>
      </w:pPr>
      <w:r w:rsidRPr="0005009E">
        <w:rPr>
          <w:rFonts w:ascii="Times New Roman" w:eastAsia="Times New Roman" w:hAnsi="Times New Roman" w:cs="Times New Roman"/>
          <w:b/>
          <w:bCs/>
          <w:lang w:eastAsia="lv-LV"/>
        </w:rPr>
        <w:t xml:space="preserve">“1. </w:t>
      </w:r>
      <w:r w:rsidRPr="0005009E">
        <w:rPr>
          <w:rFonts w:ascii="Times New Roman" w:eastAsia="Calibri" w:hAnsi="Times New Roman" w:cs="Times New Roman"/>
          <w:b/>
          <w:bCs/>
        </w:rPr>
        <w:t xml:space="preserve">Konceptuāli atbalstīt Ādažu novada pašvaldības </w:t>
      </w:r>
      <w:bookmarkStart w:id="1" w:name="_Hlk163575474"/>
      <w:r w:rsidRPr="0005009E">
        <w:rPr>
          <w:rFonts w:ascii="Times New Roman" w:eastAsia="Calibri" w:hAnsi="Times New Roman" w:cs="Times New Roman"/>
          <w:b/>
          <w:bCs/>
        </w:rPr>
        <w:t xml:space="preserve">projekta “Jauna pirmsskolas izglītības iestāde Podniekos” dalību Eiropas Savienības kohēzijas politikas programmas 2021.-2027. gadam 4.2.1. specifiskā atbalsta mērķa “Uzlabot vienlīdzīgu piekļuvi iekļaujošiem un kvalitatīviem pakalpojumiem izglītības, mācību un mūžizglītības jomā, </w:t>
      </w:r>
      <w:r w:rsidRPr="0005009E">
        <w:rPr>
          <w:rFonts w:ascii="Times New Roman" w:eastAsia="Calibri" w:hAnsi="Times New Roman" w:cs="Times New Roman"/>
          <w:b/>
          <w:bCs/>
        </w:rPr>
        <w:lastRenderedPageBreak/>
        <w:t>attīstot pieejamu infrastruktūru, tostarp veicinot noturību izglītošanā un mācībās attālinātā un tiešsaistes režīmā” 4.2.1.7. pasākuma “Pirmsskolas izglītības iestāžu infrastruktūras attīstība” īstenošan</w:t>
      </w:r>
      <w:r w:rsidR="0054776B">
        <w:rPr>
          <w:rFonts w:ascii="Times New Roman" w:eastAsia="Calibri" w:hAnsi="Times New Roman" w:cs="Times New Roman"/>
          <w:b/>
          <w:bCs/>
        </w:rPr>
        <w:t>ā</w:t>
      </w:r>
      <w:r w:rsidRPr="0005009E">
        <w:rPr>
          <w:rFonts w:ascii="Times New Roman" w:eastAsia="Calibri" w:hAnsi="Times New Roman" w:cs="Times New Roman"/>
          <w:b/>
          <w:bCs/>
        </w:rPr>
        <w:t xml:space="preserve"> ar kopējām attiecinām</w:t>
      </w:r>
      <w:r w:rsidR="0054776B">
        <w:rPr>
          <w:rFonts w:ascii="Times New Roman" w:eastAsia="Calibri" w:hAnsi="Times New Roman" w:cs="Times New Roman"/>
          <w:b/>
          <w:bCs/>
        </w:rPr>
        <w:t>aj</w:t>
      </w:r>
      <w:r w:rsidRPr="0005009E">
        <w:rPr>
          <w:rFonts w:ascii="Times New Roman" w:eastAsia="Calibri" w:hAnsi="Times New Roman" w:cs="Times New Roman"/>
          <w:b/>
          <w:bCs/>
        </w:rPr>
        <w:t>ām izmaksām 9 964 057</w:t>
      </w:r>
      <w:r w:rsidRPr="0005009E">
        <w:rPr>
          <w:rFonts w:ascii="Times New Roman" w:eastAsia="Calibri" w:hAnsi="Times New Roman" w:cs="Times New Roman"/>
          <w:b/>
          <w:bCs/>
          <w:i/>
        </w:rPr>
        <w:t xml:space="preserve"> euro</w:t>
      </w:r>
      <w:r w:rsidRPr="0005009E">
        <w:rPr>
          <w:rFonts w:ascii="Times New Roman" w:eastAsia="Calibri" w:hAnsi="Times New Roman" w:cs="Times New Roman"/>
          <w:b/>
          <w:bCs/>
        </w:rPr>
        <w:t xml:space="preserve">, t.sk. pašvaldības finansējums 4 964 057 </w:t>
      </w:r>
      <w:r w:rsidRPr="0005009E">
        <w:rPr>
          <w:rFonts w:ascii="Times New Roman" w:eastAsia="Calibri" w:hAnsi="Times New Roman" w:cs="Times New Roman"/>
          <w:b/>
          <w:bCs/>
          <w:i/>
        </w:rPr>
        <w:t>euro</w:t>
      </w:r>
      <w:r w:rsidRPr="0005009E">
        <w:rPr>
          <w:rFonts w:ascii="Times New Roman" w:eastAsia="Calibri" w:hAnsi="Times New Roman" w:cs="Times New Roman"/>
          <w:b/>
          <w:bCs/>
        </w:rPr>
        <w:t xml:space="preserve"> un Eiropas Reģionālās attīstības fonda finansējums 5 000 000 </w:t>
      </w:r>
      <w:r w:rsidRPr="0005009E">
        <w:rPr>
          <w:rFonts w:ascii="Times New Roman" w:eastAsia="Calibri" w:hAnsi="Times New Roman" w:cs="Times New Roman"/>
          <w:b/>
          <w:bCs/>
          <w:i/>
        </w:rPr>
        <w:t>euro</w:t>
      </w:r>
      <w:r w:rsidRPr="0005009E">
        <w:rPr>
          <w:rFonts w:ascii="Times New Roman" w:eastAsia="Calibri" w:hAnsi="Times New Roman" w:cs="Times New Roman"/>
          <w:b/>
          <w:bCs/>
        </w:rPr>
        <w:t>.”</w:t>
      </w:r>
    </w:p>
    <w:bookmarkEnd w:id="1"/>
    <w:p w14:paraId="25A61A30" w14:textId="77777777" w:rsidR="00103899" w:rsidRPr="008A6041" w:rsidRDefault="00103899" w:rsidP="00103899">
      <w:pPr>
        <w:autoSpaceDE w:val="0"/>
        <w:autoSpaceDN w:val="0"/>
        <w:adjustRightInd w:val="0"/>
        <w:spacing w:before="120" w:after="120"/>
        <w:jc w:val="both"/>
        <w:rPr>
          <w:rFonts w:ascii="Times New Roman" w:eastAsia="Calibri" w:hAnsi="Times New Roman" w:cs="Times New Roman"/>
        </w:rPr>
      </w:pPr>
    </w:p>
    <w:p w14:paraId="704774A8" w14:textId="77777777" w:rsidR="00BB16A4" w:rsidRPr="00564CA6" w:rsidRDefault="00BB16A4" w:rsidP="00BB16A4">
      <w:pPr>
        <w:jc w:val="both"/>
        <w:rPr>
          <w:rFonts w:ascii="Times New Roman" w:hAnsi="Times New Roman" w:cs="Times New Roman"/>
        </w:rPr>
      </w:pPr>
    </w:p>
    <w:p w14:paraId="00534D57" w14:textId="77777777" w:rsidR="00564CA6" w:rsidRDefault="00001DF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6CAC345" w14:textId="77777777" w:rsidR="00147221" w:rsidRDefault="00147221" w:rsidP="00BB16A4">
      <w:pPr>
        <w:jc w:val="both"/>
        <w:rPr>
          <w:rFonts w:ascii="Times New Roman" w:hAnsi="Times New Roman" w:cs="Times New Roman"/>
          <w:noProof/>
        </w:rPr>
      </w:pPr>
    </w:p>
    <w:p w14:paraId="7BB1FE8A" w14:textId="77777777" w:rsidR="00147221" w:rsidRPr="00147221" w:rsidRDefault="00001DF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67EDF7C" w14:textId="77777777" w:rsidR="00564CA6" w:rsidRPr="00564CA6" w:rsidRDefault="00001DF6" w:rsidP="00564CA6">
      <w:pPr>
        <w:jc w:val="both"/>
        <w:rPr>
          <w:rFonts w:ascii="Times New Roman" w:hAnsi="Times New Roman" w:cs="Times New Roman"/>
        </w:rPr>
      </w:pPr>
      <w:r w:rsidRPr="00564CA6">
        <w:rPr>
          <w:rFonts w:ascii="Times New Roman" w:hAnsi="Times New Roman" w:cs="Times New Roman"/>
        </w:rPr>
        <w:t>__________________________</w:t>
      </w:r>
    </w:p>
    <w:p w14:paraId="7C5084EA" w14:textId="77777777" w:rsidR="00564CA6" w:rsidRPr="00564CA6" w:rsidRDefault="00001DF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808025D" w14:textId="77777777" w:rsidR="00564CA6" w:rsidRPr="00103899" w:rsidRDefault="00103899" w:rsidP="00564CA6">
      <w:pPr>
        <w:jc w:val="both"/>
        <w:rPr>
          <w:rFonts w:ascii="Times New Roman" w:hAnsi="Times New Roman" w:cs="Times New Roman"/>
        </w:rPr>
      </w:pPr>
      <w:r w:rsidRPr="00103899">
        <w:rPr>
          <w:rFonts w:ascii="Times New Roman" w:hAnsi="Times New Roman" w:cs="Times New Roman"/>
        </w:rPr>
        <w:t xml:space="preserve">APN, </w:t>
      </w:r>
      <w:r w:rsidR="0054776B">
        <w:rPr>
          <w:rFonts w:ascii="Times New Roman" w:hAnsi="Times New Roman" w:cs="Times New Roman"/>
        </w:rPr>
        <w:t>I</w:t>
      </w:r>
      <w:r w:rsidRPr="00103899">
        <w:rPr>
          <w:rFonts w:ascii="Times New Roman" w:hAnsi="Times New Roman" w:cs="Times New Roman"/>
        </w:rPr>
        <w:t>DRV, FIN - @</w:t>
      </w:r>
    </w:p>
    <w:p w14:paraId="264F7F48" w14:textId="77777777" w:rsidR="00564CA6" w:rsidRPr="00564CA6" w:rsidRDefault="00564CA6" w:rsidP="00564CA6">
      <w:pPr>
        <w:jc w:val="both"/>
        <w:rPr>
          <w:rFonts w:ascii="Times New Roman" w:hAnsi="Times New Roman" w:cs="Times New Roman"/>
          <w:color w:val="FF0000"/>
        </w:rPr>
      </w:pPr>
    </w:p>
    <w:p w14:paraId="52D2AA4C" w14:textId="77777777" w:rsidR="00564CA6" w:rsidRPr="00103899" w:rsidRDefault="00103899" w:rsidP="00564CA6">
      <w:pPr>
        <w:jc w:val="both"/>
        <w:rPr>
          <w:rFonts w:ascii="Times New Roman" w:eastAsia="Times New Roman" w:hAnsi="Times New Roman" w:cs="Times New Roman"/>
          <w:b/>
          <w:bCs/>
          <w:lang w:eastAsia="lv-LV"/>
        </w:rPr>
      </w:pPr>
      <w:r w:rsidRPr="00103899">
        <w:rPr>
          <w:rFonts w:ascii="Times New Roman" w:hAnsi="Times New Roman" w:cs="Times New Roman"/>
          <w:sz w:val="20"/>
          <w:szCs w:val="20"/>
        </w:rPr>
        <w:t>G.Dundure</w:t>
      </w:r>
      <w:r w:rsidR="00001DF6" w:rsidRPr="00103899">
        <w:rPr>
          <w:rFonts w:ascii="Times New Roman" w:hAnsi="Times New Roman" w:cs="Times New Roman"/>
          <w:sz w:val="20"/>
          <w:szCs w:val="20"/>
        </w:rPr>
        <w:t xml:space="preserve">, </w:t>
      </w:r>
      <w:r w:rsidRPr="00103899">
        <w:rPr>
          <w:rFonts w:ascii="Times New Roman" w:hAnsi="Times New Roman" w:cs="Times New Roman"/>
          <w:sz w:val="20"/>
          <w:szCs w:val="20"/>
        </w:rPr>
        <w:t>25435891</w:t>
      </w:r>
    </w:p>
    <w:p w14:paraId="76DC07D6"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3CCA" w14:textId="77777777" w:rsidR="00F023AE" w:rsidRDefault="00F023AE">
      <w:r>
        <w:separator/>
      </w:r>
    </w:p>
  </w:endnote>
  <w:endnote w:type="continuationSeparator" w:id="0">
    <w:p w14:paraId="74F659D7" w14:textId="77777777" w:rsidR="00F023AE" w:rsidRDefault="00F0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05071"/>
      <w:docPartObj>
        <w:docPartGallery w:val="Page Numbers (Bottom of Page)"/>
        <w:docPartUnique/>
      </w:docPartObj>
    </w:sdtPr>
    <w:sdtEndPr>
      <w:rPr>
        <w:rFonts w:ascii="Times New Roman" w:hAnsi="Times New Roman" w:cs="Times New Roman"/>
        <w:noProof/>
      </w:rPr>
    </w:sdtEndPr>
    <w:sdtContent>
      <w:p w14:paraId="533BCA1F" w14:textId="77777777" w:rsidR="005C7FA1" w:rsidRPr="005C7FA1" w:rsidRDefault="00001DF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7C5DCF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45B4" w14:textId="77777777" w:rsidR="005C7FA1" w:rsidRPr="005C7FA1" w:rsidRDefault="005C7FA1">
    <w:pPr>
      <w:pStyle w:val="Footer"/>
      <w:jc w:val="right"/>
      <w:rPr>
        <w:rFonts w:ascii="Times New Roman" w:hAnsi="Times New Roman" w:cs="Times New Roman"/>
      </w:rPr>
    </w:pPr>
  </w:p>
  <w:p w14:paraId="5C92F21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3CCE" w14:textId="77777777" w:rsidR="00F023AE" w:rsidRDefault="00F023AE">
      <w:r>
        <w:separator/>
      </w:r>
    </w:p>
  </w:footnote>
  <w:footnote w:type="continuationSeparator" w:id="0">
    <w:p w14:paraId="780CAD2D" w14:textId="77777777" w:rsidR="00F023AE" w:rsidRDefault="00F0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48F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BC4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26E3300">
      <w:start w:val="1"/>
      <w:numFmt w:val="decimal"/>
      <w:lvlText w:val="%1."/>
      <w:lvlJc w:val="left"/>
      <w:pPr>
        <w:ind w:left="-981" w:hanging="360"/>
      </w:pPr>
      <w:rPr>
        <w:rFonts w:hint="default"/>
      </w:rPr>
    </w:lvl>
    <w:lvl w:ilvl="1" w:tplc="03A63FB2" w:tentative="1">
      <w:start w:val="1"/>
      <w:numFmt w:val="lowerLetter"/>
      <w:lvlText w:val="%2."/>
      <w:lvlJc w:val="left"/>
      <w:pPr>
        <w:ind w:left="-261" w:hanging="360"/>
      </w:pPr>
    </w:lvl>
    <w:lvl w:ilvl="2" w:tplc="DFBE2328" w:tentative="1">
      <w:start w:val="1"/>
      <w:numFmt w:val="lowerRoman"/>
      <w:lvlText w:val="%3."/>
      <w:lvlJc w:val="right"/>
      <w:pPr>
        <w:ind w:left="459" w:hanging="180"/>
      </w:pPr>
    </w:lvl>
    <w:lvl w:ilvl="3" w:tplc="2CE24F16" w:tentative="1">
      <w:start w:val="1"/>
      <w:numFmt w:val="decimal"/>
      <w:lvlText w:val="%4."/>
      <w:lvlJc w:val="left"/>
      <w:pPr>
        <w:ind w:left="1179" w:hanging="360"/>
      </w:pPr>
    </w:lvl>
    <w:lvl w:ilvl="4" w:tplc="9006C4F6" w:tentative="1">
      <w:start w:val="1"/>
      <w:numFmt w:val="lowerLetter"/>
      <w:lvlText w:val="%5."/>
      <w:lvlJc w:val="left"/>
      <w:pPr>
        <w:ind w:left="1899" w:hanging="360"/>
      </w:pPr>
    </w:lvl>
    <w:lvl w:ilvl="5" w:tplc="94D409E6" w:tentative="1">
      <w:start w:val="1"/>
      <w:numFmt w:val="lowerRoman"/>
      <w:lvlText w:val="%6."/>
      <w:lvlJc w:val="right"/>
      <w:pPr>
        <w:ind w:left="2619" w:hanging="180"/>
      </w:pPr>
    </w:lvl>
    <w:lvl w:ilvl="6" w:tplc="FC3C499C" w:tentative="1">
      <w:start w:val="1"/>
      <w:numFmt w:val="decimal"/>
      <w:lvlText w:val="%7."/>
      <w:lvlJc w:val="left"/>
      <w:pPr>
        <w:ind w:left="3339" w:hanging="360"/>
      </w:pPr>
    </w:lvl>
    <w:lvl w:ilvl="7" w:tplc="776CDE38" w:tentative="1">
      <w:start w:val="1"/>
      <w:numFmt w:val="lowerLetter"/>
      <w:lvlText w:val="%8."/>
      <w:lvlJc w:val="left"/>
      <w:pPr>
        <w:ind w:left="4059" w:hanging="360"/>
      </w:pPr>
    </w:lvl>
    <w:lvl w:ilvl="8" w:tplc="9280D106" w:tentative="1">
      <w:start w:val="1"/>
      <w:numFmt w:val="lowerRoman"/>
      <w:lvlText w:val="%9."/>
      <w:lvlJc w:val="right"/>
      <w:pPr>
        <w:ind w:left="4779"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DF6"/>
    <w:rsid w:val="0005009E"/>
    <w:rsid w:val="00070E3F"/>
    <w:rsid w:val="00103899"/>
    <w:rsid w:val="00147221"/>
    <w:rsid w:val="00195A73"/>
    <w:rsid w:val="0025391B"/>
    <w:rsid w:val="00263956"/>
    <w:rsid w:val="00297558"/>
    <w:rsid w:val="00351D48"/>
    <w:rsid w:val="004D516C"/>
    <w:rsid w:val="0053073B"/>
    <w:rsid w:val="00543508"/>
    <w:rsid w:val="0054776B"/>
    <w:rsid w:val="00564CA6"/>
    <w:rsid w:val="005C7FA1"/>
    <w:rsid w:val="00617AAC"/>
    <w:rsid w:val="00693F05"/>
    <w:rsid w:val="006D3451"/>
    <w:rsid w:val="0074092B"/>
    <w:rsid w:val="007B4DDB"/>
    <w:rsid w:val="008257F8"/>
    <w:rsid w:val="00870027"/>
    <w:rsid w:val="009139A1"/>
    <w:rsid w:val="009620EF"/>
    <w:rsid w:val="00996740"/>
    <w:rsid w:val="009A3989"/>
    <w:rsid w:val="00A52B04"/>
    <w:rsid w:val="00B36CD4"/>
    <w:rsid w:val="00BB16A4"/>
    <w:rsid w:val="00C9477C"/>
    <w:rsid w:val="00D86969"/>
    <w:rsid w:val="00E52DA2"/>
    <w:rsid w:val="00E75D8D"/>
    <w:rsid w:val="00F023A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032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103899"/>
    <w:pPr>
      <w:ind w:left="720"/>
      <w:contextualSpacing/>
    </w:pPr>
  </w:style>
  <w:style w:type="paragraph" w:styleId="Revision">
    <w:name w:val="Revision"/>
    <w:hidden/>
    <w:uiPriority w:val="99"/>
    <w:semiHidden/>
    <w:rsid w:val="0054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041BF-F843-4BBC-82C5-B85957F7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1970</Words>
  <Characters>1124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2024-04-19T07:50:00Z</dcterms:created>
  <dcterms:modified xsi:type="dcterms:W3CDTF">2024-04-19T07:50:00Z</dcterms:modified>
</cp:coreProperties>
</file>