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7ABA" w14:textId="4429A64E" w:rsidR="000055D3" w:rsidRDefault="000055D3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>
        <w:rPr>
          <w:noProof/>
        </w:rPr>
        <w:drawing>
          <wp:inline distT="0" distB="0" distL="0" distR="0" wp14:anchorId="0CDDC9F1" wp14:editId="070EA03E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F3D7" w14:textId="77777777" w:rsidR="00556C82" w:rsidRP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 w:rsidRPr="00556C82">
        <w:rPr>
          <w:rFonts w:ascii="Times New Roman" w:eastAsia="Calibri" w:hAnsi="Times New Roman" w:cs="Times New Roman"/>
          <w:noProof/>
          <w:sz w:val="28"/>
          <w:szCs w:val="28"/>
          <w:lang w:val="lv-LV"/>
        </w:rPr>
        <w:t>LĒMUMS</w:t>
      </w:r>
    </w:p>
    <w:p w14:paraId="0B7A37AE" w14:textId="65792D4E" w:rsidR="00556C82" w:rsidRDefault="00556C82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>Ādažos, Ādažu novadā</w:t>
      </w:r>
    </w:p>
    <w:p w14:paraId="74CC06FD" w14:textId="77777777" w:rsidR="006E33C8" w:rsidRPr="00556C82" w:rsidRDefault="006E33C8" w:rsidP="00EB7D00">
      <w:pPr>
        <w:rPr>
          <w:rFonts w:ascii="Times New Roman" w:eastAsia="Calibri" w:hAnsi="Times New Roman" w:cs="Times New Roman"/>
          <w:noProof/>
          <w:lang w:val="lv-LV"/>
        </w:rPr>
      </w:pPr>
    </w:p>
    <w:p w14:paraId="00FD656E" w14:textId="74373A5B" w:rsidR="00556C82" w:rsidRDefault="00556C82" w:rsidP="00556C82">
      <w:pPr>
        <w:jc w:val="both"/>
        <w:rPr>
          <w:rFonts w:ascii="Times New Roman" w:eastAsia="Calibri" w:hAnsi="Times New Roman" w:cs="Times New Roman"/>
          <w:b/>
          <w:lang w:val="lv-LV"/>
        </w:rPr>
      </w:pPr>
      <w:r w:rsidRPr="00556C82">
        <w:rPr>
          <w:rFonts w:ascii="Times New Roman" w:eastAsia="Calibri" w:hAnsi="Times New Roman" w:cs="Times New Roman"/>
          <w:lang w:val="lv-LV"/>
        </w:rPr>
        <w:t>202</w:t>
      </w:r>
      <w:r w:rsidR="000055D3">
        <w:rPr>
          <w:rFonts w:ascii="Times New Roman" w:eastAsia="Calibri" w:hAnsi="Times New Roman" w:cs="Times New Roman"/>
          <w:lang w:val="lv-LV"/>
        </w:rPr>
        <w:t>4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Pr="00556C82">
        <w:rPr>
          <w:rFonts w:ascii="Times New Roman" w:eastAsia="Calibri" w:hAnsi="Times New Roman" w:cs="Times New Roman"/>
          <w:lang w:val="lv-LV"/>
        </w:rPr>
        <w:t>gada 2</w:t>
      </w:r>
      <w:r w:rsidR="000055D3">
        <w:rPr>
          <w:rFonts w:ascii="Times New Roman" w:eastAsia="Calibri" w:hAnsi="Times New Roman" w:cs="Times New Roman"/>
          <w:lang w:val="lv-LV"/>
        </w:rPr>
        <w:t>8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EB7D00">
        <w:rPr>
          <w:rFonts w:ascii="Times New Roman" w:eastAsia="Calibri" w:hAnsi="Times New Roman" w:cs="Times New Roman"/>
          <w:lang w:val="lv-LV"/>
        </w:rPr>
        <w:t xml:space="preserve"> </w:t>
      </w:r>
      <w:r w:rsidR="000055D3">
        <w:rPr>
          <w:rFonts w:ascii="Times New Roman" w:eastAsia="Calibri" w:hAnsi="Times New Roman" w:cs="Times New Roman"/>
          <w:lang w:val="lv-LV"/>
        </w:rPr>
        <w:t xml:space="preserve">martā </w:t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6E33C8">
        <w:rPr>
          <w:rFonts w:ascii="Times New Roman" w:eastAsia="Calibri" w:hAnsi="Times New Roman" w:cs="Times New Roman"/>
          <w:b/>
          <w:lang w:val="lv-LV"/>
        </w:rPr>
        <w:t xml:space="preserve">Nr. </w:t>
      </w:r>
      <w:r w:rsidR="00EB7D00">
        <w:rPr>
          <w:rFonts w:ascii="Times New Roman" w:eastAsia="Calibri" w:hAnsi="Times New Roman" w:cs="Times New Roman"/>
          <w:b/>
          <w:lang w:val="lv-LV"/>
        </w:rPr>
        <w:t>129</w:t>
      </w:r>
    </w:p>
    <w:p w14:paraId="6A389466" w14:textId="77777777" w:rsidR="006E33C8" w:rsidRPr="00556C82" w:rsidRDefault="006E33C8" w:rsidP="00556C82">
      <w:pPr>
        <w:jc w:val="both"/>
        <w:rPr>
          <w:rFonts w:ascii="Times New Roman" w:eastAsia="Calibri" w:hAnsi="Times New Roman" w:cs="Times New Roman"/>
          <w:noProof/>
          <w:lang w:val="lv-LV"/>
        </w:rPr>
      </w:pPr>
    </w:p>
    <w:p w14:paraId="19D3EAD9" w14:textId="05C6AF6C" w:rsidR="000D6094" w:rsidRDefault="000D6094" w:rsidP="000D609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A85BE3">
        <w:rPr>
          <w:rFonts w:ascii="Times New Roman" w:hAnsi="Times New Roman" w:cs="Times New Roman"/>
          <w:b/>
          <w:bCs/>
          <w:lang w:val="lv-LV"/>
        </w:rPr>
        <w:t xml:space="preserve">Par </w:t>
      </w:r>
      <w:r w:rsidR="00B35EFC">
        <w:rPr>
          <w:rFonts w:ascii="Times New Roman" w:hAnsi="Times New Roman" w:cs="Times New Roman"/>
          <w:b/>
          <w:bCs/>
          <w:lang w:val="lv-LV"/>
        </w:rPr>
        <w:t>sociālā dzīvokļa statusa noteikšanu dzīvoklim “</w:t>
      </w:r>
      <w:proofErr w:type="spellStart"/>
      <w:r w:rsidR="00B35EFC">
        <w:rPr>
          <w:rFonts w:ascii="Times New Roman" w:hAnsi="Times New Roman" w:cs="Times New Roman"/>
          <w:b/>
          <w:bCs/>
          <w:lang w:val="lv-LV"/>
        </w:rPr>
        <w:t>Kadaga</w:t>
      </w:r>
      <w:proofErr w:type="spellEnd"/>
      <w:r w:rsidR="00B35EFC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/>
          <w:bCs/>
          <w:lang w:val="lv-LV"/>
        </w:rPr>
        <w:t>10</w:t>
      </w:r>
      <w:r w:rsidR="00B35EFC">
        <w:rPr>
          <w:rFonts w:ascii="Times New Roman" w:hAnsi="Times New Roman" w:cs="Times New Roman"/>
          <w:b/>
          <w:bCs/>
          <w:lang w:val="lv-LV"/>
        </w:rPr>
        <w:t>” dz.</w:t>
      </w:r>
      <w:r w:rsidR="007413DE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/>
          <w:bCs/>
          <w:lang w:val="lv-LV"/>
        </w:rPr>
        <w:t>63</w:t>
      </w:r>
      <w:r w:rsidR="00B35EFC"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3244672D" w14:textId="77777777" w:rsidR="00EB7D00" w:rsidRPr="00A85BE3" w:rsidRDefault="00EB7D00" w:rsidP="000D6094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5F6D7C40" w14:textId="3CE6C2AB" w:rsidR="007413DE" w:rsidRDefault="00BE1305" w:rsidP="00EB7D00">
      <w:pPr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Ādažu novada pašvaldībai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pieder labiekārtots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vienistabas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dzīvoklis “</w:t>
      </w:r>
      <w:proofErr w:type="spellStart"/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Kadaga</w:t>
      </w:r>
      <w:proofErr w:type="spellEnd"/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10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”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dz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63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, </w:t>
      </w:r>
      <w:proofErr w:type="spellStart"/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Kadaga</w:t>
      </w:r>
      <w:proofErr w:type="spellEnd"/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 Ādažu pagast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s,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Ādažu novads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(turpmāk - Dzīvoklis)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ar kopējo platību 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3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1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7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m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2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, kas ir atbrīvots un nodots pašvaldības aģentūrai “Carnikavas </w:t>
      </w:r>
      <w:proofErr w:type="spellStart"/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komunālseviss</w:t>
      </w:r>
      <w:proofErr w:type="spellEnd"/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”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(CKS)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4A62762" w14:textId="3D9EFBB3" w:rsidR="00BE1305" w:rsidRPr="002F05DF" w:rsidRDefault="00172BC5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Saskaņā ar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CKS sniegto informāciju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dzīvojamās telpas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ir labā tehniskā stāvoklī un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derīgas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tālākai </w:t>
      </w:r>
      <w:r w:rsid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zīrēšanai. 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   </w:t>
      </w:r>
    </w:p>
    <w:p w14:paraId="0285774B" w14:textId="26723958" w:rsidR="001B68A3" w:rsidRDefault="003F4DCC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Likuma “Par pašvaldības palīdzību dzīvokļa jautājuma risināšanā“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21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ceturtā daļa nosaka</w:t>
      </w:r>
      <w:r w:rsidR="00EF1EA4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ka</w:t>
      </w:r>
      <w:r w:rsidR="00EF1EA4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ociālā dzīvokļa statusu pašvaldībai piederošai dzīvojamai telpai, kura neatrodas sociālajā dzīvojamā mājā, piešķir pašvaldības dome vai tās deleģēta institūcija saistošajos noteikumos noteiktajā kārtībā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2847B68" w14:textId="2CFC5C56" w:rsidR="007413DE" w:rsidRDefault="001B68A3" w:rsidP="00EB7D00">
      <w:pPr>
        <w:spacing w:before="120" w:after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P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ašvaldības dzīvokļa jautājumu risināšanā sniedzamās palīdzības reģistrā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uz sociālo dzīvokli ir reģistrētas personas, 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kurām pienākas sociālais dzīvoklis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</w:p>
    <w:p w14:paraId="7C888178" w14:textId="4B9E8B8B" w:rsidR="000D6094" w:rsidRDefault="007413DE" w:rsidP="00EB7D00">
      <w:pPr>
        <w:spacing w:after="1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amatojoties l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ikuma “Par pašvaldības palīdzību dzīvokļa jautājuma risināšanā“ 21.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daļ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</w:t>
      </w:r>
      <w:r w:rsidR="00A85BE3" w:rsidRPr="00A85BE3">
        <w:rPr>
          <w:rFonts w:ascii="Times New Roman" w:hAnsi="Times New Roman" w:cs="Times New Roman"/>
          <w:lang w:val="lv-LV"/>
        </w:rPr>
        <w:t xml:space="preserve">, Ādažu novada pašvaldības dome </w:t>
      </w:r>
    </w:p>
    <w:p w14:paraId="1BDBE05E" w14:textId="3AD95B2D" w:rsidR="000D6094" w:rsidRPr="000D6094" w:rsidRDefault="000D6094" w:rsidP="00EB7D00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0D6094">
        <w:rPr>
          <w:rFonts w:ascii="Times New Roman" w:hAnsi="Times New Roman"/>
          <w:b/>
          <w:sz w:val="24"/>
          <w:szCs w:val="24"/>
        </w:rPr>
        <w:t>NOLEMJ:</w:t>
      </w:r>
    </w:p>
    <w:p w14:paraId="0FFF5984" w14:textId="400F7AEB" w:rsidR="000D6094" w:rsidRPr="000055D3" w:rsidRDefault="002F05DF" w:rsidP="00EB7D00">
      <w:pPr>
        <w:jc w:val="both"/>
        <w:rPr>
          <w:bCs/>
          <w:lang w:val="lv-LV"/>
        </w:rPr>
      </w:pPr>
      <w:r w:rsidRPr="007B0A0A">
        <w:rPr>
          <w:rFonts w:ascii="Times New Roman" w:hAnsi="Times New Roman" w:cs="Times New Roman"/>
          <w:bCs/>
          <w:lang w:val="lv-LV"/>
        </w:rPr>
        <w:t>Noteikt sociālā dzīvokļa statusu pašvaldības dzīvoklim “</w:t>
      </w:r>
      <w:proofErr w:type="spellStart"/>
      <w:r w:rsidRPr="007B0A0A">
        <w:rPr>
          <w:rFonts w:ascii="Times New Roman" w:hAnsi="Times New Roman" w:cs="Times New Roman"/>
          <w:bCs/>
          <w:lang w:val="lv-LV"/>
        </w:rPr>
        <w:t>Kadaga</w:t>
      </w:r>
      <w:proofErr w:type="spellEnd"/>
      <w:r w:rsidRPr="007B0A0A">
        <w:rPr>
          <w:rFonts w:ascii="Times New Roman" w:hAnsi="Times New Roman" w:cs="Times New Roman"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Cs/>
          <w:lang w:val="lv-LV"/>
        </w:rPr>
        <w:t>10</w:t>
      </w:r>
      <w:r w:rsidRPr="007B0A0A">
        <w:rPr>
          <w:rFonts w:ascii="Times New Roman" w:hAnsi="Times New Roman" w:cs="Times New Roman"/>
          <w:bCs/>
          <w:lang w:val="lv-LV"/>
        </w:rPr>
        <w:t>”</w:t>
      </w:r>
      <w:r w:rsidR="007413DE" w:rsidRPr="007B0A0A">
        <w:rPr>
          <w:rFonts w:ascii="Times New Roman" w:hAnsi="Times New Roman" w:cs="Times New Roman"/>
          <w:bCs/>
          <w:lang w:val="lv-LV"/>
        </w:rPr>
        <w:t xml:space="preserve"> </w:t>
      </w:r>
      <w:r w:rsidRPr="007B0A0A">
        <w:rPr>
          <w:rFonts w:ascii="Times New Roman" w:hAnsi="Times New Roman" w:cs="Times New Roman"/>
          <w:bCs/>
          <w:lang w:val="lv-LV"/>
        </w:rPr>
        <w:t>dz.</w:t>
      </w:r>
      <w:r w:rsidR="007413DE">
        <w:rPr>
          <w:rFonts w:ascii="Times New Roman" w:hAnsi="Times New Roman" w:cs="Times New Roman"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Cs/>
          <w:lang w:val="lv-LV"/>
        </w:rPr>
        <w:t>63</w:t>
      </w:r>
      <w:r w:rsidRPr="007B0A0A">
        <w:rPr>
          <w:rFonts w:ascii="Times New Roman" w:hAnsi="Times New Roman" w:cs="Times New Roman"/>
          <w:bCs/>
          <w:lang w:val="lv-LV"/>
        </w:rPr>
        <w:t xml:space="preserve">, </w:t>
      </w:r>
      <w:proofErr w:type="spellStart"/>
      <w:r w:rsidRPr="007B0A0A">
        <w:rPr>
          <w:rFonts w:ascii="Times New Roman" w:hAnsi="Times New Roman" w:cs="Times New Roman"/>
          <w:bCs/>
          <w:lang w:val="lv-LV"/>
        </w:rPr>
        <w:t>Kadaga</w:t>
      </w:r>
      <w:proofErr w:type="spellEnd"/>
      <w:r w:rsidRPr="007B0A0A">
        <w:rPr>
          <w:rFonts w:ascii="Times New Roman" w:hAnsi="Times New Roman" w:cs="Times New Roman"/>
          <w:bCs/>
          <w:lang w:val="lv-LV"/>
        </w:rPr>
        <w:t xml:space="preserve">, Ādažu pagasts, Ādažu novads.  </w:t>
      </w:r>
    </w:p>
    <w:p w14:paraId="459CC3C5" w14:textId="77777777" w:rsidR="000D6094" w:rsidRPr="00CD44AB" w:rsidRDefault="000D6094" w:rsidP="00EB7D00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62AB84A2" w14:textId="28EDF503" w:rsidR="006E33C8" w:rsidRDefault="006E33C8" w:rsidP="00EB7D00">
      <w:pPr>
        <w:pStyle w:val="BodyText"/>
        <w:rPr>
          <w:rFonts w:ascii="Times New Roman" w:hAnsi="Times New Roman"/>
          <w:sz w:val="24"/>
          <w:szCs w:val="24"/>
        </w:rPr>
      </w:pPr>
    </w:p>
    <w:p w14:paraId="4BDD2D8F" w14:textId="77777777" w:rsidR="00EB7D00" w:rsidRDefault="00EB7D00" w:rsidP="00EB7D00">
      <w:pPr>
        <w:pStyle w:val="BodyText"/>
        <w:rPr>
          <w:rFonts w:ascii="Times New Roman" w:hAnsi="Times New Roman"/>
          <w:sz w:val="24"/>
          <w:szCs w:val="24"/>
        </w:rPr>
      </w:pPr>
    </w:p>
    <w:p w14:paraId="23475C7F" w14:textId="7702E379" w:rsidR="000055D3" w:rsidRDefault="000D6094" w:rsidP="00EB7D00">
      <w:pPr>
        <w:pStyle w:val="BodyText"/>
        <w:rPr>
          <w:rFonts w:ascii="Times New Roman" w:hAnsi="Times New Roman"/>
          <w:sz w:val="24"/>
          <w:szCs w:val="24"/>
        </w:rPr>
      </w:pPr>
      <w:r w:rsidRPr="00CD44AB">
        <w:rPr>
          <w:rFonts w:ascii="Times New Roman" w:hAnsi="Times New Roman"/>
          <w:sz w:val="24"/>
          <w:szCs w:val="24"/>
        </w:rPr>
        <w:t>Pašvaldības domes priekšsēdētāj</w:t>
      </w:r>
      <w:r w:rsidR="000055D3">
        <w:rPr>
          <w:rFonts w:ascii="Times New Roman" w:hAnsi="Times New Roman"/>
          <w:sz w:val="24"/>
          <w:szCs w:val="24"/>
        </w:rPr>
        <w:t xml:space="preserve">a                                               </w:t>
      </w:r>
      <w:r w:rsidR="00EB7D00">
        <w:rPr>
          <w:rFonts w:ascii="Times New Roman" w:hAnsi="Times New Roman"/>
          <w:sz w:val="24"/>
          <w:szCs w:val="24"/>
        </w:rPr>
        <w:tab/>
      </w:r>
      <w:r w:rsidR="00EB7D00">
        <w:rPr>
          <w:rFonts w:ascii="Times New Roman" w:hAnsi="Times New Roman"/>
          <w:sz w:val="24"/>
          <w:szCs w:val="24"/>
        </w:rPr>
        <w:tab/>
      </w:r>
      <w:r w:rsidR="000055D3">
        <w:rPr>
          <w:rFonts w:ascii="Times New Roman" w:hAnsi="Times New Roman"/>
          <w:sz w:val="24"/>
          <w:szCs w:val="24"/>
        </w:rPr>
        <w:t xml:space="preserve"> K.</w:t>
      </w:r>
      <w:r w:rsidR="00EB7D00">
        <w:rPr>
          <w:rFonts w:ascii="Times New Roman" w:hAnsi="Times New Roman"/>
          <w:sz w:val="24"/>
          <w:szCs w:val="24"/>
        </w:rPr>
        <w:t xml:space="preserve"> </w:t>
      </w:r>
      <w:r w:rsidR="000055D3">
        <w:rPr>
          <w:rFonts w:ascii="Times New Roman" w:hAnsi="Times New Roman"/>
          <w:sz w:val="24"/>
          <w:szCs w:val="24"/>
        </w:rPr>
        <w:t>Miķelsone</w:t>
      </w:r>
      <w:r w:rsidRPr="00CD44AB">
        <w:rPr>
          <w:rFonts w:ascii="Times New Roman" w:hAnsi="Times New Roman"/>
          <w:sz w:val="24"/>
          <w:szCs w:val="24"/>
        </w:rPr>
        <w:t xml:space="preserve"> </w:t>
      </w:r>
    </w:p>
    <w:p w14:paraId="44DD7F29" w14:textId="77777777" w:rsidR="00EB7D00" w:rsidRDefault="00EB7D00" w:rsidP="00EB7D00">
      <w:pPr>
        <w:pStyle w:val="BodyText"/>
        <w:rPr>
          <w:rFonts w:ascii="Times New Roman" w:hAnsi="Times New Roman"/>
          <w:sz w:val="24"/>
          <w:szCs w:val="24"/>
        </w:rPr>
      </w:pPr>
    </w:p>
    <w:p w14:paraId="0C771D71" w14:textId="00641872" w:rsidR="00B8493C" w:rsidRPr="007B0A0A" w:rsidRDefault="000055D3" w:rsidP="00EB7D00">
      <w:pPr>
        <w:jc w:val="center"/>
        <w:rPr>
          <w:rFonts w:ascii="Times New Roman" w:hAnsi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B8493C" w:rsidRPr="007B0A0A" w:rsidSect="00EB7D00">
      <w:headerReference w:type="default" r:id="rId9"/>
      <w:headerReference w:type="first" r:id="rId10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BB17" w14:textId="77777777" w:rsidR="005A0374" w:rsidRDefault="005A0374">
      <w:r>
        <w:separator/>
      </w:r>
    </w:p>
  </w:endnote>
  <w:endnote w:type="continuationSeparator" w:id="0">
    <w:p w14:paraId="0CEC0A6C" w14:textId="77777777" w:rsidR="005A0374" w:rsidRDefault="005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670A" w14:textId="77777777" w:rsidR="005A0374" w:rsidRDefault="005A0374">
      <w:r>
        <w:separator/>
      </w:r>
    </w:p>
  </w:footnote>
  <w:footnote w:type="continuationSeparator" w:id="0">
    <w:p w14:paraId="3C26F9F0" w14:textId="77777777" w:rsidR="005A0374" w:rsidRDefault="005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8D8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C723" w14:textId="2A782534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502"/>
    <w:multiLevelType w:val="multilevel"/>
    <w:tmpl w:val="933E57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1">
    <w:nsid w:val="4DD23951"/>
    <w:multiLevelType w:val="multilevel"/>
    <w:tmpl w:val="4D0C2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AF43A59"/>
    <w:multiLevelType w:val="hybridMultilevel"/>
    <w:tmpl w:val="96549202"/>
    <w:lvl w:ilvl="0" w:tplc="8506C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6F8CC" w:tentative="1">
      <w:start w:val="1"/>
      <w:numFmt w:val="lowerLetter"/>
      <w:lvlText w:val="%2."/>
      <w:lvlJc w:val="left"/>
      <w:pPr>
        <w:ind w:left="1440" w:hanging="360"/>
      </w:pPr>
    </w:lvl>
    <w:lvl w:ilvl="2" w:tplc="2C147446" w:tentative="1">
      <w:start w:val="1"/>
      <w:numFmt w:val="lowerRoman"/>
      <w:lvlText w:val="%3."/>
      <w:lvlJc w:val="right"/>
      <w:pPr>
        <w:ind w:left="2160" w:hanging="180"/>
      </w:pPr>
    </w:lvl>
    <w:lvl w:ilvl="3" w:tplc="2B5E0280" w:tentative="1">
      <w:start w:val="1"/>
      <w:numFmt w:val="decimal"/>
      <w:lvlText w:val="%4."/>
      <w:lvlJc w:val="left"/>
      <w:pPr>
        <w:ind w:left="2880" w:hanging="360"/>
      </w:pPr>
    </w:lvl>
    <w:lvl w:ilvl="4" w:tplc="23223B10" w:tentative="1">
      <w:start w:val="1"/>
      <w:numFmt w:val="lowerLetter"/>
      <w:lvlText w:val="%5."/>
      <w:lvlJc w:val="left"/>
      <w:pPr>
        <w:ind w:left="3600" w:hanging="360"/>
      </w:pPr>
    </w:lvl>
    <w:lvl w:ilvl="5" w:tplc="40F6AC9C" w:tentative="1">
      <w:start w:val="1"/>
      <w:numFmt w:val="lowerRoman"/>
      <w:lvlText w:val="%6."/>
      <w:lvlJc w:val="right"/>
      <w:pPr>
        <w:ind w:left="4320" w:hanging="180"/>
      </w:pPr>
    </w:lvl>
    <w:lvl w:ilvl="6" w:tplc="8E3C4026" w:tentative="1">
      <w:start w:val="1"/>
      <w:numFmt w:val="decimal"/>
      <w:lvlText w:val="%7."/>
      <w:lvlJc w:val="left"/>
      <w:pPr>
        <w:ind w:left="5040" w:hanging="360"/>
      </w:pPr>
    </w:lvl>
    <w:lvl w:ilvl="7" w:tplc="6060B688" w:tentative="1">
      <w:start w:val="1"/>
      <w:numFmt w:val="lowerLetter"/>
      <w:lvlText w:val="%8."/>
      <w:lvlJc w:val="left"/>
      <w:pPr>
        <w:ind w:left="5760" w:hanging="360"/>
      </w:pPr>
    </w:lvl>
    <w:lvl w:ilvl="8" w:tplc="00FE79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5842">
    <w:abstractNumId w:val="1"/>
  </w:num>
  <w:num w:numId="2" w16cid:durableId="1345130715">
    <w:abstractNumId w:val="3"/>
  </w:num>
  <w:num w:numId="3" w16cid:durableId="920679220">
    <w:abstractNumId w:val="4"/>
  </w:num>
  <w:num w:numId="4" w16cid:durableId="1678073254">
    <w:abstractNumId w:val="2"/>
  </w:num>
  <w:num w:numId="5" w16cid:durableId="290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D3"/>
    <w:rsid w:val="00070E3F"/>
    <w:rsid w:val="000740ED"/>
    <w:rsid w:val="00093DE4"/>
    <w:rsid w:val="000D6094"/>
    <w:rsid w:val="00131A73"/>
    <w:rsid w:val="00172BC5"/>
    <w:rsid w:val="001B68A3"/>
    <w:rsid w:val="001C6726"/>
    <w:rsid w:val="0025391B"/>
    <w:rsid w:val="00297558"/>
    <w:rsid w:val="002C10CB"/>
    <w:rsid w:val="002F05DF"/>
    <w:rsid w:val="00351D48"/>
    <w:rsid w:val="00364CF1"/>
    <w:rsid w:val="003F4DCC"/>
    <w:rsid w:val="004216C3"/>
    <w:rsid w:val="0044394F"/>
    <w:rsid w:val="004D516C"/>
    <w:rsid w:val="004E7B76"/>
    <w:rsid w:val="0051266C"/>
    <w:rsid w:val="0053073B"/>
    <w:rsid w:val="00556C82"/>
    <w:rsid w:val="0057309C"/>
    <w:rsid w:val="005935F7"/>
    <w:rsid w:val="005A0374"/>
    <w:rsid w:val="005E152D"/>
    <w:rsid w:val="005E5A1C"/>
    <w:rsid w:val="00617AAC"/>
    <w:rsid w:val="00633FB4"/>
    <w:rsid w:val="00654EBA"/>
    <w:rsid w:val="00656893"/>
    <w:rsid w:val="00693F05"/>
    <w:rsid w:val="006D3451"/>
    <w:rsid w:val="006E33C8"/>
    <w:rsid w:val="0074092B"/>
    <w:rsid w:val="007413DE"/>
    <w:rsid w:val="00777FD7"/>
    <w:rsid w:val="007B0A0A"/>
    <w:rsid w:val="007D075B"/>
    <w:rsid w:val="007F06AA"/>
    <w:rsid w:val="0081557E"/>
    <w:rsid w:val="0084002C"/>
    <w:rsid w:val="00947587"/>
    <w:rsid w:val="00975A3C"/>
    <w:rsid w:val="00983678"/>
    <w:rsid w:val="0098391D"/>
    <w:rsid w:val="009D5972"/>
    <w:rsid w:val="00A02059"/>
    <w:rsid w:val="00A85BE3"/>
    <w:rsid w:val="00A94B9F"/>
    <w:rsid w:val="00B35EFC"/>
    <w:rsid w:val="00B36CD4"/>
    <w:rsid w:val="00B8493C"/>
    <w:rsid w:val="00BE1305"/>
    <w:rsid w:val="00BF1C08"/>
    <w:rsid w:val="00C12295"/>
    <w:rsid w:val="00C17197"/>
    <w:rsid w:val="00C433F2"/>
    <w:rsid w:val="00D475CC"/>
    <w:rsid w:val="00D8626B"/>
    <w:rsid w:val="00D86969"/>
    <w:rsid w:val="00D92D72"/>
    <w:rsid w:val="00DF1FF7"/>
    <w:rsid w:val="00E20B4B"/>
    <w:rsid w:val="00E37FC5"/>
    <w:rsid w:val="00E52DA2"/>
    <w:rsid w:val="00E75D8D"/>
    <w:rsid w:val="00E75FEA"/>
    <w:rsid w:val="00EB7D00"/>
    <w:rsid w:val="00E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37B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8493C"/>
    <w:pPr>
      <w:ind w:left="720"/>
      <w:contextualSpacing/>
    </w:pPr>
    <w:rPr>
      <w:rFonts w:ascii="Times New Roman" w:eastAsia="Times New Roman" w:hAnsi="Times New Roman" w:cs="Times New Roman"/>
      <w:lang w:val="lv-LV" w:eastAsia="lv-LV"/>
    </w:rPr>
  </w:style>
  <w:style w:type="paragraph" w:styleId="Revision">
    <w:name w:val="Revision"/>
    <w:hidden/>
    <w:uiPriority w:val="99"/>
    <w:semiHidden/>
    <w:rsid w:val="00983678"/>
  </w:style>
  <w:style w:type="character" w:styleId="CommentReference">
    <w:name w:val="annotation reference"/>
    <w:basedOn w:val="DefaultParagraphFont"/>
    <w:uiPriority w:val="99"/>
    <w:semiHidden/>
    <w:unhideWhenUsed/>
    <w:rsid w:val="00E2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4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D6094"/>
    <w:pPr>
      <w:jc w:val="both"/>
    </w:pPr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D6094"/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FontStyle19">
    <w:name w:val="Font Style19"/>
    <w:uiPriority w:val="99"/>
    <w:rsid w:val="000D609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8D0-1670-4BDF-9C87-BACE2C5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2024-03-31T14:32:00Z</dcterms:created>
  <dcterms:modified xsi:type="dcterms:W3CDTF">2024-03-31T14:32:00Z</dcterms:modified>
</cp:coreProperties>
</file>