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903A" w14:textId="5AF7D027" w:rsidR="00D44449" w:rsidRDefault="00D44449" w:rsidP="003C516A">
      <w:pPr>
        <w:pStyle w:val="NoSpacing"/>
        <w:jc w:val="right"/>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07340E8" wp14:editId="528532B9">
            <wp:extent cx="5730875" cy="1170305"/>
            <wp:effectExtent l="0" t="0" r="3175" b="0"/>
            <wp:docPr id="2098673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2C183E04" w14:textId="77777777" w:rsidR="00D44449" w:rsidRDefault="00D44449" w:rsidP="003C516A">
      <w:pPr>
        <w:pStyle w:val="NoSpacing"/>
        <w:jc w:val="right"/>
        <w:rPr>
          <w:rFonts w:ascii="Times New Roman" w:hAnsi="Times New Roman" w:cs="Times New Roman"/>
          <w:noProof/>
          <w:sz w:val="24"/>
          <w:szCs w:val="24"/>
        </w:rPr>
      </w:pPr>
    </w:p>
    <w:p w14:paraId="47E6B0A1" w14:textId="77777777" w:rsidR="00D44449" w:rsidRDefault="00D44449" w:rsidP="003C516A">
      <w:pPr>
        <w:pStyle w:val="NoSpacing"/>
        <w:jc w:val="right"/>
        <w:rPr>
          <w:rFonts w:ascii="Times New Roman" w:hAnsi="Times New Roman" w:cs="Times New Roman"/>
          <w:noProof/>
          <w:sz w:val="24"/>
          <w:szCs w:val="24"/>
        </w:rPr>
      </w:pPr>
    </w:p>
    <w:p w14:paraId="186488FB" w14:textId="7F8E110F" w:rsid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PROJEKTS uz </w:t>
      </w:r>
      <w:r w:rsidR="00D44449">
        <w:rPr>
          <w:rFonts w:ascii="Times New Roman" w:hAnsi="Times New Roman" w:cs="Times New Roman"/>
          <w:noProof/>
          <w:sz w:val="24"/>
          <w:szCs w:val="24"/>
        </w:rPr>
        <w:t>11</w:t>
      </w:r>
      <w:r w:rsidRPr="003C516A">
        <w:rPr>
          <w:rFonts w:ascii="Times New Roman" w:hAnsi="Times New Roman" w:cs="Times New Roman"/>
          <w:noProof/>
          <w:sz w:val="24"/>
          <w:szCs w:val="24"/>
        </w:rPr>
        <w:t>.0</w:t>
      </w:r>
      <w:r w:rsidR="000A1662">
        <w:rPr>
          <w:rFonts w:ascii="Times New Roman" w:hAnsi="Times New Roman" w:cs="Times New Roman"/>
          <w:noProof/>
          <w:sz w:val="24"/>
          <w:szCs w:val="24"/>
        </w:rPr>
        <w:t>3</w:t>
      </w:r>
      <w:r w:rsidRPr="003C516A">
        <w:rPr>
          <w:rFonts w:ascii="Times New Roman" w:hAnsi="Times New Roman" w:cs="Times New Roman"/>
          <w:noProof/>
          <w:sz w:val="24"/>
          <w:szCs w:val="24"/>
        </w:rPr>
        <w:t>.202</w:t>
      </w:r>
      <w:r w:rsidR="000A1662">
        <w:rPr>
          <w:rFonts w:ascii="Times New Roman" w:hAnsi="Times New Roman" w:cs="Times New Roman"/>
          <w:noProof/>
          <w:sz w:val="24"/>
          <w:szCs w:val="24"/>
        </w:rPr>
        <w:t>4</w:t>
      </w:r>
      <w:r w:rsidRPr="003C516A">
        <w:rPr>
          <w:rFonts w:ascii="Times New Roman" w:hAnsi="Times New Roman" w:cs="Times New Roman"/>
          <w:noProof/>
          <w:sz w:val="24"/>
          <w:szCs w:val="24"/>
        </w:rPr>
        <w:t>.</w:t>
      </w:r>
    </w:p>
    <w:p w14:paraId="3EE0128A" w14:textId="7167C00F" w:rsidR="00FA5751" w:rsidRPr="00FA5751" w:rsidRDefault="00FA5751" w:rsidP="003C516A">
      <w:pPr>
        <w:pStyle w:val="NoSpacing"/>
        <w:jc w:val="right"/>
        <w:rPr>
          <w:rFonts w:ascii="Times New Roman" w:hAnsi="Times New Roman" w:cs="Times New Roman"/>
          <w:noProof/>
          <w:sz w:val="24"/>
          <w:szCs w:val="24"/>
        </w:rPr>
      </w:pPr>
      <w:r>
        <w:rPr>
          <w:rFonts w:ascii="Times New Roman" w:hAnsi="Times New Roman" w:cs="Times New Roman"/>
          <w:noProof/>
          <w:sz w:val="24"/>
          <w:szCs w:val="24"/>
        </w:rPr>
        <w:t>Izskatīšanas laiks</w:t>
      </w:r>
      <w:r w:rsidR="00A2185F">
        <w:rPr>
          <w:rFonts w:ascii="Times New Roman" w:hAnsi="Times New Roman" w:cs="Times New Roman"/>
          <w:noProof/>
          <w:sz w:val="24"/>
          <w:szCs w:val="24"/>
        </w:rPr>
        <w:t xml:space="preserve"> </w:t>
      </w:r>
      <w:r>
        <w:rPr>
          <w:rFonts w:ascii="Times New Roman" w:hAnsi="Times New Roman" w:cs="Times New Roman"/>
          <w:noProof/>
          <w:sz w:val="24"/>
          <w:szCs w:val="24"/>
        </w:rPr>
        <w:t>F</w:t>
      </w:r>
      <w:r w:rsidR="00A2185F">
        <w:rPr>
          <w:rFonts w:ascii="Times New Roman" w:hAnsi="Times New Roman" w:cs="Times New Roman"/>
          <w:noProof/>
          <w:sz w:val="24"/>
          <w:szCs w:val="24"/>
        </w:rPr>
        <w:t>K:</w:t>
      </w:r>
      <w:r>
        <w:rPr>
          <w:rFonts w:ascii="Times New Roman" w:hAnsi="Times New Roman" w:cs="Times New Roman"/>
          <w:noProof/>
          <w:sz w:val="24"/>
          <w:szCs w:val="24"/>
        </w:rPr>
        <w:t xml:space="preserve"> 20.03.2024.</w:t>
      </w:r>
    </w:p>
    <w:p w14:paraId="63E7B297" w14:textId="08315C9F"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Domes sēdē: </w:t>
      </w:r>
      <w:r w:rsidR="000A1662">
        <w:rPr>
          <w:rFonts w:ascii="Times New Roman" w:hAnsi="Times New Roman" w:cs="Times New Roman"/>
          <w:noProof/>
          <w:sz w:val="24"/>
          <w:szCs w:val="24"/>
        </w:rPr>
        <w:t>28</w:t>
      </w:r>
      <w:r w:rsidRPr="003C516A">
        <w:rPr>
          <w:rFonts w:ascii="Times New Roman" w:hAnsi="Times New Roman" w:cs="Times New Roman"/>
          <w:noProof/>
          <w:sz w:val="24"/>
          <w:szCs w:val="24"/>
        </w:rPr>
        <w:t>.0</w:t>
      </w:r>
      <w:r w:rsidR="000A1662">
        <w:rPr>
          <w:rFonts w:ascii="Times New Roman" w:hAnsi="Times New Roman" w:cs="Times New Roman"/>
          <w:noProof/>
          <w:sz w:val="24"/>
          <w:szCs w:val="24"/>
        </w:rPr>
        <w:t>3</w:t>
      </w:r>
      <w:r w:rsidRPr="003C516A">
        <w:rPr>
          <w:rFonts w:ascii="Times New Roman" w:hAnsi="Times New Roman" w:cs="Times New Roman"/>
          <w:noProof/>
          <w:sz w:val="24"/>
          <w:szCs w:val="24"/>
        </w:rPr>
        <w:t>.20</w:t>
      </w:r>
      <w:r w:rsidR="000A1662">
        <w:rPr>
          <w:rFonts w:ascii="Times New Roman" w:hAnsi="Times New Roman" w:cs="Times New Roman"/>
          <w:noProof/>
          <w:sz w:val="24"/>
          <w:szCs w:val="24"/>
        </w:rPr>
        <w:t>24</w:t>
      </w:r>
      <w:r w:rsidRPr="003C516A">
        <w:rPr>
          <w:rFonts w:ascii="Times New Roman" w:hAnsi="Times New Roman" w:cs="Times New Roman"/>
          <w:noProof/>
          <w:sz w:val="24"/>
          <w:szCs w:val="24"/>
        </w:rPr>
        <w:t>.</w:t>
      </w:r>
    </w:p>
    <w:p w14:paraId="4ABB278B" w14:textId="68BAF017"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sagatavotājs L.Tiļuga</w:t>
      </w:r>
    </w:p>
    <w:p w14:paraId="08E8CD6D" w14:textId="77777777"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ziņotājs L.Tiļuga </w:t>
      </w:r>
    </w:p>
    <w:p w14:paraId="661D7E7A" w14:textId="77777777" w:rsidR="003C516A" w:rsidRPr="003C516A" w:rsidRDefault="003C516A" w:rsidP="003C516A">
      <w:pPr>
        <w:rPr>
          <w:rFonts w:ascii="Times New Roman" w:hAnsi="Times New Roman" w:cs="Times New Roman"/>
          <w:sz w:val="24"/>
          <w:szCs w:val="24"/>
          <w:lang w:eastAsia="lv-LV"/>
        </w:rPr>
      </w:pPr>
    </w:p>
    <w:p w14:paraId="1489EAC9" w14:textId="77777777" w:rsidR="003C516A" w:rsidRPr="003C516A" w:rsidRDefault="003C516A" w:rsidP="003C516A">
      <w:pPr>
        <w:jc w:val="center"/>
        <w:rPr>
          <w:rFonts w:ascii="Times New Roman" w:eastAsia="Times New Roman" w:hAnsi="Times New Roman" w:cs="Times New Roman"/>
          <w:b/>
          <w:sz w:val="24"/>
          <w:szCs w:val="24"/>
          <w:lang w:eastAsia="lv-LV"/>
        </w:rPr>
      </w:pPr>
    </w:p>
    <w:p w14:paraId="0A00DA0B" w14:textId="77777777" w:rsidR="003C516A" w:rsidRPr="003C516A" w:rsidRDefault="003C516A" w:rsidP="003C516A">
      <w:pPr>
        <w:jc w:val="center"/>
        <w:rPr>
          <w:rFonts w:ascii="Times New Roman" w:hAnsi="Times New Roman" w:cs="Times New Roman"/>
          <w:sz w:val="24"/>
          <w:szCs w:val="24"/>
        </w:rPr>
      </w:pPr>
      <w:r w:rsidRPr="003C516A">
        <w:rPr>
          <w:rFonts w:ascii="Times New Roman" w:hAnsi="Times New Roman" w:cs="Times New Roman"/>
          <w:sz w:val="24"/>
          <w:szCs w:val="24"/>
        </w:rPr>
        <w:t>LĒMUMS</w:t>
      </w:r>
    </w:p>
    <w:p w14:paraId="5DB9943D" w14:textId="77777777" w:rsidR="003C516A" w:rsidRPr="003C516A" w:rsidRDefault="003C516A" w:rsidP="003C516A">
      <w:pPr>
        <w:jc w:val="center"/>
        <w:rPr>
          <w:rFonts w:ascii="Times New Roman" w:hAnsi="Times New Roman" w:cs="Times New Roman"/>
          <w:sz w:val="24"/>
          <w:szCs w:val="24"/>
        </w:rPr>
      </w:pPr>
      <w:r w:rsidRPr="003C516A">
        <w:rPr>
          <w:rFonts w:ascii="Times New Roman" w:hAnsi="Times New Roman" w:cs="Times New Roman"/>
          <w:sz w:val="24"/>
          <w:szCs w:val="24"/>
        </w:rPr>
        <w:t>Ādažu novadā</w:t>
      </w:r>
    </w:p>
    <w:p w14:paraId="3378C380" w14:textId="5B6C0D90" w:rsidR="003C516A" w:rsidRPr="003C516A" w:rsidRDefault="003C516A" w:rsidP="003C516A">
      <w:pPr>
        <w:jc w:val="both"/>
        <w:rPr>
          <w:rFonts w:ascii="Times New Roman" w:eastAsia="Times New Roman" w:hAnsi="Times New Roman" w:cs="Times New Roman"/>
          <w:sz w:val="24"/>
          <w:szCs w:val="24"/>
          <w:lang w:eastAsia="lv-LV"/>
        </w:rPr>
      </w:pPr>
      <w:r w:rsidRPr="003C516A">
        <w:rPr>
          <w:rFonts w:ascii="Times New Roman" w:eastAsia="Times New Roman" w:hAnsi="Times New Roman" w:cs="Times New Roman"/>
          <w:sz w:val="24"/>
          <w:szCs w:val="24"/>
          <w:lang w:eastAsia="lv-LV"/>
        </w:rPr>
        <w:t xml:space="preserve"> 202</w:t>
      </w:r>
      <w:r w:rsidR="000A1662">
        <w:rPr>
          <w:rFonts w:ascii="Times New Roman" w:eastAsia="Times New Roman" w:hAnsi="Times New Roman" w:cs="Times New Roman"/>
          <w:sz w:val="24"/>
          <w:szCs w:val="24"/>
          <w:lang w:eastAsia="lv-LV"/>
        </w:rPr>
        <w:t>4</w:t>
      </w:r>
      <w:r w:rsidRPr="003C516A">
        <w:rPr>
          <w:rFonts w:ascii="Times New Roman" w:eastAsia="Times New Roman" w:hAnsi="Times New Roman" w:cs="Times New Roman"/>
          <w:sz w:val="24"/>
          <w:szCs w:val="24"/>
          <w:lang w:eastAsia="lv-LV"/>
        </w:rPr>
        <w:t xml:space="preserve">.gada </w:t>
      </w:r>
      <w:r w:rsidR="000A1662">
        <w:rPr>
          <w:rFonts w:ascii="Times New Roman" w:eastAsia="Times New Roman" w:hAnsi="Times New Roman" w:cs="Times New Roman"/>
          <w:sz w:val="24"/>
          <w:szCs w:val="24"/>
          <w:lang w:eastAsia="lv-LV"/>
        </w:rPr>
        <w:t>28.martā</w:t>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proofErr w:type="spellStart"/>
      <w:r w:rsidRPr="003C516A">
        <w:rPr>
          <w:rFonts w:ascii="Times New Roman" w:eastAsia="Times New Roman" w:hAnsi="Times New Roman" w:cs="Times New Roman"/>
          <w:sz w:val="24"/>
          <w:szCs w:val="24"/>
          <w:lang w:eastAsia="lv-LV"/>
        </w:rPr>
        <w:t>Nr.xx</w:t>
      </w:r>
      <w:proofErr w:type="spellEnd"/>
    </w:p>
    <w:p w14:paraId="3AF0C916" w14:textId="77777777" w:rsidR="003C516A" w:rsidRPr="003C516A" w:rsidRDefault="003C516A" w:rsidP="003C516A">
      <w:pPr>
        <w:jc w:val="right"/>
        <w:rPr>
          <w:rFonts w:ascii="Times New Roman" w:eastAsia="Calibri" w:hAnsi="Times New Roman" w:cs="Times New Roman"/>
          <w:b/>
          <w:sz w:val="24"/>
          <w:szCs w:val="24"/>
        </w:rPr>
      </w:pPr>
    </w:p>
    <w:p w14:paraId="2B2330EB" w14:textId="77777777" w:rsidR="000A1662" w:rsidRPr="003C516A" w:rsidRDefault="000A1662" w:rsidP="000A1662">
      <w:pPr>
        <w:spacing w:after="120"/>
        <w:jc w:val="center"/>
        <w:rPr>
          <w:rFonts w:ascii="Times New Roman" w:eastAsia="Times New Roman" w:hAnsi="Times New Roman" w:cs="Times New Roman"/>
          <w:b/>
          <w:sz w:val="24"/>
          <w:szCs w:val="24"/>
        </w:rPr>
      </w:pPr>
      <w:r w:rsidRPr="003C516A">
        <w:rPr>
          <w:rFonts w:ascii="Times New Roman" w:eastAsia="Calibri" w:hAnsi="Times New Roman" w:cs="Times New Roman"/>
          <w:b/>
          <w:sz w:val="24"/>
          <w:szCs w:val="24"/>
        </w:rPr>
        <w:t>Par</w:t>
      </w:r>
      <w:r w:rsidRPr="003C516A">
        <w:rPr>
          <w:rFonts w:ascii="Times New Roman" w:eastAsia="Times New Roman" w:hAnsi="Times New Roman" w:cs="Times New Roman"/>
          <w:b/>
          <w:sz w:val="24"/>
          <w:szCs w:val="24"/>
        </w:rPr>
        <w:t xml:space="preserve"> neapbūvētu zemesgabalu nomas maksu pasākumā “Gaujas svētki Ādažos” </w:t>
      </w:r>
      <w:bookmarkStart w:id="0" w:name="_Hlk2780603"/>
    </w:p>
    <w:p w14:paraId="4356813D" w14:textId="77777777" w:rsidR="000B79C6" w:rsidRDefault="000A1662" w:rsidP="000B79C6">
      <w:pPr>
        <w:spacing w:after="120"/>
        <w:jc w:val="both"/>
        <w:rPr>
          <w:rFonts w:ascii="Times New Roman" w:hAnsi="Times New Roman" w:cs="Times New Roman"/>
          <w:sz w:val="24"/>
          <w:szCs w:val="24"/>
        </w:rPr>
      </w:pPr>
      <w:r w:rsidRPr="003C516A">
        <w:rPr>
          <w:rFonts w:ascii="Times New Roman" w:hAnsi="Times New Roman" w:cs="Times New Roman"/>
          <w:sz w:val="24"/>
          <w:szCs w:val="24"/>
        </w:rPr>
        <w:t>Publiskas personas finanšu līdzekļu un mantas izšķērdēšanas novēršanas likuma 3.</w:t>
      </w:r>
      <w:r>
        <w:rPr>
          <w:rFonts w:ascii="Times New Roman" w:hAnsi="Times New Roman" w:cs="Times New Roman"/>
          <w:sz w:val="24"/>
          <w:szCs w:val="24"/>
        </w:rPr>
        <w:t xml:space="preserve"> </w:t>
      </w:r>
      <w:r w:rsidRPr="003C516A">
        <w:rPr>
          <w:rFonts w:ascii="Times New Roman" w:hAnsi="Times New Roman" w:cs="Times New Roman"/>
          <w:sz w:val="24"/>
          <w:szCs w:val="24"/>
        </w:rPr>
        <w:t>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15348030" w14:textId="66998243" w:rsidR="00D44449" w:rsidRDefault="000A1662" w:rsidP="000B79C6">
      <w:pPr>
        <w:spacing w:after="120"/>
        <w:jc w:val="both"/>
        <w:rPr>
          <w:rFonts w:ascii="Times New Roman" w:hAnsi="Times New Roman" w:cs="Times New Roman"/>
          <w:sz w:val="24"/>
          <w:szCs w:val="24"/>
        </w:rPr>
      </w:pPr>
      <w:r w:rsidRPr="000B79C6">
        <w:rPr>
          <w:rFonts w:ascii="Times New Roman" w:hAnsi="Times New Roman" w:cs="Times New Roman"/>
          <w:sz w:val="24"/>
          <w:szCs w:val="24"/>
        </w:rPr>
        <w:t xml:space="preserve">Pašvaldības ieskatā ir lietderīgi un samērīgi iznomāt pašvaldības zemesgabalus 2 tirdzniecības teritoriju sabiedriskās ēdināšanas pakalpojumu organizēšanai, nodrošinot kopumā </w:t>
      </w:r>
      <w:r w:rsidR="000B79C6">
        <w:rPr>
          <w:rFonts w:ascii="Times New Roman" w:hAnsi="Times New Roman" w:cs="Times New Roman"/>
          <w:sz w:val="24"/>
          <w:szCs w:val="24"/>
        </w:rPr>
        <w:t>7</w:t>
      </w:r>
      <w:r w:rsidRPr="000B79C6">
        <w:rPr>
          <w:rFonts w:ascii="Times New Roman" w:hAnsi="Times New Roman" w:cs="Times New Roman"/>
          <w:sz w:val="24"/>
          <w:szCs w:val="24"/>
        </w:rPr>
        <w:t xml:space="preserve"> vietas</w:t>
      </w:r>
      <w:r w:rsidR="000B79C6">
        <w:rPr>
          <w:rFonts w:ascii="Times New Roman" w:hAnsi="Times New Roman" w:cs="Times New Roman"/>
          <w:sz w:val="24"/>
          <w:szCs w:val="24"/>
        </w:rPr>
        <w:t xml:space="preserve"> A zonā un 7 vietas B zonā</w:t>
      </w:r>
      <w:r w:rsidRPr="000B79C6">
        <w:rPr>
          <w:rFonts w:ascii="Times New Roman" w:hAnsi="Times New Roman" w:cs="Times New Roman"/>
          <w:sz w:val="24"/>
          <w:szCs w:val="24"/>
        </w:rPr>
        <w:t xml:space="preserve"> tirdzniecībai ar </w:t>
      </w:r>
      <w:r w:rsidR="00A2185F" w:rsidRPr="000B79C6">
        <w:rPr>
          <w:rFonts w:ascii="Times New Roman" w:hAnsi="Times New Roman" w:cs="Times New Roman"/>
          <w:sz w:val="24"/>
          <w:szCs w:val="24"/>
        </w:rPr>
        <w:t xml:space="preserve">ēdienu, </w:t>
      </w:r>
      <w:r w:rsidRPr="000B79C6">
        <w:rPr>
          <w:rFonts w:ascii="Times New Roman" w:hAnsi="Times New Roman" w:cs="Times New Roman"/>
          <w:sz w:val="24"/>
          <w:szCs w:val="24"/>
        </w:rPr>
        <w:t>alkoholu, uzkodām</w:t>
      </w:r>
      <w:r w:rsidR="00A2185F" w:rsidRPr="000B79C6">
        <w:rPr>
          <w:rFonts w:ascii="Times New Roman" w:hAnsi="Times New Roman" w:cs="Times New Roman"/>
          <w:sz w:val="24"/>
          <w:szCs w:val="24"/>
        </w:rPr>
        <w:t xml:space="preserve"> </w:t>
      </w:r>
      <w:r w:rsidRPr="000B79C6">
        <w:rPr>
          <w:rFonts w:ascii="Times New Roman" w:hAnsi="Times New Roman" w:cs="Times New Roman"/>
          <w:sz w:val="24"/>
          <w:szCs w:val="24"/>
        </w:rPr>
        <w:t>un bezalkoholiskiem dzērieniem pašvaldības organizētā publisk</w:t>
      </w:r>
      <w:r w:rsidR="000B79C6">
        <w:rPr>
          <w:rFonts w:ascii="Times New Roman" w:hAnsi="Times New Roman" w:cs="Times New Roman"/>
          <w:sz w:val="24"/>
          <w:szCs w:val="24"/>
        </w:rPr>
        <w:t>ajā</w:t>
      </w:r>
      <w:r w:rsidRPr="000B79C6">
        <w:rPr>
          <w:rFonts w:ascii="Times New Roman" w:hAnsi="Times New Roman" w:cs="Times New Roman"/>
          <w:sz w:val="24"/>
          <w:szCs w:val="24"/>
        </w:rPr>
        <w:t xml:space="preserve"> pasākumā “Gaujas svētki Ādažos” 2024. gada 25. un 26. maijā, nodrošinot godīgu konkurenci un gūstot ieņēmumus pasākuma cit</w:t>
      </w:r>
      <w:r w:rsidR="000B79C6">
        <w:rPr>
          <w:rFonts w:ascii="Times New Roman" w:hAnsi="Times New Roman" w:cs="Times New Roman"/>
          <w:sz w:val="24"/>
          <w:szCs w:val="24"/>
        </w:rPr>
        <w:t>u</w:t>
      </w:r>
      <w:r w:rsidRPr="000B79C6">
        <w:rPr>
          <w:rFonts w:ascii="Times New Roman" w:hAnsi="Times New Roman" w:cs="Times New Roman"/>
          <w:sz w:val="24"/>
          <w:szCs w:val="24"/>
        </w:rPr>
        <w:t xml:space="preserve"> izdevumu apmaksai</w:t>
      </w:r>
      <w:r w:rsidR="00D44449">
        <w:rPr>
          <w:rFonts w:ascii="Times New Roman" w:hAnsi="Times New Roman" w:cs="Times New Roman"/>
          <w:sz w:val="24"/>
          <w:szCs w:val="24"/>
        </w:rPr>
        <w:t>.</w:t>
      </w:r>
    </w:p>
    <w:p w14:paraId="5AFA3515" w14:textId="0408E325" w:rsidR="00F879C9" w:rsidRDefault="00F879C9" w:rsidP="000B79C6">
      <w:pPr>
        <w:spacing w:after="120"/>
        <w:jc w:val="both"/>
        <w:rPr>
          <w:rFonts w:ascii="Times New Roman" w:hAnsi="Times New Roman" w:cs="Times New Roman"/>
          <w:sz w:val="24"/>
          <w:szCs w:val="24"/>
        </w:rPr>
      </w:pPr>
      <w:r>
        <w:rPr>
          <w:rFonts w:ascii="Times New Roman" w:hAnsi="Times New Roman" w:cs="Times New Roman"/>
          <w:sz w:val="24"/>
          <w:szCs w:val="24"/>
        </w:rPr>
        <w:t xml:space="preserve">Atbilstoši Ministru kabineta 2018. gada 19. jūnija noteikumu Nr. 350 “Publiskas personas zemes nomas un apbūves tiesību noteikumi" 30.4. apakšpunktam, pašvaldība </w:t>
      </w:r>
      <w:r w:rsidR="006F659A">
        <w:rPr>
          <w:rFonts w:ascii="Times New Roman" w:hAnsi="Times New Roman" w:cs="Times New Roman"/>
          <w:sz w:val="24"/>
          <w:szCs w:val="24"/>
        </w:rPr>
        <w:t xml:space="preserve">pasūtīja </w:t>
      </w:r>
      <w:r>
        <w:rPr>
          <w:rFonts w:ascii="Times New Roman" w:hAnsi="Times New Roman" w:cs="Times New Roman"/>
          <w:sz w:val="24"/>
          <w:szCs w:val="24"/>
        </w:rPr>
        <w:t xml:space="preserve"> 2 zemes gabalu tirgus nomas maksas noteikšanu, ko veica neatkarīgs vērtētājs</w:t>
      </w:r>
      <w:r w:rsidR="006F659A">
        <w:rPr>
          <w:rFonts w:ascii="Times New Roman" w:hAnsi="Times New Roman" w:cs="Times New Roman"/>
          <w:sz w:val="24"/>
          <w:szCs w:val="24"/>
        </w:rPr>
        <w:t xml:space="preserve"> SIA ”</w:t>
      </w:r>
      <w:proofErr w:type="spellStart"/>
      <w:r w:rsidR="006F659A">
        <w:rPr>
          <w:rFonts w:ascii="Times New Roman" w:hAnsi="Times New Roman" w:cs="Times New Roman"/>
          <w:sz w:val="24"/>
          <w:szCs w:val="24"/>
        </w:rPr>
        <w:t>Interbaltija</w:t>
      </w:r>
      <w:proofErr w:type="spellEnd"/>
      <w:r w:rsidR="006F659A">
        <w:rPr>
          <w:rFonts w:ascii="Times New Roman" w:hAnsi="Times New Roman" w:cs="Times New Roman"/>
          <w:sz w:val="24"/>
          <w:szCs w:val="24"/>
        </w:rPr>
        <w:t>” (turpmāk- vērtētājs)</w:t>
      </w:r>
      <w:r>
        <w:rPr>
          <w:rFonts w:ascii="Times New Roman" w:hAnsi="Times New Roman" w:cs="Times New Roman"/>
          <w:sz w:val="24"/>
          <w:szCs w:val="24"/>
        </w:rPr>
        <w:t xml:space="preserve">, nosakot vienas dienas </w:t>
      </w:r>
      <w:r w:rsidR="006F659A">
        <w:rPr>
          <w:rFonts w:ascii="Times New Roman" w:hAnsi="Times New Roman" w:cs="Times New Roman"/>
          <w:sz w:val="24"/>
          <w:szCs w:val="24"/>
        </w:rPr>
        <w:t xml:space="preserve">tirgus </w:t>
      </w:r>
      <w:r>
        <w:rPr>
          <w:rFonts w:ascii="Times New Roman" w:hAnsi="Times New Roman" w:cs="Times New Roman"/>
          <w:sz w:val="24"/>
          <w:szCs w:val="24"/>
        </w:rPr>
        <w:t xml:space="preserve">nomas maksu </w:t>
      </w:r>
      <w:r w:rsidR="006F659A">
        <w:rPr>
          <w:rFonts w:ascii="Times New Roman" w:hAnsi="Times New Roman" w:cs="Times New Roman"/>
          <w:sz w:val="24"/>
          <w:szCs w:val="24"/>
        </w:rPr>
        <w:t>par 1m</w:t>
      </w:r>
      <w:r w:rsidR="006F659A" w:rsidRPr="00B02B49">
        <w:rPr>
          <w:rFonts w:ascii="Times New Roman" w:hAnsi="Times New Roman" w:cs="Times New Roman"/>
          <w:sz w:val="24"/>
          <w:szCs w:val="24"/>
          <w:vertAlign w:val="superscript"/>
        </w:rPr>
        <w:t>2</w:t>
      </w:r>
      <w:r w:rsidR="006F659A">
        <w:rPr>
          <w:rFonts w:ascii="Times New Roman" w:hAnsi="Times New Roman" w:cs="Times New Roman"/>
          <w:sz w:val="24"/>
          <w:szCs w:val="24"/>
        </w:rPr>
        <w:t xml:space="preserve"> zemes platības </w:t>
      </w:r>
      <w:r>
        <w:rPr>
          <w:rFonts w:ascii="Times New Roman" w:hAnsi="Times New Roman" w:cs="Times New Roman"/>
          <w:sz w:val="24"/>
          <w:szCs w:val="24"/>
        </w:rPr>
        <w:t xml:space="preserve">publiskiem pasākumiem “Gaujas ielas svētki Ādažos” un “Nēģu svētki”.        </w:t>
      </w:r>
    </w:p>
    <w:p w14:paraId="40941BF2" w14:textId="14FFD2B8" w:rsidR="000A1662" w:rsidRPr="00480B5C" w:rsidRDefault="006F659A" w:rsidP="000B79C6">
      <w:pPr>
        <w:spacing w:after="120"/>
        <w:jc w:val="both"/>
        <w:rPr>
          <w:rFonts w:ascii="Times New Roman" w:eastAsia="Times New Roman" w:hAnsi="Times New Roman" w:cs="Times New Roman"/>
          <w:b/>
          <w:sz w:val="24"/>
          <w:szCs w:val="24"/>
        </w:rPr>
      </w:pPr>
      <w:r>
        <w:rPr>
          <w:rFonts w:ascii="Times New Roman" w:hAnsi="Times New Roman" w:cs="Times New Roman"/>
          <w:sz w:val="24"/>
          <w:szCs w:val="24"/>
        </w:rPr>
        <w:t>P</w:t>
      </w:r>
      <w:r w:rsidR="000A1662" w:rsidRPr="000B79C6">
        <w:rPr>
          <w:rFonts w:ascii="Times New Roman" w:hAnsi="Times New Roman" w:cs="Times New Roman"/>
          <w:sz w:val="24"/>
          <w:szCs w:val="24"/>
        </w:rPr>
        <w:t xml:space="preserve">amatojoties uz Pašvaldību likuma 10. panta otrās daļas 1. punktu un </w:t>
      </w:r>
      <w:r w:rsidR="00480B5C">
        <w:rPr>
          <w:rFonts w:ascii="Times New Roman" w:hAnsi="Times New Roman" w:cs="Times New Roman"/>
          <w:sz w:val="24"/>
          <w:szCs w:val="24"/>
        </w:rPr>
        <w:t>2.</w:t>
      </w:r>
      <w:r w:rsidR="000A1662" w:rsidRPr="000B79C6">
        <w:rPr>
          <w:rFonts w:ascii="Times New Roman" w:hAnsi="Times New Roman" w:cs="Times New Roman"/>
          <w:sz w:val="24"/>
          <w:szCs w:val="24"/>
        </w:rPr>
        <w:t xml:space="preserve"> punkta “a” apakšpunktu, Publisku izklaides un svētku pasākumu drošības likuma 5. panta otro daļu, Ministru kabineta 2018. gada 19. jūnija noteikumiem Nr. 350 “Publiskas personas zemes nomas un apbūves tiesības</w:t>
      </w:r>
      <w:r w:rsidR="00854EE5" w:rsidRPr="000B79C6">
        <w:rPr>
          <w:rFonts w:ascii="Times New Roman" w:hAnsi="Times New Roman" w:cs="Times New Roman"/>
          <w:sz w:val="24"/>
          <w:szCs w:val="24"/>
        </w:rPr>
        <w:t xml:space="preserve"> </w:t>
      </w:r>
      <w:r w:rsidR="000A1662" w:rsidRPr="000B79C6">
        <w:rPr>
          <w:rFonts w:ascii="Times New Roman" w:hAnsi="Times New Roman" w:cs="Times New Roman"/>
          <w:sz w:val="24"/>
          <w:szCs w:val="24"/>
        </w:rPr>
        <w:t>noteikumi” 28. un 32. punktu,</w:t>
      </w:r>
      <w:r w:rsidR="00854EE5" w:rsidRPr="000B79C6">
        <w:rPr>
          <w:rFonts w:ascii="Times New Roman" w:hAnsi="Times New Roman" w:cs="Times New Roman"/>
          <w:sz w:val="24"/>
          <w:szCs w:val="24"/>
        </w:rPr>
        <w:t xml:space="preserve"> 04.03.2024. Nr.</w:t>
      </w:r>
      <w:r w:rsidR="00854EE5" w:rsidRPr="000B79C6">
        <w:rPr>
          <w:rFonts w:ascii="Times New Roman" w:hAnsi="Times New Roman" w:cs="Times New Roman"/>
          <w:color w:val="212529"/>
          <w:sz w:val="24"/>
          <w:szCs w:val="24"/>
          <w:shd w:val="clear" w:color="auto" w:fill="FFFFFF"/>
        </w:rPr>
        <w:t xml:space="preserve"> ĀNP/1-11-1/24/1182</w:t>
      </w:r>
      <w:r w:rsidR="00854EE5" w:rsidRPr="000B79C6">
        <w:rPr>
          <w:rFonts w:ascii="Times New Roman" w:hAnsi="Times New Roman" w:cs="Times New Roman"/>
          <w:sz w:val="24"/>
          <w:szCs w:val="24"/>
        </w:rPr>
        <w:t xml:space="preserve"> saņemto </w:t>
      </w:r>
      <w:r>
        <w:rPr>
          <w:rFonts w:ascii="Times New Roman" w:hAnsi="Times New Roman" w:cs="Times New Roman"/>
          <w:sz w:val="24"/>
          <w:szCs w:val="24"/>
        </w:rPr>
        <w:t xml:space="preserve">vērtētāja </w:t>
      </w:r>
      <w:r w:rsidR="00480B5C">
        <w:rPr>
          <w:rFonts w:ascii="Times New Roman" w:hAnsi="Times New Roman" w:cs="Times New Roman"/>
          <w:sz w:val="24"/>
          <w:szCs w:val="24"/>
        </w:rPr>
        <w:t>“</w:t>
      </w:r>
      <w:r w:rsidR="00854EE5" w:rsidRPr="000B79C6">
        <w:rPr>
          <w:rFonts w:ascii="Times New Roman" w:hAnsi="Times New Roman" w:cs="Times New Roman"/>
          <w:sz w:val="24"/>
          <w:szCs w:val="24"/>
        </w:rPr>
        <w:t xml:space="preserve">Atzinumu par </w:t>
      </w:r>
      <w:proofErr w:type="spellStart"/>
      <w:r w:rsidR="00854EE5" w:rsidRPr="000B79C6">
        <w:rPr>
          <w:rFonts w:ascii="Times New Roman" w:hAnsi="Times New Roman" w:cs="Times New Roman"/>
          <w:sz w:val="24"/>
          <w:szCs w:val="24"/>
        </w:rPr>
        <w:t>īstermiņa</w:t>
      </w:r>
      <w:proofErr w:type="spellEnd"/>
      <w:r w:rsidR="00854EE5" w:rsidRPr="000B79C6">
        <w:rPr>
          <w:rFonts w:ascii="Times New Roman" w:hAnsi="Times New Roman" w:cs="Times New Roman"/>
          <w:sz w:val="24"/>
          <w:szCs w:val="24"/>
        </w:rPr>
        <w:t xml:space="preserve"> (vienas dienas) tirgus nomas maksu 1m</w:t>
      </w:r>
      <w:r w:rsidR="00854EE5" w:rsidRPr="00B02B49">
        <w:rPr>
          <w:rFonts w:ascii="Times New Roman" w:hAnsi="Times New Roman" w:cs="Times New Roman"/>
          <w:position w:val="6"/>
          <w:sz w:val="24"/>
          <w:szCs w:val="24"/>
          <w:vertAlign w:val="superscript"/>
        </w:rPr>
        <w:t>2</w:t>
      </w:r>
      <w:r w:rsidR="00854EE5" w:rsidRPr="000B79C6">
        <w:rPr>
          <w:rFonts w:ascii="Times New Roman" w:hAnsi="Times New Roman" w:cs="Times New Roman"/>
          <w:position w:val="6"/>
          <w:sz w:val="24"/>
          <w:szCs w:val="24"/>
        </w:rPr>
        <w:t xml:space="preserve"> </w:t>
      </w:r>
      <w:r w:rsidR="00854EE5" w:rsidRPr="000B79C6">
        <w:rPr>
          <w:rFonts w:ascii="Times New Roman" w:hAnsi="Times New Roman" w:cs="Times New Roman"/>
          <w:sz w:val="24"/>
          <w:szCs w:val="24"/>
        </w:rPr>
        <w:t xml:space="preserve">zemes </w:t>
      </w:r>
      <w:proofErr w:type="spellStart"/>
      <w:r w:rsidR="00854EE5" w:rsidRPr="000B79C6">
        <w:rPr>
          <w:rFonts w:ascii="Times New Roman" w:hAnsi="Times New Roman" w:cs="Times New Roman"/>
          <w:sz w:val="24"/>
          <w:szCs w:val="24"/>
        </w:rPr>
        <w:t>platības</w:t>
      </w:r>
      <w:proofErr w:type="spellEnd"/>
      <w:r w:rsidR="00854EE5" w:rsidRPr="000B79C6">
        <w:rPr>
          <w:rFonts w:ascii="Times New Roman" w:hAnsi="Times New Roman" w:cs="Times New Roman"/>
          <w:sz w:val="24"/>
          <w:szCs w:val="24"/>
        </w:rPr>
        <w:t xml:space="preserve"> </w:t>
      </w:r>
      <w:proofErr w:type="spellStart"/>
      <w:r w:rsidR="00854EE5" w:rsidRPr="000B79C6">
        <w:rPr>
          <w:rFonts w:ascii="Times New Roman" w:hAnsi="Times New Roman" w:cs="Times New Roman"/>
          <w:sz w:val="24"/>
          <w:szCs w:val="24"/>
        </w:rPr>
        <w:t>tirdzniecības</w:t>
      </w:r>
      <w:proofErr w:type="spellEnd"/>
      <w:r w:rsidR="00854EE5" w:rsidRPr="000B79C6">
        <w:rPr>
          <w:rFonts w:ascii="Times New Roman" w:hAnsi="Times New Roman" w:cs="Times New Roman"/>
          <w:sz w:val="24"/>
          <w:szCs w:val="24"/>
        </w:rPr>
        <w:t xml:space="preserve"> </w:t>
      </w:r>
      <w:proofErr w:type="spellStart"/>
      <w:r w:rsidR="00854EE5" w:rsidRPr="000B79C6">
        <w:rPr>
          <w:rFonts w:ascii="Times New Roman" w:hAnsi="Times New Roman" w:cs="Times New Roman"/>
          <w:sz w:val="24"/>
          <w:szCs w:val="24"/>
        </w:rPr>
        <w:t>vietām</w:t>
      </w:r>
      <w:proofErr w:type="spellEnd"/>
      <w:r w:rsidR="00854EE5" w:rsidRPr="000B79C6">
        <w:rPr>
          <w:rFonts w:ascii="Times New Roman" w:hAnsi="Times New Roman" w:cs="Times New Roman"/>
          <w:sz w:val="24"/>
          <w:szCs w:val="24"/>
        </w:rPr>
        <w:t xml:space="preserve"> publiskajos </w:t>
      </w:r>
      <w:proofErr w:type="spellStart"/>
      <w:r w:rsidR="00854EE5" w:rsidRPr="000B79C6">
        <w:rPr>
          <w:rFonts w:ascii="Times New Roman" w:hAnsi="Times New Roman" w:cs="Times New Roman"/>
          <w:sz w:val="24"/>
          <w:szCs w:val="24"/>
        </w:rPr>
        <w:t>pasākumos</w:t>
      </w:r>
      <w:proofErr w:type="spellEnd"/>
      <w:r w:rsidR="00854EE5" w:rsidRPr="000B79C6">
        <w:rPr>
          <w:rFonts w:ascii="Times New Roman" w:hAnsi="Times New Roman" w:cs="Times New Roman"/>
          <w:sz w:val="24"/>
          <w:szCs w:val="24"/>
        </w:rPr>
        <w:t xml:space="preserve"> - “Gaujas </w:t>
      </w:r>
      <w:proofErr w:type="spellStart"/>
      <w:r w:rsidR="00854EE5" w:rsidRPr="000B79C6">
        <w:rPr>
          <w:rFonts w:ascii="Times New Roman" w:hAnsi="Times New Roman" w:cs="Times New Roman"/>
          <w:sz w:val="24"/>
          <w:szCs w:val="24"/>
        </w:rPr>
        <w:t>svētki</w:t>
      </w:r>
      <w:proofErr w:type="spellEnd"/>
      <w:r w:rsidR="00854EE5" w:rsidRPr="000B79C6">
        <w:rPr>
          <w:rFonts w:ascii="Times New Roman" w:hAnsi="Times New Roman" w:cs="Times New Roman"/>
          <w:sz w:val="24"/>
          <w:szCs w:val="24"/>
        </w:rPr>
        <w:t xml:space="preserve"> </w:t>
      </w:r>
      <w:proofErr w:type="spellStart"/>
      <w:r w:rsidR="00854EE5" w:rsidRPr="000B79C6">
        <w:rPr>
          <w:rFonts w:ascii="Times New Roman" w:hAnsi="Times New Roman" w:cs="Times New Roman"/>
          <w:sz w:val="24"/>
          <w:szCs w:val="24"/>
        </w:rPr>
        <w:t>Ādažos</w:t>
      </w:r>
      <w:proofErr w:type="spellEnd"/>
      <w:r w:rsidR="00854EE5" w:rsidRPr="000B79C6">
        <w:rPr>
          <w:rFonts w:ascii="Times New Roman" w:hAnsi="Times New Roman" w:cs="Times New Roman"/>
          <w:sz w:val="24"/>
          <w:szCs w:val="24"/>
        </w:rPr>
        <w:t>” un “</w:t>
      </w:r>
      <w:proofErr w:type="spellStart"/>
      <w:r w:rsidR="00854EE5" w:rsidRPr="000B79C6">
        <w:rPr>
          <w:rFonts w:ascii="Times New Roman" w:hAnsi="Times New Roman" w:cs="Times New Roman"/>
          <w:sz w:val="24"/>
          <w:szCs w:val="24"/>
        </w:rPr>
        <w:t>Nēģu</w:t>
      </w:r>
      <w:proofErr w:type="spellEnd"/>
      <w:r w:rsidR="00854EE5" w:rsidRPr="000B79C6">
        <w:rPr>
          <w:rFonts w:ascii="Times New Roman" w:hAnsi="Times New Roman" w:cs="Times New Roman"/>
          <w:sz w:val="24"/>
          <w:szCs w:val="24"/>
        </w:rPr>
        <w:t xml:space="preserve"> </w:t>
      </w:r>
      <w:proofErr w:type="spellStart"/>
      <w:r w:rsidR="00854EE5" w:rsidRPr="000B79C6">
        <w:rPr>
          <w:rFonts w:ascii="Times New Roman" w:hAnsi="Times New Roman" w:cs="Times New Roman"/>
          <w:sz w:val="24"/>
          <w:szCs w:val="24"/>
        </w:rPr>
        <w:t>svētki</w:t>
      </w:r>
      <w:proofErr w:type="spellEnd"/>
      <w:r w:rsidR="00854EE5" w:rsidRPr="000B79C6">
        <w:rPr>
          <w:rFonts w:ascii="Times New Roman" w:hAnsi="Times New Roman" w:cs="Times New Roman"/>
          <w:sz w:val="24"/>
          <w:szCs w:val="24"/>
        </w:rPr>
        <w:t xml:space="preserve">”, </w:t>
      </w:r>
      <w:r w:rsidR="000B79C6" w:rsidRPr="00480B5C">
        <w:rPr>
          <w:rFonts w:ascii="Times New Roman" w:hAnsi="Times New Roman" w:cs="Times New Roman"/>
          <w:sz w:val="24"/>
          <w:szCs w:val="24"/>
        </w:rPr>
        <w:t>kas nosaka minimālo īstermiņa zemes nomas maksu novada svētku laikā</w:t>
      </w:r>
      <w:r w:rsidR="0065552E">
        <w:rPr>
          <w:rFonts w:ascii="Times New Roman" w:hAnsi="Times New Roman" w:cs="Times New Roman"/>
          <w:sz w:val="24"/>
          <w:szCs w:val="24"/>
        </w:rPr>
        <w:t xml:space="preserve"> un Finanšu komitejas 20.03.2024. atzinumu,</w:t>
      </w:r>
      <w:r w:rsidR="000B79C6" w:rsidRPr="00480B5C">
        <w:rPr>
          <w:rFonts w:ascii="Times New Roman" w:hAnsi="Times New Roman" w:cs="Times New Roman"/>
          <w:sz w:val="24"/>
          <w:szCs w:val="24"/>
        </w:rPr>
        <w:t xml:space="preserve"> </w:t>
      </w:r>
      <w:r w:rsidR="000A1662" w:rsidRPr="00480B5C">
        <w:rPr>
          <w:rFonts w:ascii="Times New Roman" w:hAnsi="Times New Roman" w:cs="Times New Roman"/>
          <w:sz w:val="24"/>
          <w:szCs w:val="24"/>
        </w:rPr>
        <w:t>Ādažu novada pašvaldība</w:t>
      </w:r>
      <w:r>
        <w:rPr>
          <w:rFonts w:ascii="Times New Roman" w:hAnsi="Times New Roman" w:cs="Times New Roman"/>
          <w:sz w:val="24"/>
          <w:szCs w:val="24"/>
        </w:rPr>
        <w:t>s</w:t>
      </w:r>
      <w:r w:rsidR="000A1662" w:rsidRPr="00480B5C">
        <w:rPr>
          <w:rFonts w:ascii="Times New Roman" w:hAnsi="Times New Roman" w:cs="Times New Roman"/>
          <w:sz w:val="24"/>
          <w:szCs w:val="24"/>
        </w:rPr>
        <w:t xml:space="preserve"> dome</w:t>
      </w:r>
    </w:p>
    <w:bookmarkEnd w:id="0"/>
    <w:p w14:paraId="0D00EFE7" w14:textId="77777777" w:rsidR="000A1662" w:rsidRPr="003C516A" w:rsidRDefault="000A1662" w:rsidP="000A1662">
      <w:pPr>
        <w:pStyle w:val="Default"/>
        <w:spacing w:before="120" w:after="120"/>
        <w:ind w:left="426" w:hanging="426"/>
        <w:jc w:val="center"/>
        <w:rPr>
          <w:b/>
          <w:color w:val="auto"/>
        </w:rPr>
      </w:pPr>
      <w:r w:rsidRPr="003C516A">
        <w:rPr>
          <w:b/>
          <w:color w:val="auto"/>
        </w:rPr>
        <w:t>NOLEMJ:</w:t>
      </w:r>
    </w:p>
    <w:p w14:paraId="7800345A" w14:textId="53183DC7" w:rsidR="000A1662" w:rsidRPr="009441F0" w:rsidRDefault="000A1662" w:rsidP="000A1662">
      <w:pPr>
        <w:pStyle w:val="ListParagraph"/>
        <w:numPr>
          <w:ilvl w:val="0"/>
          <w:numId w:val="2"/>
        </w:numPr>
        <w:spacing w:before="120" w:after="0"/>
        <w:ind w:left="426" w:hanging="426"/>
        <w:contextualSpacing w:val="0"/>
        <w:jc w:val="both"/>
        <w:rPr>
          <w:szCs w:val="24"/>
        </w:rPr>
      </w:pPr>
      <w:r w:rsidRPr="003C516A">
        <w:rPr>
          <w:szCs w:val="24"/>
        </w:rPr>
        <w:t>Apstiprināt tirdzniecības vietu zonu izvietojumu pašvaldības publiskā pasākuma “Gaujas svētki Ādažos” norises teritorijā (pielikums Nr.</w:t>
      </w:r>
      <w:r w:rsidR="005758D9">
        <w:rPr>
          <w:szCs w:val="24"/>
        </w:rPr>
        <w:t>1</w:t>
      </w:r>
      <w:r w:rsidRPr="003C516A">
        <w:rPr>
          <w:szCs w:val="24"/>
        </w:rPr>
        <w:t>)</w:t>
      </w:r>
      <w:r>
        <w:rPr>
          <w:szCs w:val="24"/>
        </w:rPr>
        <w:t xml:space="preserve"> un n</w:t>
      </w:r>
      <w:r w:rsidRPr="009441F0">
        <w:rPr>
          <w:szCs w:val="24"/>
        </w:rPr>
        <w:t xml:space="preserve">oteikt nomas maksas sākumcenu par </w:t>
      </w:r>
      <w:r w:rsidRPr="009441F0">
        <w:rPr>
          <w:color w:val="000000"/>
          <w:szCs w:val="24"/>
        </w:rPr>
        <w:t xml:space="preserve">1. punktā noteiktajām </w:t>
      </w:r>
      <w:r w:rsidRPr="009441F0">
        <w:rPr>
          <w:szCs w:val="24"/>
        </w:rPr>
        <w:t>tirdzniecības vietām saskaņā ar pielikumu Nr.</w:t>
      </w:r>
      <w:r w:rsidR="005758D9">
        <w:rPr>
          <w:szCs w:val="24"/>
        </w:rPr>
        <w:t>2</w:t>
      </w:r>
      <w:r w:rsidRPr="009441F0">
        <w:rPr>
          <w:szCs w:val="24"/>
        </w:rPr>
        <w:t>.</w:t>
      </w:r>
    </w:p>
    <w:p w14:paraId="3AE54CD1" w14:textId="77777777" w:rsidR="000A1662" w:rsidRPr="00B942AC" w:rsidRDefault="000A1662" w:rsidP="000A1662">
      <w:pPr>
        <w:pStyle w:val="ListParagraph"/>
        <w:widowControl w:val="0"/>
        <w:numPr>
          <w:ilvl w:val="0"/>
          <w:numId w:val="1"/>
        </w:numPr>
        <w:autoSpaceDE w:val="0"/>
        <w:autoSpaceDN w:val="0"/>
        <w:adjustRightInd w:val="0"/>
        <w:spacing w:before="120" w:after="0"/>
        <w:ind w:left="426" w:hanging="426"/>
        <w:contextualSpacing w:val="0"/>
        <w:jc w:val="both"/>
        <w:rPr>
          <w:spacing w:val="-9"/>
          <w:szCs w:val="24"/>
        </w:rPr>
      </w:pPr>
      <w:r w:rsidRPr="00B942AC">
        <w:rPr>
          <w:szCs w:val="24"/>
        </w:rPr>
        <w:lastRenderedPageBreak/>
        <w:t>Pašvaldības mantas iznomāšanas un atsavināšanas komisija</w:t>
      </w:r>
      <w:r>
        <w:rPr>
          <w:szCs w:val="24"/>
        </w:rPr>
        <w:t xml:space="preserve">i (turpmāk – Komisija) </w:t>
      </w:r>
      <w:r w:rsidRPr="00B942AC">
        <w:rPr>
          <w:color w:val="000000"/>
          <w:szCs w:val="24"/>
        </w:rPr>
        <w:t>organizēt 1. punktā</w:t>
      </w:r>
      <w:r w:rsidRPr="003C516A">
        <w:rPr>
          <w:color w:val="000000"/>
          <w:szCs w:val="24"/>
        </w:rPr>
        <w:t xml:space="preserve"> noteikto tirdzniecības vietu zemesgabalu nomas tiesību </w:t>
      </w:r>
      <w:r>
        <w:rPr>
          <w:color w:val="000000"/>
          <w:szCs w:val="24"/>
        </w:rPr>
        <w:t xml:space="preserve">mutisku </w:t>
      </w:r>
      <w:r w:rsidRPr="003C516A">
        <w:rPr>
          <w:color w:val="000000"/>
          <w:szCs w:val="24"/>
        </w:rPr>
        <w:t>izsoli</w:t>
      </w:r>
      <w:r>
        <w:rPr>
          <w:color w:val="000000"/>
          <w:szCs w:val="24"/>
        </w:rPr>
        <w:t xml:space="preserve"> ar augšupejošu solījumu. </w:t>
      </w:r>
    </w:p>
    <w:p w14:paraId="09C0CBF7" w14:textId="33529A5E" w:rsidR="000A1662" w:rsidRPr="00B942AC" w:rsidRDefault="00751F68" w:rsidP="000A1662">
      <w:pPr>
        <w:pStyle w:val="ListParagraph"/>
        <w:widowControl w:val="0"/>
        <w:numPr>
          <w:ilvl w:val="0"/>
          <w:numId w:val="1"/>
        </w:numPr>
        <w:autoSpaceDE w:val="0"/>
        <w:autoSpaceDN w:val="0"/>
        <w:adjustRightInd w:val="0"/>
        <w:spacing w:before="120" w:after="0"/>
        <w:ind w:left="426" w:hanging="426"/>
        <w:contextualSpacing w:val="0"/>
        <w:jc w:val="both"/>
        <w:rPr>
          <w:spacing w:val="-9"/>
          <w:szCs w:val="24"/>
        </w:rPr>
      </w:pPr>
      <w:r>
        <w:rPr>
          <w:spacing w:val="-9"/>
          <w:szCs w:val="24"/>
        </w:rPr>
        <w:t>Apstiprināt</w:t>
      </w:r>
      <w:r w:rsidR="000A1662">
        <w:rPr>
          <w:spacing w:val="-9"/>
          <w:szCs w:val="24"/>
        </w:rPr>
        <w:t xml:space="preserve"> nosacījumus </w:t>
      </w:r>
      <w:r>
        <w:rPr>
          <w:spacing w:val="-9"/>
          <w:szCs w:val="24"/>
        </w:rPr>
        <w:t xml:space="preserve">(3. un 4. pielikums) </w:t>
      </w:r>
      <w:r w:rsidR="000A1662">
        <w:rPr>
          <w:spacing w:val="-9"/>
          <w:szCs w:val="24"/>
        </w:rPr>
        <w:t xml:space="preserve">pretendentiem tirdzniecības vietu arhitektoniskajam risinājumam, dizainam, inženiertehniskajam aprīkojumam un ēdienu un dzērienu piedāvājumam.    </w:t>
      </w:r>
    </w:p>
    <w:p w14:paraId="445D74A2" w14:textId="77777777" w:rsidR="000A1662" w:rsidRDefault="000A1662" w:rsidP="000A1662">
      <w:pPr>
        <w:pStyle w:val="ListParagraph"/>
        <w:numPr>
          <w:ilvl w:val="0"/>
          <w:numId w:val="1"/>
        </w:numPr>
        <w:spacing w:before="120"/>
        <w:ind w:left="425" w:hanging="425"/>
        <w:contextualSpacing w:val="0"/>
        <w:jc w:val="both"/>
        <w:rPr>
          <w:szCs w:val="24"/>
        </w:rPr>
      </w:pPr>
      <w:r w:rsidRPr="003C516A">
        <w:rPr>
          <w:szCs w:val="24"/>
        </w:rPr>
        <w:t>Zemes</w:t>
      </w:r>
      <w:r>
        <w:rPr>
          <w:szCs w:val="24"/>
        </w:rPr>
        <w:t>gabalu</w:t>
      </w:r>
      <w:r w:rsidRPr="003C516A">
        <w:rPr>
          <w:szCs w:val="24"/>
        </w:rPr>
        <w:t xml:space="preserve"> nomas rezultātā ieņemtos līdzekļus novirzīt publiskā pasākuma “Gaujas svētki Ādažos” izdevumu segšanai.</w:t>
      </w:r>
    </w:p>
    <w:p w14:paraId="505043A4" w14:textId="77777777" w:rsidR="000A1662" w:rsidRPr="009441F0" w:rsidRDefault="000A1662" w:rsidP="000A1662">
      <w:pPr>
        <w:pStyle w:val="ListParagraph"/>
        <w:numPr>
          <w:ilvl w:val="0"/>
          <w:numId w:val="1"/>
        </w:numPr>
        <w:spacing w:after="0"/>
        <w:ind w:left="426" w:hanging="426"/>
        <w:contextualSpacing w:val="0"/>
        <w:jc w:val="both"/>
        <w:rPr>
          <w:spacing w:val="-9"/>
          <w:szCs w:val="24"/>
        </w:rPr>
      </w:pPr>
      <w:r>
        <w:rPr>
          <w:szCs w:val="24"/>
        </w:rPr>
        <w:t>Pašvaldības izpilddirektoram organizēt lēmuma izpildes kontroli.</w:t>
      </w:r>
      <w:r w:rsidRPr="009441F0">
        <w:rPr>
          <w:szCs w:val="24"/>
        </w:rPr>
        <w:t xml:space="preserve"> </w:t>
      </w:r>
    </w:p>
    <w:p w14:paraId="53778561" w14:textId="77777777" w:rsidR="003C516A" w:rsidRPr="00472AB2" w:rsidRDefault="003C516A" w:rsidP="00472AB2">
      <w:pPr>
        <w:widowControl w:val="0"/>
        <w:autoSpaceDE w:val="0"/>
        <w:autoSpaceDN w:val="0"/>
        <w:adjustRightInd w:val="0"/>
        <w:spacing w:before="240"/>
        <w:jc w:val="both"/>
        <w:rPr>
          <w:spacing w:val="-9"/>
          <w:szCs w:val="24"/>
        </w:rPr>
      </w:pPr>
      <w:r w:rsidRPr="00472AB2">
        <w:rPr>
          <w:szCs w:val="24"/>
        </w:rPr>
        <w:t xml:space="preserve">   </w:t>
      </w:r>
    </w:p>
    <w:p w14:paraId="2B44CEC1" w14:textId="0FEAD87B" w:rsidR="003C516A" w:rsidRDefault="000A5D3F" w:rsidP="000A5D3F">
      <w:pPr>
        <w:widowControl w:val="0"/>
        <w:autoSpaceDE w:val="0"/>
        <w:autoSpaceDN w:val="0"/>
        <w:adjustRightInd w:val="0"/>
        <w:spacing w:before="240"/>
        <w:ind w:firstLine="426"/>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Pašvaldības domes </w:t>
      </w:r>
      <w:r w:rsidR="003C516A" w:rsidRPr="003C516A">
        <w:rPr>
          <w:rFonts w:ascii="Times New Roman" w:hAnsi="Times New Roman" w:cs="Times New Roman"/>
          <w:spacing w:val="-9"/>
          <w:sz w:val="24"/>
          <w:szCs w:val="24"/>
        </w:rPr>
        <w:t xml:space="preserve">priekšsēdētāja </w:t>
      </w:r>
      <w:r w:rsidR="003C516A" w:rsidRPr="003C516A">
        <w:rPr>
          <w:rFonts w:ascii="Times New Roman" w:hAnsi="Times New Roman" w:cs="Times New Roman"/>
          <w:spacing w:val="-9"/>
          <w:sz w:val="24"/>
          <w:szCs w:val="24"/>
        </w:rPr>
        <w:tab/>
      </w:r>
      <w:r w:rsidR="003C516A" w:rsidRPr="003C516A">
        <w:rPr>
          <w:rFonts w:ascii="Times New Roman" w:hAnsi="Times New Roman" w:cs="Times New Roman"/>
          <w:spacing w:val="-9"/>
          <w:sz w:val="24"/>
          <w:szCs w:val="24"/>
        </w:rPr>
        <w:tab/>
      </w:r>
      <w:r w:rsidR="003C516A" w:rsidRPr="003C516A">
        <w:rPr>
          <w:rFonts w:ascii="Times New Roman" w:hAnsi="Times New Roman" w:cs="Times New Roman"/>
          <w:spacing w:val="-9"/>
          <w:sz w:val="24"/>
          <w:szCs w:val="24"/>
        </w:rPr>
        <w:tab/>
      </w:r>
      <w:r w:rsidR="003C516A" w:rsidRPr="003C516A">
        <w:rPr>
          <w:rFonts w:ascii="Times New Roman" w:hAnsi="Times New Roman" w:cs="Times New Roman"/>
          <w:spacing w:val="-9"/>
          <w:sz w:val="24"/>
          <w:szCs w:val="24"/>
        </w:rPr>
        <w:tab/>
      </w:r>
      <w:r w:rsidR="003C516A" w:rsidRPr="003C516A">
        <w:rPr>
          <w:rFonts w:ascii="Times New Roman" w:hAnsi="Times New Roman" w:cs="Times New Roman"/>
          <w:spacing w:val="-9"/>
          <w:sz w:val="24"/>
          <w:szCs w:val="24"/>
        </w:rPr>
        <w:tab/>
      </w:r>
      <w:r w:rsidR="003C516A" w:rsidRPr="003C516A">
        <w:rPr>
          <w:rFonts w:ascii="Times New Roman" w:hAnsi="Times New Roman" w:cs="Times New Roman"/>
          <w:spacing w:val="-9"/>
          <w:sz w:val="24"/>
          <w:szCs w:val="24"/>
        </w:rPr>
        <w:tab/>
        <w:t>K.</w:t>
      </w:r>
      <w:r>
        <w:rPr>
          <w:rFonts w:ascii="Times New Roman" w:hAnsi="Times New Roman" w:cs="Times New Roman"/>
          <w:spacing w:val="-9"/>
          <w:sz w:val="24"/>
          <w:szCs w:val="24"/>
        </w:rPr>
        <w:t xml:space="preserve"> </w:t>
      </w:r>
      <w:r w:rsidR="003C516A" w:rsidRPr="003C516A">
        <w:rPr>
          <w:rFonts w:ascii="Times New Roman" w:hAnsi="Times New Roman" w:cs="Times New Roman"/>
          <w:spacing w:val="-9"/>
          <w:sz w:val="24"/>
          <w:szCs w:val="24"/>
        </w:rPr>
        <w:t>Miķelsone</w:t>
      </w:r>
    </w:p>
    <w:p w14:paraId="201B681C" w14:textId="77777777" w:rsidR="000A5D3F" w:rsidRPr="003C516A" w:rsidRDefault="000A5D3F" w:rsidP="000A5D3F">
      <w:pPr>
        <w:widowControl w:val="0"/>
        <w:autoSpaceDE w:val="0"/>
        <w:autoSpaceDN w:val="0"/>
        <w:adjustRightInd w:val="0"/>
        <w:spacing w:before="240"/>
        <w:ind w:firstLine="426"/>
        <w:jc w:val="both"/>
        <w:rPr>
          <w:rFonts w:ascii="Times New Roman" w:hAnsi="Times New Roman" w:cs="Times New Roman"/>
          <w:spacing w:val="-9"/>
          <w:sz w:val="24"/>
          <w:szCs w:val="24"/>
        </w:rPr>
      </w:pPr>
    </w:p>
    <w:p w14:paraId="39D73BC2" w14:textId="77777777" w:rsidR="0065552E" w:rsidRPr="00B02B49" w:rsidRDefault="0065552E" w:rsidP="0065552E">
      <w:pPr>
        <w:spacing w:before="120"/>
        <w:jc w:val="center"/>
        <w:rPr>
          <w:rFonts w:ascii="Times New Roman" w:hAnsi="Times New Roman" w:cs="Times New Roman"/>
        </w:rPr>
      </w:pPr>
      <w:r w:rsidRPr="00B02B49">
        <w:rPr>
          <w:rFonts w:ascii="Times New Roman" w:hAnsi="Times New Roman" w:cs="Times New Roman"/>
        </w:rPr>
        <w:t>ŠIS DOKUMENTS IR PARAKSTĪTS AR DROŠU ELEKTRONISKO PARAKSTU UN SATUR LAIKA ZĪMOGU</w:t>
      </w:r>
    </w:p>
    <w:p w14:paraId="1DE64FEF" w14:textId="77777777" w:rsidR="003C516A" w:rsidRDefault="003C516A">
      <w:pPr>
        <w:rPr>
          <w:rFonts w:ascii="Times New Roman" w:hAnsi="Times New Roman" w:cs="Times New Roman"/>
          <w:sz w:val="24"/>
          <w:szCs w:val="24"/>
        </w:rPr>
      </w:pPr>
    </w:p>
    <w:p w14:paraId="12FE31F5" w14:textId="77777777" w:rsidR="00FE22DC" w:rsidRDefault="00FE22DC">
      <w:pPr>
        <w:rPr>
          <w:rFonts w:ascii="Times New Roman" w:hAnsi="Times New Roman" w:cs="Times New Roman"/>
          <w:sz w:val="24"/>
          <w:szCs w:val="24"/>
        </w:rPr>
      </w:pPr>
    </w:p>
    <w:p w14:paraId="09732D3D" w14:textId="233FBAA0" w:rsidR="00FE22DC" w:rsidRPr="000A5D3F" w:rsidRDefault="00FE22DC">
      <w:pPr>
        <w:rPr>
          <w:rFonts w:ascii="Times New Roman" w:hAnsi="Times New Roman" w:cs="Times New Roman"/>
          <w:sz w:val="24"/>
          <w:szCs w:val="24"/>
        </w:rPr>
      </w:pPr>
      <w:r w:rsidRPr="000A5D3F">
        <w:rPr>
          <w:rFonts w:ascii="Times New Roman" w:hAnsi="Times New Roman" w:cs="Times New Roman"/>
          <w:sz w:val="24"/>
          <w:szCs w:val="24"/>
        </w:rPr>
        <w:t>Kopiju sadale</w:t>
      </w:r>
    </w:p>
    <w:p w14:paraId="62233FC5" w14:textId="69045BE3" w:rsidR="00FE22DC" w:rsidRPr="003C516A" w:rsidRDefault="00FE22DC">
      <w:pPr>
        <w:rPr>
          <w:rFonts w:ascii="Times New Roman" w:hAnsi="Times New Roman" w:cs="Times New Roman"/>
          <w:sz w:val="24"/>
          <w:szCs w:val="24"/>
        </w:rPr>
      </w:pPr>
      <w:r w:rsidRPr="000A5D3F">
        <w:rPr>
          <w:rFonts w:ascii="Times New Roman" w:hAnsi="Times New Roman" w:cs="Times New Roman"/>
          <w:sz w:val="24"/>
          <w:szCs w:val="24"/>
        </w:rPr>
        <w:t>IDV</w:t>
      </w:r>
    </w:p>
    <w:sectPr w:rsidR="00FE22DC" w:rsidRPr="003C5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16cid:durableId="163324047">
    <w:abstractNumId w:val="0"/>
  </w:num>
  <w:num w:numId="2" w16cid:durableId="779029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6A"/>
    <w:rsid w:val="000A1662"/>
    <w:rsid w:val="000A5D3F"/>
    <w:rsid w:val="000B79C6"/>
    <w:rsid w:val="001940B7"/>
    <w:rsid w:val="00380213"/>
    <w:rsid w:val="003C516A"/>
    <w:rsid w:val="00472AB2"/>
    <w:rsid w:val="00480B5C"/>
    <w:rsid w:val="005758D9"/>
    <w:rsid w:val="0065552E"/>
    <w:rsid w:val="006F659A"/>
    <w:rsid w:val="00751F68"/>
    <w:rsid w:val="007935C4"/>
    <w:rsid w:val="00854EE5"/>
    <w:rsid w:val="00A2185F"/>
    <w:rsid w:val="00B02B49"/>
    <w:rsid w:val="00C50FBF"/>
    <w:rsid w:val="00D44449"/>
    <w:rsid w:val="00F879C9"/>
    <w:rsid w:val="00FA5751"/>
    <w:rsid w:val="00FE2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3481"/>
  <w15:chartTrackingRefBased/>
  <w15:docId w15:val="{E0A8B511-66C8-F640-B65C-E2DBD9C9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6A"/>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16A"/>
    <w:pPr>
      <w:autoSpaceDE w:val="0"/>
      <w:autoSpaceDN w:val="0"/>
      <w:adjustRightInd w:val="0"/>
    </w:pPr>
    <w:rPr>
      <w:rFonts w:ascii="Times New Roman" w:eastAsia="Times New Roman" w:hAnsi="Times New Roman" w:cs="Times New Roman"/>
      <w:color w:val="000000"/>
      <w:kern w:val="0"/>
      <w14:ligatures w14:val="none"/>
    </w:rPr>
  </w:style>
  <w:style w:type="paragraph" w:styleId="ListParagraph">
    <w:name w:val="List Paragraph"/>
    <w:aliases w:val="2,Satura rādītājs,Strip"/>
    <w:basedOn w:val="Normal"/>
    <w:link w:val="ListParagraphChar"/>
    <w:uiPriority w:val="99"/>
    <w:qFormat/>
    <w:rsid w:val="003C516A"/>
    <w:pPr>
      <w:spacing w:after="120"/>
      <w:ind w:left="720"/>
      <w:contextualSpacing/>
    </w:pPr>
    <w:rPr>
      <w:rFonts w:ascii="Times New Roman" w:eastAsia="Times New Roman" w:hAnsi="Times New Roman" w:cs="Times New Roman"/>
      <w:sz w:val="24"/>
      <w:szCs w:val="20"/>
    </w:rPr>
  </w:style>
  <w:style w:type="character" w:customStyle="1" w:styleId="NoSpacingChar">
    <w:name w:val="No Spacing Char"/>
    <w:link w:val="NoSpacing"/>
    <w:uiPriority w:val="1"/>
    <w:locked/>
    <w:rsid w:val="003C516A"/>
    <w:rPr>
      <w:rFonts w:ascii="Calibri" w:hAnsi="Calibri" w:cs="Calibri"/>
      <w:sz w:val="22"/>
      <w:szCs w:val="22"/>
    </w:rPr>
  </w:style>
  <w:style w:type="paragraph" w:styleId="NoSpacing">
    <w:name w:val="No Spacing"/>
    <w:link w:val="NoSpacingChar"/>
    <w:uiPriority w:val="1"/>
    <w:qFormat/>
    <w:rsid w:val="003C516A"/>
    <w:rPr>
      <w:rFonts w:ascii="Calibri" w:hAnsi="Calibri" w:cs="Calibri"/>
      <w:sz w:val="22"/>
      <w:szCs w:val="22"/>
    </w:rPr>
  </w:style>
  <w:style w:type="character" w:customStyle="1" w:styleId="ListParagraphChar">
    <w:name w:val="List Paragraph Char"/>
    <w:aliases w:val="2 Char,Satura rādītājs Char,Strip Char"/>
    <w:link w:val="ListParagraph"/>
    <w:uiPriority w:val="99"/>
    <w:locked/>
    <w:rsid w:val="003C516A"/>
    <w:rPr>
      <w:rFonts w:ascii="Times New Roman" w:eastAsia="Times New Roman" w:hAnsi="Times New Roman" w:cs="Times New Roman"/>
      <w:kern w:val="0"/>
      <w:szCs w:val="20"/>
      <w:lang w:val="lv-LV"/>
      <w14:ligatures w14:val="none"/>
    </w:rPr>
  </w:style>
  <w:style w:type="paragraph" w:styleId="NormalWeb">
    <w:name w:val="Normal (Web)"/>
    <w:basedOn w:val="Normal"/>
    <w:uiPriority w:val="99"/>
    <w:unhideWhenUsed/>
    <w:rsid w:val="00854EE5"/>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4444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2978">
      <w:bodyDiv w:val="1"/>
      <w:marLeft w:val="0"/>
      <w:marRight w:val="0"/>
      <w:marTop w:val="0"/>
      <w:marBottom w:val="0"/>
      <w:divBdr>
        <w:top w:val="none" w:sz="0" w:space="0" w:color="auto"/>
        <w:left w:val="none" w:sz="0" w:space="0" w:color="auto"/>
        <w:bottom w:val="none" w:sz="0" w:space="0" w:color="auto"/>
        <w:right w:val="none" w:sz="0" w:space="0" w:color="auto"/>
      </w:divBdr>
      <w:divsChild>
        <w:div w:id="103117005">
          <w:marLeft w:val="0"/>
          <w:marRight w:val="0"/>
          <w:marTop w:val="0"/>
          <w:marBottom w:val="0"/>
          <w:divBdr>
            <w:top w:val="none" w:sz="0" w:space="0" w:color="auto"/>
            <w:left w:val="none" w:sz="0" w:space="0" w:color="auto"/>
            <w:bottom w:val="none" w:sz="0" w:space="0" w:color="auto"/>
            <w:right w:val="none" w:sz="0" w:space="0" w:color="auto"/>
          </w:divBdr>
          <w:divsChild>
            <w:div w:id="30693836">
              <w:marLeft w:val="0"/>
              <w:marRight w:val="0"/>
              <w:marTop w:val="0"/>
              <w:marBottom w:val="0"/>
              <w:divBdr>
                <w:top w:val="none" w:sz="0" w:space="0" w:color="auto"/>
                <w:left w:val="none" w:sz="0" w:space="0" w:color="auto"/>
                <w:bottom w:val="none" w:sz="0" w:space="0" w:color="auto"/>
                <w:right w:val="none" w:sz="0" w:space="0" w:color="auto"/>
              </w:divBdr>
              <w:divsChild>
                <w:div w:id="16991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18256">
      <w:bodyDiv w:val="1"/>
      <w:marLeft w:val="0"/>
      <w:marRight w:val="0"/>
      <w:marTop w:val="0"/>
      <w:marBottom w:val="0"/>
      <w:divBdr>
        <w:top w:val="none" w:sz="0" w:space="0" w:color="auto"/>
        <w:left w:val="none" w:sz="0" w:space="0" w:color="auto"/>
        <w:bottom w:val="none" w:sz="0" w:space="0" w:color="auto"/>
        <w:right w:val="none" w:sz="0" w:space="0" w:color="auto"/>
      </w:divBdr>
      <w:divsChild>
        <w:div w:id="1000616846">
          <w:marLeft w:val="0"/>
          <w:marRight w:val="0"/>
          <w:marTop w:val="0"/>
          <w:marBottom w:val="0"/>
          <w:divBdr>
            <w:top w:val="none" w:sz="0" w:space="0" w:color="auto"/>
            <w:left w:val="none" w:sz="0" w:space="0" w:color="auto"/>
            <w:bottom w:val="none" w:sz="0" w:space="0" w:color="auto"/>
            <w:right w:val="none" w:sz="0" w:space="0" w:color="auto"/>
          </w:divBdr>
          <w:divsChild>
            <w:div w:id="1761952003">
              <w:marLeft w:val="0"/>
              <w:marRight w:val="0"/>
              <w:marTop w:val="0"/>
              <w:marBottom w:val="0"/>
              <w:divBdr>
                <w:top w:val="none" w:sz="0" w:space="0" w:color="auto"/>
                <w:left w:val="none" w:sz="0" w:space="0" w:color="auto"/>
                <w:bottom w:val="none" w:sz="0" w:space="0" w:color="auto"/>
                <w:right w:val="none" w:sz="0" w:space="0" w:color="auto"/>
              </w:divBdr>
              <w:divsChild>
                <w:div w:id="2141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E9A2-C4CF-4E0B-829D-52B71B89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2001</Words>
  <Characters>1142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Sintija Tenisa</cp:lastModifiedBy>
  <cp:revision>2</cp:revision>
  <dcterms:created xsi:type="dcterms:W3CDTF">2024-03-22T06:50:00Z</dcterms:created>
  <dcterms:modified xsi:type="dcterms:W3CDTF">2024-03-22T06:50:00Z</dcterms:modified>
</cp:coreProperties>
</file>