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6F1414" w14:textId="77777777" w:rsidR="00D04EF4" w:rsidRDefault="00D04EF4" w:rsidP="00D04EF4">
      <w:pPr>
        <w:pStyle w:val="BodyText"/>
        <w:spacing w:before="6"/>
      </w:pPr>
    </w:p>
    <w:p w14:paraId="68621037" w14:textId="77777777" w:rsidR="00D04EF4" w:rsidRDefault="00D04EF4" w:rsidP="00D04EF4">
      <w:pPr>
        <w:pStyle w:val="Heading1"/>
      </w:pPr>
      <w:r>
        <w:t>Ādažu</w:t>
      </w:r>
      <w:r>
        <w:rPr>
          <w:spacing w:val="-7"/>
        </w:rPr>
        <w:t xml:space="preserve"> </w:t>
      </w:r>
      <w:r>
        <w:t>sporta centra</w:t>
      </w:r>
      <w:r>
        <w:rPr>
          <w:spacing w:val="62"/>
        </w:rPr>
        <w:t xml:space="preserve"> </w:t>
      </w:r>
      <w:r>
        <w:t>peldbaseina</w:t>
      </w:r>
      <w:r>
        <w:rPr>
          <w:spacing w:val="-3"/>
        </w:rPr>
        <w:t xml:space="preserve"> </w:t>
      </w:r>
      <w:r>
        <w:t>un</w:t>
      </w:r>
      <w:r>
        <w:rPr>
          <w:spacing w:val="-2"/>
        </w:rPr>
        <w:t xml:space="preserve"> </w:t>
      </w:r>
      <w:r>
        <w:t>saunas</w:t>
      </w:r>
      <w:r>
        <w:rPr>
          <w:spacing w:val="-3"/>
        </w:rPr>
        <w:t xml:space="preserve"> </w:t>
      </w:r>
      <w:r>
        <w:t>nomas</w:t>
      </w:r>
      <w:r>
        <w:rPr>
          <w:spacing w:val="1"/>
        </w:rPr>
        <w:t xml:space="preserve"> </w:t>
      </w:r>
      <w:r>
        <w:rPr>
          <w:spacing w:val="-2"/>
        </w:rPr>
        <w:t>maksa</w:t>
      </w:r>
    </w:p>
    <w:p w14:paraId="1514FCBA" w14:textId="77777777" w:rsidR="00D04EF4" w:rsidRDefault="00D04EF4" w:rsidP="00D04EF4">
      <w:pPr>
        <w:pStyle w:val="BodyText"/>
        <w:spacing w:before="9"/>
        <w:rPr>
          <w:b/>
          <w:sz w:val="10"/>
        </w:rPr>
      </w:pPr>
    </w:p>
    <w:tbl>
      <w:tblPr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66"/>
        <w:gridCol w:w="1843"/>
        <w:gridCol w:w="849"/>
        <w:gridCol w:w="1276"/>
        <w:gridCol w:w="1276"/>
        <w:gridCol w:w="952"/>
        <w:gridCol w:w="234"/>
        <w:gridCol w:w="793"/>
        <w:gridCol w:w="709"/>
        <w:gridCol w:w="423"/>
        <w:gridCol w:w="1131"/>
      </w:tblGrid>
      <w:tr w:rsidR="00D04EF4" w14:paraId="2E17751F" w14:textId="77777777" w:rsidTr="00776BE8">
        <w:trPr>
          <w:trHeight w:val="1598"/>
        </w:trPr>
        <w:tc>
          <w:tcPr>
            <w:tcW w:w="566" w:type="dxa"/>
          </w:tcPr>
          <w:p w14:paraId="613030E1" w14:textId="77777777" w:rsidR="00D04EF4" w:rsidRDefault="00D04EF4" w:rsidP="00776BE8">
            <w:pPr>
              <w:pStyle w:val="TableParagraph"/>
            </w:pPr>
          </w:p>
        </w:tc>
        <w:tc>
          <w:tcPr>
            <w:tcW w:w="1843" w:type="dxa"/>
          </w:tcPr>
          <w:p w14:paraId="10D00241" w14:textId="77777777" w:rsidR="00D04EF4" w:rsidRDefault="00D04EF4" w:rsidP="00776BE8">
            <w:pPr>
              <w:pStyle w:val="TableParagraph"/>
              <w:rPr>
                <w:b/>
              </w:rPr>
            </w:pPr>
          </w:p>
          <w:p w14:paraId="16F33B47" w14:textId="77777777" w:rsidR="00D04EF4" w:rsidRDefault="00D04EF4" w:rsidP="00776BE8">
            <w:pPr>
              <w:pStyle w:val="TableParagraph"/>
              <w:spacing w:before="34"/>
              <w:rPr>
                <w:b/>
              </w:rPr>
            </w:pPr>
          </w:p>
          <w:p w14:paraId="0C35C719" w14:textId="77777777" w:rsidR="00D04EF4" w:rsidRDefault="00D04EF4" w:rsidP="00776BE8">
            <w:pPr>
              <w:pStyle w:val="TableParagraph"/>
              <w:spacing w:before="1"/>
              <w:ind w:left="125" w:right="107" w:firstLine="376"/>
            </w:pPr>
            <w:r>
              <w:t>Biļešu un abonementu</w:t>
            </w:r>
            <w:r>
              <w:rPr>
                <w:spacing w:val="-14"/>
              </w:rPr>
              <w:t xml:space="preserve"> </w:t>
            </w:r>
            <w:r>
              <w:t>veids</w:t>
            </w:r>
          </w:p>
        </w:tc>
        <w:tc>
          <w:tcPr>
            <w:tcW w:w="849" w:type="dxa"/>
          </w:tcPr>
          <w:p w14:paraId="0623B552" w14:textId="77777777" w:rsidR="00D04EF4" w:rsidRDefault="00D04EF4" w:rsidP="00776BE8">
            <w:pPr>
              <w:pStyle w:val="TableParagraph"/>
              <w:rPr>
                <w:b/>
              </w:rPr>
            </w:pPr>
          </w:p>
          <w:p w14:paraId="22EFB6D9" w14:textId="77777777" w:rsidR="00D04EF4" w:rsidRDefault="00D04EF4" w:rsidP="00776BE8">
            <w:pPr>
              <w:pStyle w:val="TableParagraph"/>
              <w:spacing w:before="10"/>
              <w:rPr>
                <w:b/>
              </w:rPr>
            </w:pPr>
          </w:p>
          <w:p w14:paraId="6146752D" w14:textId="77777777" w:rsidR="00D04EF4" w:rsidRDefault="00D04EF4" w:rsidP="00776BE8">
            <w:pPr>
              <w:pStyle w:val="TableParagraph"/>
              <w:spacing w:before="1" w:line="280" w:lineRule="auto"/>
              <w:ind w:left="151" w:right="100" w:hanging="32"/>
            </w:pPr>
            <w:r>
              <w:rPr>
                <w:spacing w:val="-2"/>
              </w:rPr>
              <w:t>Ilgums (min.)</w:t>
            </w:r>
          </w:p>
        </w:tc>
        <w:tc>
          <w:tcPr>
            <w:tcW w:w="1276" w:type="dxa"/>
          </w:tcPr>
          <w:p w14:paraId="670A3116" w14:textId="77777777" w:rsidR="00D04EF4" w:rsidRDefault="00D04EF4" w:rsidP="00776BE8">
            <w:pPr>
              <w:pStyle w:val="TableParagraph"/>
              <w:spacing w:before="33"/>
              <w:rPr>
                <w:b/>
              </w:rPr>
            </w:pPr>
          </w:p>
          <w:p w14:paraId="0D0A0EDC" w14:textId="77777777" w:rsidR="00D04EF4" w:rsidRDefault="00D04EF4" w:rsidP="00776BE8">
            <w:pPr>
              <w:pStyle w:val="TableParagraph"/>
              <w:ind w:left="130" w:right="116"/>
              <w:jc w:val="center"/>
            </w:pPr>
            <w:r>
              <w:rPr>
                <w:spacing w:val="-2"/>
              </w:rPr>
              <w:t xml:space="preserve">Nodarbības </w:t>
            </w:r>
            <w:r>
              <w:rPr>
                <w:spacing w:val="-4"/>
              </w:rPr>
              <w:t xml:space="preserve">cena </w:t>
            </w:r>
            <w:r>
              <w:t>(EUR),</w:t>
            </w:r>
            <w:r>
              <w:rPr>
                <w:spacing w:val="-14"/>
              </w:rPr>
              <w:t xml:space="preserve"> </w:t>
            </w:r>
            <w:r>
              <w:t xml:space="preserve">bez </w:t>
            </w:r>
            <w:r>
              <w:rPr>
                <w:spacing w:val="-4"/>
              </w:rPr>
              <w:t>PVN</w:t>
            </w:r>
          </w:p>
        </w:tc>
        <w:tc>
          <w:tcPr>
            <w:tcW w:w="1276" w:type="dxa"/>
          </w:tcPr>
          <w:p w14:paraId="55E8B6AF" w14:textId="77777777" w:rsidR="00D04EF4" w:rsidRDefault="00D04EF4" w:rsidP="00776BE8">
            <w:pPr>
              <w:pStyle w:val="TableParagraph"/>
              <w:spacing w:before="33"/>
              <w:rPr>
                <w:b/>
              </w:rPr>
            </w:pPr>
          </w:p>
          <w:p w14:paraId="5BB52A38" w14:textId="77777777" w:rsidR="00D04EF4" w:rsidRDefault="00D04EF4" w:rsidP="00776BE8">
            <w:pPr>
              <w:pStyle w:val="TableParagraph"/>
              <w:ind w:left="131" w:right="115"/>
              <w:jc w:val="center"/>
            </w:pPr>
            <w:r>
              <w:rPr>
                <w:spacing w:val="-2"/>
              </w:rPr>
              <w:t xml:space="preserve">Nodarbības </w:t>
            </w:r>
            <w:r>
              <w:rPr>
                <w:spacing w:val="-4"/>
              </w:rPr>
              <w:t xml:space="preserve">cena </w:t>
            </w:r>
            <w:r>
              <w:t xml:space="preserve">(EUR), ar </w:t>
            </w:r>
            <w:r>
              <w:rPr>
                <w:spacing w:val="-4"/>
              </w:rPr>
              <w:t>PVN</w:t>
            </w:r>
          </w:p>
        </w:tc>
        <w:tc>
          <w:tcPr>
            <w:tcW w:w="952" w:type="dxa"/>
          </w:tcPr>
          <w:p w14:paraId="50218D98" w14:textId="77777777" w:rsidR="00D04EF4" w:rsidRDefault="00D04EF4" w:rsidP="00776BE8">
            <w:pPr>
              <w:pStyle w:val="TableParagraph"/>
              <w:spacing w:before="34"/>
              <w:ind w:left="177" w:right="160" w:hanging="4"/>
              <w:jc w:val="center"/>
            </w:pPr>
            <w:proofErr w:type="spellStart"/>
            <w:r>
              <w:rPr>
                <w:spacing w:val="-2"/>
              </w:rPr>
              <w:t>Abon</w:t>
            </w:r>
            <w:proofErr w:type="spellEnd"/>
            <w:r>
              <w:rPr>
                <w:spacing w:val="-2"/>
              </w:rPr>
              <w:t xml:space="preserve">. </w:t>
            </w:r>
            <w:r>
              <w:t>cena</w:t>
            </w:r>
            <w:r>
              <w:rPr>
                <w:spacing w:val="-4"/>
              </w:rPr>
              <w:t xml:space="preserve"> </w:t>
            </w:r>
            <w:r>
              <w:t xml:space="preserve">6 </w:t>
            </w:r>
            <w:r>
              <w:rPr>
                <w:spacing w:val="-2"/>
              </w:rPr>
              <w:t xml:space="preserve">reizēm </w:t>
            </w:r>
            <w:r>
              <w:rPr>
                <w:spacing w:val="-4"/>
              </w:rPr>
              <w:t xml:space="preserve">bez PVN </w:t>
            </w:r>
            <w:r>
              <w:rPr>
                <w:spacing w:val="-2"/>
              </w:rPr>
              <w:t>(EUR)</w:t>
            </w:r>
          </w:p>
        </w:tc>
        <w:tc>
          <w:tcPr>
            <w:tcW w:w="1027" w:type="dxa"/>
            <w:gridSpan w:val="2"/>
          </w:tcPr>
          <w:p w14:paraId="3241E599" w14:textId="77777777" w:rsidR="00D04EF4" w:rsidRDefault="00D04EF4" w:rsidP="00776BE8">
            <w:pPr>
              <w:pStyle w:val="TableParagraph"/>
              <w:spacing w:before="159"/>
              <w:ind w:left="183" w:right="163" w:firstLine="60"/>
              <w:jc w:val="both"/>
            </w:pPr>
            <w:proofErr w:type="spellStart"/>
            <w:r>
              <w:rPr>
                <w:spacing w:val="-2"/>
              </w:rPr>
              <w:t>Abon</w:t>
            </w:r>
            <w:proofErr w:type="spellEnd"/>
            <w:r>
              <w:rPr>
                <w:spacing w:val="-2"/>
              </w:rPr>
              <w:t xml:space="preserve">. </w:t>
            </w:r>
            <w:r>
              <w:t xml:space="preserve">cena 6 </w:t>
            </w:r>
            <w:r>
              <w:rPr>
                <w:spacing w:val="-2"/>
              </w:rPr>
              <w:t xml:space="preserve">reizēm </w:t>
            </w:r>
            <w:r>
              <w:t>ar</w:t>
            </w:r>
            <w:r>
              <w:rPr>
                <w:spacing w:val="-14"/>
              </w:rPr>
              <w:t xml:space="preserve"> </w:t>
            </w:r>
            <w:r>
              <w:t xml:space="preserve">PVN </w:t>
            </w:r>
            <w:r>
              <w:rPr>
                <w:spacing w:val="-4"/>
              </w:rPr>
              <w:t>(EUR)</w:t>
            </w:r>
          </w:p>
        </w:tc>
        <w:tc>
          <w:tcPr>
            <w:tcW w:w="1132" w:type="dxa"/>
            <w:gridSpan w:val="2"/>
          </w:tcPr>
          <w:p w14:paraId="2511EF35" w14:textId="77777777" w:rsidR="00D04EF4" w:rsidRDefault="00D04EF4" w:rsidP="00776BE8">
            <w:pPr>
              <w:pStyle w:val="TableParagraph"/>
              <w:spacing w:before="159"/>
              <w:ind w:left="171" w:right="146" w:hanging="2"/>
              <w:jc w:val="center"/>
            </w:pPr>
            <w:proofErr w:type="spellStart"/>
            <w:r>
              <w:rPr>
                <w:spacing w:val="-2"/>
              </w:rPr>
              <w:t>Abon</w:t>
            </w:r>
            <w:proofErr w:type="spellEnd"/>
            <w:r>
              <w:rPr>
                <w:spacing w:val="-2"/>
              </w:rPr>
              <w:t xml:space="preserve">. </w:t>
            </w:r>
            <w:r>
              <w:t xml:space="preserve">cena 12 </w:t>
            </w:r>
            <w:r>
              <w:rPr>
                <w:spacing w:val="-2"/>
              </w:rPr>
              <w:t xml:space="preserve">reizēm </w:t>
            </w:r>
            <w:r>
              <w:t>bez</w:t>
            </w:r>
            <w:r>
              <w:rPr>
                <w:spacing w:val="-14"/>
              </w:rPr>
              <w:t xml:space="preserve"> </w:t>
            </w:r>
            <w:r>
              <w:t xml:space="preserve">PVN </w:t>
            </w:r>
            <w:r>
              <w:rPr>
                <w:spacing w:val="-2"/>
              </w:rPr>
              <w:t>(EUR)</w:t>
            </w:r>
          </w:p>
        </w:tc>
        <w:tc>
          <w:tcPr>
            <w:tcW w:w="1131" w:type="dxa"/>
          </w:tcPr>
          <w:p w14:paraId="3C1288D0" w14:textId="77777777" w:rsidR="00D04EF4" w:rsidRDefault="00D04EF4" w:rsidP="00776BE8">
            <w:pPr>
              <w:pStyle w:val="TableParagraph"/>
              <w:spacing w:before="159"/>
              <w:ind w:left="160" w:right="133" w:hanging="1"/>
              <w:jc w:val="center"/>
            </w:pPr>
            <w:proofErr w:type="spellStart"/>
            <w:r>
              <w:rPr>
                <w:spacing w:val="-2"/>
              </w:rPr>
              <w:t>Abon</w:t>
            </w:r>
            <w:proofErr w:type="spellEnd"/>
            <w:r>
              <w:rPr>
                <w:spacing w:val="-2"/>
              </w:rPr>
              <w:t xml:space="preserve">. </w:t>
            </w:r>
            <w:r>
              <w:t>cena 12 reizēm</w:t>
            </w:r>
            <w:r>
              <w:rPr>
                <w:spacing w:val="-14"/>
              </w:rPr>
              <w:t xml:space="preserve"> </w:t>
            </w:r>
            <w:r>
              <w:t xml:space="preserve">ar </w:t>
            </w:r>
            <w:r>
              <w:rPr>
                <w:spacing w:val="-4"/>
              </w:rPr>
              <w:t xml:space="preserve">PVN </w:t>
            </w:r>
            <w:r>
              <w:rPr>
                <w:spacing w:val="-2"/>
              </w:rPr>
              <w:t>(EUR)</w:t>
            </w:r>
          </w:p>
        </w:tc>
      </w:tr>
      <w:tr w:rsidR="00D04EF4" w14:paraId="5DB41B7F" w14:textId="77777777" w:rsidTr="00776BE8">
        <w:trPr>
          <w:trHeight w:val="330"/>
        </w:trPr>
        <w:tc>
          <w:tcPr>
            <w:tcW w:w="8921" w:type="dxa"/>
            <w:gridSpan w:val="10"/>
          </w:tcPr>
          <w:p w14:paraId="54F4ECC5" w14:textId="77777777" w:rsidR="00D04EF4" w:rsidRDefault="00D04EF4" w:rsidP="00776BE8">
            <w:pPr>
              <w:pStyle w:val="TableParagraph"/>
              <w:spacing w:before="37"/>
              <w:ind w:left="3523"/>
              <w:rPr>
                <w:b/>
              </w:rPr>
            </w:pPr>
            <w:r>
              <w:rPr>
                <w:b/>
              </w:rPr>
              <w:t>Darba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dienās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plkst.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08:00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–</w:t>
            </w:r>
            <w:r>
              <w:rPr>
                <w:b/>
                <w:spacing w:val="-4"/>
              </w:rPr>
              <w:t xml:space="preserve"> 14:00</w:t>
            </w:r>
          </w:p>
        </w:tc>
        <w:tc>
          <w:tcPr>
            <w:tcW w:w="1131" w:type="dxa"/>
          </w:tcPr>
          <w:p w14:paraId="532C187B" w14:textId="77777777" w:rsidR="00D04EF4" w:rsidRDefault="00D04EF4" w:rsidP="00776BE8">
            <w:pPr>
              <w:pStyle w:val="TableParagraph"/>
            </w:pPr>
          </w:p>
        </w:tc>
      </w:tr>
      <w:tr w:rsidR="00D04EF4" w14:paraId="65082E36" w14:textId="77777777" w:rsidTr="00776BE8">
        <w:trPr>
          <w:trHeight w:val="333"/>
        </w:trPr>
        <w:tc>
          <w:tcPr>
            <w:tcW w:w="566" w:type="dxa"/>
          </w:tcPr>
          <w:p w14:paraId="618FB7CB" w14:textId="77777777" w:rsidR="00D04EF4" w:rsidRDefault="00D04EF4" w:rsidP="00776BE8">
            <w:pPr>
              <w:pStyle w:val="TableParagraph"/>
              <w:spacing w:before="34"/>
              <w:ind w:left="107"/>
            </w:pPr>
            <w:r>
              <w:rPr>
                <w:spacing w:val="-5"/>
              </w:rPr>
              <w:t>1.</w:t>
            </w:r>
          </w:p>
        </w:tc>
        <w:tc>
          <w:tcPr>
            <w:tcW w:w="1843" w:type="dxa"/>
          </w:tcPr>
          <w:p w14:paraId="618ACCB9" w14:textId="77777777" w:rsidR="00D04EF4" w:rsidRDefault="00D04EF4" w:rsidP="00776BE8">
            <w:pPr>
              <w:pStyle w:val="TableParagraph"/>
              <w:spacing w:before="34"/>
              <w:ind w:left="109"/>
            </w:pPr>
            <w:r>
              <w:t>1</w:t>
            </w:r>
            <w:r>
              <w:rPr>
                <w:spacing w:val="-1"/>
              </w:rPr>
              <w:t xml:space="preserve"> </w:t>
            </w:r>
            <w:r>
              <w:t xml:space="preserve">persona </w:t>
            </w:r>
            <w:r>
              <w:rPr>
                <w:spacing w:val="-10"/>
              </w:rPr>
              <w:t>*</w:t>
            </w:r>
          </w:p>
        </w:tc>
        <w:tc>
          <w:tcPr>
            <w:tcW w:w="849" w:type="dxa"/>
          </w:tcPr>
          <w:p w14:paraId="24DCB737" w14:textId="77777777" w:rsidR="00D04EF4" w:rsidRDefault="00D04EF4" w:rsidP="00776BE8">
            <w:pPr>
              <w:pStyle w:val="TableParagraph"/>
              <w:spacing w:before="34"/>
              <w:ind w:left="11"/>
              <w:jc w:val="center"/>
            </w:pPr>
            <w:r>
              <w:rPr>
                <w:spacing w:val="-5"/>
              </w:rPr>
              <w:t>60</w:t>
            </w:r>
          </w:p>
        </w:tc>
        <w:tc>
          <w:tcPr>
            <w:tcW w:w="1276" w:type="dxa"/>
          </w:tcPr>
          <w:p w14:paraId="426D82EF" w14:textId="77777777" w:rsidR="00D04EF4" w:rsidRDefault="00D04EF4" w:rsidP="00776BE8">
            <w:pPr>
              <w:pStyle w:val="TableParagraph"/>
              <w:spacing w:before="34"/>
              <w:ind w:left="17"/>
              <w:jc w:val="center"/>
            </w:pPr>
            <w:r>
              <w:rPr>
                <w:spacing w:val="-4"/>
              </w:rPr>
              <w:t>3.72</w:t>
            </w:r>
          </w:p>
        </w:tc>
        <w:tc>
          <w:tcPr>
            <w:tcW w:w="1276" w:type="dxa"/>
          </w:tcPr>
          <w:p w14:paraId="7E44EF60" w14:textId="77777777" w:rsidR="00D04EF4" w:rsidRDefault="00D04EF4" w:rsidP="00776BE8">
            <w:pPr>
              <w:pStyle w:val="TableParagraph"/>
              <w:spacing w:before="39"/>
              <w:ind w:left="16"/>
              <w:jc w:val="center"/>
              <w:rPr>
                <w:b/>
              </w:rPr>
            </w:pPr>
            <w:r>
              <w:rPr>
                <w:b/>
                <w:spacing w:val="-4"/>
              </w:rPr>
              <w:t>4.50</w:t>
            </w:r>
          </w:p>
        </w:tc>
        <w:tc>
          <w:tcPr>
            <w:tcW w:w="952" w:type="dxa"/>
          </w:tcPr>
          <w:p w14:paraId="35A02CF0" w14:textId="77777777" w:rsidR="00D04EF4" w:rsidRDefault="00D04EF4" w:rsidP="00776BE8">
            <w:pPr>
              <w:pStyle w:val="TableParagraph"/>
              <w:spacing w:before="34"/>
              <w:ind w:left="11"/>
              <w:jc w:val="center"/>
            </w:pPr>
            <w:r>
              <w:rPr>
                <w:spacing w:val="-2"/>
              </w:rPr>
              <w:t>18.60</w:t>
            </w:r>
          </w:p>
        </w:tc>
        <w:tc>
          <w:tcPr>
            <w:tcW w:w="1027" w:type="dxa"/>
            <w:gridSpan w:val="2"/>
          </w:tcPr>
          <w:p w14:paraId="5CE8BECA" w14:textId="77777777" w:rsidR="00D04EF4" w:rsidRDefault="00D04EF4" w:rsidP="00776BE8">
            <w:pPr>
              <w:pStyle w:val="TableParagraph"/>
              <w:spacing w:before="39"/>
              <w:ind w:left="269"/>
              <w:rPr>
                <w:b/>
              </w:rPr>
            </w:pPr>
            <w:r>
              <w:rPr>
                <w:b/>
                <w:spacing w:val="-2"/>
              </w:rPr>
              <w:t>22.50</w:t>
            </w:r>
          </w:p>
        </w:tc>
        <w:tc>
          <w:tcPr>
            <w:tcW w:w="1132" w:type="dxa"/>
            <w:gridSpan w:val="2"/>
          </w:tcPr>
          <w:p w14:paraId="67EC2FC9" w14:textId="77777777" w:rsidR="00D04EF4" w:rsidRDefault="00D04EF4" w:rsidP="00776BE8">
            <w:pPr>
              <w:pStyle w:val="TableParagraph"/>
              <w:spacing w:before="34"/>
              <w:ind w:left="325"/>
            </w:pPr>
            <w:r>
              <w:rPr>
                <w:spacing w:val="-2"/>
              </w:rPr>
              <w:t>37.19</w:t>
            </w:r>
          </w:p>
        </w:tc>
        <w:tc>
          <w:tcPr>
            <w:tcW w:w="1131" w:type="dxa"/>
          </w:tcPr>
          <w:p w14:paraId="6AF21B24" w14:textId="77777777" w:rsidR="00D04EF4" w:rsidRDefault="00D04EF4" w:rsidP="00776BE8">
            <w:pPr>
              <w:pStyle w:val="TableParagraph"/>
              <w:spacing w:before="39"/>
              <w:ind w:left="27"/>
              <w:jc w:val="center"/>
              <w:rPr>
                <w:b/>
              </w:rPr>
            </w:pPr>
            <w:r>
              <w:rPr>
                <w:b/>
                <w:spacing w:val="-2"/>
              </w:rPr>
              <w:t>45.00</w:t>
            </w:r>
          </w:p>
        </w:tc>
      </w:tr>
      <w:tr w:rsidR="00D04EF4" w14:paraId="00EDF45E" w14:textId="77777777" w:rsidTr="00776BE8">
        <w:trPr>
          <w:trHeight w:val="625"/>
        </w:trPr>
        <w:tc>
          <w:tcPr>
            <w:tcW w:w="8921" w:type="dxa"/>
            <w:gridSpan w:val="10"/>
          </w:tcPr>
          <w:p w14:paraId="05E1AA75" w14:textId="77777777" w:rsidR="00D04EF4" w:rsidRDefault="00D04EF4" w:rsidP="00776BE8">
            <w:pPr>
              <w:pStyle w:val="TableParagraph"/>
              <w:spacing w:before="11" w:line="292" w:lineRule="exact"/>
              <w:ind w:left="3026" w:right="1355" w:firstLine="497"/>
              <w:rPr>
                <w:b/>
              </w:rPr>
            </w:pPr>
            <w:r>
              <w:rPr>
                <w:b/>
              </w:rPr>
              <w:t>Darba dienās plkst.14:00 – 21:30 Sestdienās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un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svētdienās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plkst.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09:00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–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20:30</w:t>
            </w:r>
          </w:p>
        </w:tc>
        <w:tc>
          <w:tcPr>
            <w:tcW w:w="1131" w:type="dxa"/>
          </w:tcPr>
          <w:p w14:paraId="3D550001" w14:textId="77777777" w:rsidR="00D04EF4" w:rsidRDefault="00D04EF4" w:rsidP="00776BE8">
            <w:pPr>
              <w:pStyle w:val="TableParagraph"/>
            </w:pPr>
          </w:p>
        </w:tc>
      </w:tr>
      <w:tr w:rsidR="00D04EF4" w14:paraId="1E05E63F" w14:textId="77777777" w:rsidTr="00776BE8">
        <w:trPr>
          <w:trHeight w:val="333"/>
        </w:trPr>
        <w:tc>
          <w:tcPr>
            <w:tcW w:w="566" w:type="dxa"/>
          </w:tcPr>
          <w:p w14:paraId="43C470FF" w14:textId="77777777" w:rsidR="00D04EF4" w:rsidRDefault="00D04EF4" w:rsidP="00776BE8">
            <w:pPr>
              <w:pStyle w:val="TableParagraph"/>
              <w:spacing w:before="34"/>
              <w:ind w:left="107"/>
            </w:pPr>
            <w:r>
              <w:rPr>
                <w:spacing w:val="-5"/>
              </w:rPr>
              <w:t>2.</w:t>
            </w:r>
          </w:p>
        </w:tc>
        <w:tc>
          <w:tcPr>
            <w:tcW w:w="1843" w:type="dxa"/>
          </w:tcPr>
          <w:p w14:paraId="622FBEFA" w14:textId="77777777" w:rsidR="00D04EF4" w:rsidRDefault="00D04EF4" w:rsidP="00776BE8">
            <w:pPr>
              <w:pStyle w:val="TableParagraph"/>
              <w:spacing w:before="34"/>
              <w:ind w:left="109"/>
            </w:pPr>
            <w:r>
              <w:t>1</w:t>
            </w:r>
            <w:r>
              <w:rPr>
                <w:spacing w:val="-1"/>
              </w:rPr>
              <w:t xml:space="preserve"> </w:t>
            </w:r>
            <w:r>
              <w:t xml:space="preserve">persona </w:t>
            </w:r>
            <w:r>
              <w:rPr>
                <w:spacing w:val="-10"/>
              </w:rPr>
              <w:t>*</w:t>
            </w:r>
          </w:p>
        </w:tc>
        <w:tc>
          <w:tcPr>
            <w:tcW w:w="849" w:type="dxa"/>
          </w:tcPr>
          <w:p w14:paraId="5CBE680B" w14:textId="77777777" w:rsidR="00D04EF4" w:rsidRDefault="00D04EF4" w:rsidP="00776BE8">
            <w:pPr>
              <w:pStyle w:val="TableParagraph"/>
              <w:spacing w:before="34"/>
              <w:ind w:left="11"/>
              <w:jc w:val="center"/>
            </w:pPr>
            <w:r>
              <w:rPr>
                <w:spacing w:val="-5"/>
              </w:rPr>
              <w:t>60</w:t>
            </w:r>
          </w:p>
        </w:tc>
        <w:tc>
          <w:tcPr>
            <w:tcW w:w="1276" w:type="dxa"/>
          </w:tcPr>
          <w:p w14:paraId="0FAA4511" w14:textId="77777777" w:rsidR="00D04EF4" w:rsidRDefault="00D04EF4" w:rsidP="00776BE8">
            <w:pPr>
              <w:pStyle w:val="TableParagraph"/>
              <w:spacing w:before="34"/>
              <w:ind w:left="17"/>
              <w:jc w:val="center"/>
            </w:pPr>
            <w:r>
              <w:rPr>
                <w:spacing w:val="-4"/>
              </w:rPr>
              <w:t>5.87</w:t>
            </w:r>
          </w:p>
        </w:tc>
        <w:tc>
          <w:tcPr>
            <w:tcW w:w="1276" w:type="dxa"/>
          </w:tcPr>
          <w:p w14:paraId="12285334" w14:textId="77777777" w:rsidR="00D04EF4" w:rsidRDefault="00D04EF4" w:rsidP="00776BE8">
            <w:pPr>
              <w:pStyle w:val="TableParagraph"/>
              <w:spacing w:before="39"/>
              <w:ind w:left="16"/>
              <w:jc w:val="center"/>
              <w:rPr>
                <w:b/>
              </w:rPr>
            </w:pPr>
            <w:r>
              <w:rPr>
                <w:b/>
                <w:spacing w:val="-4"/>
              </w:rPr>
              <w:t>7.10</w:t>
            </w:r>
          </w:p>
        </w:tc>
        <w:tc>
          <w:tcPr>
            <w:tcW w:w="952" w:type="dxa"/>
          </w:tcPr>
          <w:p w14:paraId="300CA3F2" w14:textId="77777777" w:rsidR="00D04EF4" w:rsidRDefault="00D04EF4" w:rsidP="00776BE8">
            <w:pPr>
              <w:pStyle w:val="TableParagraph"/>
              <w:spacing w:before="34"/>
              <w:ind w:left="11"/>
              <w:jc w:val="center"/>
            </w:pPr>
            <w:r>
              <w:rPr>
                <w:spacing w:val="-2"/>
              </w:rPr>
              <w:t>29.34</w:t>
            </w:r>
          </w:p>
        </w:tc>
        <w:tc>
          <w:tcPr>
            <w:tcW w:w="1027" w:type="dxa"/>
            <w:gridSpan w:val="2"/>
          </w:tcPr>
          <w:p w14:paraId="6FFA3B46" w14:textId="77777777" w:rsidR="00D04EF4" w:rsidRDefault="00D04EF4" w:rsidP="00776BE8">
            <w:pPr>
              <w:pStyle w:val="TableParagraph"/>
              <w:spacing w:before="39"/>
              <w:ind w:left="269"/>
              <w:rPr>
                <w:b/>
              </w:rPr>
            </w:pPr>
            <w:r>
              <w:rPr>
                <w:b/>
                <w:spacing w:val="-2"/>
              </w:rPr>
              <w:t>35.50</w:t>
            </w:r>
          </w:p>
        </w:tc>
        <w:tc>
          <w:tcPr>
            <w:tcW w:w="1132" w:type="dxa"/>
            <w:gridSpan w:val="2"/>
          </w:tcPr>
          <w:p w14:paraId="6DC0EDC1" w14:textId="77777777" w:rsidR="00D04EF4" w:rsidRDefault="00D04EF4" w:rsidP="00776BE8">
            <w:pPr>
              <w:pStyle w:val="TableParagraph"/>
              <w:spacing w:before="34"/>
              <w:ind w:left="325"/>
            </w:pPr>
            <w:r>
              <w:rPr>
                <w:spacing w:val="-2"/>
              </w:rPr>
              <w:t>58.68</w:t>
            </w:r>
          </w:p>
        </w:tc>
        <w:tc>
          <w:tcPr>
            <w:tcW w:w="1131" w:type="dxa"/>
          </w:tcPr>
          <w:p w14:paraId="1D6DF2BC" w14:textId="77777777" w:rsidR="00D04EF4" w:rsidRDefault="00D04EF4" w:rsidP="00776BE8">
            <w:pPr>
              <w:pStyle w:val="TableParagraph"/>
              <w:spacing w:before="39"/>
              <w:ind w:left="27"/>
              <w:jc w:val="center"/>
              <w:rPr>
                <w:b/>
              </w:rPr>
            </w:pPr>
            <w:r>
              <w:rPr>
                <w:b/>
                <w:spacing w:val="-2"/>
              </w:rPr>
              <w:t>71.00</w:t>
            </w:r>
          </w:p>
        </w:tc>
      </w:tr>
      <w:tr w:rsidR="00D04EF4" w14:paraId="025937A9" w14:textId="77777777" w:rsidTr="00776BE8">
        <w:trPr>
          <w:trHeight w:val="333"/>
        </w:trPr>
        <w:tc>
          <w:tcPr>
            <w:tcW w:w="566" w:type="dxa"/>
          </w:tcPr>
          <w:p w14:paraId="635ED175" w14:textId="77777777" w:rsidR="00D04EF4" w:rsidRDefault="00D04EF4" w:rsidP="00776BE8">
            <w:pPr>
              <w:pStyle w:val="TableParagraph"/>
              <w:spacing w:before="32"/>
              <w:ind w:left="107"/>
            </w:pPr>
            <w:r>
              <w:rPr>
                <w:spacing w:val="-5"/>
              </w:rPr>
              <w:t>3.</w:t>
            </w:r>
          </w:p>
        </w:tc>
        <w:tc>
          <w:tcPr>
            <w:tcW w:w="1843" w:type="dxa"/>
          </w:tcPr>
          <w:p w14:paraId="479655C9" w14:textId="77777777" w:rsidR="00D04EF4" w:rsidRDefault="00D04EF4" w:rsidP="00776BE8">
            <w:pPr>
              <w:pStyle w:val="TableParagraph"/>
              <w:spacing w:before="32"/>
              <w:ind w:left="109"/>
            </w:pPr>
            <w:r>
              <w:t>1</w:t>
            </w:r>
            <w:r>
              <w:rPr>
                <w:spacing w:val="-2"/>
              </w:rPr>
              <w:t xml:space="preserve"> </w:t>
            </w:r>
            <w:r>
              <w:t>pensionārs</w:t>
            </w:r>
            <w:r>
              <w:rPr>
                <w:spacing w:val="-1"/>
              </w:rPr>
              <w:t xml:space="preserve"> </w:t>
            </w:r>
            <w:r>
              <w:rPr>
                <w:spacing w:val="-10"/>
              </w:rPr>
              <w:t>*</w:t>
            </w:r>
          </w:p>
        </w:tc>
        <w:tc>
          <w:tcPr>
            <w:tcW w:w="849" w:type="dxa"/>
          </w:tcPr>
          <w:p w14:paraId="6D65E984" w14:textId="77777777" w:rsidR="00D04EF4" w:rsidRDefault="00D04EF4" w:rsidP="00776BE8">
            <w:pPr>
              <w:pStyle w:val="TableParagraph"/>
              <w:spacing w:before="32"/>
              <w:ind w:left="11"/>
              <w:jc w:val="center"/>
            </w:pPr>
            <w:r>
              <w:rPr>
                <w:spacing w:val="-5"/>
              </w:rPr>
              <w:t>60</w:t>
            </w:r>
          </w:p>
        </w:tc>
        <w:tc>
          <w:tcPr>
            <w:tcW w:w="1276" w:type="dxa"/>
          </w:tcPr>
          <w:p w14:paraId="79BC6390" w14:textId="77777777" w:rsidR="00D04EF4" w:rsidRDefault="00D04EF4" w:rsidP="00776BE8">
            <w:pPr>
              <w:pStyle w:val="TableParagraph"/>
              <w:spacing w:before="32"/>
              <w:ind w:left="17"/>
              <w:jc w:val="center"/>
            </w:pPr>
            <w:r>
              <w:rPr>
                <w:spacing w:val="-4"/>
              </w:rPr>
              <w:t>1.77</w:t>
            </w:r>
          </w:p>
        </w:tc>
        <w:tc>
          <w:tcPr>
            <w:tcW w:w="1276" w:type="dxa"/>
          </w:tcPr>
          <w:p w14:paraId="4B4479D5" w14:textId="77777777" w:rsidR="00D04EF4" w:rsidRDefault="00D04EF4" w:rsidP="00776BE8">
            <w:pPr>
              <w:pStyle w:val="TableParagraph"/>
              <w:spacing w:before="37"/>
              <w:ind w:left="16"/>
              <w:jc w:val="center"/>
              <w:rPr>
                <w:b/>
              </w:rPr>
            </w:pPr>
            <w:r>
              <w:rPr>
                <w:b/>
                <w:spacing w:val="-4"/>
              </w:rPr>
              <w:t>2.15</w:t>
            </w:r>
          </w:p>
        </w:tc>
        <w:tc>
          <w:tcPr>
            <w:tcW w:w="952" w:type="dxa"/>
          </w:tcPr>
          <w:p w14:paraId="1D02B739" w14:textId="77777777" w:rsidR="00D04EF4" w:rsidRDefault="00D04EF4" w:rsidP="00776BE8">
            <w:pPr>
              <w:pStyle w:val="TableParagraph"/>
            </w:pPr>
          </w:p>
        </w:tc>
        <w:tc>
          <w:tcPr>
            <w:tcW w:w="1027" w:type="dxa"/>
            <w:gridSpan w:val="2"/>
          </w:tcPr>
          <w:p w14:paraId="0C3BCD31" w14:textId="77777777" w:rsidR="00D04EF4" w:rsidRDefault="00D04EF4" w:rsidP="00776BE8">
            <w:pPr>
              <w:pStyle w:val="TableParagraph"/>
            </w:pPr>
          </w:p>
        </w:tc>
        <w:tc>
          <w:tcPr>
            <w:tcW w:w="1132" w:type="dxa"/>
            <w:gridSpan w:val="2"/>
          </w:tcPr>
          <w:p w14:paraId="6D3B8F37" w14:textId="77777777" w:rsidR="00D04EF4" w:rsidRDefault="00D04EF4" w:rsidP="00776BE8">
            <w:pPr>
              <w:pStyle w:val="TableParagraph"/>
            </w:pPr>
          </w:p>
        </w:tc>
        <w:tc>
          <w:tcPr>
            <w:tcW w:w="1131" w:type="dxa"/>
          </w:tcPr>
          <w:p w14:paraId="20F21696" w14:textId="77777777" w:rsidR="00D04EF4" w:rsidRDefault="00D04EF4" w:rsidP="00776BE8">
            <w:pPr>
              <w:pStyle w:val="TableParagraph"/>
            </w:pPr>
          </w:p>
        </w:tc>
      </w:tr>
      <w:tr w:rsidR="00D04EF4" w14:paraId="5315DDB8" w14:textId="77777777" w:rsidTr="00776BE8">
        <w:trPr>
          <w:trHeight w:val="585"/>
        </w:trPr>
        <w:tc>
          <w:tcPr>
            <w:tcW w:w="566" w:type="dxa"/>
          </w:tcPr>
          <w:p w14:paraId="33B90698" w14:textId="77777777" w:rsidR="00D04EF4" w:rsidRDefault="00D04EF4" w:rsidP="00776BE8">
            <w:pPr>
              <w:pStyle w:val="TableParagraph"/>
              <w:spacing w:before="32"/>
              <w:ind w:left="107"/>
            </w:pPr>
            <w:r>
              <w:rPr>
                <w:spacing w:val="-5"/>
              </w:rPr>
              <w:t>4.</w:t>
            </w:r>
          </w:p>
        </w:tc>
        <w:tc>
          <w:tcPr>
            <w:tcW w:w="1843" w:type="dxa"/>
          </w:tcPr>
          <w:p w14:paraId="5C3EB189" w14:textId="77777777" w:rsidR="00D04EF4" w:rsidRDefault="00D04EF4" w:rsidP="00776BE8">
            <w:pPr>
              <w:pStyle w:val="TableParagraph"/>
              <w:spacing w:before="34"/>
              <w:ind w:left="108" w:right="115"/>
            </w:pPr>
            <w:r>
              <w:rPr>
                <w:spacing w:val="-2"/>
              </w:rPr>
              <w:t xml:space="preserve">Skolnieki, </w:t>
            </w:r>
            <w:r>
              <w:t>studenti,</w:t>
            </w:r>
            <w:r>
              <w:rPr>
                <w:spacing w:val="-14"/>
              </w:rPr>
              <w:t xml:space="preserve"> </w:t>
            </w:r>
            <w:r>
              <w:t>bērni</w:t>
            </w:r>
            <w:r>
              <w:rPr>
                <w:spacing w:val="-14"/>
              </w:rPr>
              <w:t xml:space="preserve"> </w:t>
            </w:r>
            <w:r>
              <w:t>*</w:t>
            </w:r>
          </w:p>
        </w:tc>
        <w:tc>
          <w:tcPr>
            <w:tcW w:w="849" w:type="dxa"/>
          </w:tcPr>
          <w:p w14:paraId="6C2DCE13" w14:textId="77777777" w:rsidR="00D04EF4" w:rsidRDefault="00D04EF4" w:rsidP="00776BE8">
            <w:pPr>
              <w:pStyle w:val="TableParagraph"/>
              <w:spacing w:before="159"/>
              <w:ind w:left="11"/>
              <w:jc w:val="center"/>
            </w:pPr>
            <w:r>
              <w:rPr>
                <w:spacing w:val="-5"/>
              </w:rPr>
              <w:t>60</w:t>
            </w:r>
          </w:p>
        </w:tc>
        <w:tc>
          <w:tcPr>
            <w:tcW w:w="1276" w:type="dxa"/>
          </w:tcPr>
          <w:p w14:paraId="3447B207" w14:textId="77777777" w:rsidR="00D04EF4" w:rsidRDefault="00D04EF4" w:rsidP="00776BE8">
            <w:pPr>
              <w:pStyle w:val="TableParagraph"/>
              <w:spacing w:before="159"/>
              <w:ind w:left="17"/>
              <w:jc w:val="center"/>
            </w:pPr>
            <w:r>
              <w:rPr>
                <w:spacing w:val="-4"/>
              </w:rPr>
              <w:t>2.93</w:t>
            </w:r>
          </w:p>
        </w:tc>
        <w:tc>
          <w:tcPr>
            <w:tcW w:w="1276" w:type="dxa"/>
          </w:tcPr>
          <w:p w14:paraId="3D858B96" w14:textId="77777777" w:rsidR="00D04EF4" w:rsidRDefault="00D04EF4" w:rsidP="00776BE8">
            <w:pPr>
              <w:pStyle w:val="TableParagraph"/>
              <w:spacing w:before="164"/>
              <w:ind w:left="16"/>
              <w:jc w:val="center"/>
              <w:rPr>
                <w:b/>
              </w:rPr>
            </w:pPr>
            <w:r>
              <w:rPr>
                <w:b/>
                <w:spacing w:val="-4"/>
              </w:rPr>
              <w:t>3.55</w:t>
            </w:r>
          </w:p>
        </w:tc>
        <w:tc>
          <w:tcPr>
            <w:tcW w:w="952" w:type="dxa"/>
          </w:tcPr>
          <w:p w14:paraId="4748D98D" w14:textId="77777777" w:rsidR="00D04EF4" w:rsidRDefault="00D04EF4" w:rsidP="00776BE8">
            <w:pPr>
              <w:pStyle w:val="TableParagraph"/>
              <w:spacing w:before="159"/>
              <w:ind w:left="11"/>
              <w:jc w:val="center"/>
            </w:pPr>
            <w:r>
              <w:rPr>
                <w:spacing w:val="-2"/>
              </w:rPr>
              <w:t>14.67</w:t>
            </w:r>
          </w:p>
        </w:tc>
        <w:tc>
          <w:tcPr>
            <w:tcW w:w="1027" w:type="dxa"/>
            <w:gridSpan w:val="2"/>
          </w:tcPr>
          <w:p w14:paraId="50CECAD1" w14:textId="77777777" w:rsidR="00D04EF4" w:rsidRDefault="00D04EF4" w:rsidP="00776BE8">
            <w:pPr>
              <w:pStyle w:val="TableParagraph"/>
              <w:spacing w:before="164"/>
              <w:ind w:left="269"/>
              <w:rPr>
                <w:b/>
              </w:rPr>
            </w:pPr>
            <w:r>
              <w:rPr>
                <w:b/>
                <w:spacing w:val="-2"/>
              </w:rPr>
              <w:t>17.75</w:t>
            </w:r>
          </w:p>
        </w:tc>
        <w:tc>
          <w:tcPr>
            <w:tcW w:w="1132" w:type="dxa"/>
            <w:gridSpan w:val="2"/>
          </w:tcPr>
          <w:p w14:paraId="2847908A" w14:textId="77777777" w:rsidR="00D04EF4" w:rsidRDefault="00D04EF4" w:rsidP="00776BE8">
            <w:pPr>
              <w:pStyle w:val="TableParagraph"/>
              <w:spacing w:before="159"/>
              <w:ind w:left="325"/>
            </w:pPr>
            <w:r>
              <w:rPr>
                <w:spacing w:val="-2"/>
              </w:rPr>
              <w:t>29.34</w:t>
            </w:r>
          </w:p>
        </w:tc>
        <w:tc>
          <w:tcPr>
            <w:tcW w:w="1131" w:type="dxa"/>
          </w:tcPr>
          <w:p w14:paraId="5C80C517" w14:textId="77777777" w:rsidR="00D04EF4" w:rsidRDefault="00D04EF4" w:rsidP="00776BE8">
            <w:pPr>
              <w:pStyle w:val="TableParagraph"/>
              <w:spacing w:before="164"/>
              <w:ind w:left="27"/>
              <w:jc w:val="center"/>
              <w:rPr>
                <w:b/>
              </w:rPr>
            </w:pPr>
            <w:r>
              <w:rPr>
                <w:b/>
                <w:spacing w:val="-2"/>
              </w:rPr>
              <w:t>35.50</w:t>
            </w:r>
          </w:p>
        </w:tc>
      </w:tr>
      <w:tr w:rsidR="00D04EF4" w14:paraId="68DC3B64" w14:textId="77777777" w:rsidTr="00776BE8">
        <w:trPr>
          <w:trHeight w:val="1386"/>
        </w:trPr>
        <w:tc>
          <w:tcPr>
            <w:tcW w:w="566" w:type="dxa"/>
          </w:tcPr>
          <w:p w14:paraId="08E7B7EF" w14:textId="77777777" w:rsidR="00D04EF4" w:rsidRDefault="00D04EF4" w:rsidP="00776BE8">
            <w:pPr>
              <w:pStyle w:val="TableParagraph"/>
              <w:spacing w:before="34"/>
              <w:ind w:left="107"/>
            </w:pPr>
            <w:r>
              <w:rPr>
                <w:spacing w:val="-5"/>
              </w:rPr>
              <w:t>5.</w:t>
            </w:r>
          </w:p>
        </w:tc>
        <w:tc>
          <w:tcPr>
            <w:tcW w:w="1843" w:type="dxa"/>
          </w:tcPr>
          <w:p w14:paraId="3C88085E" w14:textId="77777777" w:rsidR="00D04EF4" w:rsidRDefault="00D04EF4" w:rsidP="00776BE8">
            <w:pPr>
              <w:pStyle w:val="TableParagraph"/>
              <w:spacing w:before="37"/>
              <w:ind w:left="108" w:right="195"/>
              <w:jc w:val="both"/>
            </w:pPr>
            <w:r>
              <w:t>Ģimenes</w:t>
            </w:r>
            <w:r>
              <w:rPr>
                <w:spacing w:val="-1"/>
              </w:rPr>
              <w:t xml:space="preserve"> </w:t>
            </w:r>
            <w:r>
              <w:t>biļete * (2</w:t>
            </w:r>
            <w:r>
              <w:rPr>
                <w:spacing w:val="-12"/>
              </w:rPr>
              <w:t xml:space="preserve"> </w:t>
            </w:r>
            <w:r>
              <w:t>pieaugušie</w:t>
            </w:r>
            <w:r>
              <w:rPr>
                <w:spacing w:val="-12"/>
              </w:rPr>
              <w:t xml:space="preserve"> </w:t>
            </w:r>
            <w:r>
              <w:t>+</w:t>
            </w:r>
            <w:r>
              <w:rPr>
                <w:spacing w:val="-11"/>
              </w:rPr>
              <w:t xml:space="preserve"> </w:t>
            </w:r>
            <w:r>
              <w:t>1 bērns, vai</w:t>
            </w:r>
          </w:p>
          <w:p w14:paraId="49B5CEFF" w14:textId="77777777" w:rsidR="00D04EF4" w:rsidRDefault="00D04EF4" w:rsidP="00776BE8">
            <w:pPr>
              <w:pStyle w:val="TableParagraph"/>
              <w:spacing w:before="37"/>
              <w:ind w:left="108" w:right="270"/>
              <w:jc w:val="both"/>
            </w:pPr>
            <w:r>
              <w:t>2</w:t>
            </w:r>
            <w:r>
              <w:rPr>
                <w:spacing w:val="-12"/>
              </w:rPr>
              <w:t xml:space="preserve"> </w:t>
            </w:r>
            <w:r>
              <w:t>pieaugušie</w:t>
            </w:r>
            <w:r>
              <w:rPr>
                <w:spacing w:val="-13"/>
              </w:rPr>
              <w:t xml:space="preserve"> </w:t>
            </w:r>
            <w:r>
              <w:t>+</w:t>
            </w:r>
            <w:r>
              <w:rPr>
                <w:spacing w:val="-12"/>
              </w:rPr>
              <w:t xml:space="preserve"> </w:t>
            </w:r>
            <w:r>
              <w:t xml:space="preserve">2 </w:t>
            </w:r>
            <w:r>
              <w:rPr>
                <w:spacing w:val="-2"/>
              </w:rPr>
              <w:t>bērni)</w:t>
            </w:r>
          </w:p>
        </w:tc>
        <w:tc>
          <w:tcPr>
            <w:tcW w:w="849" w:type="dxa"/>
          </w:tcPr>
          <w:p w14:paraId="5ED2E619" w14:textId="77777777" w:rsidR="00D04EF4" w:rsidRDefault="00D04EF4" w:rsidP="00776BE8">
            <w:pPr>
              <w:pStyle w:val="TableParagraph"/>
              <w:rPr>
                <w:b/>
              </w:rPr>
            </w:pPr>
          </w:p>
          <w:p w14:paraId="5BD248A3" w14:textId="77777777" w:rsidR="00D04EF4" w:rsidRDefault="00D04EF4" w:rsidP="00776BE8">
            <w:pPr>
              <w:pStyle w:val="TableParagraph"/>
              <w:spacing w:before="54"/>
              <w:rPr>
                <w:b/>
              </w:rPr>
            </w:pPr>
          </w:p>
          <w:p w14:paraId="2D398336" w14:textId="77777777" w:rsidR="00D04EF4" w:rsidRDefault="00D04EF4" w:rsidP="00776BE8">
            <w:pPr>
              <w:pStyle w:val="TableParagraph"/>
              <w:ind w:left="11"/>
              <w:jc w:val="center"/>
            </w:pPr>
            <w:r>
              <w:rPr>
                <w:spacing w:val="-5"/>
              </w:rPr>
              <w:t>60</w:t>
            </w:r>
          </w:p>
        </w:tc>
        <w:tc>
          <w:tcPr>
            <w:tcW w:w="1276" w:type="dxa"/>
          </w:tcPr>
          <w:p w14:paraId="126B7AF9" w14:textId="77777777" w:rsidR="00D04EF4" w:rsidRDefault="00D04EF4" w:rsidP="00776BE8">
            <w:pPr>
              <w:pStyle w:val="TableParagraph"/>
              <w:rPr>
                <w:b/>
              </w:rPr>
            </w:pPr>
          </w:p>
          <w:p w14:paraId="40595974" w14:textId="77777777" w:rsidR="00D04EF4" w:rsidRDefault="00D04EF4" w:rsidP="00776BE8">
            <w:pPr>
              <w:pStyle w:val="TableParagraph"/>
              <w:spacing w:before="54"/>
              <w:rPr>
                <w:b/>
              </w:rPr>
            </w:pPr>
          </w:p>
          <w:p w14:paraId="3EC99D6B" w14:textId="77777777" w:rsidR="00D04EF4" w:rsidRDefault="00D04EF4" w:rsidP="00776BE8">
            <w:pPr>
              <w:pStyle w:val="TableParagraph"/>
              <w:ind w:left="17"/>
              <w:jc w:val="center"/>
            </w:pPr>
            <w:r>
              <w:rPr>
                <w:spacing w:val="-4"/>
              </w:rPr>
              <w:t>9.92</w:t>
            </w:r>
          </w:p>
        </w:tc>
        <w:tc>
          <w:tcPr>
            <w:tcW w:w="1276" w:type="dxa"/>
          </w:tcPr>
          <w:p w14:paraId="57A8E963" w14:textId="77777777" w:rsidR="00D04EF4" w:rsidRDefault="00D04EF4" w:rsidP="00776BE8">
            <w:pPr>
              <w:pStyle w:val="TableParagraph"/>
              <w:rPr>
                <w:b/>
              </w:rPr>
            </w:pPr>
          </w:p>
          <w:p w14:paraId="060E5ACD" w14:textId="77777777" w:rsidR="00D04EF4" w:rsidRDefault="00D04EF4" w:rsidP="00776BE8">
            <w:pPr>
              <w:pStyle w:val="TableParagraph"/>
              <w:spacing w:before="58"/>
              <w:rPr>
                <w:b/>
              </w:rPr>
            </w:pPr>
          </w:p>
          <w:p w14:paraId="6FBE2A29" w14:textId="77777777" w:rsidR="00D04EF4" w:rsidRDefault="00D04EF4" w:rsidP="00776BE8">
            <w:pPr>
              <w:pStyle w:val="TableParagraph"/>
              <w:spacing w:before="1"/>
              <w:ind w:left="16"/>
              <w:jc w:val="center"/>
              <w:rPr>
                <w:b/>
              </w:rPr>
            </w:pPr>
            <w:r>
              <w:rPr>
                <w:b/>
                <w:spacing w:val="-2"/>
              </w:rPr>
              <w:t>12.00</w:t>
            </w:r>
          </w:p>
        </w:tc>
        <w:tc>
          <w:tcPr>
            <w:tcW w:w="952" w:type="dxa"/>
          </w:tcPr>
          <w:p w14:paraId="6D644FDE" w14:textId="77777777" w:rsidR="00D04EF4" w:rsidRDefault="00D04EF4" w:rsidP="00776BE8">
            <w:pPr>
              <w:pStyle w:val="TableParagraph"/>
              <w:rPr>
                <w:b/>
              </w:rPr>
            </w:pPr>
          </w:p>
          <w:p w14:paraId="3C58E3EC" w14:textId="77777777" w:rsidR="00D04EF4" w:rsidRDefault="00D04EF4" w:rsidP="00776BE8">
            <w:pPr>
              <w:pStyle w:val="TableParagraph"/>
              <w:spacing w:before="54"/>
              <w:rPr>
                <w:b/>
              </w:rPr>
            </w:pPr>
          </w:p>
          <w:p w14:paraId="392C9A58" w14:textId="77777777" w:rsidR="00D04EF4" w:rsidRDefault="00D04EF4" w:rsidP="00776BE8">
            <w:pPr>
              <w:pStyle w:val="TableParagraph"/>
              <w:ind w:left="11"/>
              <w:jc w:val="center"/>
            </w:pPr>
            <w:r>
              <w:rPr>
                <w:spacing w:val="-2"/>
              </w:rPr>
              <w:t>49.59</w:t>
            </w:r>
          </w:p>
        </w:tc>
        <w:tc>
          <w:tcPr>
            <w:tcW w:w="1027" w:type="dxa"/>
            <w:gridSpan w:val="2"/>
          </w:tcPr>
          <w:p w14:paraId="7F29F1FD" w14:textId="77777777" w:rsidR="00D04EF4" w:rsidRDefault="00D04EF4" w:rsidP="00776BE8">
            <w:pPr>
              <w:pStyle w:val="TableParagraph"/>
              <w:rPr>
                <w:b/>
              </w:rPr>
            </w:pPr>
          </w:p>
          <w:p w14:paraId="073576D1" w14:textId="77777777" w:rsidR="00D04EF4" w:rsidRDefault="00D04EF4" w:rsidP="00776BE8">
            <w:pPr>
              <w:pStyle w:val="TableParagraph"/>
              <w:spacing w:before="58"/>
              <w:rPr>
                <w:b/>
              </w:rPr>
            </w:pPr>
          </w:p>
          <w:p w14:paraId="291BE5CD" w14:textId="77777777" w:rsidR="00D04EF4" w:rsidRDefault="00D04EF4" w:rsidP="00776BE8">
            <w:pPr>
              <w:pStyle w:val="TableParagraph"/>
              <w:spacing w:before="1"/>
              <w:ind w:left="269"/>
              <w:rPr>
                <w:b/>
              </w:rPr>
            </w:pPr>
            <w:r>
              <w:rPr>
                <w:b/>
                <w:spacing w:val="-2"/>
              </w:rPr>
              <w:t>60.00</w:t>
            </w:r>
          </w:p>
        </w:tc>
        <w:tc>
          <w:tcPr>
            <w:tcW w:w="1132" w:type="dxa"/>
            <w:gridSpan w:val="2"/>
          </w:tcPr>
          <w:p w14:paraId="2E4BB3F4" w14:textId="77777777" w:rsidR="00D04EF4" w:rsidRDefault="00D04EF4" w:rsidP="00776BE8">
            <w:pPr>
              <w:pStyle w:val="TableParagraph"/>
              <w:rPr>
                <w:b/>
              </w:rPr>
            </w:pPr>
          </w:p>
          <w:p w14:paraId="2943603F" w14:textId="77777777" w:rsidR="00D04EF4" w:rsidRDefault="00D04EF4" w:rsidP="00776BE8">
            <w:pPr>
              <w:pStyle w:val="TableParagraph"/>
              <w:spacing w:before="54"/>
              <w:rPr>
                <w:b/>
              </w:rPr>
            </w:pPr>
          </w:p>
          <w:p w14:paraId="18D02B1A" w14:textId="77777777" w:rsidR="00D04EF4" w:rsidRDefault="00D04EF4" w:rsidP="00776BE8">
            <w:pPr>
              <w:pStyle w:val="TableParagraph"/>
              <w:ind w:left="325"/>
            </w:pPr>
            <w:r>
              <w:rPr>
                <w:spacing w:val="-2"/>
              </w:rPr>
              <w:t>99.17</w:t>
            </w:r>
          </w:p>
        </w:tc>
        <w:tc>
          <w:tcPr>
            <w:tcW w:w="1131" w:type="dxa"/>
          </w:tcPr>
          <w:p w14:paraId="05125299" w14:textId="77777777" w:rsidR="00D04EF4" w:rsidRDefault="00D04EF4" w:rsidP="00776BE8">
            <w:pPr>
              <w:pStyle w:val="TableParagraph"/>
              <w:rPr>
                <w:b/>
              </w:rPr>
            </w:pPr>
          </w:p>
          <w:p w14:paraId="2AF77C5E" w14:textId="77777777" w:rsidR="00D04EF4" w:rsidRDefault="00D04EF4" w:rsidP="00776BE8">
            <w:pPr>
              <w:pStyle w:val="TableParagraph"/>
              <w:spacing w:before="58"/>
              <w:rPr>
                <w:b/>
              </w:rPr>
            </w:pPr>
          </w:p>
          <w:p w14:paraId="736AF23E" w14:textId="77777777" w:rsidR="00D04EF4" w:rsidRDefault="00D04EF4" w:rsidP="00776BE8">
            <w:pPr>
              <w:pStyle w:val="TableParagraph"/>
              <w:spacing w:before="1"/>
              <w:ind w:left="27"/>
              <w:jc w:val="center"/>
              <w:rPr>
                <w:b/>
              </w:rPr>
            </w:pPr>
            <w:r>
              <w:rPr>
                <w:b/>
                <w:spacing w:val="-2"/>
              </w:rPr>
              <w:t>120.00</w:t>
            </w:r>
          </w:p>
        </w:tc>
      </w:tr>
      <w:tr w:rsidR="00D04EF4" w14:paraId="11E1DFC9" w14:textId="77777777" w:rsidTr="00776BE8">
        <w:trPr>
          <w:trHeight w:val="1091"/>
        </w:trPr>
        <w:tc>
          <w:tcPr>
            <w:tcW w:w="566" w:type="dxa"/>
          </w:tcPr>
          <w:p w14:paraId="63DF69BB" w14:textId="77777777" w:rsidR="00D04EF4" w:rsidRDefault="00D04EF4" w:rsidP="00776BE8">
            <w:pPr>
              <w:pStyle w:val="TableParagraph"/>
              <w:spacing w:before="32"/>
              <w:ind w:left="107"/>
            </w:pPr>
            <w:r>
              <w:rPr>
                <w:spacing w:val="-5"/>
              </w:rPr>
              <w:t>6.</w:t>
            </w:r>
          </w:p>
        </w:tc>
        <w:tc>
          <w:tcPr>
            <w:tcW w:w="1843" w:type="dxa"/>
          </w:tcPr>
          <w:p w14:paraId="0CE8152F" w14:textId="77777777" w:rsidR="00D04EF4" w:rsidRDefault="00D04EF4" w:rsidP="00776BE8">
            <w:pPr>
              <w:pStyle w:val="TableParagraph"/>
              <w:spacing w:before="34" w:line="252" w:lineRule="exact"/>
              <w:ind w:left="108"/>
            </w:pPr>
            <w:r>
              <w:t>1</w:t>
            </w:r>
            <w:r>
              <w:rPr>
                <w:spacing w:val="-3"/>
              </w:rPr>
              <w:t xml:space="preserve"> </w:t>
            </w:r>
            <w:r>
              <w:t>pieaugušais</w:t>
            </w:r>
            <w:r>
              <w:rPr>
                <w:spacing w:val="-2"/>
              </w:rPr>
              <w:t xml:space="preserve"> </w:t>
            </w:r>
            <w:r>
              <w:rPr>
                <w:spacing w:val="-5"/>
              </w:rPr>
              <w:t>un</w:t>
            </w:r>
          </w:p>
          <w:p w14:paraId="3E817548" w14:textId="77777777" w:rsidR="00D04EF4" w:rsidRDefault="00D04EF4" w:rsidP="00776BE8">
            <w:pPr>
              <w:pStyle w:val="TableParagraph"/>
              <w:ind w:left="108" w:right="107"/>
            </w:pPr>
            <w:r>
              <w:t>1</w:t>
            </w:r>
            <w:r>
              <w:rPr>
                <w:spacing w:val="-9"/>
              </w:rPr>
              <w:t xml:space="preserve"> </w:t>
            </w:r>
            <w:r>
              <w:t>bērns</w:t>
            </w:r>
            <w:r>
              <w:rPr>
                <w:spacing w:val="-9"/>
              </w:rPr>
              <w:t xml:space="preserve"> </w:t>
            </w:r>
            <w:r>
              <w:t>*</w:t>
            </w:r>
            <w:r>
              <w:rPr>
                <w:spacing w:val="-9"/>
              </w:rPr>
              <w:t xml:space="preserve"> </w:t>
            </w:r>
            <w:r>
              <w:t>(līdz</w:t>
            </w:r>
            <w:r>
              <w:rPr>
                <w:spacing w:val="-11"/>
              </w:rPr>
              <w:t xml:space="preserve"> </w:t>
            </w:r>
            <w:r>
              <w:t xml:space="preserve">12 gadu vecumam </w:t>
            </w:r>
            <w:r>
              <w:rPr>
                <w:spacing w:val="-2"/>
              </w:rPr>
              <w:t>(ieskaitot))</w:t>
            </w:r>
          </w:p>
        </w:tc>
        <w:tc>
          <w:tcPr>
            <w:tcW w:w="849" w:type="dxa"/>
          </w:tcPr>
          <w:p w14:paraId="077D1065" w14:textId="77777777" w:rsidR="00D04EF4" w:rsidRDefault="00D04EF4" w:rsidP="00776BE8">
            <w:pPr>
              <w:pStyle w:val="TableParagraph"/>
              <w:spacing w:before="158"/>
              <w:rPr>
                <w:b/>
              </w:rPr>
            </w:pPr>
          </w:p>
          <w:p w14:paraId="63EA9FDF" w14:textId="77777777" w:rsidR="00D04EF4" w:rsidRDefault="00D04EF4" w:rsidP="00776BE8">
            <w:pPr>
              <w:pStyle w:val="TableParagraph"/>
              <w:ind w:left="11"/>
              <w:jc w:val="center"/>
            </w:pPr>
            <w:r>
              <w:rPr>
                <w:spacing w:val="-5"/>
              </w:rPr>
              <w:t>60</w:t>
            </w:r>
          </w:p>
        </w:tc>
        <w:tc>
          <w:tcPr>
            <w:tcW w:w="1276" w:type="dxa"/>
          </w:tcPr>
          <w:p w14:paraId="3B041C28" w14:textId="77777777" w:rsidR="00D04EF4" w:rsidRDefault="00D04EF4" w:rsidP="00776BE8">
            <w:pPr>
              <w:pStyle w:val="TableParagraph"/>
              <w:spacing w:before="158"/>
              <w:rPr>
                <w:b/>
              </w:rPr>
            </w:pPr>
          </w:p>
          <w:p w14:paraId="27B904D2" w14:textId="77777777" w:rsidR="00D04EF4" w:rsidRDefault="00D04EF4" w:rsidP="00776BE8">
            <w:pPr>
              <w:pStyle w:val="TableParagraph"/>
              <w:ind w:left="17"/>
              <w:jc w:val="center"/>
            </w:pPr>
            <w:r>
              <w:rPr>
                <w:spacing w:val="-4"/>
              </w:rPr>
              <w:t>6.61</w:t>
            </w:r>
          </w:p>
        </w:tc>
        <w:tc>
          <w:tcPr>
            <w:tcW w:w="1276" w:type="dxa"/>
          </w:tcPr>
          <w:p w14:paraId="7FFAC167" w14:textId="77777777" w:rsidR="00D04EF4" w:rsidRDefault="00D04EF4" w:rsidP="00776BE8">
            <w:pPr>
              <w:pStyle w:val="TableParagraph"/>
              <w:spacing w:before="163"/>
              <w:rPr>
                <w:b/>
              </w:rPr>
            </w:pPr>
          </w:p>
          <w:p w14:paraId="51DA99CF" w14:textId="77777777" w:rsidR="00D04EF4" w:rsidRDefault="00D04EF4" w:rsidP="00776BE8">
            <w:pPr>
              <w:pStyle w:val="TableParagraph"/>
              <w:ind w:left="16"/>
              <w:jc w:val="center"/>
              <w:rPr>
                <w:b/>
              </w:rPr>
            </w:pPr>
            <w:r>
              <w:rPr>
                <w:b/>
                <w:spacing w:val="-4"/>
              </w:rPr>
              <w:t>8.00</w:t>
            </w:r>
          </w:p>
        </w:tc>
        <w:tc>
          <w:tcPr>
            <w:tcW w:w="952" w:type="dxa"/>
          </w:tcPr>
          <w:p w14:paraId="4A4B6ABF" w14:textId="77777777" w:rsidR="00D04EF4" w:rsidRDefault="00D04EF4" w:rsidP="00776BE8">
            <w:pPr>
              <w:pStyle w:val="TableParagraph"/>
              <w:spacing w:before="158"/>
              <w:rPr>
                <w:b/>
              </w:rPr>
            </w:pPr>
          </w:p>
          <w:p w14:paraId="4A4B0557" w14:textId="77777777" w:rsidR="00D04EF4" w:rsidRDefault="00D04EF4" w:rsidP="00776BE8">
            <w:pPr>
              <w:pStyle w:val="TableParagraph"/>
              <w:ind w:left="11"/>
              <w:jc w:val="center"/>
            </w:pPr>
            <w:r>
              <w:rPr>
                <w:spacing w:val="-2"/>
              </w:rPr>
              <w:t>33.06</w:t>
            </w:r>
          </w:p>
        </w:tc>
        <w:tc>
          <w:tcPr>
            <w:tcW w:w="1027" w:type="dxa"/>
            <w:gridSpan w:val="2"/>
          </w:tcPr>
          <w:p w14:paraId="3B18C049" w14:textId="77777777" w:rsidR="00D04EF4" w:rsidRDefault="00D04EF4" w:rsidP="00776BE8">
            <w:pPr>
              <w:pStyle w:val="TableParagraph"/>
              <w:spacing w:before="163"/>
              <w:rPr>
                <w:b/>
              </w:rPr>
            </w:pPr>
          </w:p>
          <w:p w14:paraId="3F9576A7" w14:textId="77777777" w:rsidR="00D04EF4" w:rsidRDefault="00D04EF4" w:rsidP="00776BE8">
            <w:pPr>
              <w:pStyle w:val="TableParagraph"/>
              <w:ind w:left="269"/>
              <w:rPr>
                <w:b/>
              </w:rPr>
            </w:pPr>
            <w:r>
              <w:rPr>
                <w:b/>
                <w:spacing w:val="-2"/>
              </w:rPr>
              <w:t>40.00</w:t>
            </w:r>
          </w:p>
        </w:tc>
        <w:tc>
          <w:tcPr>
            <w:tcW w:w="1132" w:type="dxa"/>
            <w:gridSpan w:val="2"/>
          </w:tcPr>
          <w:p w14:paraId="63F5BF1B" w14:textId="77777777" w:rsidR="00D04EF4" w:rsidRDefault="00D04EF4" w:rsidP="00776BE8">
            <w:pPr>
              <w:pStyle w:val="TableParagraph"/>
              <w:spacing w:before="158"/>
              <w:rPr>
                <w:b/>
              </w:rPr>
            </w:pPr>
          </w:p>
          <w:p w14:paraId="65B151DD" w14:textId="77777777" w:rsidR="00D04EF4" w:rsidRDefault="00D04EF4" w:rsidP="00776BE8">
            <w:pPr>
              <w:pStyle w:val="TableParagraph"/>
              <w:ind w:left="325"/>
            </w:pPr>
            <w:r>
              <w:rPr>
                <w:spacing w:val="-2"/>
              </w:rPr>
              <w:t>66.12</w:t>
            </w:r>
          </w:p>
        </w:tc>
        <w:tc>
          <w:tcPr>
            <w:tcW w:w="1131" w:type="dxa"/>
          </w:tcPr>
          <w:p w14:paraId="5E9E6A11" w14:textId="77777777" w:rsidR="00D04EF4" w:rsidRDefault="00D04EF4" w:rsidP="00776BE8">
            <w:pPr>
              <w:pStyle w:val="TableParagraph"/>
              <w:spacing w:before="163"/>
              <w:rPr>
                <w:b/>
              </w:rPr>
            </w:pPr>
          </w:p>
          <w:p w14:paraId="7E5805C2" w14:textId="77777777" w:rsidR="00D04EF4" w:rsidRDefault="00D04EF4" w:rsidP="00776BE8">
            <w:pPr>
              <w:pStyle w:val="TableParagraph"/>
              <w:ind w:left="27"/>
              <w:jc w:val="center"/>
              <w:rPr>
                <w:b/>
              </w:rPr>
            </w:pPr>
            <w:r>
              <w:rPr>
                <w:b/>
                <w:spacing w:val="-2"/>
              </w:rPr>
              <w:t>80.00</w:t>
            </w:r>
          </w:p>
        </w:tc>
      </w:tr>
      <w:tr w:rsidR="00D04EF4" w14:paraId="7178AD02" w14:textId="77777777" w:rsidTr="00776BE8">
        <w:trPr>
          <w:trHeight w:val="1091"/>
        </w:trPr>
        <w:tc>
          <w:tcPr>
            <w:tcW w:w="566" w:type="dxa"/>
          </w:tcPr>
          <w:p w14:paraId="2152E2AF" w14:textId="77777777" w:rsidR="00D04EF4" w:rsidRDefault="00D04EF4" w:rsidP="00776BE8">
            <w:pPr>
              <w:pStyle w:val="TableParagraph"/>
              <w:spacing w:before="32"/>
              <w:ind w:left="107"/>
            </w:pPr>
            <w:r>
              <w:rPr>
                <w:spacing w:val="-5"/>
              </w:rPr>
              <w:t>7.</w:t>
            </w:r>
          </w:p>
        </w:tc>
        <w:tc>
          <w:tcPr>
            <w:tcW w:w="1843" w:type="dxa"/>
          </w:tcPr>
          <w:p w14:paraId="03CF240D" w14:textId="77777777" w:rsidR="00D04EF4" w:rsidRDefault="00D04EF4" w:rsidP="00776BE8">
            <w:pPr>
              <w:pStyle w:val="TableParagraph"/>
              <w:spacing w:before="34"/>
              <w:ind w:left="108" w:right="107"/>
            </w:pPr>
            <w:r>
              <w:t>Par</w:t>
            </w:r>
            <w:r>
              <w:rPr>
                <w:spacing w:val="-14"/>
              </w:rPr>
              <w:t xml:space="preserve"> </w:t>
            </w:r>
            <w:r>
              <w:t>katru</w:t>
            </w:r>
            <w:r>
              <w:rPr>
                <w:spacing w:val="-14"/>
              </w:rPr>
              <w:t xml:space="preserve"> </w:t>
            </w:r>
            <w:r>
              <w:t xml:space="preserve">nākamo bērnu (līdz 12 gadu vecumam </w:t>
            </w:r>
            <w:r>
              <w:rPr>
                <w:spacing w:val="-2"/>
              </w:rPr>
              <w:t>(ieskaitot))</w:t>
            </w:r>
          </w:p>
        </w:tc>
        <w:tc>
          <w:tcPr>
            <w:tcW w:w="849" w:type="dxa"/>
          </w:tcPr>
          <w:p w14:paraId="3CA6BD59" w14:textId="77777777" w:rsidR="00D04EF4" w:rsidRDefault="00D04EF4" w:rsidP="00776BE8">
            <w:pPr>
              <w:pStyle w:val="TableParagraph"/>
              <w:spacing w:before="158"/>
              <w:rPr>
                <w:b/>
              </w:rPr>
            </w:pPr>
          </w:p>
          <w:p w14:paraId="63BAC2C4" w14:textId="77777777" w:rsidR="00D04EF4" w:rsidRDefault="00D04EF4" w:rsidP="00776BE8">
            <w:pPr>
              <w:pStyle w:val="TableParagraph"/>
              <w:ind w:left="11"/>
              <w:jc w:val="center"/>
            </w:pPr>
            <w:r>
              <w:rPr>
                <w:spacing w:val="-5"/>
              </w:rPr>
              <w:t>60</w:t>
            </w:r>
          </w:p>
        </w:tc>
        <w:tc>
          <w:tcPr>
            <w:tcW w:w="1276" w:type="dxa"/>
          </w:tcPr>
          <w:p w14:paraId="0ECEC554" w14:textId="77777777" w:rsidR="00D04EF4" w:rsidRDefault="00D04EF4" w:rsidP="00776BE8">
            <w:pPr>
              <w:pStyle w:val="TableParagraph"/>
              <w:spacing w:before="158"/>
              <w:rPr>
                <w:b/>
              </w:rPr>
            </w:pPr>
          </w:p>
          <w:p w14:paraId="2D74DF1D" w14:textId="77777777" w:rsidR="00D04EF4" w:rsidRDefault="00D04EF4" w:rsidP="00776BE8">
            <w:pPr>
              <w:pStyle w:val="TableParagraph"/>
              <w:ind w:left="17"/>
              <w:jc w:val="center"/>
            </w:pPr>
            <w:r>
              <w:rPr>
                <w:spacing w:val="-4"/>
              </w:rPr>
              <w:t>1.78</w:t>
            </w:r>
          </w:p>
        </w:tc>
        <w:tc>
          <w:tcPr>
            <w:tcW w:w="1276" w:type="dxa"/>
          </w:tcPr>
          <w:p w14:paraId="77A02CD4" w14:textId="77777777" w:rsidR="00D04EF4" w:rsidRDefault="00D04EF4" w:rsidP="00776BE8">
            <w:pPr>
              <w:pStyle w:val="TableParagraph"/>
              <w:spacing w:before="163"/>
              <w:rPr>
                <w:b/>
              </w:rPr>
            </w:pPr>
          </w:p>
          <w:p w14:paraId="56E4C44A" w14:textId="77777777" w:rsidR="00D04EF4" w:rsidRDefault="00D04EF4" w:rsidP="00776BE8">
            <w:pPr>
              <w:pStyle w:val="TableParagraph"/>
              <w:ind w:left="16"/>
              <w:jc w:val="center"/>
              <w:rPr>
                <w:b/>
              </w:rPr>
            </w:pPr>
            <w:r>
              <w:rPr>
                <w:b/>
                <w:spacing w:val="-4"/>
              </w:rPr>
              <w:t>2.15</w:t>
            </w:r>
          </w:p>
        </w:tc>
        <w:tc>
          <w:tcPr>
            <w:tcW w:w="952" w:type="dxa"/>
          </w:tcPr>
          <w:p w14:paraId="214B2DB7" w14:textId="77777777" w:rsidR="00D04EF4" w:rsidRDefault="00D04EF4" w:rsidP="00776BE8">
            <w:pPr>
              <w:pStyle w:val="TableParagraph"/>
            </w:pPr>
          </w:p>
        </w:tc>
        <w:tc>
          <w:tcPr>
            <w:tcW w:w="1027" w:type="dxa"/>
            <w:gridSpan w:val="2"/>
          </w:tcPr>
          <w:p w14:paraId="5C258F5C" w14:textId="77777777" w:rsidR="00D04EF4" w:rsidRDefault="00D04EF4" w:rsidP="00776BE8">
            <w:pPr>
              <w:pStyle w:val="TableParagraph"/>
            </w:pPr>
          </w:p>
        </w:tc>
        <w:tc>
          <w:tcPr>
            <w:tcW w:w="1132" w:type="dxa"/>
            <w:gridSpan w:val="2"/>
          </w:tcPr>
          <w:p w14:paraId="27F99A02" w14:textId="77777777" w:rsidR="00D04EF4" w:rsidRDefault="00D04EF4" w:rsidP="00776BE8">
            <w:pPr>
              <w:pStyle w:val="TableParagraph"/>
            </w:pPr>
          </w:p>
        </w:tc>
        <w:tc>
          <w:tcPr>
            <w:tcW w:w="1131" w:type="dxa"/>
          </w:tcPr>
          <w:p w14:paraId="2D96138C" w14:textId="77777777" w:rsidR="00D04EF4" w:rsidRDefault="00D04EF4" w:rsidP="00776BE8">
            <w:pPr>
              <w:pStyle w:val="TableParagraph"/>
            </w:pPr>
          </w:p>
        </w:tc>
      </w:tr>
      <w:tr w:rsidR="00D04EF4" w14:paraId="4009B855" w14:textId="77777777" w:rsidTr="00776BE8">
        <w:trPr>
          <w:trHeight w:val="1677"/>
        </w:trPr>
        <w:tc>
          <w:tcPr>
            <w:tcW w:w="566" w:type="dxa"/>
          </w:tcPr>
          <w:p w14:paraId="3D922D0C" w14:textId="77777777" w:rsidR="00D04EF4" w:rsidRDefault="00D04EF4" w:rsidP="00776BE8">
            <w:pPr>
              <w:pStyle w:val="TableParagraph"/>
              <w:spacing w:before="32"/>
              <w:ind w:left="107"/>
            </w:pPr>
            <w:r>
              <w:rPr>
                <w:spacing w:val="-5"/>
              </w:rPr>
              <w:t>8.</w:t>
            </w:r>
          </w:p>
        </w:tc>
        <w:tc>
          <w:tcPr>
            <w:tcW w:w="1843" w:type="dxa"/>
          </w:tcPr>
          <w:p w14:paraId="2BD70100" w14:textId="77777777" w:rsidR="00D04EF4" w:rsidRDefault="00D04EF4" w:rsidP="00776BE8">
            <w:pPr>
              <w:pStyle w:val="TableParagraph"/>
              <w:spacing w:before="32"/>
              <w:ind w:left="109"/>
            </w:pPr>
            <w:r>
              <w:t>Laimīgā</w:t>
            </w:r>
            <w:r>
              <w:rPr>
                <w:spacing w:val="-3"/>
              </w:rPr>
              <w:t xml:space="preserve"> </w:t>
            </w:r>
            <w:r>
              <w:t>stunda</w:t>
            </w:r>
            <w:r>
              <w:rPr>
                <w:spacing w:val="-4"/>
              </w:rPr>
              <w:t xml:space="preserve"> </w:t>
            </w:r>
            <w:r>
              <w:rPr>
                <w:spacing w:val="-10"/>
              </w:rPr>
              <w:t>*</w:t>
            </w:r>
          </w:p>
        </w:tc>
        <w:tc>
          <w:tcPr>
            <w:tcW w:w="849" w:type="dxa"/>
          </w:tcPr>
          <w:p w14:paraId="724E1618" w14:textId="77777777" w:rsidR="00D04EF4" w:rsidRDefault="00D04EF4" w:rsidP="00776BE8">
            <w:pPr>
              <w:pStyle w:val="TableParagraph"/>
              <w:rPr>
                <w:b/>
              </w:rPr>
            </w:pPr>
          </w:p>
          <w:p w14:paraId="38B2804B" w14:textId="77777777" w:rsidR="00D04EF4" w:rsidRDefault="00D04EF4" w:rsidP="00776BE8">
            <w:pPr>
              <w:pStyle w:val="TableParagraph"/>
              <w:spacing w:before="198"/>
              <w:rPr>
                <w:b/>
              </w:rPr>
            </w:pPr>
          </w:p>
          <w:p w14:paraId="32F0948A" w14:textId="77777777" w:rsidR="00D04EF4" w:rsidRDefault="00D04EF4" w:rsidP="00776BE8">
            <w:pPr>
              <w:pStyle w:val="TableParagraph"/>
              <w:ind w:left="11"/>
              <w:jc w:val="center"/>
            </w:pPr>
            <w:r>
              <w:rPr>
                <w:spacing w:val="-5"/>
              </w:rPr>
              <w:t>60</w:t>
            </w:r>
          </w:p>
        </w:tc>
        <w:tc>
          <w:tcPr>
            <w:tcW w:w="1276" w:type="dxa"/>
          </w:tcPr>
          <w:p w14:paraId="527F3D0F" w14:textId="77777777" w:rsidR="00D04EF4" w:rsidRDefault="00D04EF4" w:rsidP="00776BE8">
            <w:pPr>
              <w:pStyle w:val="TableParagraph"/>
              <w:spacing w:before="34"/>
              <w:ind w:left="166" w:right="154"/>
              <w:jc w:val="center"/>
            </w:pPr>
            <w:r>
              <w:rPr>
                <w:spacing w:val="-2"/>
              </w:rPr>
              <w:t xml:space="preserve">pieaugušie </w:t>
            </w:r>
            <w:r>
              <w:rPr>
                <w:spacing w:val="-4"/>
              </w:rPr>
              <w:t>2.93</w:t>
            </w:r>
          </w:p>
          <w:p w14:paraId="76565ADD" w14:textId="77777777" w:rsidR="00D04EF4" w:rsidRDefault="00D04EF4" w:rsidP="00776BE8">
            <w:pPr>
              <w:pStyle w:val="TableParagraph"/>
              <w:spacing w:before="39"/>
              <w:ind w:left="256" w:right="245"/>
              <w:jc w:val="center"/>
            </w:pPr>
            <w:r>
              <w:rPr>
                <w:spacing w:val="-2"/>
              </w:rPr>
              <w:t xml:space="preserve">studenti </w:t>
            </w:r>
            <w:r>
              <w:rPr>
                <w:spacing w:val="-4"/>
              </w:rPr>
              <w:t>1.45</w:t>
            </w:r>
          </w:p>
          <w:p w14:paraId="69E8B822" w14:textId="77777777" w:rsidR="00D04EF4" w:rsidRDefault="00D04EF4" w:rsidP="00776BE8">
            <w:pPr>
              <w:pStyle w:val="TableParagraph"/>
              <w:spacing w:before="41"/>
              <w:ind w:left="256" w:right="244"/>
              <w:jc w:val="center"/>
            </w:pPr>
            <w:r>
              <w:rPr>
                <w:spacing w:val="-2"/>
              </w:rPr>
              <w:t xml:space="preserve">bērni </w:t>
            </w:r>
            <w:r>
              <w:rPr>
                <w:spacing w:val="-4"/>
              </w:rPr>
              <w:t>0.91</w:t>
            </w:r>
          </w:p>
        </w:tc>
        <w:tc>
          <w:tcPr>
            <w:tcW w:w="1276" w:type="dxa"/>
          </w:tcPr>
          <w:p w14:paraId="1FECE744" w14:textId="77777777" w:rsidR="00D04EF4" w:rsidRDefault="00D04EF4" w:rsidP="00776BE8">
            <w:pPr>
              <w:pStyle w:val="TableParagraph"/>
              <w:spacing w:before="39"/>
              <w:ind w:left="143" w:right="128"/>
              <w:jc w:val="center"/>
              <w:rPr>
                <w:b/>
              </w:rPr>
            </w:pPr>
            <w:r>
              <w:rPr>
                <w:b/>
                <w:spacing w:val="-2"/>
              </w:rPr>
              <w:t xml:space="preserve">pieaugušie </w:t>
            </w:r>
            <w:r>
              <w:rPr>
                <w:b/>
                <w:spacing w:val="-4"/>
              </w:rPr>
              <w:t>3.55</w:t>
            </w:r>
          </w:p>
          <w:p w14:paraId="5E70D94B" w14:textId="77777777" w:rsidR="00D04EF4" w:rsidRDefault="00D04EF4" w:rsidP="00776BE8">
            <w:pPr>
              <w:pStyle w:val="TableParagraph"/>
              <w:spacing w:before="39"/>
              <w:ind w:left="414" w:right="346"/>
              <w:jc w:val="center"/>
              <w:rPr>
                <w:b/>
              </w:rPr>
            </w:pPr>
            <w:r>
              <w:rPr>
                <w:b/>
                <w:spacing w:val="-2"/>
              </w:rPr>
              <w:t xml:space="preserve">bērni </w:t>
            </w:r>
            <w:r>
              <w:rPr>
                <w:b/>
                <w:spacing w:val="-4"/>
              </w:rPr>
              <w:t>1.75</w:t>
            </w:r>
          </w:p>
          <w:p w14:paraId="2A4CF7ED" w14:textId="77777777" w:rsidR="00D04EF4" w:rsidRDefault="00D04EF4" w:rsidP="00776BE8">
            <w:pPr>
              <w:pStyle w:val="TableParagraph"/>
              <w:spacing w:before="41"/>
              <w:ind w:left="143" w:right="127"/>
              <w:jc w:val="center"/>
              <w:rPr>
                <w:b/>
              </w:rPr>
            </w:pPr>
            <w:r>
              <w:rPr>
                <w:b/>
                <w:spacing w:val="-2"/>
              </w:rPr>
              <w:t xml:space="preserve">pensionāri </w:t>
            </w:r>
            <w:r>
              <w:rPr>
                <w:b/>
                <w:spacing w:val="-4"/>
              </w:rPr>
              <w:t>1.10</w:t>
            </w:r>
          </w:p>
        </w:tc>
        <w:tc>
          <w:tcPr>
            <w:tcW w:w="952" w:type="dxa"/>
          </w:tcPr>
          <w:p w14:paraId="65D0053B" w14:textId="77777777" w:rsidR="00D04EF4" w:rsidRDefault="00D04EF4" w:rsidP="00776BE8">
            <w:pPr>
              <w:pStyle w:val="TableParagraph"/>
            </w:pPr>
          </w:p>
        </w:tc>
        <w:tc>
          <w:tcPr>
            <w:tcW w:w="1027" w:type="dxa"/>
            <w:gridSpan w:val="2"/>
          </w:tcPr>
          <w:p w14:paraId="786582DE" w14:textId="77777777" w:rsidR="00D04EF4" w:rsidRDefault="00D04EF4" w:rsidP="00776BE8">
            <w:pPr>
              <w:pStyle w:val="TableParagraph"/>
            </w:pPr>
          </w:p>
        </w:tc>
        <w:tc>
          <w:tcPr>
            <w:tcW w:w="1132" w:type="dxa"/>
            <w:gridSpan w:val="2"/>
          </w:tcPr>
          <w:p w14:paraId="695A8811" w14:textId="77777777" w:rsidR="00D04EF4" w:rsidRDefault="00D04EF4" w:rsidP="00776BE8">
            <w:pPr>
              <w:pStyle w:val="TableParagraph"/>
            </w:pPr>
          </w:p>
        </w:tc>
        <w:tc>
          <w:tcPr>
            <w:tcW w:w="1131" w:type="dxa"/>
          </w:tcPr>
          <w:p w14:paraId="5122D31C" w14:textId="77777777" w:rsidR="00D04EF4" w:rsidRDefault="00D04EF4" w:rsidP="00776BE8">
            <w:pPr>
              <w:pStyle w:val="TableParagraph"/>
            </w:pPr>
          </w:p>
        </w:tc>
      </w:tr>
      <w:tr w:rsidR="00D04EF4" w14:paraId="6A1F0F65" w14:textId="77777777" w:rsidTr="00776BE8">
        <w:trPr>
          <w:trHeight w:val="880"/>
        </w:trPr>
        <w:tc>
          <w:tcPr>
            <w:tcW w:w="566" w:type="dxa"/>
          </w:tcPr>
          <w:p w14:paraId="4FF16294" w14:textId="77777777" w:rsidR="00D04EF4" w:rsidRDefault="00D04EF4" w:rsidP="00776BE8">
            <w:pPr>
              <w:pStyle w:val="TableParagraph"/>
            </w:pPr>
          </w:p>
        </w:tc>
        <w:tc>
          <w:tcPr>
            <w:tcW w:w="5244" w:type="dxa"/>
            <w:gridSpan w:val="4"/>
          </w:tcPr>
          <w:p w14:paraId="7A5FAF77" w14:textId="77777777" w:rsidR="00D04EF4" w:rsidRDefault="00D04EF4" w:rsidP="00776BE8">
            <w:pPr>
              <w:pStyle w:val="TableParagraph"/>
              <w:spacing w:before="52"/>
              <w:rPr>
                <w:b/>
              </w:rPr>
            </w:pPr>
          </w:p>
          <w:p w14:paraId="43DB510E" w14:textId="77777777" w:rsidR="00D04EF4" w:rsidRDefault="00D04EF4" w:rsidP="00776BE8">
            <w:pPr>
              <w:pStyle w:val="TableParagraph"/>
              <w:ind w:left="1942"/>
            </w:pPr>
            <w:r>
              <w:t>Nomas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priekšmets</w:t>
            </w:r>
          </w:p>
        </w:tc>
        <w:tc>
          <w:tcPr>
            <w:tcW w:w="1186" w:type="dxa"/>
            <w:gridSpan w:val="2"/>
          </w:tcPr>
          <w:p w14:paraId="4FC1646C" w14:textId="77777777" w:rsidR="00D04EF4" w:rsidRDefault="00D04EF4" w:rsidP="00776BE8">
            <w:pPr>
              <w:pStyle w:val="TableParagraph"/>
              <w:spacing w:before="181"/>
              <w:ind w:left="204" w:right="420" w:firstLine="26"/>
            </w:pPr>
            <w:r>
              <w:rPr>
                <w:spacing w:val="-4"/>
              </w:rPr>
              <w:t xml:space="preserve">Laiks </w:t>
            </w:r>
            <w:r>
              <w:rPr>
                <w:spacing w:val="-2"/>
              </w:rPr>
              <w:t>(min.)</w:t>
            </w:r>
          </w:p>
        </w:tc>
        <w:tc>
          <w:tcPr>
            <w:tcW w:w="1502" w:type="dxa"/>
            <w:gridSpan w:val="2"/>
          </w:tcPr>
          <w:p w14:paraId="49365102" w14:textId="77777777" w:rsidR="00D04EF4" w:rsidRDefault="00D04EF4" w:rsidP="00776BE8">
            <w:pPr>
              <w:pStyle w:val="TableParagraph"/>
              <w:spacing w:before="34" w:line="259" w:lineRule="auto"/>
              <w:ind w:left="279" w:right="257"/>
              <w:jc w:val="center"/>
            </w:pPr>
            <w:r>
              <w:t>Cena,</w:t>
            </w:r>
            <w:r>
              <w:rPr>
                <w:spacing w:val="22"/>
              </w:rPr>
              <w:t xml:space="preserve"> </w:t>
            </w:r>
            <w:r>
              <w:t xml:space="preserve">bez </w:t>
            </w:r>
            <w:r>
              <w:rPr>
                <w:spacing w:val="-4"/>
              </w:rPr>
              <w:t>PVN (EUR)</w:t>
            </w:r>
          </w:p>
        </w:tc>
        <w:tc>
          <w:tcPr>
            <w:tcW w:w="1554" w:type="dxa"/>
            <w:gridSpan w:val="2"/>
          </w:tcPr>
          <w:p w14:paraId="43CEA865" w14:textId="77777777" w:rsidR="00D04EF4" w:rsidRDefault="00D04EF4" w:rsidP="00776BE8">
            <w:pPr>
              <w:pStyle w:val="TableParagraph"/>
              <w:spacing w:before="39" w:line="259" w:lineRule="auto"/>
              <w:ind w:left="285" w:right="257"/>
              <w:jc w:val="center"/>
              <w:rPr>
                <w:b/>
              </w:rPr>
            </w:pPr>
            <w:r>
              <w:rPr>
                <w:b/>
              </w:rPr>
              <w:t>Cena,</w:t>
            </w:r>
            <w:r>
              <w:rPr>
                <w:b/>
                <w:spacing w:val="19"/>
              </w:rPr>
              <w:t xml:space="preserve"> </w:t>
            </w:r>
            <w:r>
              <w:rPr>
                <w:b/>
              </w:rPr>
              <w:t xml:space="preserve">ar </w:t>
            </w:r>
            <w:r>
              <w:rPr>
                <w:b/>
                <w:spacing w:val="-4"/>
              </w:rPr>
              <w:t xml:space="preserve">PVN </w:t>
            </w:r>
            <w:r>
              <w:rPr>
                <w:b/>
                <w:spacing w:val="-2"/>
              </w:rPr>
              <w:t>(EUR)</w:t>
            </w:r>
          </w:p>
        </w:tc>
      </w:tr>
      <w:tr w:rsidR="00D04EF4" w14:paraId="2DF1CFED" w14:textId="77777777" w:rsidTr="00776BE8">
        <w:trPr>
          <w:trHeight w:val="333"/>
        </w:trPr>
        <w:tc>
          <w:tcPr>
            <w:tcW w:w="566" w:type="dxa"/>
            <w:vMerge w:val="restart"/>
          </w:tcPr>
          <w:p w14:paraId="449E7453" w14:textId="77777777" w:rsidR="00D04EF4" w:rsidRDefault="00D04EF4" w:rsidP="00776BE8">
            <w:pPr>
              <w:pStyle w:val="TableParagraph"/>
              <w:spacing w:before="32"/>
              <w:ind w:left="107"/>
            </w:pPr>
            <w:r>
              <w:rPr>
                <w:spacing w:val="-5"/>
              </w:rPr>
              <w:t>9.</w:t>
            </w:r>
          </w:p>
        </w:tc>
        <w:tc>
          <w:tcPr>
            <w:tcW w:w="5244" w:type="dxa"/>
            <w:gridSpan w:val="4"/>
          </w:tcPr>
          <w:p w14:paraId="0DE17DCE" w14:textId="77777777" w:rsidR="00D04EF4" w:rsidRDefault="00D04EF4" w:rsidP="00776BE8">
            <w:pPr>
              <w:pStyle w:val="TableParagraph"/>
              <w:spacing w:before="37"/>
              <w:ind w:left="108"/>
              <w:rPr>
                <w:b/>
              </w:rPr>
            </w:pPr>
            <w:r>
              <w:rPr>
                <w:b/>
              </w:rPr>
              <w:t>Viss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baseins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(ne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vairāk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kā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36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  <w:spacing w:val="-2"/>
              </w:rPr>
              <w:t>personas)</w:t>
            </w:r>
          </w:p>
        </w:tc>
        <w:tc>
          <w:tcPr>
            <w:tcW w:w="1186" w:type="dxa"/>
            <w:gridSpan w:val="2"/>
          </w:tcPr>
          <w:p w14:paraId="1EA3FFA9" w14:textId="77777777" w:rsidR="00D04EF4" w:rsidRDefault="00D04EF4" w:rsidP="00776BE8">
            <w:pPr>
              <w:pStyle w:val="TableParagraph"/>
              <w:spacing w:before="32"/>
              <w:ind w:left="365"/>
            </w:pPr>
            <w:r>
              <w:rPr>
                <w:spacing w:val="-5"/>
              </w:rPr>
              <w:t>60</w:t>
            </w:r>
          </w:p>
        </w:tc>
        <w:tc>
          <w:tcPr>
            <w:tcW w:w="1502" w:type="dxa"/>
            <w:gridSpan w:val="2"/>
          </w:tcPr>
          <w:p w14:paraId="1493B63D" w14:textId="77777777" w:rsidR="00D04EF4" w:rsidRDefault="00D04EF4" w:rsidP="00776BE8">
            <w:pPr>
              <w:pStyle w:val="TableParagraph"/>
              <w:spacing w:before="32"/>
              <w:ind w:left="453"/>
            </w:pPr>
            <w:r>
              <w:rPr>
                <w:spacing w:val="-2"/>
              </w:rPr>
              <w:t>193.39</w:t>
            </w:r>
          </w:p>
        </w:tc>
        <w:tc>
          <w:tcPr>
            <w:tcW w:w="1554" w:type="dxa"/>
            <w:gridSpan w:val="2"/>
          </w:tcPr>
          <w:p w14:paraId="01C2EC59" w14:textId="77777777" w:rsidR="00D04EF4" w:rsidRDefault="00D04EF4" w:rsidP="00776BE8">
            <w:pPr>
              <w:pStyle w:val="TableParagraph"/>
              <w:spacing w:before="37"/>
              <w:ind w:left="482"/>
              <w:rPr>
                <w:b/>
              </w:rPr>
            </w:pPr>
            <w:r>
              <w:rPr>
                <w:b/>
                <w:spacing w:val="-2"/>
              </w:rPr>
              <w:t>234.00</w:t>
            </w:r>
          </w:p>
        </w:tc>
      </w:tr>
      <w:tr w:rsidR="00D04EF4" w14:paraId="2FEFA4F1" w14:textId="77777777" w:rsidTr="00776BE8">
        <w:trPr>
          <w:trHeight w:val="330"/>
        </w:trPr>
        <w:tc>
          <w:tcPr>
            <w:tcW w:w="566" w:type="dxa"/>
            <w:vMerge/>
            <w:tcBorders>
              <w:top w:val="nil"/>
            </w:tcBorders>
          </w:tcPr>
          <w:p w14:paraId="30C2766A" w14:textId="77777777" w:rsidR="00D04EF4" w:rsidRDefault="00D04EF4" w:rsidP="00776BE8">
            <w:pPr>
              <w:rPr>
                <w:sz w:val="2"/>
                <w:szCs w:val="2"/>
              </w:rPr>
            </w:pPr>
          </w:p>
        </w:tc>
        <w:tc>
          <w:tcPr>
            <w:tcW w:w="5244" w:type="dxa"/>
            <w:gridSpan w:val="4"/>
          </w:tcPr>
          <w:p w14:paraId="2F459DA5" w14:textId="77777777" w:rsidR="00D04EF4" w:rsidRDefault="00D04EF4" w:rsidP="00776BE8">
            <w:pPr>
              <w:pStyle w:val="TableParagraph"/>
              <w:spacing w:before="32"/>
              <w:ind w:left="1877"/>
              <w:rPr>
                <w:b/>
                <w:i/>
              </w:rPr>
            </w:pPr>
            <w:r>
              <w:rPr>
                <w:i/>
              </w:rPr>
              <w:t>nomājot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2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reizēm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-</w:t>
            </w:r>
            <w:r>
              <w:rPr>
                <w:i/>
                <w:spacing w:val="-1"/>
              </w:rPr>
              <w:t xml:space="preserve"> </w:t>
            </w:r>
            <w:r>
              <w:rPr>
                <w:b/>
                <w:i/>
              </w:rPr>
              <w:t>atlaide</w:t>
            </w:r>
            <w:r>
              <w:rPr>
                <w:b/>
                <w:i/>
                <w:spacing w:val="-6"/>
              </w:rPr>
              <w:t xml:space="preserve"> </w:t>
            </w:r>
            <w:r>
              <w:rPr>
                <w:b/>
                <w:i/>
              </w:rPr>
              <w:t>10</w:t>
            </w:r>
            <w:r>
              <w:rPr>
                <w:b/>
                <w:i/>
                <w:spacing w:val="-3"/>
              </w:rPr>
              <w:t xml:space="preserve"> </w:t>
            </w:r>
            <w:r>
              <w:rPr>
                <w:b/>
                <w:i/>
                <w:spacing w:val="-10"/>
              </w:rPr>
              <w:t>%</w:t>
            </w:r>
          </w:p>
        </w:tc>
        <w:tc>
          <w:tcPr>
            <w:tcW w:w="4242" w:type="dxa"/>
            <w:gridSpan w:val="6"/>
            <w:vMerge w:val="restart"/>
          </w:tcPr>
          <w:p w14:paraId="1CBD9451" w14:textId="77777777" w:rsidR="00D04EF4" w:rsidRDefault="00D04EF4" w:rsidP="00776BE8">
            <w:pPr>
              <w:pStyle w:val="TableParagraph"/>
            </w:pPr>
          </w:p>
        </w:tc>
      </w:tr>
      <w:tr w:rsidR="00D04EF4" w14:paraId="1AD571BC" w14:textId="77777777" w:rsidTr="00776BE8">
        <w:trPr>
          <w:trHeight w:val="333"/>
        </w:trPr>
        <w:tc>
          <w:tcPr>
            <w:tcW w:w="566" w:type="dxa"/>
            <w:vMerge/>
            <w:tcBorders>
              <w:top w:val="nil"/>
            </w:tcBorders>
          </w:tcPr>
          <w:p w14:paraId="17979043" w14:textId="77777777" w:rsidR="00D04EF4" w:rsidRDefault="00D04EF4" w:rsidP="00776BE8">
            <w:pPr>
              <w:rPr>
                <w:sz w:val="2"/>
                <w:szCs w:val="2"/>
              </w:rPr>
            </w:pPr>
          </w:p>
        </w:tc>
        <w:tc>
          <w:tcPr>
            <w:tcW w:w="5244" w:type="dxa"/>
            <w:gridSpan w:val="4"/>
          </w:tcPr>
          <w:p w14:paraId="2C862498" w14:textId="77777777" w:rsidR="00D04EF4" w:rsidRDefault="00D04EF4" w:rsidP="00776BE8">
            <w:pPr>
              <w:pStyle w:val="TableParagraph"/>
              <w:spacing w:before="34"/>
              <w:ind w:left="984"/>
              <w:rPr>
                <w:b/>
                <w:i/>
              </w:rPr>
            </w:pPr>
            <w:r>
              <w:rPr>
                <w:i/>
              </w:rPr>
              <w:t>nomājot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3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reizēm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un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vairāk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 xml:space="preserve">- </w:t>
            </w:r>
            <w:r>
              <w:rPr>
                <w:b/>
                <w:i/>
              </w:rPr>
              <w:t>atlaide 15</w:t>
            </w:r>
            <w:r>
              <w:rPr>
                <w:b/>
                <w:i/>
                <w:spacing w:val="-8"/>
              </w:rPr>
              <w:t xml:space="preserve"> </w:t>
            </w:r>
            <w:r>
              <w:rPr>
                <w:b/>
                <w:i/>
                <w:spacing w:val="-10"/>
              </w:rPr>
              <w:t>%</w:t>
            </w:r>
          </w:p>
        </w:tc>
        <w:tc>
          <w:tcPr>
            <w:tcW w:w="4242" w:type="dxa"/>
            <w:gridSpan w:val="6"/>
            <w:vMerge/>
            <w:tcBorders>
              <w:top w:val="nil"/>
            </w:tcBorders>
          </w:tcPr>
          <w:p w14:paraId="3136B549" w14:textId="77777777" w:rsidR="00D04EF4" w:rsidRDefault="00D04EF4" w:rsidP="00776BE8">
            <w:pPr>
              <w:rPr>
                <w:sz w:val="2"/>
                <w:szCs w:val="2"/>
              </w:rPr>
            </w:pPr>
          </w:p>
        </w:tc>
      </w:tr>
      <w:tr w:rsidR="00D04EF4" w14:paraId="186E27B5" w14:textId="77777777" w:rsidTr="00776BE8">
        <w:trPr>
          <w:trHeight w:val="333"/>
        </w:trPr>
        <w:tc>
          <w:tcPr>
            <w:tcW w:w="566" w:type="dxa"/>
            <w:vMerge w:val="restart"/>
          </w:tcPr>
          <w:p w14:paraId="09790654" w14:textId="77777777" w:rsidR="00D04EF4" w:rsidRDefault="00D04EF4" w:rsidP="00776BE8">
            <w:pPr>
              <w:pStyle w:val="TableParagraph"/>
              <w:spacing w:before="34"/>
              <w:ind w:left="107"/>
            </w:pPr>
            <w:r>
              <w:rPr>
                <w:spacing w:val="-5"/>
              </w:rPr>
              <w:t>10</w:t>
            </w:r>
          </w:p>
        </w:tc>
        <w:tc>
          <w:tcPr>
            <w:tcW w:w="5244" w:type="dxa"/>
            <w:gridSpan w:val="4"/>
          </w:tcPr>
          <w:p w14:paraId="02F46D81" w14:textId="77777777" w:rsidR="00D04EF4" w:rsidRDefault="00D04EF4" w:rsidP="00776BE8">
            <w:pPr>
              <w:pStyle w:val="TableParagraph"/>
              <w:spacing w:before="39"/>
              <w:ind w:left="108"/>
              <w:rPr>
                <w:b/>
              </w:rPr>
            </w:pPr>
            <w:r>
              <w:rPr>
                <w:b/>
              </w:rPr>
              <w:t>Viens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celiņš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(ne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vairāk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kā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12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  <w:spacing w:val="-2"/>
              </w:rPr>
              <w:t>personas)</w:t>
            </w:r>
          </w:p>
        </w:tc>
        <w:tc>
          <w:tcPr>
            <w:tcW w:w="1186" w:type="dxa"/>
            <w:gridSpan w:val="2"/>
          </w:tcPr>
          <w:p w14:paraId="7619AF0C" w14:textId="77777777" w:rsidR="00D04EF4" w:rsidRDefault="00D04EF4" w:rsidP="00776BE8">
            <w:pPr>
              <w:pStyle w:val="TableParagraph"/>
              <w:spacing w:before="34"/>
              <w:ind w:left="365"/>
            </w:pPr>
            <w:r>
              <w:rPr>
                <w:spacing w:val="-5"/>
              </w:rPr>
              <w:t>60</w:t>
            </w:r>
          </w:p>
        </w:tc>
        <w:tc>
          <w:tcPr>
            <w:tcW w:w="1502" w:type="dxa"/>
            <w:gridSpan w:val="2"/>
          </w:tcPr>
          <w:p w14:paraId="525D609D" w14:textId="77777777" w:rsidR="00D04EF4" w:rsidRDefault="00D04EF4" w:rsidP="00776BE8">
            <w:pPr>
              <w:pStyle w:val="TableParagraph"/>
              <w:spacing w:before="34"/>
              <w:ind w:left="508"/>
            </w:pPr>
            <w:r>
              <w:rPr>
                <w:spacing w:val="-2"/>
              </w:rPr>
              <w:t>64.46</w:t>
            </w:r>
          </w:p>
        </w:tc>
        <w:tc>
          <w:tcPr>
            <w:tcW w:w="1554" w:type="dxa"/>
            <w:gridSpan w:val="2"/>
          </w:tcPr>
          <w:p w14:paraId="63503E2D" w14:textId="77777777" w:rsidR="00D04EF4" w:rsidRDefault="00D04EF4" w:rsidP="00776BE8">
            <w:pPr>
              <w:pStyle w:val="TableParagraph"/>
              <w:spacing w:before="39"/>
              <w:ind w:left="537"/>
              <w:rPr>
                <w:b/>
              </w:rPr>
            </w:pPr>
            <w:r>
              <w:rPr>
                <w:b/>
                <w:spacing w:val="-2"/>
              </w:rPr>
              <w:t>78.00</w:t>
            </w:r>
          </w:p>
        </w:tc>
      </w:tr>
      <w:tr w:rsidR="00D04EF4" w14:paraId="082B1BD4" w14:textId="77777777" w:rsidTr="00776BE8">
        <w:trPr>
          <w:trHeight w:val="333"/>
        </w:trPr>
        <w:tc>
          <w:tcPr>
            <w:tcW w:w="566" w:type="dxa"/>
            <w:vMerge/>
            <w:tcBorders>
              <w:top w:val="nil"/>
            </w:tcBorders>
          </w:tcPr>
          <w:p w14:paraId="54F5F8AF" w14:textId="77777777" w:rsidR="00D04EF4" w:rsidRDefault="00D04EF4" w:rsidP="00776BE8">
            <w:pPr>
              <w:rPr>
                <w:sz w:val="2"/>
                <w:szCs w:val="2"/>
              </w:rPr>
            </w:pPr>
          </w:p>
        </w:tc>
        <w:tc>
          <w:tcPr>
            <w:tcW w:w="5244" w:type="dxa"/>
            <w:gridSpan w:val="4"/>
          </w:tcPr>
          <w:p w14:paraId="7B5238AC" w14:textId="77777777" w:rsidR="00D04EF4" w:rsidRDefault="00D04EF4" w:rsidP="00776BE8">
            <w:pPr>
              <w:pStyle w:val="TableParagraph"/>
              <w:spacing w:before="32"/>
              <w:ind w:left="1877"/>
              <w:rPr>
                <w:b/>
                <w:i/>
              </w:rPr>
            </w:pPr>
            <w:r>
              <w:rPr>
                <w:i/>
              </w:rPr>
              <w:t>nomājot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2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reizēm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-</w:t>
            </w:r>
            <w:r>
              <w:rPr>
                <w:i/>
                <w:spacing w:val="-1"/>
              </w:rPr>
              <w:t xml:space="preserve"> </w:t>
            </w:r>
            <w:r>
              <w:rPr>
                <w:b/>
                <w:i/>
              </w:rPr>
              <w:t>atlaide</w:t>
            </w:r>
            <w:r>
              <w:rPr>
                <w:b/>
                <w:i/>
                <w:spacing w:val="-6"/>
              </w:rPr>
              <w:t xml:space="preserve"> </w:t>
            </w:r>
            <w:r>
              <w:rPr>
                <w:b/>
                <w:i/>
              </w:rPr>
              <w:t>10</w:t>
            </w:r>
            <w:r>
              <w:rPr>
                <w:b/>
                <w:i/>
                <w:spacing w:val="-3"/>
              </w:rPr>
              <w:t xml:space="preserve"> </w:t>
            </w:r>
            <w:r>
              <w:rPr>
                <w:b/>
                <w:i/>
                <w:spacing w:val="-10"/>
              </w:rPr>
              <w:t>%</w:t>
            </w:r>
          </w:p>
        </w:tc>
        <w:tc>
          <w:tcPr>
            <w:tcW w:w="4242" w:type="dxa"/>
            <w:gridSpan w:val="6"/>
            <w:vMerge w:val="restart"/>
          </w:tcPr>
          <w:p w14:paraId="1C551C4B" w14:textId="77777777" w:rsidR="00D04EF4" w:rsidRDefault="00D04EF4" w:rsidP="00776BE8">
            <w:pPr>
              <w:pStyle w:val="TableParagraph"/>
            </w:pPr>
          </w:p>
        </w:tc>
      </w:tr>
      <w:tr w:rsidR="00D04EF4" w14:paraId="202DF841" w14:textId="77777777" w:rsidTr="00776BE8">
        <w:trPr>
          <w:trHeight w:val="333"/>
        </w:trPr>
        <w:tc>
          <w:tcPr>
            <w:tcW w:w="566" w:type="dxa"/>
            <w:vMerge/>
            <w:tcBorders>
              <w:top w:val="nil"/>
            </w:tcBorders>
          </w:tcPr>
          <w:p w14:paraId="78D7386D" w14:textId="77777777" w:rsidR="00D04EF4" w:rsidRDefault="00D04EF4" w:rsidP="00776BE8">
            <w:pPr>
              <w:rPr>
                <w:sz w:val="2"/>
                <w:szCs w:val="2"/>
              </w:rPr>
            </w:pPr>
          </w:p>
        </w:tc>
        <w:tc>
          <w:tcPr>
            <w:tcW w:w="5244" w:type="dxa"/>
            <w:gridSpan w:val="4"/>
          </w:tcPr>
          <w:p w14:paraId="739CB870" w14:textId="77777777" w:rsidR="00D04EF4" w:rsidRDefault="00D04EF4" w:rsidP="00776BE8">
            <w:pPr>
              <w:pStyle w:val="TableParagraph"/>
              <w:spacing w:before="32"/>
              <w:ind w:left="984"/>
              <w:rPr>
                <w:b/>
                <w:i/>
              </w:rPr>
            </w:pPr>
            <w:r>
              <w:rPr>
                <w:i/>
              </w:rPr>
              <w:t>nomājot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3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reizēm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un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vairāk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 xml:space="preserve">- </w:t>
            </w:r>
            <w:r>
              <w:rPr>
                <w:b/>
                <w:i/>
              </w:rPr>
              <w:t>atlaide 15</w:t>
            </w:r>
            <w:r>
              <w:rPr>
                <w:b/>
                <w:i/>
                <w:spacing w:val="-8"/>
              </w:rPr>
              <w:t xml:space="preserve"> </w:t>
            </w:r>
            <w:r>
              <w:rPr>
                <w:b/>
                <w:i/>
                <w:spacing w:val="-10"/>
              </w:rPr>
              <w:t>%</w:t>
            </w:r>
          </w:p>
        </w:tc>
        <w:tc>
          <w:tcPr>
            <w:tcW w:w="4242" w:type="dxa"/>
            <w:gridSpan w:val="6"/>
            <w:vMerge/>
            <w:tcBorders>
              <w:top w:val="nil"/>
            </w:tcBorders>
          </w:tcPr>
          <w:p w14:paraId="5E5C90DB" w14:textId="77777777" w:rsidR="00D04EF4" w:rsidRDefault="00D04EF4" w:rsidP="00776BE8">
            <w:pPr>
              <w:rPr>
                <w:sz w:val="2"/>
                <w:szCs w:val="2"/>
              </w:rPr>
            </w:pPr>
          </w:p>
        </w:tc>
      </w:tr>
    </w:tbl>
    <w:p w14:paraId="1E998F29" w14:textId="77777777" w:rsidR="00D04EF4" w:rsidRDefault="00D04EF4" w:rsidP="00D04EF4">
      <w:pPr>
        <w:rPr>
          <w:sz w:val="2"/>
          <w:szCs w:val="2"/>
        </w:rPr>
        <w:sectPr w:rsidR="00D04EF4" w:rsidSect="00466AA1">
          <w:pgSz w:w="11910" w:h="16840"/>
          <w:pgMar w:top="1040" w:right="480" w:bottom="1161" w:left="1140" w:header="0" w:footer="791" w:gutter="0"/>
          <w:cols w:space="720"/>
        </w:sectPr>
      </w:pPr>
    </w:p>
    <w:tbl>
      <w:tblPr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66"/>
        <w:gridCol w:w="5246"/>
        <w:gridCol w:w="1188"/>
        <w:gridCol w:w="1505"/>
        <w:gridCol w:w="1558"/>
      </w:tblGrid>
      <w:tr w:rsidR="00D04EF4" w14:paraId="66B7E800" w14:textId="77777777" w:rsidTr="00776BE8">
        <w:trPr>
          <w:trHeight w:val="587"/>
        </w:trPr>
        <w:tc>
          <w:tcPr>
            <w:tcW w:w="566" w:type="dxa"/>
            <w:vMerge w:val="restart"/>
          </w:tcPr>
          <w:p w14:paraId="0415DE8E" w14:textId="77777777" w:rsidR="00D04EF4" w:rsidRDefault="00D04EF4" w:rsidP="00776BE8">
            <w:pPr>
              <w:pStyle w:val="TableParagraph"/>
              <w:spacing w:before="34"/>
              <w:ind w:left="107"/>
            </w:pPr>
            <w:r>
              <w:rPr>
                <w:spacing w:val="-5"/>
              </w:rPr>
              <w:lastRenderedPageBreak/>
              <w:t>11.</w:t>
            </w:r>
          </w:p>
        </w:tc>
        <w:tc>
          <w:tcPr>
            <w:tcW w:w="5246" w:type="dxa"/>
          </w:tcPr>
          <w:p w14:paraId="5607AC13" w14:textId="77777777" w:rsidR="00D04EF4" w:rsidRDefault="00D04EF4" w:rsidP="00776BE8">
            <w:pPr>
              <w:pStyle w:val="TableParagraph"/>
              <w:spacing w:before="41"/>
              <w:ind w:left="108"/>
              <w:rPr>
                <w:b/>
              </w:rPr>
            </w:pPr>
            <w:r>
              <w:rPr>
                <w:b/>
              </w:rPr>
              <w:t>Viens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celiņš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skolnieku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grupām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(ne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vairāk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kā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 xml:space="preserve">12 </w:t>
            </w:r>
            <w:r>
              <w:rPr>
                <w:b/>
                <w:spacing w:val="-2"/>
              </w:rPr>
              <w:t>personas)</w:t>
            </w:r>
          </w:p>
        </w:tc>
        <w:tc>
          <w:tcPr>
            <w:tcW w:w="1188" w:type="dxa"/>
          </w:tcPr>
          <w:p w14:paraId="7F614178" w14:textId="77777777" w:rsidR="00D04EF4" w:rsidRDefault="00D04EF4" w:rsidP="00776BE8">
            <w:pPr>
              <w:pStyle w:val="TableParagraph"/>
              <w:spacing w:before="159"/>
              <w:ind w:left="363"/>
            </w:pPr>
            <w:r>
              <w:rPr>
                <w:spacing w:val="-5"/>
              </w:rPr>
              <w:t>60</w:t>
            </w:r>
          </w:p>
        </w:tc>
        <w:tc>
          <w:tcPr>
            <w:tcW w:w="1505" w:type="dxa"/>
          </w:tcPr>
          <w:p w14:paraId="5119A05D" w14:textId="77777777" w:rsidR="00D04EF4" w:rsidRDefault="00D04EF4" w:rsidP="00776BE8">
            <w:pPr>
              <w:pStyle w:val="TableParagraph"/>
              <w:spacing w:before="159"/>
              <w:ind w:left="10"/>
              <w:jc w:val="center"/>
            </w:pPr>
            <w:r>
              <w:rPr>
                <w:spacing w:val="-2"/>
              </w:rPr>
              <w:t>32.23</w:t>
            </w:r>
          </w:p>
        </w:tc>
        <w:tc>
          <w:tcPr>
            <w:tcW w:w="1558" w:type="dxa"/>
          </w:tcPr>
          <w:p w14:paraId="5F29EEB8" w14:textId="77777777" w:rsidR="00D04EF4" w:rsidRDefault="00D04EF4" w:rsidP="00776BE8">
            <w:pPr>
              <w:pStyle w:val="TableParagraph"/>
              <w:spacing w:before="164"/>
              <w:ind w:left="10"/>
              <w:jc w:val="center"/>
              <w:rPr>
                <w:b/>
              </w:rPr>
            </w:pPr>
            <w:r>
              <w:rPr>
                <w:b/>
                <w:spacing w:val="-2"/>
              </w:rPr>
              <w:t>39.00</w:t>
            </w:r>
          </w:p>
        </w:tc>
      </w:tr>
      <w:tr w:rsidR="00D04EF4" w14:paraId="64A483C4" w14:textId="77777777" w:rsidTr="00776BE8">
        <w:trPr>
          <w:trHeight w:val="333"/>
        </w:trPr>
        <w:tc>
          <w:tcPr>
            <w:tcW w:w="566" w:type="dxa"/>
            <w:vMerge/>
            <w:tcBorders>
              <w:top w:val="nil"/>
            </w:tcBorders>
          </w:tcPr>
          <w:p w14:paraId="384C3C11" w14:textId="77777777" w:rsidR="00D04EF4" w:rsidRDefault="00D04EF4" w:rsidP="00776BE8">
            <w:pPr>
              <w:rPr>
                <w:sz w:val="2"/>
                <w:szCs w:val="2"/>
              </w:rPr>
            </w:pPr>
          </w:p>
        </w:tc>
        <w:tc>
          <w:tcPr>
            <w:tcW w:w="5246" w:type="dxa"/>
          </w:tcPr>
          <w:p w14:paraId="5FA91983" w14:textId="77777777" w:rsidR="00D04EF4" w:rsidRDefault="00D04EF4" w:rsidP="00776BE8">
            <w:pPr>
              <w:pStyle w:val="TableParagraph"/>
              <w:spacing w:before="32"/>
              <w:ind w:right="523"/>
              <w:jc w:val="right"/>
              <w:rPr>
                <w:b/>
                <w:i/>
              </w:rPr>
            </w:pPr>
            <w:r>
              <w:rPr>
                <w:i/>
              </w:rPr>
              <w:t>nomājot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2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reizēm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-</w:t>
            </w:r>
            <w:r>
              <w:rPr>
                <w:i/>
                <w:spacing w:val="-1"/>
              </w:rPr>
              <w:t xml:space="preserve"> </w:t>
            </w:r>
            <w:r>
              <w:rPr>
                <w:b/>
                <w:i/>
              </w:rPr>
              <w:t>atlaide</w:t>
            </w:r>
            <w:r>
              <w:rPr>
                <w:b/>
                <w:i/>
                <w:spacing w:val="-6"/>
              </w:rPr>
              <w:t xml:space="preserve"> </w:t>
            </w:r>
            <w:r>
              <w:rPr>
                <w:b/>
                <w:i/>
              </w:rPr>
              <w:t>10</w:t>
            </w:r>
            <w:r>
              <w:rPr>
                <w:b/>
                <w:i/>
                <w:spacing w:val="-3"/>
              </w:rPr>
              <w:t xml:space="preserve"> </w:t>
            </w:r>
            <w:r>
              <w:rPr>
                <w:b/>
                <w:i/>
                <w:spacing w:val="-10"/>
              </w:rPr>
              <w:t>%</w:t>
            </w:r>
          </w:p>
        </w:tc>
        <w:tc>
          <w:tcPr>
            <w:tcW w:w="4251" w:type="dxa"/>
            <w:gridSpan w:val="3"/>
            <w:vMerge w:val="restart"/>
          </w:tcPr>
          <w:p w14:paraId="75449F69" w14:textId="77777777" w:rsidR="00D04EF4" w:rsidRDefault="00D04EF4" w:rsidP="00776BE8">
            <w:pPr>
              <w:pStyle w:val="TableParagraph"/>
            </w:pPr>
          </w:p>
        </w:tc>
      </w:tr>
      <w:tr w:rsidR="00D04EF4" w14:paraId="7727589B" w14:textId="77777777" w:rsidTr="00776BE8">
        <w:trPr>
          <w:trHeight w:val="333"/>
        </w:trPr>
        <w:tc>
          <w:tcPr>
            <w:tcW w:w="566" w:type="dxa"/>
            <w:vMerge/>
            <w:tcBorders>
              <w:top w:val="nil"/>
            </w:tcBorders>
          </w:tcPr>
          <w:p w14:paraId="165FE387" w14:textId="77777777" w:rsidR="00D04EF4" w:rsidRDefault="00D04EF4" w:rsidP="00776BE8">
            <w:pPr>
              <w:rPr>
                <w:sz w:val="2"/>
                <w:szCs w:val="2"/>
              </w:rPr>
            </w:pPr>
          </w:p>
        </w:tc>
        <w:tc>
          <w:tcPr>
            <w:tcW w:w="5246" w:type="dxa"/>
          </w:tcPr>
          <w:p w14:paraId="77A8660A" w14:textId="77777777" w:rsidR="00D04EF4" w:rsidRDefault="00D04EF4" w:rsidP="00776BE8">
            <w:pPr>
              <w:pStyle w:val="TableParagraph"/>
              <w:spacing w:before="32"/>
              <w:ind w:right="524"/>
              <w:jc w:val="right"/>
              <w:rPr>
                <w:b/>
                <w:i/>
              </w:rPr>
            </w:pPr>
            <w:r>
              <w:rPr>
                <w:i/>
              </w:rPr>
              <w:t>nomājot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3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reizēm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un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vairāk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 xml:space="preserve">- </w:t>
            </w:r>
            <w:r>
              <w:rPr>
                <w:b/>
                <w:i/>
              </w:rPr>
              <w:t>atlaide 15</w:t>
            </w:r>
            <w:r>
              <w:rPr>
                <w:b/>
                <w:i/>
                <w:spacing w:val="-8"/>
              </w:rPr>
              <w:t xml:space="preserve"> </w:t>
            </w:r>
            <w:r>
              <w:rPr>
                <w:b/>
                <w:i/>
                <w:spacing w:val="-10"/>
              </w:rPr>
              <w:t>%</w:t>
            </w:r>
          </w:p>
        </w:tc>
        <w:tc>
          <w:tcPr>
            <w:tcW w:w="4251" w:type="dxa"/>
            <w:gridSpan w:val="3"/>
            <w:vMerge/>
            <w:tcBorders>
              <w:top w:val="nil"/>
            </w:tcBorders>
          </w:tcPr>
          <w:p w14:paraId="125F9016" w14:textId="77777777" w:rsidR="00D04EF4" w:rsidRDefault="00D04EF4" w:rsidP="00776BE8">
            <w:pPr>
              <w:rPr>
                <w:sz w:val="2"/>
                <w:szCs w:val="2"/>
              </w:rPr>
            </w:pPr>
          </w:p>
        </w:tc>
      </w:tr>
      <w:tr w:rsidR="00D04EF4" w14:paraId="5076DDCF" w14:textId="77777777" w:rsidTr="00776BE8">
        <w:trPr>
          <w:trHeight w:val="626"/>
        </w:trPr>
        <w:tc>
          <w:tcPr>
            <w:tcW w:w="566" w:type="dxa"/>
          </w:tcPr>
          <w:p w14:paraId="3B7F307D" w14:textId="77777777" w:rsidR="00D04EF4" w:rsidRDefault="00D04EF4" w:rsidP="00776BE8">
            <w:pPr>
              <w:pStyle w:val="TableParagraph"/>
              <w:spacing w:before="32"/>
              <w:ind w:left="107"/>
            </w:pPr>
            <w:r>
              <w:rPr>
                <w:spacing w:val="-5"/>
              </w:rPr>
              <w:t>12.</w:t>
            </w:r>
          </w:p>
        </w:tc>
        <w:tc>
          <w:tcPr>
            <w:tcW w:w="5246" w:type="dxa"/>
          </w:tcPr>
          <w:p w14:paraId="197400C2" w14:textId="77777777" w:rsidR="00D04EF4" w:rsidRDefault="00D04EF4" w:rsidP="00776BE8">
            <w:pPr>
              <w:pStyle w:val="TableParagraph"/>
              <w:spacing w:before="5" w:line="296" w:lineRule="exact"/>
              <w:ind w:left="108" w:right="1335"/>
              <w:rPr>
                <w:b/>
              </w:rPr>
            </w:pPr>
            <w:r>
              <w:rPr>
                <w:b/>
              </w:rPr>
              <w:t>Saunas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telpa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</w:rPr>
              <w:t>(tai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skaitā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ģērbtuve) pieteikt 2h iepriekš</w:t>
            </w:r>
          </w:p>
        </w:tc>
        <w:tc>
          <w:tcPr>
            <w:tcW w:w="1188" w:type="dxa"/>
          </w:tcPr>
          <w:p w14:paraId="124DC1AF" w14:textId="77777777" w:rsidR="00D04EF4" w:rsidRDefault="00D04EF4" w:rsidP="00776BE8">
            <w:pPr>
              <w:pStyle w:val="TableParagraph"/>
              <w:spacing w:before="178"/>
              <w:ind w:left="363"/>
            </w:pPr>
            <w:r>
              <w:rPr>
                <w:spacing w:val="-5"/>
              </w:rPr>
              <w:t>60</w:t>
            </w:r>
          </w:p>
        </w:tc>
        <w:tc>
          <w:tcPr>
            <w:tcW w:w="1505" w:type="dxa"/>
          </w:tcPr>
          <w:p w14:paraId="4C0C1AAF" w14:textId="77777777" w:rsidR="00D04EF4" w:rsidRDefault="00D04EF4" w:rsidP="00776BE8">
            <w:pPr>
              <w:pStyle w:val="TableParagraph"/>
              <w:spacing w:before="178"/>
              <w:ind w:left="10"/>
              <w:jc w:val="center"/>
            </w:pPr>
            <w:r>
              <w:rPr>
                <w:spacing w:val="-2"/>
              </w:rPr>
              <w:t>24.79</w:t>
            </w:r>
          </w:p>
        </w:tc>
        <w:tc>
          <w:tcPr>
            <w:tcW w:w="1558" w:type="dxa"/>
          </w:tcPr>
          <w:p w14:paraId="076889B0" w14:textId="77777777" w:rsidR="00D04EF4" w:rsidRDefault="00D04EF4" w:rsidP="00776BE8">
            <w:pPr>
              <w:pStyle w:val="TableParagraph"/>
              <w:spacing w:before="183"/>
              <w:ind w:left="10"/>
              <w:jc w:val="center"/>
              <w:rPr>
                <w:b/>
              </w:rPr>
            </w:pPr>
            <w:r>
              <w:rPr>
                <w:b/>
                <w:spacing w:val="-2"/>
              </w:rPr>
              <w:t>30.00</w:t>
            </w:r>
          </w:p>
        </w:tc>
      </w:tr>
    </w:tbl>
    <w:p w14:paraId="7B2822DD" w14:textId="77777777" w:rsidR="00D04EF4" w:rsidRDefault="00D04EF4" w:rsidP="00D04EF4">
      <w:pPr>
        <w:pStyle w:val="BodyText"/>
        <w:spacing w:before="127"/>
        <w:ind w:left="801"/>
      </w:pPr>
      <w:r>
        <w:t>*</w:t>
      </w:r>
      <w:r>
        <w:rPr>
          <w:spacing w:val="-1"/>
        </w:rPr>
        <w:t xml:space="preserve"> </w:t>
      </w:r>
      <w:r>
        <w:t>30 % atlaide</w:t>
      </w:r>
      <w:r>
        <w:rPr>
          <w:spacing w:val="-3"/>
        </w:rPr>
        <w:t xml:space="preserve"> </w:t>
      </w:r>
      <w:r>
        <w:t>uzrādot</w:t>
      </w:r>
      <w:r>
        <w:rPr>
          <w:spacing w:val="2"/>
        </w:rPr>
        <w:t xml:space="preserve"> </w:t>
      </w:r>
      <w:r>
        <w:t>Ģimenes</w:t>
      </w:r>
      <w:r>
        <w:rPr>
          <w:spacing w:val="-3"/>
        </w:rPr>
        <w:t xml:space="preserve"> </w:t>
      </w:r>
      <w:r>
        <w:t xml:space="preserve">3+ </w:t>
      </w:r>
      <w:r>
        <w:rPr>
          <w:spacing w:val="-2"/>
        </w:rPr>
        <w:t>karti</w:t>
      </w:r>
    </w:p>
    <w:p w14:paraId="5D085074" w14:textId="77777777" w:rsidR="00B24AC7" w:rsidRDefault="00B24AC7"/>
    <w:sectPr w:rsidR="00B24AC7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2E6135F"/>
    <w:multiLevelType w:val="multilevel"/>
    <w:tmpl w:val="53CAEA76"/>
    <w:lvl w:ilvl="0">
      <w:start w:val="1"/>
      <w:numFmt w:val="decimal"/>
      <w:lvlText w:val="%1."/>
      <w:lvlJc w:val="left"/>
      <w:pPr>
        <w:ind w:left="988" w:hanging="42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lv-LV" w:eastAsia="en-US" w:bidi="ar-SA"/>
      </w:rPr>
    </w:lvl>
    <w:lvl w:ilvl="1">
      <w:start w:val="1"/>
      <w:numFmt w:val="decimal"/>
      <w:lvlText w:val="%1.%2."/>
      <w:lvlJc w:val="left"/>
      <w:pPr>
        <w:ind w:left="1555" w:hanging="56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lv-LV" w:eastAsia="en-US" w:bidi="ar-SA"/>
      </w:rPr>
    </w:lvl>
    <w:lvl w:ilvl="2">
      <w:start w:val="1"/>
      <w:numFmt w:val="decimal"/>
      <w:lvlText w:val="%3."/>
      <w:lvlJc w:val="left"/>
      <w:pPr>
        <w:ind w:left="6388" w:hanging="18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6"/>
        <w:sz w:val="22"/>
        <w:szCs w:val="22"/>
        <w:lang w:val="lv-LV" w:eastAsia="en-US" w:bidi="ar-SA"/>
      </w:rPr>
    </w:lvl>
    <w:lvl w:ilvl="3">
      <w:numFmt w:val="bullet"/>
      <w:lvlText w:val="•"/>
      <w:lvlJc w:val="left"/>
      <w:pPr>
        <w:ind w:left="6868" w:hanging="181"/>
      </w:pPr>
      <w:rPr>
        <w:rFonts w:hint="default"/>
        <w:lang w:val="lv-LV" w:eastAsia="en-US" w:bidi="ar-SA"/>
      </w:rPr>
    </w:lvl>
    <w:lvl w:ilvl="4">
      <w:numFmt w:val="bullet"/>
      <w:lvlText w:val="•"/>
      <w:lvlJc w:val="left"/>
      <w:pPr>
        <w:ind w:left="7356" w:hanging="181"/>
      </w:pPr>
      <w:rPr>
        <w:rFonts w:hint="default"/>
        <w:lang w:val="lv-LV" w:eastAsia="en-US" w:bidi="ar-SA"/>
      </w:rPr>
    </w:lvl>
    <w:lvl w:ilvl="5">
      <w:numFmt w:val="bullet"/>
      <w:lvlText w:val="•"/>
      <w:lvlJc w:val="left"/>
      <w:pPr>
        <w:ind w:left="7844" w:hanging="181"/>
      </w:pPr>
      <w:rPr>
        <w:rFonts w:hint="default"/>
        <w:lang w:val="lv-LV" w:eastAsia="en-US" w:bidi="ar-SA"/>
      </w:rPr>
    </w:lvl>
    <w:lvl w:ilvl="6">
      <w:numFmt w:val="bullet"/>
      <w:lvlText w:val="•"/>
      <w:lvlJc w:val="left"/>
      <w:pPr>
        <w:ind w:left="8333" w:hanging="181"/>
      </w:pPr>
      <w:rPr>
        <w:rFonts w:hint="default"/>
        <w:lang w:val="lv-LV" w:eastAsia="en-US" w:bidi="ar-SA"/>
      </w:rPr>
    </w:lvl>
    <w:lvl w:ilvl="7">
      <w:numFmt w:val="bullet"/>
      <w:lvlText w:val="•"/>
      <w:lvlJc w:val="left"/>
      <w:pPr>
        <w:ind w:left="8821" w:hanging="181"/>
      </w:pPr>
      <w:rPr>
        <w:rFonts w:hint="default"/>
        <w:lang w:val="lv-LV" w:eastAsia="en-US" w:bidi="ar-SA"/>
      </w:rPr>
    </w:lvl>
    <w:lvl w:ilvl="8">
      <w:numFmt w:val="bullet"/>
      <w:lvlText w:val="•"/>
      <w:lvlJc w:val="left"/>
      <w:pPr>
        <w:ind w:left="9309" w:hanging="181"/>
      </w:pPr>
      <w:rPr>
        <w:rFonts w:hint="default"/>
        <w:lang w:val="lv-LV" w:eastAsia="en-US" w:bidi="ar-SA"/>
      </w:rPr>
    </w:lvl>
  </w:abstractNum>
  <w:num w:numId="1" w16cid:durableId="13839475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4EF4"/>
    <w:rsid w:val="00466AA1"/>
    <w:rsid w:val="005A336D"/>
    <w:rsid w:val="00B24AC7"/>
    <w:rsid w:val="00C82D44"/>
    <w:rsid w:val="00D04E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48819F2"/>
  <w15:chartTrackingRefBased/>
  <w15:docId w15:val="{C3CE10C2-F24F-42B2-94EC-22B1DF5D74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04EF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styleId="Heading1">
    <w:name w:val="heading 1"/>
    <w:basedOn w:val="Normal"/>
    <w:link w:val="Heading1Char"/>
    <w:uiPriority w:val="9"/>
    <w:qFormat/>
    <w:rsid w:val="00D04EF4"/>
    <w:pPr>
      <w:ind w:right="88"/>
      <w:jc w:val="center"/>
      <w:outlineLvl w:val="0"/>
    </w:pPr>
    <w:rPr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04EF4"/>
    <w:rPr>
      <w:rFonts w:ascii="Times New Roman" w:eastAsia="Times New Roman" w:hAnsi="Times New Roman" w:cs="Times New Roman"/>
      <w:b/>
      <w:bCs/>
      <w:kern w:val="0"/>
      <w:sz w:val="28"/>
      <w:szCs w:val="28"/>
      <w14:ligatures w14:val="none"/>
    </w:rPr>
  </w:style>
  <w:style w:type="paragraph" w:styleId="BodyText">
    <w:name w:val="Body Text"/>
    <w:basedOn w:val="Normal"/>
    <w:link w:val="BodyTextChar"/>
    <w:uiPriority w:val="1"/>
    <w:qFormat/>
    <w:rsid w:val="00D04EF4"/>
    <w:rPr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D04EF4"/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styleId="ListParagraph">
    <w:name w:val="List Paragraph"/>
    <w:basedOn w:val="Normal"/>
    <w:uiPriority w:val="1"/>
    <w:qFormat/>
    <w:rsid w:val="00D04EF4"/>
    <w:pPr>
      <w:spacing w:before="120"/>
      <w:ind w:left="1555" w:hanging="569"/>
      <w:jc w:val="both"/>
    </w:pPr>
  </w:style>
  <w:style w:type="paragraph" w:customStyle="1" w:styleId="TableParagraph">
    <w:name w:val="Table Paragraph"/>
    <w:basedOn w:val="Normal"/>
    <w:uiPriority w:val="1"/>
    <w:qFormat/>
    <w:rsid w:val="00D04EF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1077</Words>
  <Characters>614</Characters>
  <Application>Microsoft Office Word</Application>
  <DocSecurity>0</DocSecurity>
  <Lines>5</Lines>
  <Paragraphs>3</Paragraphs>
  <ScaleCrop>false</ScaleCrop>
  <Company/>
  <LinksUpToDate>false</LinksUpToDate>
  <CharactersWithSpaces>1688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Dūša</dc:creator>
  <cp:keywords/>
  <dc:description/>
  <cp:lastModifiedBy>Laura Dūša</cp:lastModifiedBy>
  <cp:revision>3</cp:revision>
  <dcterms:created xsi:type="dcterms:W3CDTF">2024-03-14T09:08:00Z</dcterms:created>
  <dcterms:modified xsi:type="dcterms:W3CDTF">2024-03-14T09:53:00Z</dcterms:modified>
</cp:coreProperties>
</file>