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sz w:val="20"/>
          <w:szCs w:val="20"/>
          <w:lang w:val="lv-LV"/>
        </w:rPr>
        <w:id w:val="1267876874"/>
        <w:placeholder>
          <w:docPart w:val="6E25949B20554B21BFEE51B629277C73"/>
        </w:placeholder>
      </w:sdtPr>
      <w:sdtEndPr/>
      <w:sdtContent>
        <w:p w14:paraId="35347DFB" w14:textId="77777777" w:rsidR="00E54256" w:rsidRDefault="00ED4978" w:rsidP="00E54256">
          <w:pPr>
            <w:pStyle w:val="NoSpacing"/>
            <w:rPr>
              <w:rFonts w:ascii="Times New Roman" w:hAnsi="Times New Roman"/>
              <w:sz w:val="24"/>
              <w:szCs w:val="24"/>
              <w:lang w:val="lv-LV"/>
            </w:rPr>
          </w:pPr>
          <w:r>
            <w:rPr>
              <w:noProof/>
              <w:lang w:val="lv-LV" w:eastAsia="lv-LV"/>
            </w:rPr>
            <w:drawing>
              <wp:anchor distT="0" distB="0" distL="114300" distR="114300" simplePos="0" relativeHeight="251658240" behindDoc="1" locked="0" layoutInCell="1" allowOverlap="1">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1E26C" w14:textId="77777777" w:rsidR="00E54256" w:rsidRDefault="00E54256" w:rsidP="00E54256">
          <w:pPr>
            <w:pStyle w:val="NoSpacing"/>
            <w:rPr>
              <w:rFonts w:ascii="Times New Roman" w:hAnsi="Times New Roman"/>
              <w:sz w:val="24"/>
              <w:szCs w:val="24"/>
              <w:lang w:val="lv-LV"/>
            </w:rPr>
          </w:pPr>
        </w:p>
        <w:p w14:paraId="43E813B7" w14:textId="77777777" w:rsidR="00E54256" w:rsidRDefault="00E54256" w:rsidP="00E54256">
          <w:pPr>
            <w:pStyle w:val="NoSpacing"/>
            <w:rPr>
              <w:rFonts w:ascii="Times New Roman" w:hAnsi="Times New Roman"/>
              <w:sz w:val="24"/>
              <w:szCs w:val="24"/>
              <w:lang w:val="lv-LV"/>
            </w:rPr>
          </w:pPr>
        </w:p>
        <w:p w14:paraId="39491C16" w14:textId="77777777" w:rsidR="00E54256" w:rsidRPr="00373E6B" w:rsidRDefault="00E54256" w:rsidP="00E54256">
          <w:pPr>
            <w:pStyle w:val="NoSpacing"/>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44C75235" w14:textId="77777777" w:rsidR="00E54256" w:rsidRPr="00C26A35" w:rsidRDefault="00ED4978" w:rsidP="00E54256">
          <w:pPr>
            <w:pStyle w:val="NoSpacing"/>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2DA98968" w14:textId="77777777" w:rsidR="00E54256" w:rsidRPr="009A6467" w:rsidRDefault="00ED4978" w:rsidP="00E54256">
          <w:pPr>
            <w:pStyle w:val="NoSpacing"/>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_______________________________________________________________________________________________</w:t>
          </w:r>
          <w:r w:rsidRPr="009A6467">
            <w:rPr>
              <w:rFonts w:ascii="Times New Roman" w:hAnsi="Times New Roman"/>
              <w:sz w:val="12"/>
              <w:szCs w:val="12"/>
              <w:lang w:val="lv-LV"/>
            </w:rPr>
            <w:t>_______________________</w:t>
          </w:r>
        </w:p>
        <w:p w14:paraId="5C091F90" w14:textId="77777777" w:rsidR="00E54256" w:rsidRPr="004960E4" w:rsidRDefault="00ED4978" w:rsidP="00E54256">
          <w:pPr>
            <w:pStyle w:val="NoSpacing"/>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650CCDC6" w14:textId="77777777" w:rsidR="00E54256" w:rsidRDefault="00C97177" w:rsidP="00E54256">
          <w:pPr>
            <w:spacing w:after="0"/>
            <w:jc w:val="center"/>
            <w:rPr>
              <w:rFonts w:ascii="Arial" w:hAnsi="Arial" w:cs="Arial"/>
              <w:sz w:val="20"/>
              <w:szCs w:val="20"/>
            </w:rPr>
          </w:pPr>
        </w:p>
      </w:sdtContent>
    </w:sdt>
    <w:p w14:paraId="50D310FE" w14:textId="77777777" w:rsidR="00677CAC" w:rsidRPr="007B65A8" w:rsidRDefault="00677CAC" w:rsidP="00677CAC">
      <w:pPr>
        <w:spacing w:after="0"/>
        <w:jc w:val="right"/>
        <w:rPr>
          <w:noProof/>
        </w:rPr>
      </w:pPr>
    </w:p>
    <w:p w14:paraId="4C3FB6D1" w14:textId="77777777" w:rsidR="00677CAC" w:rsidRPr="007B65A8" w:rsidRDefault="00ED4978" w:rsidP="00677CAC">
      <w:pPr>
        <w:spacing w:after="0"/>
        <w:jc w:val="center"/>
        <w:rPr>
          <w:noProof/>
          <w:sz w:val="28"/>
          <w:szCs w:val="28"/>
        </w:rPr>
      </w:pPr>
      <w:r w:rsidRPr="007B65A8">
        <w:rPr>
          <w:noProof/>
          <w:sz w:val="28"/>
          <w:szCs w:val="28"/>
        </w:rPr>
        <w:t>LĒMUMS</w:t>
      </w:r>
    </w:p>
    <w:p w14:paraId="435541E6" w14:textId="4EB5441C" w:rsidR="00677CAC" w:rsidRPr="007B65A8" w:rsidRDefault="00ED4978" w:rsidP="00677CAC">
      <w:pPr>
        <w:spacing w:after="0"/>
        <w:jc w:val="center"/>
        <w:rPr>
          <w:noProof/>
        </w:rPr>
      </w:pPr>
      <w:r w:rsidRPr="007B65A8">
        <w:rPr>
          <w:noProof/>
        </w:rPr>
        <w:t>Ādažos, Ādažu novadā</w:t>
      </w:r>
    </w:p>
    <w:p w14:paraId="38CDE374" w14:textId="77777777" w:rsidR="00677CAC" w:rsidRPr="007B65A8" w:rsidRDefault="00ED4978" w:rsidP="00677CAC">
      <w:pPr>
        <w:spacing w:after="0"/>
      </w:pPr>
      <w:r w:rsidRPr="007B65A8">
        <w:rPr>
          <w:noProof/>
        </w:rPr>
        <w:tab/>
      </w:r>
      <w:r w:rsidRPr="007B65A8">
        <w:rPr>
          <w:noProof/>
        </w:rPr>
        <w:tab/>
      </w:r>
      <w:r w:rsidRPr="007B65A8">
        <w:rPr>
          <w:noProof/>
        </w:rPr>
        <w:tab/>
      </w:r>
      <w:r w:rsidRPr="007B65A8">
        <w:rPr>
          <w:noProof/>
        </w:rPr>
        <w:tab/>
      </w:r>
    </w:p>
    <w:p w14:paraId="4D9BBD3F" w14:textId="2BC2A275" w:rsidR="00677CAC" w:rsidRPr="007B65A8" w:rsidRDefault="00ED4978" w:rsidP="00677CAC">
      <w:pPr>
        <w:spacing w:after="0"/>
      </w:pPr>
      <w:r w:rsidRPr="007B65A8">
        <w:t>2021.</w:t>
      </w:r>
      <w:r w:rsidR="00596EDE">
        <w:t xml:space="preserve"> </w:t>
      </w:r>
      <w:r w:rsidRPr="007B65A8">
        <w:t>gada 24.</w:t>
      </w:r>
      <w:r w:rsidR="00596EDE">
        <w:t xml:space="preserve"> </w:t>
      </w:r>
      <w:r w:rsidRPr="007B65A8">
        <w:t>augustā</w:t>
      </w:r>
      <w:r w:rsidRPr="007B65A8">
        <w:tab/>
      </w:r>
      <w:r w:rsidRPr="007B65A8">
        <w:tab/>
      </w:r>
      <w:r w:rsidRPr="007B65A8">
        <w:tab/>
      </w:r>
      <w:r w:rsidRPr="007B65A8">
        <w:tab/>
      </w:r>
      <w:r w:rsidRPr="007B65A8">
        <w:tab/>
      </w:r>
      <w:r w:rsidR="00AE241E">
        <w:tab/>
      </w:r>
      <w:r w:rsidR="00AE241E">
        <w:tab/>
      </w:r>
      <w:r w:rsidR="00AE241E">
        <w:tab/>
      </w:r>
      <w:r w:rsidRPr="007B65A8">
        <w:rPr>
          <w:b/>
        </w:rPr>
        <w:t>Nr.</w:t>
      </w:r>
      <w:r w:rsidR="00AE241E">
        <w:rPr>
          <w:noProof/>
        </w:rPr>
        <w:t xml:space="preserve"> </w:t>
      </w:r>
      <w:r w:rsidRPr="00AE241E">
        <w:rPr>
          <w:b/>
          <w:bCs/>
          <w:noProof/>
        </w:rPr>
        <w:t>35</w:t>
      </w:r>
      <w:r w:rsidRPr="007B65A8">
        <w:tab/>
      </w:r>
    </w:p>
    <w:p w14:paraId="6AB7E723" w14:textId="77777777" w:rsidR="00677CAC" w:rsidRPr="007B65A8" w:rsidRDefault="00677CAC" w:rsidP="00677CAC">
      <w:pPr>
        <w:spacing w:after="0"/>
        <w:rPr>
          <w:b/>
        </w:rPr>
      </w:pPr>
    </w:p>
    <w:p w14:paraId="5029E1AB" w14:textId="258A66BF" w:rsidR="007B65A8" w:rsidRPr="007B65A8" w:rsidRDefault="00ED4978" w:rsidP="007B65A8">
      <w:pPr>
        <w:jc w:val="center"/>
        <w:rPr>
          <w:b/>
        </w:rPr>
      </w:pPr>
      <w:r w:rsidRPr="007B65A8">
        <w:rPr>
          <w:b/>
        </w:rPr>
        <w:t xml:space="preserve">Par bērna uzņemšanu ārpus kārtas </w:t>
      </w:r>
      <w:proofErr w:type="spellStart"/>
      <w:r w:rsidRPr="007B65A8">
        <w:rPr>
          <w:b/>
        </w:rPr>
        <w:t>Kadagas</w:t>
      </w:r>
      <w:proofErr w:type="spellEnd"/>
      <w:r w:rsidRPr="007B65A8">
        <w:rPr>
          <w:b/>
        </w:rPr>
        <w:t xml:space="preserve"> pirmsskolas izglītības iestādē</w:t>
      </w:r>
      <w:r w:rsidR="00596EDE">
        <w:rPr>
          <w:b/>
        </w:rPr>
        <w:t xml:space="preserve"> “</w:t>
      </w:r>
      <w:proofErr w:type="spellStart"/>
      <w:r w:rsidR="00596EDE">
        <w:rPr>
          <w:b/>
        </w:rPr>
        <w:t>Mežavēji</w:t>
      </w:r>
      <w:proofErr w:type="spellEnd"/>
      <w:r w:rsidR="00596EDE">
        <w:rPr>
          <w:b/>
        </w:rPr>
        <w:t>”</w:t>
      </w:r>
    </w:p>
    <w:p w14:paraId="1267AC2C" w14:textId="77777777" w:rsidR="00677CAC" w:rsidRPr="007B65A8" w:rsidRDefault="00677CAC" w:rsidP="00677CAC">
      <w:pPr>
        <w:spacing w:after="0"/>
        <w:rPr>
          <w:b/>
          <w:i/>
        </w:rPr>
      </w:pPr>
    </w:p>
    <w:p w14:paraId="0FCD9DE6" w14:textId="10E418A7" w:rsidR="007B65A8" w:rsidRPr="007B65A8" w:rsidRDefault="00ED4978" w:rsidP="007B65A8">
      <w:r w:rsidRPr="007B65A8">
        <w:t xml:space="preserve">Ādažu novada pašvaldības dome (turpmāk – dome) izskatīja </w:t>
      </w:r>
      <w:proofErr w:type="spellStart"/>
      <w:r w:rsidRPr="007B65A8">
        <w:t>Kadagas</w:t>
      </w:r>
      <w:proofErr w:type="spellEnd"/>
      <w:r w:rsidRPr="007B65A8">
        <w:t xml:space="preserve"> pirmsskolas izglītības iestādes</w:t>
      </w:r>
      <w:r w:rsidR="00596EDE">
        <w:t xml:space="preserve"> “</w:t>
      </w:r>
      <w:proofErr w:type="spellStart"/>
      <w:r w:rsidR="00596EDE">
        <w:t>Mežavēji</w:t>
      </w:r>
      <w:proofErr w:type="spellEnd"/>
      <w:r w:rsidR="00596EDE">
        <w:t>”</w:t>
      </w:r>
      <w:r w:rsidRPr="007B65A8">
        <w:t xml:space="preserve"> (turpmāk – KPII) vadītājas Irēnas Kuzņecovas 2021.</w:t>
      </w:r>
      <w:r w:rsidR="00596EDE">
        <w:t xml:space="preserve"> </w:t>
      </w:r>
      <w:r w:rsidRPr="007B65A8">
        <w:t>gada 26.</w:t>
      </w:r>
      <w:r w:rsidR="00596EDE">
        <w:t xml:space="preserve"> </w:t>
      </w:r>
      <w:r w:rsidRPr="007B65A8">
        <w:t>jūlija iesniegumu (Nr.</w:t>
      </w:r>
      <w:r w:rsidR="00596EDE">
        <w:t xml:space="preserve"> </w:t>
      </w:r>
      <w:r w:rsidRPr="007B65A8">
        <w:t xml:space="preserve">ĀNP/1-11-1/21/344) par vietas nodrošināšanu KPII darbinieka bērnam </w:t>
      </w:r>
      <w:r w:rsidR="00C97177">
        <w:rPr>
          <w:bCs/>
        </w:rPr>
        <w:t>(</w:t>
      </w:r>
      <w:r w:rsidR="00C97177" w:rsidRPr="00C97177">
        <w:rPr>
          <w:bCs/>
          <w:i/>
          <w:iCs/>
        </w:rPr>
        <w:t>vārds, uzvārds</w:t>
      </w:r>
      <w:r w:rsidR="00C97177">
        <w:rPr>
          <w:bCs/>
        </w:rPr>
        <w:t>)</w:t>
      </w:r>
      <w:r w:rsidRPr="007B65A8">
        <w:t xml:space="preserve"> (</w:t>
      </w:r>
      <w:r w:rsidRPr="00C97177">
        <w:rPr>
          <w:i/>
          <w:iCs/>
        </w:rPr>
        <w:t>dzim</w:t>
      </w:r>
      <w:r w:rsidR="00C97177" w:rsidRPr="00C97177">
        <w:rPr>
          <w:i/>
          <w:iCs/>
        </w:rPr>
        <w:t>šanas datums</w:t>
      </w:r>
      <w:r w:rsidRPr="007B65A8">
        <w:t xml:space="preserve">) ar 01.09.2021., un </w:t>
      </w:r>
      <w:r w:rsidR="00C97177">
        <w:rPr>
          <w:bCs/>
        </w:rPr>
        <w:t>(</w:t>
      </w:r>
      <w:r w:rsidR="00C97177" w:rsidRPr="00C97177">
        <w:rPr>
          <w:bCs/>
          <w:i/>
          <w:iCs/>
        </w:rPr>
        <w:t>vārds, uzvārds</w:t>
      </w:r>
      <w:r w:rsidR="00C97177">
        <w:rPr>
          <w:bCs/>
        </w:rPr>
        <w:t>)</w:t>
      </w:r>
      <w:r w:rsidR="00C97177" w:rsidRPr="007B65A8">
        <w:t xml:space="preserve"> </w:t>
      </w:r>
      <w:r w:rsidRPr="007B65A8">
        <w:t>(turpmāk – Iesniedzēja) 2021.</w:t>
      </w:r>
      <w:r w:rsidR="00596EDE">
        <w:t xml:space="preserve"> </w:t>
      </w:r>
      <w:r w:rsidRPr="007B65A8">
        <w:t>gada 26.</w:t>
      </w:r>
      <w:r w:rsidR="00596EDE">
        <w:t xml:space="preserve"> </w:t>
      </w:r>
      <w:r w:rsidRPr="007B65A8">
        <w:t xml:space="preserve">jūlija iesniegumu (Nr. ĀND/1-11-1/21/345) par vietas nodrošināšanu KPII viņas dēlam, jo Iesniedzēja strādās KPII par pirmsskolas skolotāju. </w:t>
      </w:r>
    </w:p>
    <w:p w14:paraId="5E2F32C1" w14:textId="77777777" w:rsidR="007B65A8" w:rsidRPr="007B65A8" w:rsidRDefault="00ED4978" w:rsidP="007B65A8">
      <w:r w:rsidRPr="007B65A8">
        <w:t>Izvērtējot domes rīcībā esošo informāciju, tika konstatēts:</w:t>
      </w:r>
    </w:p>
    <w:p w14:paraId="53BB0AC7" w14:textId="5811B032" w:rsidR="007B65A8" w:rsidRPr="007B65A8" w:rsidRDefault="00ED4978" w:rsidP="007B65A8">
      <w:pPr>
        <w:numPr>
          <w:ilvl w:val="0"/>
          <w:numId w:val="11"/>
        </w:numPr>
        <w:tabs>
          <w:tab w:val="left" w:pos="851"/>
        </w:tabs>
        <w:spacing w:before="120" w:after="0"/>
        <w:ind w:left="426" w:hanging="426"/>
      </w:pPr>
      <w:r w:rsidRPr="007B65A8">
        <w:t xml:space="preserve">Bērna un Iesniedzējas deklarētā dzīvesvieta ir </w:t>
      </w:r>
      <w:r w:rsidR="00C97177">
        <w:t>(</w:t>
      </w:r>
      <w:r w:rsidR="00C97177" w:rsidRPr="00C97177">
        <w:rPr>
          <w:i/>
          <w:iCs/>
        </w:rPr>
        <w:t>adrese</w:t>
      </w:r>
      <w:r w:rsidR="00C97177">
        <w:t>)</w:t>
      </w:r>
      <w:r w:rsidRPr="007B65A8">
        <w:t xml:space="preserve"> (dati aplūkoti IR 29.07.2021.). </w:t>
      </w:r>
    </w:p>
    <w:p w14:paraId="49994703" w14:textId="40B012F3" w:rsidR="007B65A8" w:rsidRPr="007B65A8" w:rsidRDefault="00ED4978" w:rsidP="007B65A8">
      <w:pPr>
        <w:numPr>
          <w:ilvl w:val="0"/>
          <w:numId w:val="11"/>
        </w:numPr>
        <w:tabs>
          <w:tab w:val="left" w:pos="851"/>
        </w:tabs>
        <w:spacing w:before="120" w:after="0"/>
        <w:ind w:left="426" w:hanging="426"/>
      </w:pPr>
      <w:r w:rsidRPr="007B65A8">
        <w:t>Iesniedzēja strādās KPII par pirmsskolas skolotāju no 2021.</w:t>
      </w:r>
      <w:r w:rsidR="00596EDE">
        <w:t xml:space="preserve"> </w:t>
      </w:r>
      <w:r w:rsidRPr="007B65A8">
        <w:t>gada 1.</w:t>
      </w:r>
      <w:r w:rsidR="00596EDE">
        <w:t xml:space="preserve"> </w:t>
      </w:r>
      <w:r w:rsidRPr="007B65A8">
        <w:t>septembra (darba tiesiskās attiecības spēkā no š.g. 22.</w:t>
      </w:r>
      <w:r w:rsidR="00596EDE">
        <w:t xml:space="preserve"> </w:t>
      </w:r>
      <w:r w:rsidRPr="007B65A8">
        <w:t>jūlija (darba līguma Nr.</w:t>
      </w:r>
      <w:r w:rsidR="00596EDE">
        <w:t xml:space="preserve"> </w:t>
      </w:r>
      <w:r w:rsidRPr="007B65A8">
        <w:t xml:space="preserve">ĀNP/4-1-1/21/12)). </w:t>
      </w:r>
    </w:p>
    <w:p w14:paraId="18462C50" w14:textId="3DD3C26E" w:rsidR="007B65A8" w:rsidRPr="007B65A8" w:rsidRDefault="00ED4978" w:rsidP="007B65A8">
      <w:pPr>
        <w:numPr>
          <w:ilvl w:val="0"/>
          <w:numId w:val="11"/>
        </w:numPr>
        <w:tabs>
          <w:tab w:val="left" w:pos="851"/>
        </w:tabs>
        <w:spacing w:before="120" w:after="0"/>
        <w:ind w:left="426" w:hanging="426"/>
      </w:pPr>
      <w:r w:rsidRPr="007B65A8">
        <w:t xml:space="preserve">Rindas kārtas numurs uz pašvaldības PII  </w:t>
      </w:r>
      <w:r w:rsidR="00596EDE">
        <w:t xml:space="preserve">ir Nr. </w:t>
      </w:r>
      <w:r w:rsidRPr="007B65A8">
        <w:t>30 no 143.</w:t>
      </w:r>
    </w:p>
    <w:p w14:paraId="571EB3F4" w14:textId="42D94897" w:rsidR="007B65A8" w:rsidRPr="007B65A8" w:rsidRDefault="00ED4978" w:rsidP="007B65A8">
      <w:pPr>
        <w:numPr>
          <w:ilvl w:val="0"/>
          <w:numId w:val="11"/>
        </w:numPr>
        <w:tabs>
          <w:tab w:val="left" w:pos="851"/>
        </w:tabs>
        <w:spacing w:before="120" w:after="0"/>
        <w:ind w:left="426" w:hanging="426"/>
      </w:pPr>
      <w:r w:rsidRPr="007B65A8">
        <w:t>Šā gada 1.</w:t>
      </w:r>
      <w:r w:rsidR="00596EDE">
        <w:t xml:space="preserve"> </w:t>
      </w:r>
      <w:r w:rsidRPr="007B65A8">
        <w:t>septembrī bērns būs 2 gadus 1 mēnesi vecs.</w:t>
      </w:r>
    </w:p>
    <w:p w14:paraId="4FEA8F00" w14:textId="4C90D2A1" w:rsidR="007B65A8" w:rsidRPr="007B65A8" w:rsidRDefault="00ED4978" w:rsidP="007B65A8">
      <w:pPr>
        <w:numPr>
          <w:ilvl w:val="0"/>
          <w:numId w:val="11"/>
        </w:numPr>
        <w:tabs>
          <w:tab w:val="left" w:pos="851"/>
        </w:tabs>
        <w:spacing w:before="120" w:after="0"/>
        <w:ind w:left="426" w:hanging="426"/>
      </w:pPr>
      <w:bookmarkStart w:id="0" w:name="_Hlk29291139"/>
      <w:r>
        <w:t>Pašvaldības</w:t>
      </w:r>
      <w:r w:rsidRPr="007B65A8">
        <w:t xml:space="preserve"> 2017. gada 25. jūlija saistošo noteikumu Nr. 24/2017 “Par pirmsskolas vecuma bērnu reģistrāciju un uzņemšanu Ādažu novada pašvaldības pirmsskolas izglītības iestādēs” </w:t>
      </w:r>
      <w:bookmarkEnd w:id="0"/>
      <w:r w:rsidRPr="007B65A8">
        <w:t>(turpmāk – noteikumi) 20.2.2. apakšpunkts nosaka, ka dome pieņem lēmumu par bērna nodrošināšanu ar vietu iestādē ārpus kārtas, ja bērns ir sasniedzis vecumu, no kāda uzņem iestādē, bērna deklarētā dzīvesvieta ir Ādažu novada pašvaldības administratīvajā teritorijā, un kāds no vecākiem ir pašvaldības izglītības iestādes pedagoģiskais darbinieks pirmsskolas izglītības iestādē.</w:t>
      </w:r>
    </w:p>
    <w:p w14:paraId="747CDA66" w14:textId="2A40324C" w:rsidR="007B65A8" w:rsidRPr="007B65A8" w:rsidRDefault="00ED4978" w:rsidP="007B65A8">
      <w:pPr>
        <w:numPr>
          <w:ilvl w:val="0"/>
          <w:numId w:val="11"/>
        </w:numPr>
        <w:tabs>
          <w:tab w:val="left" w:pos="851"/>
        </w:tabs>
        <w:spacing w:before="120" w:after="0"/>
        <w:ind w:left="426" w:hanging="426"/>
      </w:pPr>
      <w:r w:rsidRPr="007B65A8">
        <w:t>KPII spēj nodrošināt vietu bērna uzņemšanai jaunākā vecuma bērnu grupā no š.g. 1.</w:t>
      </w:r>
      <w:r w:rsidR="00596EDE">
        <w:t xml:space="preserve"> </w:t>
      </w:r>
      <w:r w:rsidRPr="007B65A8">
        <w:t>septembra.</w:t>
      </w:r>
    </w:p>
    <w:p w14:paraId="74D36E5E" w14:textId="6A0C66CD" w:rsidR="007B65A8" w:rsidRPr="007B65A8" w:rsidRDefault="00ED4978" w:rsidP="007B65A8">
      <w:pPr>
        <w:tabs>
          <w:tab w:val="left" w:pos="851"/>
        </w:tabs>
        <w:spacing w:before="120"/>
      </w:pPr>
      <w:r w:rsidRPr="007B65A8">
        <w:t>Pamatojoties uz iepriekš minēto, kā arī likuma “Par pašvaldībām” 15. panta pirmās daļas 4. punktu, Bērnu tiesību un aizsardzības likuma 6.</w:t>
      </w:r>
      <w:r w:rsidR="00596EDE">
        <w:t xml:space="preserve"> </w:t>
      </w:r>
      <w:r w:rsidRPr="007B65A8">
        <w:t>panta pirmo daļu, Vispārējās izglītības likuma 8. pantu,  domes 2017. gada 25. jūlija saistošo noteikumu Nr. 24/2017 “Par pirmsskolas vecuma bērnu reģistrāciju un uzņemšanu Ādažu novada pašvaldības pirmsskolas izglītības iestādēs”  20.2.2</w:t>
      </w:r>
      <w:r w:rsidR="00596EDE">
        <w:t>.</w:t>
      </w:r>
      <w:r w:rsidRPr="007B65A8">
        <w:t xml:space="preserve"> apakšpunktu, kā arī Izglītības, kultūras, sporta un sociālās komitejas 03.08.2021. atzinumu, Ādažu novada dome</w:t>
      </w:r>
    </w:p>
    <w:p w14:paraId="6E3DFAF7" w14:textId="77777777" w:rsidR="007B65A8" w:rsidRPr="007B65A8" w:rsidRDefault="00ED4978" w:rsidP="007B65A8">
      <w:pPr>
        <w:spacing w:before="120"/>
        <w:jc w:val="center"/>
      </w:pPr>
      <w:r w:rsidRPr="007B65A8">
        <w:rPr>
          <w:b/>
        </w:rPr>
        <w:t>NOLEMJ</w:t>
      </w:r>
      <w:r w:rsidRPr="007B65A8">
        <w:t>:</w:t>
      </w:r>
    </w:p>
    <w:p w14:paraId="3D039ADA" w14:textId="0C026C2F" w:rsidR="007B65A8" w:rsidRPr="007B65A8" w:rsidRDefault="00ED4978" w:rsidP="007B65A8">
      <w:pPr>
        <w:numPr>
          <w:ilvl w:val="0"/>
          <w:numId w:val="10"/>
        </w:numPr>
        <w:ind w:left="426" w:hanging="426"/>
      </w:pPr>
      <w:r w:rsidRPr="007B65A8">
        <w:t xml:space="preserve">Uzņemt </w:t>
      </w:r>
      <w:r w:rsidR="00C97177">
        <w:rPr>
          <w:bCs/>
        </w:rPr>
        <w:t>(</w:t>
      </w:r>
      <w:r w:rsidR="00C97177" w:rsidRPr="00C97177">
        <w:rPr>
          <w:bCs/>
          <w:i/>
          <w:iCs/>
        </w:rPr>
        <w:t>vārds, uzvārds</w:t>
      </w:r>
      <w:r w:rsidR="00C97177">
        <w:rPr>
          <w:bCs/>
        </w:rPr>
        <w:t>)</w:t>
      </w:r>
      <w:r w:rsidR="00C97177" w:rsidRPr="007B65A8">
        <w:t xml:space="preserve"> </w:t>
      </w:r>
      <w:r w:rsidRPr="007B65A8">
        <w:t>(</w:t>
      </w:r>
      <w:r w:rsidRPr="00C97177">
        <w:rPr>
          <w:i/>
          <w:iCs/>
        </w:rPr>
        <w:t>p</w:t>
      </w:r>
      <w:r w:rsidR="00C97177" w:rsidRPr="00C97177">
        <w:rPr>
          <w:i/>
          <w:iCs/>
        </w:rPr>
        <w:t>ersonas kods</w:t>
      </w:r>
      <w:r w:rsidRPr="007B65A8">
        <w:t xml:space="preserve">) </w:t>
      </w:r>
      <w:proofErr w:type="spellStart"/>
      <w:r w:rsidRPr="007B65A8">
        <w:t>Kadagas</w:t>
      </w:r>
      <w:proofErr w:type="spellEnd"/>
      <w:r w:rsidRPr="007B65A8">
        <w:t xml:space="preserve"> pirmsskolas izglītības iestādē </w:t>
      </w:r>
      <w:r w:rsidR="00596EDE">
        <w:t>“</w:t>
      </w:r>
      <w:proofErr w:type="spellStart"/>
      <w:r w:rsidR="00596EDE">
        <w:t>Mežavēji</w:t>
      </w:r>
      <w:proofErr w:type="spellEnd"/>
      <w:r w:rsidR="00596EDE">
        <w:t>”</w:t>
      </w:r>
      <w:r w:rsidR="00C97177">
        <w:t xml:space="preserve"> </w:t>
      </w:r>
      <w:r w:rsidRPr="007B65A8">
        <w:t xml:space="preserve">ārpus kārtas ar 01.09.2021. </w:t>
      </w:r>
    </w:p>
    <w:p w14:paraId="4E586414" w14:textId="77777777" w:rsidR="007B65A8" w:rsidRPr="007B65A8" w:rsidRDefault="00ED4978" w:rsidP="007B65A8">
      <w:pPr>
        <w:pStyle w:val="ListParagraph"/>
        <w:numPr>
          <w:ilvl w:val="0"/>
          <w:numId w:val="10"/>
        </w:numPr>
        <w:tabs>
          <w:tab w:val="left" w:pos="0"/>
        </w:tabs>
        <w:ind w:left="426" w:right="-18" w:hanging="426"/>
        <w:jc w:val="both"/>
      </w:pPr>
      <w:r w:rsidRPr="007B65A8">
        <w:lastRenderedPageBreak/>
        <w:t>Lēmumu var pārsūdzēt viena mēneša laikā no tā spēkā stāšanās Administratīvajā rajona tiesā, Baldones iela 1A, Rīga.</w:t>
      </w:r>
    </w:p>
    <w:p w14:paraId="300426AA" w14:textId="77777777" w:rsidR="007B65A8" w:rsidRPr="007B65A8" w:rsidRDefault="007B65A8" w:rsidP="007B65A8">
      <w:pPr>
        <w:pStyle w:val="ListParagraph"/>
        <w:tabs>
          <w:tab w:val="left" w:pos="0"/>
        </w:tabs>
        <w:ind w:left="284" w:right="-18" w:hanging="284"/>
        <w:jc w:val="both"/>
      </w:pPr>
    </w:p>
    <w:p w14:paraId="2A4C019B" w14:textId="64DF2557" w:rsidR="007B65A8" w:rsidRDefault="007B65A8" w:rsidP="007B65A8">
      <w:pPr>
        <w:pStyle w:val="ListParagraph"/>
        <w:tabs>
          <w:tab w:val="left" w:pos="0"/>
        </w:tabs>
        <w:ind w:left="284" w:right="-18" w:hanging="284"/>
        <w:jc w:val="both"/>
      </w:pPr>
    </w:p>
    <w:p w14:paraId="5FA85558" w14:textId="77777777" w:rsidR="00AE241E" w:rsidRPr="007B65A8" w:rsidRDefault="00AE241E" w:rsidP="007B65A8">
      <w:pPr>
        <w:pStyle w:val="ListParagraph"/>
        <w:tabs>
          <w:tab w:val="left" w:pos="0"/>
        </w:tabs>
        <w:ind w:left="284" w:right="-18" w:hanging="284"/>
        <w:jc w:val="both"/>
      </w:pPr>
    </w:p>
    <w:p w14:paraId="7F283D8F" w14:textId="57DEE988" w:rsidR="00F6747D" w:rsidRPr="007B65A8" w:rsidRDefault="00ED4978" w:rsidP="00AE241E">
      <w:pPr>
        <w:rPr>
          <w:rFonts w:eastAsia="Times New Roman"/>
          <w:b/>
          <w:bCs/>
          <w:lang w:eastAsia="lv-LV"/>
        </w:rPr>
      </w:pPr>
      <w:r w:rsidRPr="007B65A8">
        <w:rPr>
          <w:noProof/>
        </w:rPr>
        <w:t>Pašvaldības domes priekšsēdētājs</w:t>
      </w:r>
      <w:r w:rsidRPr="007B65A8">
        <w:rPr>
          <w:noProof/>
        </w:rPr>
        <w:tab/>
      </w:r>
      <w:r w:rsidRPr="007B65A8">
        <w:rPr>
          <w:noProof/>
        </w:rPr>
        <w:tab/>
      </w:r>
      <w:r w:rsidRPr="007B65A8">
        <w:rPr>
          <w:noProof/>
        </w:rPr>
        <w:tab/>
      </w:r>
      <w:r w:rsidRPr="007B65A8">
        <w:rPr>
          <w:noProof/>
        </w:rPr>
        <w:tab/>
      </w:r>
      <w:r w:rsidRPr="007B65A8">
        <w:rPr>
          <w:noProof/>
        </w:rPr>
        <w:tab/>
      </w:r>
      <w:r w:rsidRPr="007B65A8">
        <w:rPr>
          <w:noProof/>
        </w:rPr>
        <w:tab/>
        <w:t xml:space="preserve">M. Sprindžuks </w:t>
      </w:r>
    </w:p>
    <w:sectPr w:rsidR="00F6747D" w:rsidRPr="007B65A8" w:rsidSect="007A62A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20C802BA">
      <w:start w:val="1"/>
      <w:numFmt w:val="decimal"/>
      <w:lvlText w:val="%1)"/>
      <w:lvlJc w:val="left"/>
      <w:pPr>
        <w:ind w:left="720" w:hanging="360"/>
      </w:pPr>
      <w:rPr>
        <w:rFonts w:hint="default"/>
      </w:rPr>
    </w:lvl>
    <w:lvl w:ilvl="1" w:tplc="F1B084FC">
      <w:start w:val="1"/>
      <w:numFmt w:val="lowerLetter"/>
      <w:lvlText w:val="%2."/>
      <w:lvlJc w:val="left"/>
      <w:pPr>
        <w:ind w:left="1440" w:hanging="360"/>
      </w:pPr>
    </w:lvl>
    <w:lvl w:ilvl="2" w:tplc="2B166BBA" w:tentative="1">
      <w:start w:val="1"/>
      <w:numFmt w:val="lowerRoman"/>
      <w:lvlText w:val="%3."/>
      <w:lvlJc w:val="right"/>
      <w:pPr>
        <w:ind w:left="2160" w:hanging="180"/>
      </w:pPr>
    </w:lvl>
    <w:lvl w:ilvl="3" w:tplc="17B61202" w:tentative="1">
      <w:start w:val="1"/>
      <w:numFmt w:val="decimal"/>
      <w:lvlText w:val="%4."/>
      <w:lvlJc w:val="left"/>
      <w:pPr>
        <w:ind w:left="2880" w:hanging="360"/>
      </w:pPr>
    </w:lvl>
    <w:lvl w:ilvl="4" w:tplc="42A2969C" w:tentative="1">
      <w:start w:val="1"/>
      <w:numFmt w:val="lowerLetter"/>
      <w:lvlText w:val="%5."/>
      <w:lvlJc w:val="left"/>
      <w:pPr>
        <w:ind w:left="3600" w:hanging="360"/>
      </w:pPr>
    </w:lvl>
    <w:lvl w:ilvl="5" w:tplc="72709A7A" w:tentative="1">
      <w:start w:val="1"/>
      <w:numFmt w:val="lowerRoman"/>
      <w:lvlText w:val="%6."/>
      <w:lvlJc w:val="right"/>
      <w:pPr>
        <w:ind w:left="4320" w:hanging="180"/>
      </w:pPr>
    </w:lvl>
    <w:lvl w:ilvl="6" w:tplc="E6585456" w:tentative="1">
      <w:start w:val="1"/>
      <w:numFmt w:val="decimal"/>
      <w:lvlText w:val="%7."/>
      <w:lvlJc w:val="left"/>
      <w:pPr>
        <w:ind w:left="5040" w:hanging="360"/>
      </w:pPr>
    </w:lvl>
    <w:lvl w:ilvl="7" w:tplc="EBE43382" w:tentative="1">
      <w:start w:val="1"/>
      <w:numFmt w:val="lowerLetter"/>
      <w:lvlText w:val="%8."/>
      <w:lvlJc w:val="left"/>
      <w:pPr>
        <w:ind w:left="5760" w:hanging="360"/>
      </w:pPr>
    </w:lvl>
    <w:lvl w:ilvl="8" w:tplc="53A2DD72"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107752F3"/>
    <w:multiLevelType w:val="hybridMultilevel"/>
    <w:tmpl w:val="63841CA0"/>
    <w:lvl w:ilvl="0" w:tplc="7F4AC91E">
      <w:start w:val="1"/>
      <w:numFmt w:val="decimal"/>
      <w:lvlText w:val="%1."/>
      <w:lvlJc w:val="left"/>
      <w:pPr>
        <w:ind w:left="502" w:hanging="360"/>
      </w:pPr>
      <w:rPr>
        <w:rFonts w:hint="default"/>
      </w:rPr>
    </w:lvl>
    <w:lvl w:ilvl="1" w:tplc="2F808804" w:tentative="1">
      <w:start w:val="1"/>
      <w:numFmt w:val="lowerLetter"/>
      <w:lvlText w:val="%2."/>
      <w:lvlJc w:val="left"/>
      <w:pPr>
        <w:ind w:left="1222" w:hanging="360"/>
      </w:pPr>
    </w:lvl>
    <w:lvl w:ilvl="2" w:tplc="AC76D73E" w:tentative="1">
      <w:start w:val="1"/>
      <w:numFmt w:val="lowerRoman"/>
      <w:lvlText w:val="%3."/>
      <w:lvlJc w:val="right"/>
      <w:pPr>
        <w:ind w:left="1942" w:hanging="180"/>
      </w:pPr>
    </w:lvl>
    <w:lvl w:ilvl="3" w:tplc="F47A8D82" w:tentative="1">
      <w:start w:val="1"/>
      <w:numFmt w:val="decimal"/>
      <w:lvlText w:val="%4."/>
      <w:lvlJc w:val="left"/>
      <w:pPr>
        <w:ind w:left="2662" w:hanging="360"/>
      </w:pPr>
    </w:lvl>
    <w:lvl w:ilvl="4" w:tplc="471C5E18" w:tentative="1">
      <w:start w:val="1"/>
      <w:numFmt w:val="lowerLetter"/>
      <w:lvlText w:val="%5."/>
      <w:lvlJc w:val="left"/>
      <w:pPr>
        <w:ind w:left="3382" w:hanging="360"/>
      </w:pPr>
    </w:lvl>
    <w:lvl w:ilvl="5" w:tplc="1994C416" w:tentative="1">
      <w:start w:val="1"/>
      <w:numFmt w:val="lowerRoman"/>
      <w:lvlText w:val="%6."/>
      <w:lvlJc w:val="right"/>
      <w:pPr>
        <w:ind w:left="4102" w:hanging="180"/>
      </w:pPr>
    </w:lvl>
    <w:lvl w:ilvl="6" w:tplc="31D080E2" w:tentative="1">
      <w:start w:val="1"/>
      <w:numFmt w:val="decimal"/>
      <w:lvlText w:val="%7."/>
      <w:lvlJc w:val="left"/>
      <w:pPr>
        <w:ind w:left="4822" w:hanging="360"/>
      </w:pPr>
    </w:lvl>
    <w:lvl w:ilvl="7" w:tplc="EC88A9E4" w:tentative="1">
      <w:start w:val="1"/>
      <w:numFmt w:val="lowerLetter"/>
      <w:lvlText w:val="%8."/>
      <w:lvlJc w:val="left"/>
      <w:pPr>
        <w:ind w:left="5542" w:hanging="360"/>
      </w:pPr>
    </w:lvl>
    <w:lvl w:ilvl="8" w:tplc="3E1AFDF8" w:tentative="1">
      <w:start w:val="1"/>
      <w:numFmt w:val="lowerRoman"/>
      <w:lvlText w:val="%9."/>
      <w:lvlJc w:val="right"/>
      <w:pPr>
        <w:ind w:left="6262" w:hanging="180"/>
      </w:pPr>
    </w:lvl>
  </w:abstractNum>
  <w:abstractNum w:abstractNumId="3"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47EE4A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48A822D9"/>
    <w:multiLevelType w:val="hybridMultilevel"/>
    <w:tmpl w:val="95B247F6"/>
    <w:lvl w:ilvl="0" w:tplc="8D6AB9A8">
      <w:start w:val="1"/>
      <w:numFmt w:val="decimal"/>
      <w:lvlText w:val="%1)"/>
      <w:lvlJc w:val="left"/>
      <w:pPr>
        <w:ind w:left="720" w:hanging="360"/>
      </w:pPr>
      <w:rPr>
        <w:rFonts w:hint="default"/>
      </w:rPr>
    </w:lvl>
    <w:lvl w:ilvl="1" w:tplc="13447704">
      <w:start w:val="1"/>
      <w:numFmt w:val="lowerLetter"/>
      <w:lvlText w:val="%2."/>
      <w:lvlJc w:val="left"/>
      <w:pPr>
        <w:ind w:left="1440" w:hanging="360"/>
      </w:pPr>
    </w:lvl>
    <w:lvl w:ilvl="2" w:tplc="75D854C8" w:tentative="1">
      <w:start w:val="1"/>
      <w:numFmt w:val="lowerRoman"/>
      <w:lvlText w:val="%3."/>
      <w:lvlJc w:val="right"/>
      <w:pPr>
        <w:ind w:left="2160" w:hanging="180"/>
      </w:pPr>
    </w:lvl>
    <w:lvl w:ilvl="3" w:tplc="FD5447EE" w:tentative="1">
      <w:start w:val="1"/>
      <w:numFmt w:val="decimal"/>
      <w:lvlText w:val="%4."/>
      <w:lvlJc w:val="left"/>
      <w:pPr>
        <w:ind w:left="2880" w:hanging="360"/>
      </w:pPr>
    </w:lvl>
    <w:lvl w:ilvl="4" w:tplc="C4325144" w:tentative="1">
      <w:start w:val="1"/>
      <w:numFmt w:val="lowerLetter"/>
      <w:lvlText w:val="%5."/>
      <w:lvlJc w:val="left"/>
      <w:pPr>
        <w:ind w:left="3600" w:hanging="360"/>
      </w:pPr>
    </w:lvl>
    <w:lvl w:ilvl="5" w:tplc="F55EB540" w:tentative="1">
      <w:start w:val="1"/>
      <w:numFmt w:val="lowerRoman"/>
      <w:lvlText w:val="%6."/>
      <w:lvlJc w:val="right"/>
      <w:pPr>
        <w:ind w:left="4320" w:hanging="180"/>
      </w:pPr>
    </w:lvl>
    <w:lvl w:ilvl="6" w:tplc="F98C0FA0" w:tentative="1">
      <w:start w:val="1"/>
      <w:numFmt w:val="decimal"/>
      <w:lvlText w:val="%7."/>
      <w:lvlJc w:val="left"/>
      <w:pPr>
        <w:ind w:left="5040" w:hanging="360"/>
      </w:pPr>
    </w:lvl>
    <w:lvl w:ilvl="7" w:tplc="BE648842" w:tentative="1">
      <w:start w:val="1"/>
      <w:numFmt w:val="lowerLetter"/>
      <w:lvlText w:val="%8."/>
      <w:lvlJc w:val="left"/>
      <w:pPr>
        <w:ind w:left="5760" w:hanging="360"/>
      </w:pPr>
    </w:lvl>
    <w:lvl w:ilvl="8" w:tplc="F78C5574" w:tentative="1">
      <w:start w:val="1"/>
      <w:numFmt w:val="lowerRoman"/>
      <w:lvlText w:val="%9."/>
      <w:lvlJc w:val="right"/>
      <w:pPr>
        <w:ind w:left="6480" w:hanging="180"/>
      </w:pPr>
    </w:lvl>
  </w:abstractNum>
  <w:abstractNum w:abstractNumId="6"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50F93570"/>
    <w:multiLevelType w:val="hybridMultilevel"/>
    <w:tmpl w:val="E4CAD86E"/>
    <w:lvl w:ilvl="0" w:tplc="0C0EF288">
      <w:start w:val="1"/>
      <w:numFmt w:val="decimal"/>
      <w:lvlText w:val="%1)"/>
      <w:lvlJc w:val="left"/>
      <w:pPr>
        <w:ind w:left="720" w:hanging="360"/>
      </w:pPr>
      <w:rPr>
        <w:rFonts w:hint="default"/>
      </w:rPr>
    </w:lvl>
    <w:lvl w:ilvl="1" w:tplc="D488DB40" w:tentative="1">
      <w:start w:val="1"/>
      <w:numFmt w:val="lowerLetter"/>
      <w:lvlText w:val="%2."/>
      <w:lvlJc w:val="left"/>
      <w:pPr>
        <w:ind w:left="1440" w:hanging="360"/>
      </w:pPr>
    </w:lvl>
    <w:lvl w:ilvl="2" w:tplc="AB22B5EE" w:tentative="1">
      <w:start w:val="1"/>
      <w:numFmt w:val="lowerRoman"/>
      <w:lvlText w:val="%3."/>
      <w:lvlJc w:val="right"/>
      <w:pPr>
        <w:ind w:left="2160" w:hanging="180"/>
      </w:pPr>
    </w:lvl>
    <w:lvl w:ilvl="3" w:tplc="FB687080" w:tentative="1">
      <w:start w:val="1"/>
      <w:numFmt w:val="decimal"/>
      <w:lvlText w:val="%4."/>
      <w:lvlJc w:val="left"/>
      <w:pPr>
        <w:ind w:left="2880" w:hanging="360"/>
      </w:pPr>
    </w:lvl>
    <w:lvl w:ilvl="4" w:tplc="462673C0" w:tentative="1">
      <w:start w:val="1"/>
      <w:numFmt w:val="lowerLetter"/>
      <w:lvlText w:val="%5."/>
      <w:lvlJc w:val="left"/>
      <w:pPr>
        <w:ind w:left="3600" w:hanging="360"/>
      </w:pPr>
    </w:lvl>
    <w:lvl w:ilvl="5" w:tplc="0A221D1E" w:tentative="1">
      <w:start w:val="1"/>
      <w:numFmt w:val="lowerRoman"/>
      <w:lvlText w:val="%6."/>
      <w:lvlJc w:val="right"/>
      <w:pPr>
        <w:ind w:left="4320" w:hanging="180"/>
      </w:pPr>
    </w:lvl>
    <w:lvl w:ilvl="6" w:tplc="6E16A942" w:tentative="1">
      <w:start w:val="1"/>
      <w:numFmt w:val="decimal"/>
      <w:lvlText w:val="%7."/>
      <w:lvlJc w:val="left"/>
      <w:pPr>
        <w:ind w:left="5040" w:hanging="360"/>
      </w:pPr>
    </w:lvl>
    <w:lvl w:ilvl="7" w:tplc="B90C83CE" w:tentative="1">
      <w:start w:val="1"/>
      <w:numFmt w:val="lowerLetter"/>
      <w:lvlText w:val="%8."/>
      <w:lvlJc w:val="left"/>
      <w:pPr>
        <w:ind w:left="5760" w:hanging="360"/>
      </w:pPr>
    </w:lvl>
    <w:lvl w:ilvl="8" w:tplc="1FCAF498" w:tentative="1">
      <w:start w:val="1"/>
      <w:numFmt w:val="lowerRoman"/>
      <w:lvlText w:val="%9."/>
      <w:lvlJc w:val="right"/>
      <w:pPr>
        <w:ind w:left="6480" w:hanging="180"/>
      </w:pPr>
    </w:lvl>
  </w:abstractNum>
  <w:abstractNum w:abstractNumId="8"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1">
    <w:nsid w:val="7B181089"/>
    <w:multiLevelType w:val="hybridMultilevel"/>
    <w:tmpl w:val="05D665BE"/>
    <w:lvl w:ilvl="0" w:tplc="29C617EA">
      <w:start w:val="1"/>
      <w:numFmt w:val="decimal"/>
      <w:lvlText w:val="%1."/>
      <w:lvlJc w:val="left"/>
      <w:pPr>
        <w:ind w:left="720" w:hanging="360"/>
      </w:pPr>
    </w:lvl>
    <w:lvl w:ilvl="1" w:tplc="ED161D40" w:tentative="1">
      <w:start w:val="1"/>
      <w:numFmt w:val="lowerLetter"/>
      <w:lvlText w:val="%2."/>
      <w:lvlJc w:val="left"/>
      <w:pPr>
        <w:ind w:left="1440" w:hanging="360"/>
      </w:pPr>
    </w:lvl>
    <w:lvl w:ilvl="2" w:tplc="9DEA839C" w:tentative="1">
      <w:start w:val="1"/>
      <w:numFmt w:val="lowerRoman"/>
      <w:lvlText w:val="%3."/>
      <w:lvlJc w:val="right"/>
      <w:pPr>
        <w:ind w:left="2160" w:hanging="180"/>
      </w:pPr>
    </w:lvl>
    <w:lvl w:ilvl="3" w:tplc="5AD2971C" w:tentative="1">
      <w:start w:val="1"/>
      <w:numFmt w:val="decimal"/>
      <w:lvlText w:val="%4."/>
      <w:lvlJc w:val="left"/>
      <w:pPr>
        <w:ind w:left="2880" w:hanging="360"/>
      </w:pPr>
    </w:lvl>
    <w:lvl w:ilvl="4" w:tplc="A6743D5A" w:tentative="1">
      <w:start w:val="1"/>
      <w:numFmt w:val="lowerLetter"/>
      <w:lvlText w:val="%5."/>
      <w:lvlJc w:val="left"/>
      <w:pPr>
        <w:ind w:left="3600" w:hanging="360"/>
      </w:pPr>
    </w:lvl>
    <w:lvl w:ilvl="5" w:tplc="2048CE3E" w:tentative="1">
      <w:start w:val="1"/>
      <w:numFmt w:val="lowerRoman"/>
      <w:lvlText w:val="%6."/>
      <w:lvlJc w:val="right"/>
      <w:pPr>
        <w:ind w:left="4320" w:hanging="180"/>
      </w:pPr>
    </w:lvl>
    <w:lvl w:ilvl="6" w:tplc="A39ABE3E" w:tentative="1">
      <w:start w:val="1"/>
      <w:numFmt w:val="decimal"/>
      <w:lvlText w:val="%7."/>
      <w:lvlJc w:val="left"/>
      <w:pPr>
        <w:ind w:left="5040" w:hanging="360"/>
      </w:pPr>
    </w:lvl>
    <w:lvl w:ilvl="7" w:tplc="E6D89D76" w:tentative="1">
      <w:start w:val="1"/>
      <w:numFmt w:val="lowerLetter"/>
      <w:lvlText w:val="%8."/>
      <w:lvlJc w:val="left"/>
      <w:pPr>
        <w:ind w:left="5760" w:hanging="360"/>
      </w:pPr>
    </w:lvl>
    <w:lvl w:ilvl="8" w:tplc="6046CDE2" w:tentative="1">
      <w:start w:val="1"/>
      <w:numFmt w:val="lowerRoman"/>
      <w:lvlText w:val="%9."/>
      <w:lvlJc w:val="right"/>
      <w:pPr>
        <w:ind w:left="6480" w:hanging="180"/>
      </w:pPr>
    </w:lvl>
  </w:abstractNum>
  <w:abstractNum w:abstractNumId="10" w15:restartNumberingAfterBreak="1">
    <w:nsid w:val="7B705355"/>
    <w:multiLevelType w:val="hybridMultilevel"/>
    <w:tmpl w:val="E932D274"/>
    <w:lvl w:ilvl="0" w:tplc="2B54901A">
      <w:start w:val="1"/>
      <w:numFmt w:val="decimal"/>
      <w:lvlText w:val="%1."/>
      <w:lvlJc w:val="left"/>
      <w:pPr>
        <w:ind w:left="720" w:hanging="360"/>
      </w:pPr>
      <w:rPr>
        <w:rFonts w:hint="default"/>
      </w:rPr>
    </w:lvl>
    <w:lvl w:ilvl="1" w:tplc="B4860AB0" w:tentative="1">
      <w:start w:val="1"/>
      <w:numFmt w:val="lowerLetter"/>
      <w:lvlText w:val="%2."/>
      <w:lvlJc w:val="left"/>
      <w:pPr>
        <w:ind w:left="1440" w:hanging="360"/>
      </w:pPr>
    </w:lvl>
    <w:lvl w:ilvl="2" w:tplc="73587D38" w:tentative="1">
      <w:start w:val="1"/>
      <w:numFmt w:val="lowerRoman"/>
      <w:lvlText w:val="%3."/>
      <w:lvlJc w:val="right"/>
      <w:pPr>
        <w:ind w:left="2160" w:hanging="180"/>
      </w:pPr>
    </w:lvl>
    <w:lvl w:ilvl="3" w:tplc="6598D80C" w:tentative="1">
      <w:start w:val="1"/>
      <w:numFmt w:val="decimal"/>
      <w:lvlText w:val="%4."/>
      <w:lvlJc w:val="left"/>
      <w:pPr>
        <w:ind w:left="2880" w:hanging="360"/>
      </w:pPr>
    </w:lvl>
    <w:lvl w:ilvl="4" w:tplc="D9F67270" w:tentative="1">
      <w:start w:val="1"/>
      <w:numFmt w:val="lowerLetter"/>
      <w:lvlText w:val="%5."/>
      <w:lvlJc w:val="left"/>
      <w:pPr>
        <w:ind w:left="3600" w:hanging="360"/>
      </w:pPr>
    </w:lvl>
    <w:lvl w:ilvl="5" w:tplc="B11AD4A4" w:tentative="1">
      <w:start w:val="1"/>
      <w:numFmt w:val="lowerRoman"/>
      <w:lvlText w:val="%6."/>
      <w:lvlJc w:val="right"/>
      <w:pPr>
        <w:ind w:left="4320" w:hanging="180"/>
      </w:pPr>
    </w:lvl>
    <w:lvl w:ilvl="6" w:tplc="36AA9AF4" w:tentative="1">
      <w:start w:val="1"/>
      <w:numFmt w:val="decimal"/>
      <w:lvlText w:val="%7."/>
      <w:lvlJc w:val="left"/>
      <w:pPr>
        <w:ind w:left="5040" w:hanging="360"/>
      </w:pPr>
    </w:lvl>
    <w:lvl w:ilvl="7" w:tplc="EEB4243C" w:tentative="1">
      <w:start w:val="1"/>
      <w:numFmt w:val="lowerLetter"/>
      <w:lvlText w:val="%8."/>
      <w:lvlJc w:val="left"/>
      <w:pPr>
        <w:ind w:left="5760" w:hanging="360"/>
      </w:pPr>
    </w:lvl>
    <w:lvl w:ilvl="8" w:tplc="863089C6"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10"/>
  </w:num>
  <w:num w:numId="6">
    <w:abstractNumId w:val="1"/>
  </w:num>
  <w:num w:numId="7">
    <w:abstractNumId w:val="3"/>
  </w:num>
  <w:num w:numId="8">
    <w:abstractNumId w:val="8"/>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231B6"/>
    <w:rsid w:val="00057AEF"/>
    <w:rsid w:val="001861F2"/>
    <w:rsid w:val="001977D7"/>
    <w:rsid w:val="001B6D5A"/>
    <w:rsid w:val="002B0331"/>
    <w:rsid w:val="002E5F4C"/>
    <w:rsid w:val="00340F71"/>
    <w:rsid w:val="0034107D"/>
    <w:rsid w:val="00370B0A"/>
    <w:rsid w:val="00373715"/>
    <w:rsid w:val="00373E6B"/>
    <w:rsid w:val="003857A7"/>
    <w:rsid w:val="003A4EF2"/>
    <w:rsid w:val="003C7083"/>
    <w:rsid w:val="00433F41"/>
    <w:rsid w:val="00441DE7"/>
    <w:rsid w:val="004960E4"/>
    <w:rsid w:val="00525AFF"/>
    <w:rsid w:val="00535244"/>
    <w:rsid w:val="00596EDE"/>
    <w:rsid w:val="005A0087"/>
    <w:rsid w:val="00613BE4"/>
    <w:rsid w:val="00631A13"/>
    <w:rsid w:val="006479BC"/>
    <w:rsid w:val="00677CAC"/>
    <w:rsid w:val="00682F8A"/>
    <w:rsid w:val="00686AE8"/>
    <w:rsid w:val="006E3F8B"/>
    <w:rsid w:val="00785124"/>
    <w:rsid w:val="007A62AA"/>
    <w:rsid w:val="007B65A8"/>
    <w:rsid w:val="008B4B96"/>
    <w:rsid w:val="009A6467"/>
    <w:rsid w:val="00A5060C"/>
    <w:rsid w:val="00A94B9F"/>
    <w:rsid w:val="00AC5E45"/>
    <w:rsid w:val="00AD7818"/>
    <w:rsid w:val="00AD7E60"/>
    <w:rsid w:val="00AE241E"/>
    <w:rsid w:val="00AF2FFD"/>
    <w:rsid w:val="00B06B36"/>
    <w:rsid w:val="00B77C7F"/>
    <w:rsid w:val="00B859F6"/>
    <w:rsid w:val="00BB2284"/>
    <w:rsid w:val="00C26A35"/>
    <w:rsid w:val="00C37F2E"/>
    <w:rsid w:val="00C714FF"/>
    <w:rsid w:val="00C751D9"/>
    <w:rsid w:val="00C805C5"/>
    <w:rsid w:val="00C97177"/>
    <w:rsid w:val="00CA7B1F"/>
    <w:rsid w:val="00CB3EBF"/>
    <w:rsid w:val="00D07A4B"/>
    <w:rsid w:val="00DC2CC2"/>
    <w:rsid w:val="00E13F34"/>
    <w:rsid w:val="00E54256"/>
    <w:rsid w:val="00E77497"/>
    <w:rsid w:val="00E958E2"/>
    <w:rsid w:val="00EC2CC2"/>
    <w:rsid w:val="00ED4978"/>
    <w:rsid w:val="00EE1822"/>
    <w:rsid w:val="00F14361"/>
    <w:rsid w:val="00F36CDB"/>
    <w:rsid w:val="00F674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2B36"/>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25949B20554B21BFEE51B629277C73"/>
        <w:category>
          <w:name w:val="Vispārīgi"/>
          <w:gallery w:val="placeholder"/>
        </w:category>
        <w:types>
          <w:type w:val="bbPlcHdr"/>
        </w:types>
        <w:behaviors>
          <w:behavior w:val="content"/>
        </w:behaviors>
        <w:guid w:val="{133AC83E-F8B1-413B-BC08-F4B79DE533DF}"/>
      </w:docPartPr>
      <w:docPartBody>
        <w:p w:rsidR="005A0087" w:rsidRDefault="0012248A" w:rsidP="001977D7">
          <w:pPr>
            <w:pStyle w:val="6E25949B20554B21BFEE51B629277C7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A0"/>
    <w:rsid w:val="00091A0F"/>
    <w:rsid w:val="0012248A"/>
    <w:rsid w:val="001977D7"/>
    <w:rsid w:val="002B0331"/>
    <w:rsid w:val="003A277E"/>
    <w:rsid w:val="003A3CE8"/>
    <w:rsid w:val="004543A0"/>
    <w:rsid w:val="004C42EC"/>
    <w:rsid w:val="005A0087"/>
    <w:rsid w:val="00736005"/>
    <w:rsid w:val="009046CE"/>
    <w:rsid w:val="00934328"/>
    <w:rsid w:val="00957575"/>
    <w:rsid w:val="00A176DA"/>
    <w:rsid w:val="00AE20B1"/>
    <w:rsid w:val="00E36B94"/>
    <w:rsid w:val="00E90F0D"/>
    <w:rsid w:val="00F43D95"/>
    <w:rsid w:val="00FC6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D7"/>
    <w:rPr>
      <w:color w:val="808080"/>
    </w:rPr>
  </w:style>
  <w:style w:type="paragraph" w:customStyle="1" w:styleId="6E25949B20554B21BFEE51B629277C73">
    <w:name w:val="6E25949B20554B21BFEE51B629277C73"/>
    <w:rsid w:val="00197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0C7BB-6ACE-40AD-A99A-F7F587BB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1794</Words>
  <Characters>1023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3</cp:revision>
  <cp:lastPrinted>2021-07-01T08:27:00Z</cp:lastPrinted>
  <dcterms:created xsi:type="dcterms:W3CDTF">2021-08-25T07:31:00Z</dcterms:created>
  <dcterms:modified xsi:type="dcterms:W3CDTF">2021-08-27T07:51:00Z</dcterms:modified>
</cp:coreProperties>
</file>