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sz w:val="20"/>
          <w:szCs w:val="20"/>
        </w:rPr>
        <w:id w:val="-1682199726"/>
        <w:placeholder>
          <w:docPart w:val="BEF2C8C986CE422F9E482BED8CFAE3B7"/>
        </w:placeholder>
      </w:sdtPr>
      <w:sdtEndPr/>
      <w:sdtContent>
        <w:sdt>
          <w:sdtPr>
            <w:rPr>
              <w:rFonts w:ascii="Arial" w:eastAsiaTheme="minorHAnsi" w:hAnsi="Arial" w:cs="Arial"/>
              <w:sz w:val="20"/>
              <w:szCs w:val="20"/>
            </w:rPr>
            <w:id w:val="-727832324"/>
            <w:placeholder>
              <w:docPart w:val="346A84CDF2C7436EAE6E5CDB87CB2B38"/>
            </w:placeholder>
          </w:sdtPr>
          <w:sdtEndPr>
            <w:rPr>
              <w:rFonts w:eastAsia="Calibri"/>
              <w:lang w:val="en-US"/>
            </w:rPr>
          </w:sdtEndPr>
          <w:sdtContent>
            <w:p w14:paraId="07C09AE5" w14:textId="77777777" w:rsidR="00045F83" w:rsidRPr="00045F83" w:rsidRDefault="00045F83" w:rsidP="00045F83">
              <w:pPr>
                <w:widowControl w:val="0"/>
              </w:pPr>
              <w:r w:rsidRPr="00045F83">
                <w:rPr>
                  <w:rFonts w:ascii="Calibri" w:hAnsi="Calibri"/>
                  <w:noProof/>
                  <w:sz w:val="22"/>
                  <w:szCs w:val="22"/>
                  <w:lang w:val="en-US" w:eastAsia="lv-LV"/>
                </w:rPr>
                <w:drawing>
                  <wp:anchor distT="0" distB="0" distL="114300" distR="114300" simplePos="0" relativeHeight="251659264" behindDoc="1" locked="0" layoutInCell="1" allowOverlap="1" wp14:anchorId="1DB5F9C4" wp14:editId="693B9D55">
                    <wp:simplePos x="0" y="0"/>
                    <wp:positionH relativeFrom="margin">
                      <wp:posOffset>2698750</wp:posOffset>
                    </wp:positionH>
                    <wp:positionV relativeFrom="paragraph">
                      <wp:posOffset>70485</wp:posOffset>
                    </wp:positionV>
                    <wp:extent cx="448310" cy="678815"/>
                    <wp:effectExtent l="0" t="0" r="8890" b="6985"/>
                    <wp:wrapThrough wrapText="bothSides">
                      <wp:wrapPolygon edited="0">
                        <wp:start x="0" y="0"/>
                        <wp:lineTo x="0" y="21216"/>
                        <wp:lineTo x="21110" y="21216"/>
                        <wp:lineTo x="21110" y="0"/>
                        <wp:lineTo x="0" y="0"/>
                      </wp:wrapPolygon>
                    </wp:wrapThrough>
                    <wp:docPr id="1"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310"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2E85C" w14:textId="77777777" w:rsidR="00045F83" w:rsidRPr="00045F83" w:rsidRDefault="00045F83" w:rsidP="00045F83">
              <w:pPr>
                <w:widowControl w:val="0"/>
                <w:jc w:val="center"/>
              </w:pPr>
            </w:p>
            <w:p w14:paraId="2198C87F" w14:textId="77777777" w:rsidR="00045F83" w:rsidRPr="00045F83" w:rsidRDefault="00045F83" w:rsidP="00045F83">
              <w:pPr>
                <w:widowControl w:val="0"/>
                <w:jc w:val="center"/>
              </w:pPr>
            </w:p>
            <w:p w14:paraId="7D507705" w14:textId="77777777" w:rsidR="00045F83" w:rsidRPr="00045F83" w:rsidRDefault="00045F83" w:rsidP="00045F83">
              <w:pPr>
                <w:widowControl w:val="0"/>
                <w:jc w:val="center"/>
              </w:pPr>
            </w:p>
            <w:p w14:paraId="12F2E538" w14:textId="77777777" w:rsidR="00045F83" w:rsidRPr="00045F83" w:rsidRDefault="00045F83" w:rsidP="00045F83">
              <w:pPr>
                <w:widowControl w:val="0"/>
                <w:jc w:val="center"/>
              </w:pPr>
            </w:p>
            <w:p w14:paraId="0B504620" w14:textId="77777777" w:rsidR="00045F83" w:rsidRPr="00045F83" w:rsidRDefault="00045F83" w:rsidP="00045F83">
              <w:pPr>
                <w:widowControl w:val="0"/>
                <w:jc w:val="center"/>
                <w:rPr>
                  <w:rFonts w:ascii="Arial" w:hAnsi="Arial" w:cs="Arial"/>
                  <w:b/>
                  <w:bCs/>
                  <w:sz w:val="28"/>
                  <w:szCs w:val="28"/>
                </w:rPr>
              </w:pPr>
              <w:r w:rsidRPr="00045F83">
                <w:rPr>
                  <w:rFonts w:ascii="Arial" w:hAnsi="Arial" w:cs="Arial"/>
                  <w:sz w:val="28"/>
                  <w:szCs w:val="28"/>
                </w:rPr>
                <w:t>Ādažu novada pašvaldība</w:t>
              </w:r>
            </w:p>
            <w:p w14:paraId="219EF69E" w14:textId="77777777" w:rsidR="00045F83" w:rsidRPr="00045F83" w:rsidRDefault="00045F83" w:rsidP="00045F83">
              <w:pPr>
                <w:widowControl w:val="0"/>
                <w:jc w:val="center"/>
                <w:rPr>
                  <w:sz w:val="12"/>
                  <w:szCs w:val="12"/>
                </w:rPr>
              </w:pPr>
              <w:r w:rsidRPr="00045F83">
                <w:rPr>
                  <w:sz w:val="12"/>
                  <w:szCs w:val="12"/>
                </w:rPr>
                <w:t>_____________________________________________________________________________________________________________________________________________________</w:t>
              </w:r>
            </w:p>
            <w:p w14:paraId="2DFD7067" w14:textId="33C0B47F" w:rsidR="00045F83" w:rsidRPr="00045F83" w:rsidRDefault="00045F83" w:rsidP="001F3C99">
              <w:pPr>
                <w:widowControl w:val="0"/>
                <w:spacing w:before="120"/>
                <w:jc w:val="center"/>
                <w:rPr>
                  <w:rFonts w:ascii="Arial" w:hAnsi="Arial" w:cs="Arial"/>
                  <w:b/>
                  <w:bCs/>
                  <w:sz w:val="28"/>
                  <w:szCs w:val="28"/>
                </w:rPr>
              </w:pPr>
              <w:r w:rsidRPr="00045F83">
                <w:rPr>
                  <w:rFonts w:ascii="Arial" w:hAnsi="Arial" w:cs="Arial"/>
                  <w:b/>
                  <w:bCs/>
                  <w:sz w:val="28"/>
                  <w:szCs w:val="28"/>
                </w:rPr>
                <w:t>ĀDAŽU PIRMSSKOLAS IZGLĪTĪBAS IESTĀDE</w:t>
              </w:r>
              <w:r w:rsidR="001F3C99">
                <w:rPr>
                  <w:rFonts w:ascii="Arial" w:hAnsi="Arial" w:cs="Arial"/>
                  <w:b/>
                  <w:bCs/>
                  <w:sz w:val="28"/>
                  <w:szCs w:val="28"/>
                </w:rPr>
                <w:t xml:space="preserve"> “</w:t>
              </w:r>
              <w:r w:rsidRPr="00045F83">
                <w:rPr>
                  <w:rFonts w:ascii="Arial" w:hAnsi="Arial" w:cs="Arial"/>
                  <w:b/>
                  <w:bCs/>
                  <w:sz w:val="28"/>
                  <w:szCs w:val="28"/>
                </w:rPr>
                <w:t>STRAUTIŅŠ</w:t>
              </w:r>
              <w:r w:rsidR="001F3C99">
                <w:rPr>
                  <w:rFonts w:ascii="Arial" w:hAnsi="Arial" w:cs="Arial"/>
                  <w:b/>
                  <w:bCs/>
                  <w:sz w:val="28"/>
                  <w:szCs w:val="28"/>
                </w:rPr>
                <w:t>”</w:t>
              </w:r>
            </w:p>
            <w:p w14:paraId="6ECDF6DB" w14:textId="77777777" w:rsidR="00045F83" w:rsidRPr="00045F83" w:rsidRDefault="00045F83" w:rsidP="00045F83">
              <w:pPr>
                <w:widowControl w:val="0"/>
                <w:spacing w:before="60"/>
                <w:jc w:val="center"/>
                <w:rPr>
                  <w:rFonts w:ascii="Arial" w:hAnsi="Arial" w:cs="Arial"/>
                  <w:noProof/>
                  <w:sz w:val="20"/>
                  <w:szCs w:val="20"/>
                </w:rPr>
              </w:pPr>
              <w:r w:rsidRPr="00045F83">
                <w:rPr>
                  <w:rFonts w:ascii="Arial" w:hAnsi="Arial" w:cs="Arial"/>
                  <w:noProof/>
                  <w:sz w:val="20"/>
                  <w:szCs w:val="20"/>
                </w:rPr>
                <w:t xml:space="preserve">Pirmā iela 26A, Ādaži, Ādažu pagasts, Ādažu novads, LV-2164, tālr. 67997458, </w:t>
              </w:r>
            </w:p>
            <w:p w14:paraId="6E842EC9" w14:textId="08F47714" w:rsidR="00045F83" w:rsidRPr="00045F83" w:rsidRDefault="00045F83" w:rsidP="00045F83">
              <w:pPr>
                <w:widowControl w:val="0"/>
                <w:spacing w:before="60"/>
                <w:jc w:val="center"/>
                <w:rPr>
                  <w:rFonts w:ascii="Arial" w:hAnsi="Arial" w:cs="Arial"/>
                  <w:noProof/>
                  <w:sz w:val="20"/>
                  <w:szCs w:val="20"/>
                </w:rPr>
              </w:pPr>
              <w:r w:rsidRPr="00045F83">
                <w:rPr>
                  <w:rFonts w:ascii="Arial" w:hAnsi="Arial" w:cs="Arial"/>
                  <w:noProof/>
                  <w:sz w:val="20"/>
                  <w:szCs w:val="20"/>
                </w:rPr>
                <w:t xml:space="preserve">e-pasts </w:t>
              </w:r>
              <w:hyperlink r:id="rId9" w:history="1">
                <w:r w:rsidR="001F3C99" w:rsidRPr="00EA0120">
                  <w:rPr>
                    <w:rStyle w:val="Hyperlink"/>
                    <w:rFonts w:ascii="Arial" w:hAnsi="Arial" w:cs="Arial"/>
                    <w:noProof/>
                    <w:sz w:val="20"/>
                    <w:szCs w:val="20"/>
                  </w:rPr>
                  <w:t>adazupii@adazi.lv</w:t>
                </w:r>
              </w:hyperlink>
              <w:r w:rsidR="001F3C99">
                <w:rPr>
                  <w:rFonts w:ascii="Arial" w:hAnsi="Arial" w:cs="Arial"/>
                  <w:noProof/>
                  <w:sz w:val="20"/>
                  <w:szCs w:val="20"/>
                </w:rPr>
                <w:t xml:space="preserve"> </w:t>
              </w:r>
            </w:p>
          </w:sdtContent>
        </w:sdt>
        <w:p w14:paraId="73BF9965" w14:textId="1BC77A53" w:rsidR="00B172D7" w:rsidRPr="00632A81" w:rsidRDefault="00716FBC" w:rsidP="00632A81">
          <w:pPr>
            <w:rPr>
              <w:rFonts w:ascii="Arial" w:eastAsiaTheme="minorHAnsi" w:hAnsi="Arial" w:cs="Arial"/>
              <w:sz w:val="20"/>
              <w:szCs w:val="20"/>
            </w:rPr>
          </w:pPr>
        </w:p>
      </w:sdtContent>
    </w:sdt>
    <w:p w14:paraId="32719458" w14:textId="4FAB4048" w:rsidR="00F30B47" w:rsidRDefault="0039231C" w:rsidP="0039231C">
      <w:pPr>
        <w:spacing w:before="120" w:after="120"/>
        <w:ind w:left="5387" w:right="283"/>
        <w:jc w:val="both"/>
        <w:rPr>
          <w:color w:val="000000"/>
        </w:rPr>
      </w:pPr>
      <w:r>
        <w:rPr>
          <w:color w:val="000000"/>
        </w:rPr>
        <w:t xml:space="preserve">                </w:t>
      </w:r>
      <w:r w:rsidR="00F30B47" w:rsidRPr="00487A69">
        <w:rPr>
          <w:color w:val="000000"/>
        </w:rPr>
        <w:t>APSTIPRI</w:t>
      </w:r>
      <w:r w:rsidR="00F30B47">
        <w:rPr>
          <w:color w:val="000000"/>
        </w:rPr>
        <w:t>NĀT</w:t>
      </w:r>
      <w:r>
        <w:rPr>
          <w:color w:val="000000"/>
        </w:rPr>
        <w:t>I</w:t>
      </w:r>
      <w:r w:rsidR="00F30B47" w:rsidRPr="00487A69">
        <w:rPr>
          <w:color w:val="000000"/>
        </w:rPr>
        <w:br/>
      </w:r>
      <w:r>
        <w:rPr>
          <w:color w:val="000000"/>
        </w:rPr>
        <w:t>a</w:t>
      </w:r>
      <w:r w:rsidR="0042213E">
        <w:rPr>
          <w:color w:val="000000"/>
        </w:rPr>
        <w:t xml:space="preserve">r </w:t>
      </w:r>
      <w:r w:rsidR="00F30B47" w:rsidRPr="00C94CD7">
        <w:rPr>
          <w:color w:val="000000"/>
        </w:rPr>
        <w:t xml:space="preserve">Ādažu PII </w:t>
      </w:r>
      <w:r>
        <w:rPr>
          <w:color w:val="000000"/>
        </w:rPr>
        <w:t>“</w:t>
      </w:r>
      <w:r w:rsidR="00F30B47" w:rsidRPr="00C94CD7">
        <w:rPr>
          <w:color w:val="000000"/>
        </w:rPr>
        <w:t>Strautiņš</w:t>
      </w:r>
      <w:r>
        <w:rPr>
          <w:color w:val="000000"/>
        </w:rPr>
        <w:t>”</w:t>
      </w:r>
      <w:r w:rsidR="00F30B47" w:rsidRPr="00C94CD7">
        <w:rPr>
          <w:color w:val="000000"/>
        </w:rPr>
        <w:t xml:space="preserve"> 202</w:t>
      </w:r>
      <w:r w:rsidR="00F30B47">
        <w:rPr>
          <w:color w:val="000000"/>
        </w:rPr>
        <w:t>1</w:t>
      </w:r>
      <w:r w:rsidR="00F30B47" w:rsidRPr="00C94CD7">
        <w:rPr>
          <w:color w:val="000000"/>
        </w:rPr>
        <w:t xml:space="preserve">. gada </w:t>
      </w:r>
      <w:r w:rsidR="00F30B47">
        <w:rPr>
          <w:color w:val="000000"/>
        </w:rPr>
        <w:t xml:space="preserve">30. augusta rīkojumu </w:t>
      </w:r>
      <w:r w:rsidR="00F30B47" w:rsidRPr="00D95AF9">
        <w:t>Nr. 2-3/21/</w:t>
      </w:r>
      <w:r w:rsidR="00D95AF9" w:rsidRPr="00D95AF9">
        <w:t>19</w:t>
      </w:r>
    </w:p>
    <w:p w14:paraId="67DFE866" w14:textId="30F57C35" w:rsidR="001F3C99" w:rsidRPr="001F3C99" w:rsidRDefault="00F30B47" w:rsidP="0039231C">
      <w:pPr>
        <w:spacing w:before="120"/>
        <w:ind w:left="283" w:right="283"/>
        <w:jc w:val="center"/>
        <w:rPr>
          <w:iCs/>
          <w:sz w:val="28"/>
          <w:szCs w:val="28"/>
          <w:lang w:eastAsia="lv-LV"/>
        </w:rPr>
      </w:pPr>
      <w:r w:rsidRPr="00487A69">
        <w:rPr>
          <w:color w:val="000000"/>
        </w:rPr>
        <w:br/>
      </w:r>
      <w:r w:rsidR="001F3C99" w:rsidRPr="001F3C99">
        <w:rPr>
          <w:iCs/>
          <w:sz w:val="28"/>
          <w:szCs w:val="28"/>
          <w:lang w:eastAsia="lv-LV"/>
        </w:rPr>
        <w:t>NOTEIKUMI</w:t>
      </w:r>
    </w:p>
    <w:p w14:paraId="3502944A" w14:textId="63F014D3" w:rsidR="001F3C99" w:rsidRDefault="001F3C99" w:rsidP="00B172D7">
      <w:pPr>
        <w:jc w:val="center"/>
        <w:rPr>
          <w:iCs/>
          <w:lang w:eastAsia="lv-LV"/>
        </w:rPr>
      </w:pPr>
      <w:r w:rsidRPr="001F3C99">
        <w:rPr>
          <w:iCs/>
          <w:lang w:eastAsia="lv-LV"/>
        </w:rPr>
        <w:t>Ād</w:t>
      </w:r>
      <w:r w:rsidR="00F5592D">
        <w:rPr>
          <w:iCs/>
          <w:lang w:eastAsia="lv-LV"/>
        </w:rPr>
        <w:t>a</w:t>
      </w:r>
      <w:r w:rsidRPr="001F3C99">
        <w:rPr>
          <w:iCs/>
          <w:lang w:eastAsia="lv-LV"/>
        </w:rPr>
        <w:t xml:space="preserve">žos, Ādažu </w:t>
      </w:r>
      <w:r w:rsidR="0039231C">
        <w:rPr>
          <w:iCs/>
          <w:lang w:eastAsia="lv-LV"/>
        </w:rPr>
        <w:t>novadā</w:t>
      </w:r>
    </w:p>
    <w:p w14:paraId="7C86D887" w14:textId="7DB25FFD" w:rsidR="001F3C99" w:rsidRPr="001F3C99" w:rsidRDefault="001F3C99" w:rsidP="001F3C99">
      <w:pPr>
        <w:rPr>
          <w:iCs/>
          <w:lang w:eastAsia="lv-LV"/>
        </w:rPr>
      </w:pPr>
      <w:r w:rsidRPr="001F3C99">
        <w:rPr>
          <w:iCs/>
          <w:lang w:eastAsia="lv-LV"/>
        </w:rPr>
        <w:t>2021. gada 30. augustā</w:t>
      </w:r>
      <w:r w:rsidRPr="001F3C99">
        <w:rPr>
          <w:iCs/>
          <w:lang w:eastAsia="lv-LV"/>
        </w:rPr>
        <w:tab/>
      </w:r>
      <w:r w:rsidRPr="001F3C99">
        <w:rPr>
          <w:iCs/>
          <w:lang w:eastAsia="lv-LV"/>
        </w:rPr>
        <w:tab/>
      </w:r>
      <w:r w:rsidRPr="001F3C99">
        <w:rPr>
          <w:iCs/>
          <w:lang w:eastAsia="lv-LV"/>
        </w:rPr>
        <w:tab/>
      </w:r>
      <w:r w:rsidRPr="001F3C99">
        <w:rPr>
          <w:iCs/>
          <w:lang w:eastAsia="lv-LV"/>
        </w:rPr>
        <w:tab/>
      </w:r>
      <w:r w:rsidRPr="001F3C99">
        <w:rPr>
          <w:iCs/>
          <w:lang w:eastAsia="lv-LV"/>
        </w:rPr>
        <w:tab/>
      </w:r>
      <w:r w:rsidRPr="001F3C99">
        <w:rPr>
          <w:iCs/>
          <w:lang w:eastAsia="lv-LV"/>
        </w:rPr>
        <w:tab/>
      </w:r>
      <w:r w:rsidRPr="001F3C99">
        <w:rPr>
          <w:iCs/>
          <w:lang w:eastAsia="lv-LV"/>
        </w:rPr>
        <w:tab/>
      </w:r>
      <w:r w:rsidRPr="001F3C99">
        <w:rPr>
          <w:iCs/>
          <w:lang w:eastAsia="lv-LV"/>
        </w:rPr>
        <w:tab/>
      </w:r>
      <w:r w:rsidRPr="001F3C99">
        <w:rPr>
          <w:iCs/>
          <w:lang w:eastAsia="lv-LV"/>
        </w:rPr>
        <w:tab/>
        <w:t>Nr.</w:t>
      </w:r>
      <w:r w:rsidR="0030082E">
        <w:rPr>
          <w:iCs/>
          <w:lang w:eastAsia="lv-LV"/>
        </w:rPr>
        <w:t xml:space="preserve"> 1</w:t>
      </w:r>
    </w:p>
    <w:p w14:paraId="143F140C" w14:textId="77777777" w:rsidR="001F3C99" w:rsidRPr="001F3C99" w:rsidRDefault="001F3C99" w:rsidP="00B172D7">
      <w:pPr>
        <w:jc w:val="center"/>
        <w:rPr>
          <w:b/>
          <w:bCs/>
          <w:iCs/>
          <w:lang w:eastAsia="lv-LV"/>
        </w:rPr>
      </w:pPr>
    </w:p>
    <w:p w14:paraId="7760B78A" w14:textId="52CCC219" w:rsidR="00B172D7" w:rsidRPr="0039231C" w:rsidRDefault="00045F83" w:rsidP="00B172D7">
      <w:pPr>
        <w:jc w:val="center"/>
        <w:rPr>
          <w:b/>
          <w:bCs/>
          <w:iCs/>
          <w:sz w:val="28"/>
          <w:szCs w:val="28"/>
          <w:lang w:eastAsia="lv-LV"/>
        </w:rPr>
      </w:pPr>
      <w:r w:rsidRPr="0039231C">
        <w:rPr>
          <w:b/>
          <w:bCs/>
          <w:iCs/>
          <w:sz w:val="28"/>
          <w:szCs w:val="28"/>
          <w:lang w:eastAsia="lv-LV"/>
        </w:rPr>
        <w:t>Izglītības procesa organizēšanas un norises kārtība Covid-19 infekcijas izplatības ierobežošanai</w:t>
      </w:r>
    </w:p>
    <w:p w14:paraId="546E2836" w14:textId="77777777" w:rsidR="00B172D7" w:rsidRPr="001F3C99" w:rsidRDefault="00B172D7" w:rsidP="00B172D7">
      <w:pPr>
        <w:jc w:val="center"/>
        <w:rPr>
          <w:b/>
          <w:bCs/>
          <w:iCs/>
          <w:lang w:eastAsia="lv-LV"/>
        </w:rPr>
      </w:pPr>
    </w:p>
    <w:p w14:paraId="12D82734" w14:textId="77777777" w:rsidR="001F3C99" w:rsidRPr="001F3C99" w:rsidRDefault="001F3C99" w:rsidP="001F3C99">
      <w:pPr>
        <w:ind w:left="5387"/>
        <w:jc w:val="both"/>
        <w:rPr>
          <w:i/>
          <w:iCs/>
        </w:rPr>
      </w:pPr>
      <w:r w:rsidRPr="001F3C99">
        <w:rPr>
          <w:i/>
          <w:iCs/>
          <w:spacing w:val="1"/>
        </w:rPr>
        <w:t>Izdoti saskaņā ar</w:t>
      </w:r>
      <w:r w:rsidRPr="001F3C99">
        <w:rPr>
          <w:i/>
          <w:iCs/>
        </w:rPr>
        <w:t xml:space="preserve"> </w:t>
      </w:r>
      <w:r w:rsidRPr="001F3C99">
        <w:rPr>
          <w:i/>
          <w:iCs/>
          <w:spacing w:val="1"/>
        </w:rPr>
        <w:t xml:space="preserve">Ministru </w:t>
      </w:r>
      <w:r w:rsidRPr="001F3C99">
        <w:rPr>
          <w:i/>
          <w:iCs/>
        </w:rPr>
        <w:t>kabineta 2020. gada 9. jūnija noteikumiem Nr. 360 “</w:t>
      </w:r>
      <w:r w:rsidRPr="001F3C99">
        <w:rPr>
          <w:i/>
          <w:iCs/>
          <w:shd w:val="clear" w:color="auto" w:fill="FFFFFF"/>
        </w:rPr>
        <w:t>Epidemioloģiskās drošības pasākumi Covid-19 infekcijas izplatības ierobežošanai</w:t>
      </w:r>
      <w:r w:rsidRPr="001F3C99">
        <w:rPr>
          <w:i/>
          <w:iCs/>
        </w:rPr>
        <w:t>”.</w:t>
      </w:r>
    </w:p>
    <w:p w14:paraId="7508873C" w14:textId="063E3627" w:rsidR="00B172D7" w:rsidRPr="001F3C99" w:rsidRDefault="00B172D7" w:rsidP="001F3C99">
      <w:pPr>
        <w:numPr>
          <w:ilvl w:val="0"/>
          <w:numId w:val="1"/>
        </w:numPr>
        <w:spacing w:before="120"/>
        <w:ind w:left="284" w:right="-1" w:hanging="284"/>
        <w:jc w:val="center"/>
        <w:rPr>
          <w:b/>
        </w:rPr>
      </w:pPr>
      <w:r w:rsidRPr="001F3C99">
        <w:rPr>
          <w:b/>
        </w:rPr>
        <w:t>Vispārējie noteikumi</w:t>
      </w:r>
    </w:p>
    <w:p w14:paraId="1167C655" w14:textId="7EA0F462" w:rsidR="00D723B8" w:rsidRPr="001F3C99" w:rsidRDefault="00B172D7" w:rsidP="00336672">
      <w:pPr>
        <w:numPr>
          <w:ilvl w:val="0"/>
          <w:numId w:val="2"/>
        </w:numPr>
        <w:tabs>
          <w:tab w:val="num" w:pos="426"/>
        </w:tabs>
        <w:spacing w:before="120"/>
        <w:ind w:left="426" w:hanging="426"/>
        <w:jc w:val="both"/>
      </w:pPr>
      <w:r w:rsidRPr="001F3C99">
        <w:t>Šie noteikumi nosaka</w:t>
      </w:r>
      <w:r w:rsidR="00336672">
        <w:t xml:space="preserve"> </w:t>
      </w:r>
      <w:r w:rsidRPr="001F3C99">
        <w:t>apmeklētāju uzturēšanās kārtību</w:t>
      </w:r>
      <w:r w:rsidR="00470705" w:rsidRPr="001F3C99">
        <w:t xml:space="preserve"> un </w:t>
      </w:r>
      <w:r w:rsidR="00336672">
        <w:t xml:space="preserve">izglītojamo </w:t>
      </w:r>
      <w:r w:rsidR="00470705" w:rsidRPr="001F3C99">
        <w:t>plūsmas organizāciju</w:t>
      </w:r>
      <w:r w:rsidRPr="001F3C99">
        <w:t xml:space="preserve"> Ādažu pirmsskolas izglītības iestādē “Strautiņš”(turpmāk – Iestāde)</w:t>
      </w:r>
      <w:r w:rsidR="00336672">
        <w:t xml:space="preserve">, </w:t>
      </w:r>
      <w:r w:rsidR="00632A81" w:rsidRPr="001F3C99">
        <w:t>izglītības procesa organizāciju</w:t>
      </w:r>
      <w:r w:rsidR="00336672">
        <w:t xml:space="preserve">, </w:t>
      </w:r>
      <w:r w:rsidR="002F417A" w:rsidRPr="001F3C99">
        <w:t xml:space="preserve">rīcību </w:t>
      </w:r>
      <w:r w:rsidR="00336672">
        <w:t>izglītojamo</w:t>
      </w:r>
      <w:r w:rsidR="002F417A" w:rsidRPr="001F3C99">
        <w:t xml:space="preserve"> saslimšanas pazīmju gadījumā</w:t>
      </w:r>
      <w:bookmarkStart w:id="0" w:name="_Hlk80983445"/>
      <w:r w:rsidR="00336672">
        <w:t xml:space="preserve"> un </w:t>
      </w:r>
      <w:r w:rsidR="002F417A" w:rsidRPr="001F3C99">
        <w:t>d</w:t>
      </w:r>
      <w:r w:rsidR="00D723B8" w:rsidRPr="001F3C99">
        <w:t xml:space="preserve">arbinieku </w:t>
      </w:r>
      <w:r w:rsidR="002F417A" w:rsidRPr="001F3C99">
        <w:t xml:space="preserve">pārbaudes </w:t>
      </w:r>
      <w:r w:rsidR="00D723B8" w:rsidRPr="001F3C99">
        <w:t>kārtīb</w:t>
      </w:r>
      <w:r w:rsidR="002F417A" w:rsidRPr="001F3C99">
        <w:t>u</w:t>
      </w:r>
      <w:r w:rsidR="0063047A">
        <w:t xml:space="preserve"> Covid-19 infekcijas izplatības ierobežošanai</w:t>
      </w:r>
      <w:r w:rsidR="002F417A" w:rsidRPr="001F3C99">
        <w:t>.</w:t>
      </w:r>
    </w:p>
    <w:bookmarkEnd w:id="0"/>
    <w:p w14:paraId="43B81AE8" w14:textId="6BC212AF" w:rsidR="00470705" w:rsidRDefault="009F3E99" w:rsidP="00336672">
      <w:pPr>
        <w:pStyle w:val="ListParagraph"/>
        <w:numPr>
          <w:ilvl w:val="0"/>
          <w:numId w:val="2"/>
        </w:numPr>
        <w:spacing w:before="120"/>
        <w:ind w:left="426" w:hanging="426"/>
        <w:contextualSpacing w:val="0"/>
        <w:jc w:val="both"/>
      </w:pPr>
      <w:r w:rsidRPr="001F3C99">
        <w:t xml:space="preserve">Noteikumi ir saistoši Iestādes apmeklētājiem, t.sk., </w:t>
      </w:r>
      <w:r w:rsidR="00BF5410" w:rsidRPr="001F3C99">
        <w:t>izglītojamo</w:t>
      </w:r>
      <w:r w:rsidRPr="001F3C99">
        <w:t xml:space="preserve"> vecākiem, aizbildņiem un pilnvarotām personām (visi kopā turpmāk saukti “vecāki”), ārpakalpojumu sniedzējiem un pašvaldības darbiniekiem</w:t>
      </w:r>
      <w:r w:rsidR="00336672">
        <w:t>.</w:t>
      </w:r>
    </w:p>
    <w:p w14:paraId="37CAE1FD" w14:textId="651308D9" w:rsidR="00336672" w:rsidRPr="00336672" w:rsidRDefault="00336672" w:rsidP="00336672">
      <w:pPr>
        <w:spacing w:before="120"/>
        <w:jc w:val="center"/>
        <w:rPr>
          <w:b/>
        </w:rPr>
      </w:pPr>
      <w:r w:rsidRPr="00336672">
        <w:rPr>
          <w:b/>
          <w:bCs/>
        </w:rPr>
        <w:t>II. Apmeklētāju</w:t>
      </w:r>
      <w:r w:rsidRPr="00336672">
        <w:rPr>
          <w:b/>
        </w:rPr>
        <w:t xml:space="preserve"> uzturēšanās </w:t>
      </w:r>
      <w:r w:rsidR="00D7303C">
        <w:rPr>
          <w:b/>
        </w:rPr>
        <w:t>Iestādē</w:t>
      </w:r>
    </w:p>
    <w:p w14:paraId="33F3D1E2" w14:textId="2F91E453" w:rsidR="00336672" w:rsidRDefault="00C71DEE" w:rsidP="00336672">
      <w:pPr>
        <w:pStyle w:val="ListParagraph"/>
        <w:numPr>
          <w:ilvl w:val="0"/>
          <w:numId w:val="2"/>
        </w:numPr>
        <w:spacing w:before="120"/>
        <w:ind w:left="426" w:hanging="426"/>
        <w:contextualSpacing w:val="0"/>
        <w:jc w:val="both"/>
      </w:pPr>
      <w:r w:rsidRPr="001F3C99">
        <w:t>Uz I</w:t>
      </w:r>
      <w:r w:rsidR="00B172D7" w:rsidRPr="001F3C99">
        <w:t>estād</w:t>
      </w:r>
      <w:r w:rsidRPr="001F3C99">
        <w:t xml:space="preserve">i </w:t>
      </w:r>
      <w:r w:rsidR="00BF5410" w:rsidRPr="001F3C99">
        <w:t xml:space="preserve">izglītojamo </w:t>
      </w:r>
      <w:r w:rsidRPr="001F3C99">
        <w:t xml:space="preserve">ved viens no vecākiem </w:t>
      </w:r>
      <w:r w:rsidR="00B172D7" w:rsidRPr="001F3C99">
        <w:t xml:space="preserve">pa </w:t>
      </w:r>
      <w:r w:rsidR="0063047A">
        <w:t xml:space="preserve">vistuvākajām </w:t>
      </w:r>
      <w:r w:rsidR="00B172D7" w:rsidRPr="001F3C99">
        <w:t>attiecīgās grupas ieejas durvīm</w:t>
      </w:r>
      <w:r w:rsidR="0063047A">
        <w:t xml:space="preserve"> </w:t>
      </w:r>
      <w:r w:rsidRPr="001F3C99">
        <w:t xml:space="preserve">(grupās Nr.1-13), </w:t>
      </w:r>
      <w:r w:rsidR="00336672">
        <w:t>līdz</w:t>
      </w:r>
      <w:r w:rsidRPr="001F3C99">
        <w:t xml:space="preserve"> garderobes durvīm</w:t>
      </w:r>
      <w:r w:rsidR="0063047A">
        <w:t>,</w:t>
      </w:r>
      <w:r w:rsidRPr="001F3C99">
        <w:t xml:space="preserve"> un pa logu pārliecinās, vai </w:t>
      </w:r>
      <w:r w:rsidR="00336672">
        <w:t xml:space="preserve">Iestādes </w:t>
      </w:r>
      <w:r w:rsidRPr="001F3C99">
        <w:t xml:space="preserve">darbinieks ir pamanījis </w:t>
      </w:r>
      <w:r w:rsidR="00336672">
        <w:t xml:space="preserve">izglītojamā </w:t>
      </w:r>
      <w:r w:rsidRPr="001F3C99">
        <w:t>ierašanos.</w:t>
      </w:r>
    </w:p>
    <w:p w14:paraId="5CD5D78B" w14:textId="3D4772F9" w:rsidR="00336672" w:rsidRDefault="00C9117F" w:rsidP="00336672">
      <w:pPr>
        <w:pStyle w:val="ListParagraph"/>
        <w:numPr>
          <w:ilvl w:val="0"/>
          <w:numId w:val="2"/>
        </w:numPr>
        <w:spacing w:before="120"/>
        <w:ind w:left="426" w:hanging="426"/>
        <w:contextualSpacing w:val="0"/>
        <w:jc w:val="both"/>
      </w:pPr>
      <w:r w:rsidRPr="001F3C99">
        <w:t>14.</w:t>
      </w:r>
      <w:r w:rsidR="00336672">
        <w:t xml:space="preserve"> </w:t>
      </w:r>
      <w:r w:rsidR="009F3E99" w:rsidRPr="001F3C99">
        <w:t>grupā “Cālīši</w:t>
      </w:r>
      <w:r w:rsidRPr="001F3C99">
        <w:t xml:space="preserve">”, </w:t>
      </w:r>
      <w:r w:rsidR="009F3E99" w:rsidRPr="001F3C99">
        <w:t>15</w:t>
      </w:r>
      <w:r w:rsidRPr="001F3C99">
        <w:t>.</w:t>
      </w:r>
      <w:r w:rsidR="00336672">
        <w:t xml:space="preserve"> </w:t>
      </w:r>
      <w:r w:rsidRPr="001F3C99">
        <w:t>grupā</w:t>
      </w:r>
      <w:r w:rsidR="009F3E99" w:rsidRPr="001F3C99">
        <w:t xml:space="preserve"> </w:t>
      </w:r>
      <w:r w:rsidRPr="001F3C99">
        <w:t>“P</w:t>
      </w:r>
      <w:r w:rsidR="009F3E99" w:rsidRPr="001F3C99">
        <w:t>ūcītes”</w:t>
      </w:r>
      <w:r w:rsidRPr="001F3C99">
        <w:t>,</w:t>
      </w:r>
      <w:r w:rsidR="00336672">
        <w:t xml:space="preserve"> </w:t>
      </w:r>
      <w:r w:rsidR="009F3E99" w:rsidRPr="001F3C99">
        <w:t>16</w:t>
      </w:r>
      <w:r w:rsidR="00BF5410" w:rsidRPr="001F3C99">
        <w:t>.</w:t>
      </w:r>
      <w:r w:rsidR="00336672">
        <w:t xml:space="preserve"> </w:t>
      </w:r>
      <w:r w:rsidR="00BF5410" w:rsidRPr="001F3C99">
        <w:t xml:space="preserve">grupā </w:t>
      </w:r>
      <w:r w:rsidR="009F3E99" w:rsidRPr="001F3C99">
        <w:t>“Ezīši”</w:t>
      </w:r>
      <w:r w:rsidR="00336672">
        <w:t xml:space="preserve"> un</w:t>
      </w:r>
      <w:r w:rsidR="00BF5410" w:rsidRPr="001F3C99">
        <w:t xml:space="preserve"> </w:t>
      </w:r>
      <w:r w:rsidR="009F3E99" w:rsidRPr="001F3C99">
        <w:t>17</w:t>
      </w:r>
      <w:r w:rsidR="00BF5410" w:rsidRPr="001F3C99">
        <w:t>.</w:t>
      </w:r>
      <w:r w:rsidR="00336672">
        <w:t xml:space="preserve"> </w:t>
      </w:r>
      <w:r w:rsidR="00BF5410" w:rsidRPr="001F3C99">
        <w:t xml:space="preserve">grupā </w:t>
      </w:r>
      <w:r w:rsidR="009F3E99" w:rsidRPr="001F3C99">
        <w:t>“Skudriņas”</w:t>
      </w:r>
      <w:r w:rsidR="00BF5410" w:rsidRPr="001F3C99">
        <w:t xml:space="preserve"> izglītojamo </w:t>
      </w:r>
      <w:r w:rsidR="00B172D7" w:rsidRPr="001F3C99">
        <w:t>uz ģērbtuvi pavada viens no vecākiem. Vecāki ģērbtuvē neuzkavējas</w:t>
      </w:r>
      <w:r w:rsidR="009F3E99" w:rsidRPr="001F3C99">
        <w:t xml:space="preserve"> ilgāk par 15 minūtēm</w:t>
      </w:r>
      <w:r w:rsidR="002C371F" w:rsidRPr="001F3C99">
        <w:t xml:space="preserve">. </w:t>
      </w:r>
    </w:p>
    <w:p w14:paraId="7227E185" w14:textId="77777777" w:rsidR="0063047A" w:rsidRDefault="0063047A" w:rsidP="0063047A">
      <w:pPr>
        <w:pStyle w:val="ListParagraph"/>
        <w:numPr>
          <w:ilvl w:val="0"/>
          <w:numId w:val="2"/>
        </w:numPr>
        <w:spacing w:before="120"/>
        <w:ind w:left="426" w:hanging="426"/>
        <w:contextualSpacing w:val="0"/>
        <w:jc w:val="both"/>
      </w:pPr>
      <w:r w:rsidRPr="001F3C99">
        <w:t xml:space="preserve">Darbinieki, </w:t>
      </w:r>
      <w:r>
        <w:t>izglītojamie un</w:t>
      </w:r>
      <w:r w:rsidRPr="001F3C99">
        <w:t xml:space="preserve"> vecāki veic roku dezinfekciju pie ieejas Iestādē.</w:t>
      </w:r>
    </w:p>
    <w:p w14:paraId="004BB367" w14:textId="110E4B78" w:rsidR="00336672" w:rsidRDefault="00336672" w:rsidP="00336672">
      <w:pPr>
        <w:pStyle w:val="ListParagraph"/>
        <w:numPr>
          <w:ilvl w:val="0"/>
          <w:numId w:val="2"/>
        </w:numPr>
        <w:spacing w:before="120"/>
        <w:ind w:left="426" w:hanging="426"/>
        <w:contextualSpacing w:val="0"/>
        <w:jc w:val="both"/>
      </w:pPr>
      <w:r>
        <w:lastRenderedPageBreak/>
        <w:t xml:space="preserve">Apmeklētāju </w:t>
      </w:r>
      <w:r w:rsidR="00B172D7" w:rsidRPr="001F3C99">
        <w:t>uzturēšanās un pārvietošanās Iestād</w:t>
      </w:r>
      <w:r>
        <w:t>ē</w:t>
      </w:r>
      <w:r w:rsidR="00B172D7" w:rsidRPr="001F3C99">
        <w:t xml:space="preserve"> </w:t>
      </w:r>
      <w:r w:rsidR="0063047A">
        <w:t>notiek</w:t>
      </w:r>
      <w:r w:rsidR="00B172D7" w:rsidRPr="001F3C99">
        <w:t xml:space="preserve"> saskaņojot ar Iestādes vadību.</w:t>
      </w:r>
      <w:r>
        <w:t xml:space="preserve"> </w:t>
      </w:r>
      <w:r w:rsidR="0063047A">
        <w:t>K</w:t>
      </w:r>
      <w:r w:rsidR="002C371F" w:rsidRPr="001F3C99">
        <w:t>oplietošanas telpās apmeklētāji lieto sejas maskas</w:t>
      </w:r>
      <w:r>
        <w:t xml:space="preserve"> un </w:t>
      </w:r>
      <w:r w:rsidR="00B172D7" w:rsidRPr="001F3C99">
        <w:t xml:space="preserve">ievēro distanci ar </w:t>
      </w:r>
      <w:r>
        <w:t>cit</w:t>
      </w:r>
      <w:r w:rsidR="0063047A">
        <w:t>ām</w:t>
      </w:r>
      <w:r>
        <w:t xml:space="preserve"> </w:t>
      </w:r>
      <w:r w:rsidR="0063047A">
        <w:t>personām</w:t>
      </w:r>
      <w:r w:rsidR="00B172D7" w:rsidRPr="001F3C99">
        <w:t>.</w:t>
      </w:r>
    </w:p>
    <w:p w14:paraId="4F4F4A98" w14:textId="74DC7139" w:rsidR="00336672" w:rsidRDefault="00B172D7" w:rsidP="00336672">
      <w:pPr>
        <w:pStyle w:val="ListParagraph"/>
        <w:numPr>
          <w:ilvl w:val="0"/>
          <w:numId w:val="2"/>
        </w:numPr>
        <w:spacing w:before="120"/>
        <w:ind w:left="426" w:hanging="426"/>
        <w:contextualSpacing w:val="0"/>
        <w:jc w:val="both"/>
      </w:pPr>
      <w:r w:rsidRPr="001F3C99">
        <w:t xml:space="preserve">Pēc </w:t>
      </w:r>
      <w:r w:rsidR="00BF5410" w:rsidRPr="001F3C99">
        <w:t>izglītojamā</w:t>
      </w:r>
      <w:r w:rsidRPr="001F3C99">
        <w:t xml:space="preserve"> izņemšanas no Iestādes vecāki </w:t>
      </w:r>
      <w:r w:rsidR="00336672">
        <w:t xml:space="preserve">nekavējoties pamet </w:t>
      </w:r>
      <w:r w:rsidR="00BF5410" w:rsidRPr="001F3C99">
        <w:t>Iestādes</w:t>
      </w:r>
      <w:r w:rsidRPr="001F3C99">
        <w:t xml:space="preserve"> </w:t>
      </w:r>
      <w:r w:rsidR="00336672">
        <w:t>teritoriju</w:t>
      </w:r>
      <w:r w:rsidRPr="001F3C99">
        <w:t>.</w:t>
      </w:r>
    </w:p>
    <w:p w14:paraId="23F51D96" w14:textId="77777777" w:rsidR="001A4BBB" w:rsidRDefault="001A4BBB" w:rsidP="001A4BBB">
      <w:pPr>
        <w:pStyle w:val="ListParagraph"/>
        <w:numPr>
          <w:ilvl w:val="0"/>
          <w:numId w:val="2"/>
        </w:numPr>
        <w:spacing w:before="120"/>
        <w:ind w:left="426" w:hanging="426"/>
        <w:contextualSpacing w:val="0"/>
        <w:jc w:val="both"/>
      </w:pPr>
      <w:r w:rsidRPr="001F3C99">
        <w:t>Vecāki nekavējoties informē Iestādi, ja bērnam konstatēta Covid-19</w:t>
      </w:r>
      <w:r>
        <w:t xml:space="preserve"> infekcija</w:t>
      </w:r>
      <w:r w:rsidRPr="001F3C99">
        <w:t>.</w:t>
      </w:r>
    </w:p>
    <w:p w14:paraId="1AB400B8" w14:textId="532CB304" w:rsidR="001A4BBB" w:rsidRDefault="00B172D7" w:rsidP="001A4BBB">
      <w:pPr>
        <w:pStyle w:val="ListParagraph"/>
        <w:numPr>
          <w:ilvl w:val="0"/>
          <w:numId w:val="2"/>
        </w:numPr>
        <w:spacing w:before="120"/>
        <w:ind w:left="426" w:hanging="426"/>
        <w:contextualSpacing w:val="0"/>
        <w:jc w:val="both"/>
      </w:pPr>
      <w:r w:rsidRPr="001F3C99">
        <w:t xml:space="preserve">Iestādē neuzņem </w:t>
      </w:r>
      <w:r w:rsidR="00BF5410" w:rsidRPr="001F3C99">
        <w:t>izglītojamos</w:t>
      </w:r>
      <w:r w:rsidRPr="001F3C99">
        <w:t xml:space="preserve"> ar slimības pazīmēm (alerģiskas iesnas vai klepu apliecina ar ārsta zīmi).</w:t>
      </w:r>
      <w:r w:rsidR="001A4BBB" w:rsidRPr="001A4BBB">
        <w:t xml:space="preserve"> </w:t>
      </w:r>
      <w:r w:rsidR="001A4BBB" w:rsidRPr="001F3C99">
        <w:t>Izglītojamais nedrīkst apmeklēt Iestādi, ja uz vienu no vecākiem attiecas prasība par pašizolācijas ievērošanu.</w:t>
      </w:r>
    </w:p>
    <w:p w14:paraId="2E651B34" w14:textId="77777777" w:rsidR="00336672" w:rsidRDefault="00B172D7" w:rsidP="00336672">
      <w:pPr>
        <w:pStyle w:val="ListParagraph"/>
        <w:numPr>
          <w:ilvl w:val="0"/>
          <w:numId w:val="2"/>
        </w:numPr>
        <w:spacing w:before="120"/>
        <w:ind w:left="426" w:hanging="426"/>
        <w:contextualSpacing w:val="0"/>
        <w:jc w:val="both"/>
      </w:pPr>
      <w:r w:rsidRPr="001F3C99">
        <w:t>Iestādi aizliegts apmeklēt personām ar elpceļu infekcijas slimību pazīmēm, kā arī personām, kurām noteikta pašizolācija, mājas karantīna vai stingra izolācija.</w:t>
      </w:r>
    </w:p>
    <w:p w14:paraId="1F92C3BF" w14:textId="49BECE9C" w:rsidR="00336672" w:rsidRPr="00336672" w:rsidRDefault="00336672" w:rsidP="00336672">
      <w:pPr>
        <w:spacing w:before="120"/>
        <w:jc w:val="center"/>
        <w:rPr>
          <w:b/>
        </w:rPr>
      </w:pPr>
      <w:r>
        <w:rPr>
          <w:b/>
        </w:rPr>
        <w:t xml:space="preserve">III. </w:t>
      </w:r>
      <w:r w:rsidRPr="00336672">
        <w:rPr>
          <w:b/>
        </w:rPr>
        <w:t xml:space="preserve">Izglītības procesa </w:t>
      </w:r>
      <w:r w:rsidR="00D7303C" w:rsidRPr="00336672">
        <w:rPr>
          <w:b/>
        </w:rPr>
        <w:t xml:space="preserve">un </w:t>
      </w:r>
      <w:r w:rsidR="00D7303C">
        <w:rPr>
          <w:b/>
        </w:rPr>
        <w:t xml:space="preserve">izglītojamo </w:t>
      </w:r>
      <w:r w:rsidR="00D7303C" w:rsidRPr="00336672">
        <w:rPr>
          <w:b/>
        </w:rPr>
        <w:t>plūsmas organizācija</w:t>
      </w:r>
    </w:p>
    <w:p w14:paraId="1FC3A01B" w14:textId="65B368FD" w:rsidR="00336672" w:rsidRPr="00336672" w:rsidRDefault="00B172D7" w:rsidP="00336672">
      <w:pPr>
        <w:pStyle w:val="ListParagraph"/>
        <w:numPr>
          <w:ilvl w:val="0"/>
          <w:numId w:val="2"/>
        </w:numPr>
        <w:spacing w:before="120"/>
        <w:ind w:left="426" w:hanging="426"/>
        <w:contextualSpacing w:val="0"/>
        <w:jc w:val="both"/>
      </w:pPr>
      <w:r w:rsidRPr="00336672">
        <w:rPr>
          <w:bCs/>
        </w:rPr>
        <w:t>Mācību proces</w:t>
      </w:r>
      <w:r w:rsidR="00D7303C">
        <w:rPr>
          <w:bCs/>
        </w:rPr>
        <w:t xml:space="preserve">u </w:t>
      </w:r>
      <w:r w:rsidRPr="00336672">
        <w:rPr>
          <w:bCs/>
        </w:rPr>
        <w:t xml:space="preserve">organizē </w:t>
      </w:r>
      <w:r w:rsidR="00C9117F" w:rsidRPr="00336672">
        <w:rPr>
          <w:bCs/>
        </w:rPr>
        <w:t>grupas ietvaros.</w:t>
      </w:r>
    </w:p>
    <w:p w14:paraId="66F3F68F" w14:textId="2ECFACF2" w:rsidR="001A4BBB" w:rsidRPr="00D7303C" w:rsidRDefault="001A4BBB" w:rsidP="001A4BBB">
      <w:pPr>
        <w:pStyle w:val="ListParagraph"/>
        <w:numPr>
          <w:ilvl w:val="0"/>
          <w:numId w:val="2"/>
        </w:numPr>
        <w:spacing w:before="120"/>
        <w:ind w:left="426" w:hanging="426"/>
        <w:contextualSpacing w:val="0"/>
        <w:jc w:val="both"/>
      </w:pPr>
      <w:r w:rsidRPr="00336672">
        <w:rPr>
          <w:bCs/>
        </w:rPr>
        <w:t>Izglītojamo plūsm</w:t>
      </w:r>
      <w:r>
        <w:rPr>
          <w:bCs/>
        </w:rPr>
        <w:t>u</w:t>
      </w:r>
      <w:r w:rsidRPr="00336672">
        <w:rPr>
          <w:bCs/>
        </w:rPr>
        <w:t xml:space="preserve"> organizē</w:t>
      </w:r>
      <w:r>
        <w:rPr>
          <w:bCs/>
        </w:rPr>
        <w:t xml:space="preserve"> atbilstoši </w:t>
      </w:r>
      <w:r w:rsidRPr="00336672">
        <w:rPr>
          <w:bCs/>
        </w:rPr>
        <w:t>nodarbību tīkl</w:t>
      </w:r>
      <w:r>
        <w:rPr>
          <w:bCs/>
        </w:rPr>
        <w:t>a plānam</w:t>
      </w:r>
      <w:r w:rsidRPr="00336672">
        <w:rPr>
          <w:bCs/>
        </w:rPr>
        <w:t>, izvair</w:t>
      </w:r>
      <w:r>
        <w:rPr>
          <w:bCs/>
        </w:rPr>
        <w:t>oties</w:t>
      </w:r>
      <w:r w:rsidRPr="00336672">
        <w:rPr>
          <w:bCs/>
        </w:rPr>
        <w:t xml:space="preserve"> no vairāku grupu </w:t>
      </w:r>
      <w:r>
        <w:rPr>
          <w:bCs/>
        </w:rPr>
        <w:t>izglītojamo</w:t>
      </w:r>
      <w:r w:rsidRPr="00336672">
        <w:rPr>
          <w:bCs/>
        </w:rPr>
        <w:t xml:space="preserve"> </w:t>
      </w:r>
      <w:r>
        <w:rPr>
          <w:bCs/>
        </w:rPr>
        <w:t xml:space="preserve">saskarsmi </w:t>
      </w:r>
      <w:r w:rsidRPr="00336672">
        <w:rPr>
          <w:bCs/>
        </w:rPr>
        <w:t xml:space="preserve">koplietošanas telpās. </w:t>
      </w:r>
      <w:r w:rsidRPr="001A4BBB">
        <w:rPr>
          <w:bCs/>
        </w:rPr>
        <w:t>Atbildīgā persona par nodarbību tīkla plāna sastādīšanu un izglītojamo plūsmu ir Iestādes vadītāja vietnieks.</w:t>
      </w:r>
    </w:p>
    <w:p w14:paraId="2FD050AA" w14:textId="77777777" w:rsidR="001A4BBB" w:rsidRPr="00336672" w:rsidRDefault="001A4BBB" w:rsidP="001A4BBB">
      <w:pPr>
        <w:pStyle w:val="ListParagraph"/>
        <w:numPr>
          <w:ilvl w:val="0"/>
          <w:numId w:val="2"/>
        </w:numPr>
        <w:spacing w:before="120"/>
        <w:ind w:left="426" w:hanging="426"/>
        <w:contextualSpacing w:val="0"/>
        <w:jc w:val="both"/>
      </w:pPr>
      <w:r w:rsidRPr="00336672">
        <w:rPr>
          <w:bCs/>
        </w:rPr>
        <w:t xml:space="preserve">Individuālās nodarbības pie atbalsta personāla un grupu nodarbības (dziedāšana, dejošana, sports) plāno, ievērojot 15 minūšu intervālu starp nodarbībām un nodrošinot telpas vēdināšanu, </w:t>
      </w:r>
      <w:r>
        <w:rPr>
          <w:bCs/>
        </w:rPr>
        <w:t xml:space="preserve">kā arī </w:t>
      </w:r>
      <w:r w:rsidRPr="00336672">
        <w:rPr>
          <w:bCs/>
        </w:rPr>
        <w:t>virsmu un uzskates līdzekļu dezinfekciju.</w:t>
      </w:r>
    </w:p>
    <w:p w14:paraId="65806BD0" w14:textId="797A42A3" w:rsidR="00336672" w:rsidRPr="00336672" w:rsidRDefault="00BF5410" w:rsidP="001A4BBB">
      <w:pPr>
        <w:pStyle w:val="ListParagraph"/>
        <w:numPr>
          <w:ilvl w:val="0"/>
          <w:numId w:val="2"/>
        </w:numPr>
        <w:spacing w:before="120"/>
        <w:ind w:left="426" w:hanging="426"/>
        <w:contextualSpacing w:val="0"/>
        <w:jc w:val="both"/>
      </w:pPr>
      <w:r w:rsidRPr="00336672">
        <w:rPr>
          <w:bCs/>
        </w:rPr>
        <w:t>Izglītojamo</w:t>
      </w:r>
      <w:r w:rsidR="00B172D7" w:rsidRPr="00336672">
        <w:rPr>
          <w:bCs/>
        </w:rPr>
        <w:t xml:space="preserve"> ēdināšana notiek grupu telpās no 1.-14. </w:t>
      </w:r>
      <w:r w:rsidR="00C9117F" w:rsidRPr="00336672">
        <w:rPr>
          <w:bCs/>
        </w:rPr>
        <w:t xml:space="preserve">un 17. </w:t>
      </w:r>
      <w:r w:rsidR="00B172D7" w:rsidRPr="00336672">
        <w:rPr>
          <w:bCs/>
        </w:rPr>
        <w:t>grup</w:t>
      </w:r>
      <w:r w:rsidR="00C9117F" w:rsidRPr="00336672">
        <w:rPr>
          <w:bCs/>
        </w:rPr>
        <w:t>ā.</w:t>
      </w:r>
      <w:r w:rsidR="001A4BBB">
        <w:rPr>
          <w:bCs/>
        </w:rPr>
        <w:t xml:space="preserve"> </w:t>
      </w:r>
      <w:r w:rsidR="001A4BBB" w:rsidRPr="001A4BBB">
        <w:rPr>
          <w:bCs/>
        </w:rPr>
        <w:t>Ē</w:t>
      </w:r>
      <w:r w:rsidR="00B172D7" w:rsidRPr="001A4BBB">
        <w:rPr>
          <w:bCs/>
        </w:rPr>
        <w:t>dināšan</w:t>
      </w:r>
      <w:r w:rsidR="00D7303C" w:rsidRPr="001A4BBB">
        <w:rPr>
          <w:bCs/>
        </w:rPr>
        <w:t>u</w:t>
      </w:r>
      <w:r w:rsidR="00B172D7" w:rsidRPr="001A4BBB">
        <w:rPr>
          <w:bCs/>
        </w:rPr>
        <w:t xml:space="preserve"> </w:t>
      </w:r>
      <w:r w:rsidR="00D7303C" w:rsidRPr="001A4BBB">
        <w:rPr>
          <w:bCs/>
        </w:rPr>
        <w:t xml:space="preserve">15. un 16. grupai organizē </w:t>
      </w:r>
      <w:r w:rsidR="00B172D7" w:rsidRPr="001A4BBB">
        <w:rPr>
          <w:bCs/>
        </w:rPr>
        <w:t>Iestādes “Ziemas dārzā”</w:t>
      </w:r>
      <w:r w:rsidR="00D7303C" w:rsidRPr="001A4BBB">
        <w:rPr>
          <w:bCs/>
        </w:rPr>
        <w:t>,</w:t>
      </w:r>
      <w:r w:rsidR="00B172D7" w:rsidRPr="001A4BBB">
        <w:rPr>
          <w:bCs/>
        </w:rPr>
        <w:t xml:space="preserve"> divās maiņās, precīzi ievērojot ēdināšanas laikus.</w:t>
      </w:r>
      <w:r w:rsidR="001A4BBB">
        <w:rPr>
          <w:bCs/>
        </w:rPr>
        <w:t xml:space="preserve"> </w:t>
      </w:r>
      <w:r w:rsidR="00C9117F" w:rsidRPr="001A4BBB">
        <w:rPr>
          <w:bCs/>
        </w:rPr>
        <w:t>Atbildīgā persona par ēdināšanas organizāciju ir Iestādes medmāsa</w:t>
      </w:r>
      <w:r w:rsidR="00D7303C" w:rsidRPr="001A4BBB">
        <w:rPr>
          <w:bCs/>
        </w:rPr>
        <w:t>.</w:t>
      </w:r>
    </w:p>
    <w:p w14:paraId="24793B94" w14:textId="62430005" w:rsidR="00336672" w:rsidRPr="00D7303C" w:rsidRDefault="00B172D7" w:rsidP="00336672">
      <w:pPr>
        <w:pStyle w:val="ListParagraph"/>
        <w:numPr>
          <w:ilvl w:val="0"/>
          <w:numId w:val="2"/>
        </w:numPr>
        <w:spacing w:before="120"/>
        <w:ind w:left="426" w:hanging="426"/>
        <w:contextualSpacing w:val="0"/>
        <w:jc w:val="both"/>
      </w:pPr>
      <w:r w:rsidRPr="00336672">
        <w:rPr>
          <w:bCs/>
        </w:rPr>
        <w:t xml:space="preserve">Iestādes medmāsa veic pastiprinātu higiēnas pasākumu kontroli telpās, </w:t>
      </w:r>
      <w:r w:rsidR="00D7303C">
        <w:rPr>
          <w:bCs/>
        </w:rPr>
        <w:t xml:space="preserve">t.sk., ievērojot </w:t>
      </w:r>
      <w:r w:rsidR="001A4BBB">
        <w:rPr>
          <w:bCs/>
        </w:rPr>
        <w:t xml:space="preserve">ārējos normatīvajos akros noteiktos </w:t>
      </w:r>
      <w:r w:rsidRPr="00336672">
        <w:rPr>
          <w:bCs/>
        </w:rPr>
        <w:t>ieteikum</w:t>
      </w:r>
      <w:r w:rsidR="00D7303C">
        <w:rPr>
          <w:bCs/>
        </w:rPr>
        <w:t>us</w:t>
      </w:r>
      <w:r w:rsidR="001A4BBB">
        <w:rPr>
          <w:bCs/>
        </w:rPr>
        <w:t xml:space="preserve"> un rekomendācijas</w:t>
      </w:r>
      <w:r w:rsidRPr="00336672">
        <w:rPr>
          <w:bCs/>
        </w:rPr>
        <w:t>.</w:t>
      </w:r>
    </w:p>
    <w:p w14:paraId="6E607695" w14:textId="6B7DDF23" w:rsidR="00D7303C" w:rsidRPr="00D7303C" w:rsidRDefault="00D7303C" w:rsidP="00D7303C">
      <w:pPr>
        <w:pStyle w:val="ListParagraph"/>
        <w:numPr>
          <w:ilvl w:val="0"/>
          <w:numId w:val="2"/>
        </w:numPr>
        <w:spacing w:before="120"/>
        <w:ind w:left="426" w:hanging="426"/>
        <w:contextualSpacing w:val="0"/>
        <w:jc w:val="both"/>
      </w:pPr>
      <w:r w:rsidRPr="00D7303C">
        <w:rPr>
          <w:bCs/>
        </w:rPr>
        <w:t>Iestādes darbinieki, kuriem ir derīgs Covid-19 vakcinēšanās sertifikāts, sejas masku</w:t>
      </w:r>
      <w:r w:rsidR="001A4BBB" w:rsidRPr="001A4BBB">
        <w:rPr>
          <w:bCs/>
        </w:rPr>
        <w:t xml:space="preserve"> </w:t>
      </w:r>
      <w:r w:rsidR="001A4BBB" w:rsidRPr="00D7303C">
        <w:rPr>
          <w:bCs/>
        </w:rPr>
        <w:t>nelieto</w:t>
      </w:r>
      <w:r w:rsidRPr="00D7303C">
        <w:rPr>
          <w:bCs/>
        </w:rPr>
        <w:t>.</w:t>
      </w:r>
    </w:p>
    <w:p w14:paraId="316AFD8A" w14:textId="6C3C47F4" w:rsidR="00336672" w:rsidRPr="00336672" w:rsidRDefault="00C828D6" w:rsidP="00336672">
      <w:pPr>
        <w:pStyle w:val="ListParagraph"/>
        <w:numPr>
          <w:ilvl w:val="0"/>
          <w:numId w:val="2"/>
        </w:numPr>
        <w:spacing w:before="120"/>
        <w:ind w:left="426" w:hanging="426"/>
        <w:contextualSpacing w:val="0"/>
        <w:jc w:val="both"/>
      </w:pPr>
      <w:r w:rsidRPr="00C828D6">
        <w:rPr>
          <w:bCs/>
        </w:rPr>
        <w:t>Pamatojoties uz SPKC informāciju par Covid-19 infekcijas izplatību un epidemioloģiskās situācijas pasliktināšanos Ādažu novada administratīvajā teritorijā,</w:t>
      </w:r>
      <w:r w:rsidR="002F417A" w:rsidRPr="00336672">
        <w:rPr>
          <w:bCs/>
        </w:rPr>
        <w:t xml:space="preserve"> </w:t>
      </w:r>
      <w:r w:rsidR="00D7303C">
        <w:rPr>
          <w:bCs/>
        </w:rPr>
        <w:t>I</w:t>
      </w:r>
      <w:r w:rsidR="002F417A" w:rsidRPr="00336672">
        <w:rPr>
          <w:bCs/>
        </w:rPr>
        <w:t>estādes vadītājs, saskaņojot ar pašvaldības administrācijas izglītības struktūrvienības vadītāju, var pieņemt lēmumu un izdot rīkojumu par attālinātām mācībām obligātajā vecumā esošajiem izglītojamiem un to grupām ja tiek noteikti obligāti pretepidēmijas (karantīna, izolācija) pasākumi.</w:t>
      </w:r>
    </w:p>
    <w:p w14:paraId="65A4056C" w14:textId="77777777" w:rsidR="00336672" w:rsidRPr="00336672" w:rsidRDefault="002F417A" w:rsidP="00336672">
      <w:pPr>
        <w:pStyle w:val="ListParagraph"/>
        <w:numPr>
          <w:ilvl w:val="0"/>
          <w:numId w:val="2"/>
        </w:numPr>
        <w:spacing w:before="120"/>
        <w:ind w:left="426" w:hanging="426"/>
        <w:contextualSpacing w:val="0"/>
        <w:jc w:val="both"/>
      </w:pPr>
      <w:r w:rsidRPr="00336672">
        <w:rPr>
          <w:bCs/>
        </w:rPr>
        <w:t xml:space="preserve">Iestādes darbības pārtraukumu var noteikt pašvaldības dome un pašvaldības izpilddirektors iestādes nolikumā noteiktajā kārtībā.  </w:t>
      </w:r>
    </w:p>
    <w:p w14:paraId="37432AE3" w14:textId="1B6CC4E9" w:rsidR="00336672" w:rsidRPr="00336672" w:rsidRDefault="00336672" w:rsidP="00336672">
      <w:pPr>
        <w:spacing w:before="120"/>
        <w:jc w:val="center"/>
        <w:rPr>
          <w:b/>
        </w:rPr>
      </w:pPr>
      <w:bookmarkStart w:id="1" w:name="_Hlk80982213"/>
      <w:r>
        <w:rPr>
          <w:b/>
        </w:rPr>
        <w:t xml:space="preserve">IV. </w:t>
      </w:r>
      <w:r w:rsidRPr="00336672">
        <w:rPr>
          <w:b/>
        </w:rPr>
        <w:t>Rīcības kārtība bērna saslimšanas pazīmju gadījumā</w:t>
      </w:r>
      <w:bookmarkEnd w:id="1"/>
    </w:p>
    <w:p w14:paraId="65885F1D" w14:textId="3D341542" w:rsidR="00336672" w:rsidRPr="00336672" w:rsidRDefault="00B172D7" w:rsidP="00336672">
      <w:pPr>
        <w:pStyle w:val="ListParagraph"/>
        <w:numPr>
          <w:ilvl w:val="0"/>
          <w:numId w:val="2"/>
        </w:numPr>
        <w:spacing w:before="120"/>
        <w:ind w:left="426" w:hanging="426"/>
        <w:contextualSpacing w:val="0"/>
        <w:jc w:val="both"/>
      </w:pPr>
      <w:r w:rsidRPr="00336672">
        <w:rPr>
          <w:rFonts w:eastAsia="Times New Roman"/>
          <w:lang w:eastAsia="lv-LV"/>
        </w:rPr>
        <w:t xml:space="preserve">Ja </w:t>
      </w:r>
      <w:r w:rsidR="00C828D6">
        <w:rPr>
          <w:rFonts w:eastAsia="Times New Roman"/>
          <w:lang w:eastAsia="lv-LV"/>
        </w:rPr>
        <w:t>izglītojamajam</w:t>
      </w:r>
      <w:r w:rsidRPr="00336672">
        <w:rPr>
          <w:rFonts w:eastAsia="Times New Roman"/>
          <w:lang w:eastAsia="lv-LV"/>
        </w:rPr>
        <w:t xml:space="preserve"> Iestādē parādās slimības pazīmes (drudzis, klepus, elpas trūkums):</w:t>
      </w:r>
    </w:p>
    <w:p w14:paraId="4456BD09" w14:textId="592A447A" w:rsidR="00336672" w:rsidRPr="00336672" w:rsidRDefault="00C828D6" w:rsidP="001A4BBB">
      <w:pPr>
        <w:pStyle w:val="ListParagraph"/>
        <w:numPr>
          <w:ilvl w:val="1"/>
          <w:numId w:val="2"/>
        </w:numPr>
        <w:ind w:left="993" w:hanging="567"/>
        <w:contextualSpacing w:val="0"/>
        <w:jc w:val="both"/>
      </w:pPr>
      <w:r>
        <w:rPr>
          <w:rFonts w:eastAsia="Times New Roman"/>
          <w:lang w:eastAsia="lv-LV"/>
        </w:rPr>
        <w:t>viņu</w:t>
      </w:r>
      <w:r w:rsidR="00B172D7" w:rsidRPr="00336672">
        <w:rPr>
          <w:rFonts w:eastAsia="Times New Roman"/>
          <w:lang w:eastAsia="lv-LV"/>
        </w:rPr>
        <w:t xml:space="preserve"> izolē atsevišķā telp</w:t>
      </w:r>
      <w:r w:rsidR="008F091C" w:rsidRPr="00336672">
        <w:rPr>
          <w:rFonts w:eastAsia="Times New Roman"/>
          <w:lang w:eastAsia="lv-LV"/>
        </w:rPr>
        <w:t>ā</w:t>
      </w:r>
      <w:r w:rsidR="00B172D7" w:rsidRPr="00336672">
        <w:rPr>
          <w:rFonts w:eastAsia="Times New Roman"/>
          <w:lang w:eastAsia="lv-LV"/>
        </w:rPr>
        <w:t>;</w:t>
      </w:r>
    </w:p>
    <w:p w14:paraId="6D79458F" w14:textId="585A5968" w:rsidR="00336672" w:rsidRPr="00336672" w:rsidRDefault="00C828D6" w:rsidP="001A4BBB">
      <w:pPr>
        <w:pStyle w:val="ListParagraph"/>
        <w:numPr>
          <w:ilvl w:val="1"/>
          <w:numId w:val="2"/>
        </w:numPr>
        <w:ind w:left="993" w:hanging="567"/>
        <w:contextualSpacing w:val="0"/>
        <w:jc w:val="both"/>
      </w:pPr>
      <w:r>
        <w:rPr>
          <w:rFonts w:eastAsia="Times New Roman"/>
          <w:lang w:eastAsia="lv-LV"/>
        </w:rPr>
        <w:t>viņam</w:t>
      </w:r>
      <w:r w:rsidR="00B172D7" w:rsidRPr="00336672">
        <w:rPr>
          <w:rFonts w:eastAsia="Times New Roman"/>
          <w:lang w:eastAsia="lv-LV"/>
        </w:rPr>
        <w:t xml:space="preserve"> lieto sejas aizsegu (mutes, deguna aizsegu vai masku), </w:t>
      </w:r>
      <w:r>
        <w:rPr>
          <w:rFonts w:eastAsia="Times New Roman"/>
          <w:lang w:eastAsia="lv-LV"/>
        </w:rPr>
        <w:t xml:space="preserve">bet </w:t>
      </w:r>
      <w:r w:rsidR="00B172D7" w:rsidRPr="00336672">
        <w:rPr>
          <w:rFonts w:eastAsia="Times New Roman"/>
          <w:lang w:eastAsia="lv-LV"/>
        </w:rPr>
        <w:t>darbiniekam - medicīnisku sejas masku);</w:t>
      </w:r>
    </w:p>
    <w:p w14:paraId="5B6AF466" w14:textId="2A243091" w:rsidR="00336672" w:rsidRPr="00336672" w:rsidRDefault="00B172D7" w:rsidP="001A4BBB">
      <w:pPr>
        <w:pStyle w:val="ListParagraph"/>
        <w:numPr>
          <w:ilvl w:val="1"/>
          <w:numId w:val="2"/>
        </w:numPr>
        <w:ind w:left="993" w:hanging="567"/>
        <w:contextualSpacing w:val="0"/>
        <w:jc w:val="both"/>
      </w:pPr>
      <w:r w:rsidRPr="00336672">
        <w:rPr>
          <w:rFonts w:eastAsia="Times New Roman"/>
          <w:lang w:eastAsia="lv-LV"/>
        </w:rPr>
        <w:t>medicīnas māsa vai grupas skolotāj</w:t>
      </w:r>
      <w:r w:rsidR="00C828D6">
        <w:rPr>
          <w:rFonts w:eastAsia="Times New Roman"/>
          <w:lang w:eastAsia="lv-LV"/>
        </w:rPr>
        <w:t>s</w:t>
      </w:r>
      <w:r w:rsidRPr="00336672">
        <w:rPr>
          <w:rFonts w:eastAsia="Times New Roman"/>
          <w:lang w:eastAsia="lv-LV"/>
        </w:rPr>
        <w:t xml:space="preserve"> nekavējoties informē vecākus pa tālruni;</w:t>
      </w:r>
    </w:p>
    <w:p w14:paraId="580DA088" w14:textId="0C5BE0FC" w:rsidR="00B172D7" w:rsidRPr="0039231C" w:rsidRDefault="00B172D7" w:rsidP="001A4BBB">
      <w:pPr>
        <w:pStyle w:val="ListParagraph"/>
        <w:numPr>
          <w:ilvl w:val="1"/>
          <w:numId w:val="2"/>
        </w:numPr>
        <w:ind w:left="993" w:hanging="567"/>
        <w:contextualSpacing w:val="0"/>
        <w:jc w:val="both"/>
      </w:pPr>
      <w:r w:rsidRPr="00336672">
        <w:rPr>
          <w:rFonts w:eastAsia="Times New Roman"/>
          <w:lang w:eastAsia="lv-LV"/>
        </w:rPr>
        <w:t>viens no vecākiem nekavējoties ierodas Iestād</w:t>
      </w:r>
      <w:r w:rsidR="0063047A">
        <w:rPr>
          <w:rFonts w:eastAsia="Times New Roman"/>
          <w:lang w:eastAsia="lv-LV"/>
        </w:rPr>
        <w:t>ē, izņem izglītojamo</w:t>
      </w:r>
      <w:r w:rsidRPr="00336672">
        <w:rPr>
          <w:rFonts w:eastAsia="Times New Roman"/>
          <w:lang w:eastAsia="lv-LV"/>
        </w:rPr>
        <w:t xml:space="preserve"> un informē ģimenes ārstu par saslimšan</w:t>
      </w:r>
      <w:r w:rsidR="001A4BBB">
        <w:rPr>
          <w:rFonts w:eastAsia="Times New Roman"/>
          <w:lang w:eastAsia="lv-LV"/>
        </w:rPr>
        <w:t>u</w:t>
      </w:r>
      <w:r w:rsidR="0063047A">
        <w:rPr>
          <w:rFonts w:eastAsia="Times New Roman"/>
          <w:lang w:eastAsia="lv-LV"/>
        </w:rPr>
        <w:t>. T</w:t>
      </w:r>
      <w:r w:rsidRPr="0063047A">
        <w:rPr>
          <w:rFonts w:eastAsia="Times New Roman"/>
          <w:lang w:eastAsia="lv-LV"/>
        </w:rPr>
        <w:t xml:space="preserve">urpmākās darbības </w:t>
      </w:r>
      <w:r w:rsidR="001A4BBB">
        <w:rPr>
          <w:rFonts w:eastAsia="Times New Roman"/>
          <w:lang w:eastAsia="lv-LV"/>
        </w:rPr>
        <w:t>veicamas</w:t>
      </w:r>
      <w:r w:rsidRPr="0063047A">
        <w:rPr>
          <w:rFonts w:eastAsia="Times New Roman"/>
          <w:lang w:eastAsia="lv-LV"/>
        </w:rPr>
        <w:t xml:space="preserve"> atbilstoši ārsta </w:t>
      </w:r>
      <w:r w:rsidR="001A4BBB">
        <w:rPr>
          <w:rFonts w:eastAsia="Times New Roman"/>
          <w:lang w:eastAsia="lv-LV"/>
        </w:rPr>
        <w:t>norādījumiem</w:t>
      </w:r>
      <w:r w:rsidRPr="0063047A">
        <w:rPr>
          <w:rFonts w:eastAsia="Times New Roman"/>
          <w:lang w:eastAsia="lv-LV"/>
        </w:rPr>
        <w:t>.</w:t>
      </w:r>
    </w:p>
    <w:p w14:paraId="3BD2E077" w14:textId="23FA028F" w:rsidR="0039231C" w:rsidRDefault="0039231C" w:rsidP="0039231C">
      <w:pPr>
        <w:pStyle w:val="ListParagraph"/>
        <w:ind w:left="993"/>
        <w:contextualSpacing w:val="0"/>
        <w:jc w:val="both"/>
        <w:rPr>
          <w:rFonts w:eastAsia="Times New Roman"/>
          <w:lang w:eastAsia="lv-LV"/>
        </w:rPr>
      </w:pPr>
    </w:p>
    <w:p w14:paraId="4940ECCF" w14:textId="77777777" w:rsidR="0039231C" w:rsidRPr="00336672" w:rsidRDefault="0039231C" w:rsidP="0039231C">
      <w:pPr>
        <w:pStyle w:val="ListParagraph"/>
        <w:ind w:left="993"/>
        <w:contextualSpacing w:val="0"/>
        <w:jc w:val="both"/>
      </w:pPr>
    </w:p>
    <w:p w14:paraId="0A3F509E" w14:textId="05B9C86E" w:rsidR="00336672" w:rsidRPr="00336672" w:rsidRDefault="00336672" w:rsidP="00336672">
      <w:pPr>
        <w:spacing w:before="120"/>
        <w:ind w:right="49"/>
        <w:jc w:val="center"/>
        <w:rPr>
          <w:b/>
        </w:rPr>
      </w:pPr>
      <w:r>
        <w:rPr>
          <w:b/>
        </w:rPr>
        <w:lastRenderedPageBreak/>
        <w:t xml:space="preserve">V. </w:t>
      </w:r>
      <w:r w:rsidRPr="00336672">
        <w:rPr>
          <w:b/>
        </w:rPr>
        <w:t>Darbinieku pārbaudes kārtīb</w:t>
      </w:r>
      <w:r w:rsidR="0063047A">
        <w:rPr>
          <w:b/>
        </w:rPr>
        <w:t>a</w:t>
      </w:r>
      <w:r w:rsidRPr="00336672">
        <w:rPr>
          <w:b/>
        </w:rPr>
        <w:t xml:space="preserve"> </w:t>
      </w:r>
      <w:r w:rsidR="0063047A">
        <w:rPr>
          <w:b/>
        </w:rPr>
        <w:t>Covid 19 izplatības ierobežošanai</w:t>
      </w:r>
    </w:p>
    <w:p w14:paraId="300E6926" w14:textId="73343528" w:rsidR="003752D2" w:rsidRPr="0063047A" w:rsidRDefault="003752D2" w:rsidP="001A4BBB">
      <w:pPr>
        <w:pStyle w:val="ListParagraph"/>
        <w:numPr>
          <w:ilvl w:val="0"/>
          <w:numId w:val="2"/>
        </w:numPr>
        <w:spacing w:before="120"/>
        <w:ind w:left="426" w:hanging="426"/>
        <w:contextualSpacing w:val="0"/>
        <w:jc w:val="both"/>
      </w:pPr>
      <w:r w:rsidRPr="001F3C99">
        <w:t xml:space="preserve">Iestādes medmāsa </w:t>
      </w:r>
      <w:r w:rsidRPr="00336672">
        <w:rPr>
          <w:bCs/>
        </w:rPr>
        <w:t xml:space="preserve">organizē darbinieku testēšanu atbilstoši </w:t>
      </w:r>
      <w:r w:rsidR="0063047A">
        <w:rPr>
          <w:bCs/>
        </w:rPr>
        <w:t>SPKC</w:t>
      </w:r>
      <w:r w:rsidRPr="00336672">
        <w:rPr>
          <w:bCs/>
        </w:rPr>
        <w:t xml:space="preserve"> tīmekļvietnē publicētajam algoritmam</w:t>
      </w:r>
      <w:r w:rsidR="0063047A">
        <w:rPr>
          <w:bCs/>
        </w:rPr>
        <w:t xml:space="preserve">, izņemot </w:t>
      </w:r>
      <w:r w:rsidR="00A377FC" w:rsidRPr="001F3C99">
        <w:t>darbiniek</w:t>
      </w:r>
      <w:r w:rsidR="0063047A">
        <w:t>us</w:t>
      </w:r>
      <w:r w:rsidR="00A377FC" w:rsidRPr="001F3C99">
        <w:t xml:space="preserve"> ar sadarbspējīgu vakcinācijas vai pārslimošanas sertifikātu.</w:t>
      </w:r>
      <w:r w:rsidR="001A4BBB">
        <w:t xml:space="preserve"> </w:t>
      </w:r>
      <w:r w:rsidR="00C8739F" w:rsidRPr="001A4BBB">
        <w:rPr>
          <w:bCs/>
        </w:rPr>
        <w:t xml:space="preserve">Atbildīgā persona par sertifikātu pārbaudi </w:t>
      </w:r>
      <w:r w:rsidR="0063047A" w:rsidRPr="001A4BBB">
        <w:rPr>
          <w:bCs/>
        </w:rPr>
        <w:t>un</w:t>
      </w:r>
      <w:r w:rsidR="00C8739F" w:rsidRPr="001A4BBB">
        <w:rPr>
          <w:bCs/>
        </w:rPr>
        <w:t xml:space="preserve"> informācijas </w:t>
      </w:r>
      <w:r w:rsidR="00F21E22" w:rsidRPr="001A4BBB">
        <w:rPr>
          <w:bCs/>
        </w:rPr>
        <w:t xml:space="preserve">apkopošanu </w:t>
      </w:r>
      <w:r w:rsidR="0063047A" w:rsidRPr="001A4BBB">
        <w:rPr>
          <w:bCs/>
        </w:rPr>
        <w:t xml:space="preserve">par Covid </w:t>
      </w:r>
      <w:r w:rsidR="0063047A">
        <w:t>infekcijas</w:t>
      </w:r>
      <w:r w:rsidR="0063047A" w:rsidRPr="001A4BBB">
        <w:rPr>
          <w:bCs/>
        </w:rPr>
        <w:t xml:space="preserve"> izplatības riskam pakļautajiem darbiniekiem </w:t>
      </w:r>
      <w:r w:rsidR="00F21E22" w:rsidRPr="001A4BBB">
        <w:rPr>
          <w:bCs/>
        </w:rPr>
        <w:t>ir Iestādes vadītāj</w:t>
      </w:r>
      <w:r w:rsidR="0063047A" w:rsidRPr="001A4BBB">
        <w:rPr>
          <w:bCs/>
        </w:rPr>
        <w:t>s</w:t>
      </w:r>
      <w:r w:rsidRPr="001A4BBB">
        <w:rPr>
          <w:bCs/>
        </w:rPr>
        <w:t>.</w:t>
      </w:r>
    </w:p>
    <w:p w14:paraId="2FE5F486" w14:textId="5A1FA920" w:rsidR="00336672" w:rsidRPr="00336672" w:rsidRDefault="00336672" w:rsidP="001A4BBB">
      <w:pPr>
        <w:spacing w:before="120"/>
        <w:ind w:right="49"/>
        <w:jc w:val="center"/>
        <w:rPr>
          <w:b/>
        </w:rPr>
      </w:pPr>
      <w:r>
        <w:rPr>
          <w:b/>
        </w:rPr>
        <w:t xml:space="preserve">VI. </w:t>
      </w:r>
      <w:r w:rsidRPr="00336672">
        <w:rPr>
          <w:b/>
        </w:rPr>
        <w:t>Noslēguma jautājumi</w:t>
      </w:r>
    </w:p>
    <w:p w14:paraId="74B87E23" w14:textId="669B1385" w:rsidR="00336672" w:rsidRPr="00336672" w:rsidRDefault="00B172D7" w:rsidP="00336672">
      <w:pPr>
        <w:pStyle w:val="ListParagraph"/>
        <w:numPr>
          <w:ilvl w:val="0"/>
          <w:numId w:val="2"/>
        </w:numPr>
        <w:spacing w:before="120"/>
        <w:ind w:left="426" w:hanging="426"/>
        <w:contextualSpacing w:val="0"/>
        <w:jc w:val="both"/>
      </w:pPr>
      <w:r w:rsidRPr="00336672">
        <w:rPr>
          <w:rFonts w:eastAsia="Times New Roman"/>
          <w:lang w:eastAsia="lv-LV"/>
        </w:rPr>
        <w:t xml:space="preserve">Apmeklētājiem ir pienākums patstāvīgi iepazīties ar aktuālo informāciju un ieteikumiem </w:t>
      </w:r>
      <w:r w:rsidR="0063047A">
        <w:rPr>
          <w:rFonts w:eastAsia="Times New Roman"/>
          <w:lang w:eastAsia="lv-LV"/>
        </w:rPr>
        <w:t>SPKC</w:t>
      </w:r>
      <w:r w:rsidRPr="00336672">
        <w:rPr>
          <w:rFonts w:eastAsia="Times New Roman"/>
          <w:lang w:eastAsia="lv-LV"/>
        </w:rPr>
        <w:t xml:space="preserve"> tīmekļvietnes sadaļā “Aktualitātes” (</w:t>
      </w:r>
      <w:hyperlink r:id="rId10" w:history="1">
        <w:r w:rsidRPr="00336672">
          <w:rPr>
            <w:rFonts w:eastAsia="Times New Roman"/>
            <w:color w:val="0563C1"/>
            <w:u w:val="single"/>
            <w:lang w:eastAsia="lv-LV"/>
          </w:rPr>
          <w:t>www.spkc.gov.lv</w:t>
        </w:r>
      </w:hyperlink>
      <w:r w:rsidRPr="00336672">
        <w:rPr>
          <w:rFonts w:eastAsia="Times New Roman"/>
          <w:lang w:eastAsia="lv-LV"/>
        </w:rPr>
        <w:t>).</w:t>
      </w:r>
    </w:p>
    <w:p w14:paraId="25197F5E" w14:textId="6648C57B" w:rsidR="00336672" w:rsidRPr="00336672" w:rsidRDefault="00B172D7" w:rsidP="00336672">
      <w:pPr>
        <w:pStyle w:val="ListParagraph"/>
        <w:numPr>
          <w:ilvl w:val="0"/>
          <w:numId w:val="2"/>
        </w:numPr>
        <w:spacing w:before="120"/>
        <w:ind w:left="426" w:hanging="426"/>
        <w:contextualSpacing w:val="0"/>
        <w:jc w:val="both"/>
      </w:pPr>
      <w:r w:rsidRPr="00336672">
        <w:rPr>
          <w:rFonts w:eastAsia="Times New Roman"/>
          <w:lang w:eastAsia="lv-LV"/>
        </w:rPr>
        <w:t>Grupu pedagogi iepazīstina vecākus ar šiem noteikumiem pret parakstu.</w:t>
      </w:r>
    </w:p>
    <w:p w14:paraId="737F8E67" w14:textId="2541D88B" w:rsidR="00336672" w:rsidRDefault="001A4BBB" w:rsidP="00336672">
      <w:pPr>
        <w:pStyle w:val="ListParagraph"/>
        <w:numPr>
          <w:ilvl w:val="0"/>
          <w:numId w:val="2"/>
        </w:numPr>
        <w:spacing w:before="120"/>
        <w:ind w:left="426" w:hanging="426"/>
        <w:contextualSpacing w:val="0"/>
        <w:jc w:val="both"/>
      </w:pPr>
      <w:r>
        <w:rPr>
          <w:rFonts w:eastAsia="Times New Roman"/>
          <w:lang w:eastAsia="lv-LV"/>
        </w:rPr>
        <w:t>S</w:t>
      </w:r>
      <w:r w:rsidR="00B172D7" w:rsidRPr="00336672">
        <w:rPr>
          <w:rFonts w:eastAsia="Times New Roman"/>
          <w:lang w:eastAsia="lv-LV"/>
        </w:rPr>
        <w:t xml:space="preserve">aziņu ar apmeklētājiem </w:t>
      </w:r>
      <w:r w:rsidR="0063047A">
        <w:rPr>
          <w:rFonts w:eastAsia="Times New Roman"/>
          <w:lang w:eastAsia="lv-LV"/>
        </w:rPr>
        <w:t xml:space="preserve">un vecākiem </w:t>
      </w:r>
      <w:r>
        <w:rPr>
          <w:rFonts w:eastAsia="Times New Roman"/>
          <w:lang w:eastAsia="lv-LV"/>
        </w:rPr>
        <w:t xml:space="preserve">Iestāde </w:t>
      </w:r>
      <w:r w:rsidR="00B172D7" w:rsidRPr="00336672">
        <w:rPr>
          <w:rFonts w:eastAsia="Times New Roman"/>
          <w:lang w:eastAsia="lv-LV"/>
        </w:rPr>
        <w:t xml:space="preserve">veic elektroniski e-pastā </w:t>
      </w:r>
      <w:hyperlink r:id="rId11" w:history="1">
        <w:r w:rsidR="00B172D7" w:rsidRPr="00336672">
          <w:rPr>
            <w:rStyle w:val="Hyperlink"/>
            <w:rFonts w:eastAsia="Times New Roman"/>
            <w:lang w:eastAsia="lv-LV"/>
          </w:rPr>
          <w:t>adazupii@adazi.lv</w:t>
        </w:r>
      </w:hyperlink>
      <w:r w:rsidR="00B172D7" w:rsidRPr="00336672">
        <w:rPr>
          <w:rFonts w:eastAsia="Times New Roman"/>
          <w:lang w:eastAsia="lv-LV"/>
        </w:rPr>
        <w:t xml:space="preserve"> vai pa tālruni </w:t>
      </w:r>
      <w:r w:rsidR="00B172D7" w:rsidRPr="001F3C99">
        <w:t>67997458</w:t>
      </w:r>
      <w:r w:rsidR="0063047A">
        <w:t>.</w:t>
      </w:r>
    </w:p>
    <w:p w14:paraId="6A1D09A3" w14:textId="1A9843C7" w:rsidR="001A4BBB" w:rsidRPr="001A4BBB" w:rsidRDefault="001A4BBB" w:rsidP="001A4BBB">
      <w:pPr>
        <w:numPr>
          <w:ilvl w:val="0"/>
          <w:numId w:val="2"/>
        </w:numPr>
        <w:spacing w:before="120"/>
        <w:ind w:left="426" w:hanging="426"/>
        <w:jc w:val="both"/>
        <w:rPr>
          <w:color w:val="000000" w:themeColor="text1"/>
        </w:rPr>
      </w:pPr>
      <w:r>
        <w:rPr>
          <w:color w:val="000000" w:themeColor="text1"/>
        </w:rPr>
        <w:t xml:space="preserve">Iestādes vadītājs, saskaņojot ar Ādažu novada pašvaldības izpilddirektoru, </w:t>
      </w:r>
      <w:r w:rsidRPr="00CD7A24">
        <w:rPr>
          <w:color w:val="000000" w:themeColor="text1"/>
        </w:rPr>
        <w:t xml:space="preserve">ir tiesīgs </w:t>
      </w:r>
      <w:r>
        <w:rPr>
          <w:color w:val="000000" w:themeColor="text1"/>
        </w:rPr>
        <w:t>veikt grozījumus šajos noteikumos, tiktāl, cik tas nav pretrunā noteikumos noteiktajai lēmumu pieņemšanas kārtībai</w:t>
      </w:r>
      <w:r w:rsidRPr="00CD7A24">
        <w:rPr>
          <w:color w:val="000000" w:themeColor="text1"/>
        </w:rPr>
        <w:t>.</w:t>
      </w:r>
    </w:p>
    <w:p w14:paraId="3CC3F9AD" w14:textId="3E5957BB" w:rsidR="0063047A" w:rsidRDefault="0063047A" w:rsidP="00336672">
      <w:pPr>
        <w:pStyle w:val="ListParagraph"/>
        <w:numPr>
          <w:ilvl w:val="0"/>
          <w:numId w:val="2"/>
        </w:numPr>
        <w:spacing w:before="120"/>
        <w:ind w:left="426" w:hanging="426"/>
        <w:contextualSpacing w:val="0"/>
        <w:jc w:val="both"/>
      </w:pPr>
      <w:r w:rsidRPr="0063047A">
        <w:t>Šie noteikumi stājas spēkā nākamajā dienā pēc parakstīšanas</w:t>
      </w:r>
      <w:r>
        <w:t>.</w:t>
      </w:r>
    </w:p>
    <w:p w14:paraId="1812D0EA" w14:textId="400F4823" w:rsidR="00B172D7" w:rsidRPr="0039231C" w:rsidRDefault="00753DD3" w:rsidP="00336672">
      <w:pPr>
        <w:pStyle w:val="ListParagraph"/>
        <w:numPr>
          <w:ilvl w:val="0"/>
          <w:numId w:val="2"/>
        </w:numPr>
        <w:spacing w:before="120"/>
        <w:ind w:left="426" w:hanging="426"/>
        <w:contextualSpacing w:val="0"/>
        <w:jc w:val="both"/>
      </w:pPr>
      <w:r w:rsidRPr="001F3C99">
        <w:t xml:space="preserve">Ar šo noteikumu apstiprināšanu spēku zaudē </w:t>
      </w:r>
      <w:r w:rsidRPr="00336672">
        <w:rPr>
          <w:rFonts w:eastAsia="Times New Roman"/>
          <w:lang w:eastAsia="lv-LV"/>
        </w:rPr>
        <w:t>Ādažu pirmsskolas izglītības iestādes “Strautiņš”</w:t>
      </w:r>
      <w:r w:rsidR="00A87CA9" w:rsidRPr="00336672">
        <w:rPr>
          <w:rFonts w:eastAsia="Times New Roman"/>
          <w:lang w:eastAsia="lv-LV"/>
        </w:rPr>
        <w:t xml:space="preserve"> </w:t>
      </w:r>
      <w:r w:rsidRPr="00336672">
        <w:rPr>
          <w:rFonts w:eastAsia="Times New Roman"/>
          <w:lang w:eastAsia="lv-LV"/>
        </w:rPr>
        <w:t>2020. gada 28.</w:t>
      </w:r>
      <w:r w:rsidR="00336672">
        <w:rPr>
          <w:rFonts w:eastAsia="Times New Roman"/>
          <w:lang w:eastAsia="lv-LV"/>
        </w:rPr>
        <w:t xml:space="preserve"> </w:t>
      </w:r>
      <w:r w:rsidRPr="00336672">
        <w:rPr>
          <w:rFonts w:eastAsia="Times New Roman"/>
          <w:lang w:eastAsia="lv-LV"/>
        </w:rPr>
        <w:t>august</w:t>
      </w:r>
      <w:r w:rsidR="001A4BBB">
        <w:rPr>
          <w:rFonts w:eastAsia="Times New Roman"/>
          <w:lang w:eastAsia="lv-LV"/>
        </w:rPr>
        <w:t>a</w:t>
      </w:r>
      <w:r w:rsidR="00A87CA9" w:rsidRPr="00336672">
        <w:rPr>
          <w:rFonts w:eastAsia="Times New Roman"/>
          <w:lang w:eastAsia="lv-LV"/>
        </w:rPr>
        <w:t xml:space="preserve"> </w:t>
      </w:r>
      <w:r w:rsidRPr="00336672">
        <w:rPr>
          <w:rFonts w:eastAsia="Times New Roman"/>
          <w:lang w:eastAsia="lv-LV"/>
        </w:rPr>
        <w:t xml:space="preserve">noteikumi </w:t>
      </w:r>
      <w:r w:rsidR="00A87CA9" w:rsidRPr="00336672">
        <w:rPr>
          <w:rFonts w:eastAsia="Times New Roman"/>
          <w:lang w:eastAsia="lv-LV"/>
        </w:rPr>
        <w:t xml:space="preserve">Nr.2-3/20/6 </w:t>
      </w:r>
      <w:r w:rsidRPr="00336672">
        <w:rPr>
          <w:rFonts w:eastAsia="Times New Roman"/>
          <w:lang w:eastAsia="lv-LV"/>
        </w:rPr>
        <w:t>”</w:t>
      </w:r>
      <w:r w:rsidR="00336672">
        <w:rPr>
          <w:rFonts w:eastAsia="Times New Roman"/>
          <w:lang w:eastAsia="lv-LV"/>
        </w:rPr>
        <w:t>P</w:t>
      </w:r>
      <w:r w:rsidRPr="00336672">
        <w:rPr>
          <w:rFonts w:eastAsia="Times New Roman"/>
          <w:lang w:eastAsia="lv-LV"/>
        </w:rPr>
        <w:t>ar uzturēšanās kārtību Ādažu pirmsskolas izglītības iestādē “Strautiņš”</w:t>
      </w:r>
      <w:r w:rsidR="001A4BBB">
        <w:rPr>
          <w:rFonts w:eastAsia="Times New Roman"/>
          <w:lang w:eastAsia="lv-LV"/>
        </w:rPr>
        <w:t>”.</w:t>
      </w:r>
    </w:p>
    <w:p w14:paraId="254F3312" w14:textId="5C329A75" w:rsidR="0039231C" w:rsidRDefault="0039231C" w:rsidP="0039231C">
      <w:pPr>
        <w:spacing w:before="120"/>
        <w:jc w:val="both"/>
      </w:pPr>
    </w:p>
    <w:p w14:paraId="1C5C74A4" w14:textId="491B9210" w:rsidR="0039231C" w:rsidRDefault="0039231C" w:rsidP="0039231C">
      <w:pPr>
        <w:spacing w:before="120"/>
        <w:jc w:val="both"/>
      </w:pPr>
      <w:r>
        <w:t>Ādažu pirmsskolas izglītības iestādes</w:t>
      </w:r>
    </w:p>
    <w:p w14:paraId="41BF430F" w14:textId="4D804CA5" w:rsidR="0039231C" w:rsidRPr="001F3C99" w:rsidRDefault="0039231C" w:rsidP="0039231C">
      <w:pPr>
        <w:jc w:val="both"/>
      </w:pPr>
      <w:r>
        <w:t xml:space="preserve">vadītāja vietniece </w:t>
      </w:r>
      <w:r>
        <w:tab/>
      </w:r>
      <w:r>
        <w:tab/>
      </w:r>
      <w:r>
        <w:tab/>
      </w:r>
      <w:r>
        <w:tab/>
      </w:r>
      <w:r>
        <w:tab/>
      </w:r>
      <w:r>
        <w:tab/>
      </w:r>
      <w:r>
        <w:tab/>
      </w:r>
      <w:r>
        <w:tab/>
        <w:t>L.Cintiņa</w:t>
      </w:r>
    </w:p>
    <w:p w14:paraId="24E55695" w14:textId="77777777" w:rsidR="00B172D7" w:rsidRPr="001F3C99" w:rsidRDefault="00B172D7" w:rsidP="001F3C99">
      <w:pPr>
        <w:spacing w:before="120"/>
        <w:jc w:val="both"/>
      </w:pPr>
    </w:p>
    <w:p w14:paraId="2F9C0BF9" w14:textId="498FD8F1" w:rsidR="00B172D7" w:rsidRPr="001F3C99" w:rsidRDefault="00B172D7" w:rsidP="001F3C99">
      <w:pPr>
        <w:spacing w:before="120"/>
        <w:jc w:val="both"/>
      </w:pPr>
    </w:p>
    <w:sectPr w:rsidR="00B172D7" w:rsidRPr="001F3C99" w:rsidSect="0063047A">
      <w:footerReference w:type="default" r:id="rId12"/>
      <w:pgSz w:w="12240" w:h="15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6167A" w14:textId="77777777" w:rsidR="00716FBC" w:rsidRDefault="00716FBC" w:rsidP="0063047A">
      <w:r>
        <w:separator/>
      </w:r>
    </w:p>
  </w:endnote>
  <w:endnote w:type="continuationSeparator" w:id="0">
    <w:p w14:paraId="63925BAB" w14:textId="77777777" w:rsidR="00716FBC" w:rsidRDefault="00716FBC" w:rsidP="0063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398272"/>
      <w:docPartObj>
        <w:docPartGallery w:val="Page Numbers (Bottom of Page)"/>
        <w:docPartUnique/>
      </w:docPartObj>
    </w:sdtPr>
    <w:sdtEndPr/>
    <w:sdtContent>
      <w:p w14:paraId="2A56C1FF" w14:textId="57DAB331" w:rsidR="0063047A" w:rsidRDefault="0063047A">
        <w:pPr>
          <w:pStyle w:val="Footer"/>
          <w:jc w:val="right"/>
        </w:pPr>
        <w:r>
          <w:fldChar w:fldCharType="begin"/>
        </w:r>
        <w:r>
          <w:instrText>PAGE   \* MERGEFORMAT</w:instrText>
        </w:r>
        <w:r>
          <w:fldChar w:fldCharType="separate"/>
        </w:r>
        <w:r>
          <w:t>2</w:t>
        </w:r>
        <w:r>
          <w:fldChar w:fldCharType="end"/>
        </w:r>
      </w:p>
    </w:sdtContent>
  </w:sdt>
  <w:p w14:paraId="63906D1C" w14:textId="77777777" w:rsidR="0063047A" w:rsidRDefault="0063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DB3D" w14:textId="77777777" w:rsidR="00716FBC" w:rsidRDefault="00716FBC" w:rsidP="0063047A">
      <w:r>
        <w:separator/>
      </w:r>
    </w:p>
  </w:footnote>
  <w:footnote w:type="continuationSeparator" w:id="0">
    <w:p w14:paraId="4E82A2FC" w14:textId="77777777" w:rsidR="00716FBC" w:rsidRDefault="00716FBC" w:rsidP="00630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19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08780A"/>
    <w:multiLevelType w:val="hybridMultilevel"/>
    <w:tmpl w:val="711EE4F4"/>
    <w:lvl w:ilvl="0" w:tplc="17801244">
      <w:start w:val="1"/>
      <w:numFmt w:val="upperRoman"/>
      <w:lvlText w:val="%1."/>
      <w:lvlJc w:val="left"/>
      <w:pPr>
        <w:ind w:left="2421"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CDC657B"/>
    <w:multiLevelType w:val="multilevel"/>
    <w:tmpl w:val="9C503CCE"/>
    <w:lvl w:ilvl="0">
      <w:start w:val="3"/>
      <w:numFmt w:val="decimal"/>
      <w:lvlText w:val="%1."/>
      <w:lvlJc w:val="left"/>
      <w:pPr>
        <w:ind w:left="928" w:hanging="360"/>
      </w:pPr>
      <w:rPr>
        <w:rFonts w:ascii="Times New Roman" w:hAnsi="Times New Roman" w:cs="Times New Roman" w:hint="default"/>
        <w:b w:val="0"/>
        <w:bCs/>
        <w:i w:val="0"/>
        <w:color w:val="auto"/>
        <w:sz w:val="24"/>
        <w:szCs w:val="24"/>
      </w:rPr>
    </w:lvl>
    <w:lvl w:ilvl="1">
      <w:start w:val="1"/>
      <w:numFmt w:val="decimal"/>
      <w:isLgl/>
      <w:lvlText w:val="%1.%2."/>
      <w:lvlJc w:val="left"/>
      <w:pPr>
        <w:ind w:left="750" w:hanging="360"/>
      </w:pPr>
      <w:rPr>
        <w:rFonts w:ascii="Times New Roman" w:eastAsia="Calibri" w:hAnsi="Times New Roman" w:cs="Times New Roman" w:hint="default"/>
        <w:sz w:val="24"/>
      </w:rPr>
    </w:lvl>
    <w:lvl w:ilvl="2">
      <w:start w:val="1"/>
      <w:numFmt w:val="decimal"/>
      <w:isLgl/>
      <w:lvlText w:val="%1.%2.%3."/>
      <w:lvlJc w:val="left"/>
      <w:pPr>
        <w:ind w:left="1140" w:hanging="720"/>
      </w:pPr>
      <w:rPr>
        <w:rFonts w:eastAsia="Calibri" w:hint="default"/>
        <w:sz w:val="24"/>
      </w:rPr>
    </w:lvl>
    <w:lvl w:ilvl="3">
      <w:start w:val="1"/>
      <w:numFmt w:val="decimal"/>
      <w:isLgl/>
      <w:lvlText w:val="%1.%2.%3.%4."/>
      <w:lvlJc w:val="left"/>
      <w:pPr>
        <w:ind w:left="1170" w:hanging="720"/>
      </w:pPr>
      <w:rPr>
        <w:rFonts w:eastAsia="Calibri" w:hint="default"/>
        <w:sz w:val="24"/>
      </w:rPr>
    </w:lvl>
    <w:lvl w:ilvl="4">
      <w:start w:val="1"/>
      <w:numFmt w:val="decimal"/>
      <w:isLgl/>
      <w:lvlText w:val="%1.%2.%3.%4.%5."/>
      <w:lvlJc w:val="left"/>
      <w:pPr>
        <w:ind w:left="1560" w:hanging="1080"/>
      </w:pPr>
      <w:rPr>
        <w:rFonts w:eastAsia="Calibri" w:hint="default"/>
        <w:sz w:val="23"/>
      </w:rPr>
    </w:lvl>
    <w:lvl w:ilvl="5">
      <w:start w:val="1"/>
      <w:numFmt w:val="decimal"/>
      <w:isLgl/>
      <w:lvlText w:val="%1.%2.%3.%4.%5.%6."/>
      <w:lvlJc w:val="left"/>
      <w:pPr>
        <w:ind w:left="1590" w:hanging="1080"/>
      </w:pPr>
      <w:rPr>
        <w:rFonts w:eastAsia="Calibri" w:hint="default"/>
        <w:sz w:val="23"/>
      </w:rPr>
    </w:lvl>
    <w:lvl w:ilvl="6">
      <w:start w:val="1"/>
      <w:numFmt w:val="decimal"/>
      <w:isLgl/>
      <w:lvlText w:val="%1.%2.%3.%4.%5.%6.%7."/>
      <w:lvlJc w:val="left"/>
      <w:pPr>
        <w:ind w:left="1980" w:hanging="1440"/>
      </w:pPr>
      <w:rPr>
        <w:rFonts w:eastAsia="Calibri" w:hint="default"/>
        <w:sz w:val="23"/>
      </w:rPr>
    </w:lvl>
    <w:lvl w:ilvl="7">
      <w:start w:val="1"/>
      <w:numFmt w:val="decimal"/>
      <w:isLgl/>
      <w:lvlText w:val="%1.%2.%3.%4.%5.%6.%7.%8."/>
      <w:lvlJc w:val="left"/>
      <w:pPr>
        <w:ind w:left="2010" w:hanging="1440"/>
      </w:pPr>
      <w:rPr>
        <w:rFonts w:eastAsia="Calibri" w:hint="default"/>
        <w:sz w:val="23"/>
      </w:rPr>
    </w:lvl>
    <w:lvl w:ilvl="8">
      <w:start w:val="1"/>
      <w:numFmt w:val="decimal"/>
      <w:isLgl/>
      <w:lvlText w:val="%1.%2.%3.%4.%5.%6.%7.%8.%9."/>
      <w:lvlJc w:val="left"/>
      <w:pPr>
        <w:ind w:left="2400" w:hanging="1800"/>
      </w:pPr>
      <w:rPr>
        <w:rFonts w:eastAsia="Calibri" w:hint="default"/>
        <w:sz w:val="23"/>
      </w:rPr>
    </w:lvl>
  </w:abstractNum>
  <w:abstractNum w:abstractNumId="3" w15:restartNumberingAfterBreak="0">
    <w:nsid w:val="35971F5F"/>
    <w:multiLevelType w:val="hybridMultilevel"/>
    <w:tmpl w:val="58A2C818"/>
    <w:lvl w:ilvl="0" w:tplc="A20C48F6">
      <w:start w:val="18"/>
      <w:numFmt w:val="decimal"/>
      <w:lvlText w:val="%1."/>
      <w:lvlJc w:val="left"/>
      <w:pPr>
        <w:ind w:left="360" w:hanging="360"/>
      </w:pPr>
      <w:rPr>
        <w:rFonts w:eastAsia="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C5F3D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DB127E"/>
    <w:multiLevelType w:val="hybridMultilevel"/>
    <w:tmpl w:val="3822C1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34164B2"/>
    <w:multiLevelType w:val="hybridMultilevel"/>
    <w:tmpl w:val="44781E92"/>
    <w:lvl w:ilvl="0" w:tplc="D44AB4A0">
      <w:start w:val="3"/>
      <w:numFmt w:val="upperRoman"/>
      <w:lvlText w:val="%1."/>
      <w:lvlJc w:val="left"/>
      <w:pPr>
        <w:ind w:left="2421" w:hanging="720"/>
      </w:pPr>
      <w:rPr>
        <w:rFonts w:hint="default"/>
      </w:rPr>
    </w:lvl>
    <w:lvl w:ilvl="1" w:tplc="04260019">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7" w15:restartNumberingAfterBreak="0">
    <w:nsid w:val="777645A5"/>
    <w:multiLevelType w:val="hybridMultilevel"/>
    <w:tmpl w:val="9CF032FA"/>
    <w:lvl w:ilvl="0" w:tplc="3FA2748E">
      <w:start w:val="24"/>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D7"/>
    <w:rsid w:val="00045F83"/>
    <w:rsid w:val="000649CD"/>
    <w:rsid w:val="001A4BBB"/>
    <w:rsid w:val="001F3C99"/>
    <w:rsid w:val="002C371F"/>
    <w:rsid w:val="002F417A"/>
    <w:rsid w:val="0030082E"/>
    <w:rsid w:val="00336672"/>
    <w:rsid w:val="003752D2"/>
    <w:rsid w:val="0039231C"/>
    <w:rsid w:val="0042213E"/>
    <w:rsid w:val="00442BF0"/>
    <w:rsid w:val="00470705"/>
    <w:rsid w:val="004D6F51"/>
    <w:rsid w:val="0063047A"/>
    <w:rsid w:val="00632A81"/>
    <w:rsid w:val="006D7604"/>
    <w:rsid w:val="00716FBC"/>
    <w:rsid w:val="00753DD3"/>
    <w:rsid w:val="00757E61"/>
    <w:rsid w:val="007F0B32"/>
    <w:rsid w:val="008D14AB"/>
    <w:rsid w:val="008F091C"/>
    <w:rsid w:val="008F725D"/>
    <w:rsid w:val="00925CDA"/>
    <w:rsid w:val="009336D1"/>
    <w:rsid w:val="009F3E99"/>
    <w:rsid w:val="00A11328"/>
    <w:rsid w:val="00A377FC"/>
    <w:rsid w:val="00A87CA9"/>
    <w:rsid w:val="00AA7040"/>
    <w:rsid w:val="00AE3662"/>
    <w:rsid w:val="00B172D7"/>
    <w:rsid w:val="00BA1DF2"/>
    <w:rsid w:val="00BF5410"/>
    <w:rsid w:val="00C71DEE"/>
    <w:rsid w:val="00C828D6"/>
    <w:rsid w:val="00C8739F"/>
    <w:rsid w:val="00C9117F"/>
    <w:rsid w:val="00D723B8"/>
    <w:rsid w:val="00D7303C"/>
    <w:rsid w:val="00D95AF9"/>
    <w:rsid w:val="00DC5FE1"/>
    <w:rsid w:val="00DE5FDB"/>
    <w:rsid w:val="00F21E22"/>
    <w:rsid w:val="00F30B47"/>
    <w:rsid w:val="00F559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F7D2"/>
  <w15:chartTrackingRefBased/>
  <w15:docId w15:val="{BB35DC18-926B-4189-B42A-F7831BA9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2D7"/>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2D7"/>
    <w:pPr>
      <w:ind w:left="720"/>
      <w:contextualSpacing/>
    </w:pPr>
  </w:style>
  <w:style w:type="character" w:styleId="Hyperlink">
    <w:name w:val="Hyperlink"/>
    <w:basedOn w:val="DefaultParagraphFont"/>
    <w:uiPriority w:val="99"/>
    <w:unhideWhenUsed/>
    <w:rsid w:val="00B172D7"/>
    <w:rPr>
      <w:color w:val="0563C1" w:themeColor="hyperlink"/>
      <w:u w:val="single"/>
    </w:rPr>
  </w:style>
  <w:style w:type="paragraph" w:styleId="BalloonText">
    <w:name w:val="Balloon Text"/>
    <w:basedOn w:val="Normal"/>
    <w:link w:val="BalloonTextChar"/>
    <w:uiPriority w:val="99"/>
    <w:semiHidden/>
    <w:unhideWhenUsed/>
    <w:rsid w:val="00B172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2D7"/>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F3C99"/>
    <w:rPr>
      <w:color w:val="605E5C"/>
      <w:shd w:val="clear" w:color="auto" w:fill="E1DFDD"/>
    </w:rPr>
  </w:style>
  <w:style w:type="paragraph" w:styleId="Header">
    <w:name w:val="header"/>
    <w:basedOn w:val="Normal"/>
    <w:link w:val="HeaderChar"/>
    <w:uiPriority w:val="99"/>
    <w:unhideWhenUsed/>
    <w:rsid w:val="0063047A"/>
    <w:pPr>
      <w:tabs>
        <w:tab w:val="center" w:pos="4153"/>
        <w:tab w:val="right" w:pos="8306"/>
      </w:tabs>
    </w:pPr>
  </w:style>
  <w:style w:type="character" w:customStyle="1" w:styleId="HeaderChar">
    <w:name w:val="Header Char"/>
    <w:basedOn w:val="DefaultParagraphFont"/>
    <w:link w:val="Header"/>
    <w:uiPriority w:val="99"/>
    <w:rsid w:val="0063047A"/>
    <w:rPr>
      <w:rFonts w:ascii="Times New Roman" w:eastAsia="Calibri" w:hAnsi="Times New Roman" w:cs="Times New Roman"/>
      <w:sz w:val="24"/>
      <w:szCs w:val="24"/>
    </w:rPr>
  </w:style>
  <w:style w:type="paragraph" w:styleId="Footer">
    <w:name w:val="footer"/>
    <w:basedOn w:val="Normal"/>
    <w:link w:val="FooterChar"/>
    <w:uiPriority w:val="99"/>
    <w:unhideWhenUsed/>
    <w:rsid w:val="0063047A"/>
    <w:pPr>
      <w:tabs>
        <w:tab w:val="center" w:pos="4153"/>
        <w:tab w:val="right" w:pos="8306"/>
      </w:tabs>
    </w:pPr>
  </w:style>
  <w:style w:type="character" w:customStyle="1" w:styleId="FooterChar">
    <w:name w:val="Footer Char"/>
    <w:basedOn w:val="DefaultParagraphFont"/>
    <w:link w:val="Footer"/>
    <w:uiPriority w:val="99"/>
    <w:rsid w:val="006304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42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zupii@adaz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kc.gov.lv" TargetMode="External"/><Relationship Id="rId4" Type="http://schemas.openxmlformats.org/officeDocument/2006/relationships/settings" Target="settings.xml"/><Relationship Id="rId9" Type="http://schemas.openxmlformats.org/officeDocument/2006/relationships/hyperlink" Target="mailto:adazupii@adazi.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2C8C986CE422F9E482BED8CFAE3B7"/>
        <w:category>
          <w:name w:val="Vispārīgi"/>
          <w:gallery w:val="placeholder"/>
        </w:category>
        <w:types>
          <w:type w:val="bbPlcHdr"/>
        </w:types>
        <w:behaviors>
          <w:behavior w:val="content"/>
        </w:behaviors>
        <w:guid w:val="{E4267456-B5D6-4628-BE2D-3B07155F9042}"/>
      </w:docPartPr>
      <w:docPartBody>
        <w:p w:rsidR="00E712BA" w:rsidRDefault="00B24C62" w:rsidP="00B24C62">
          <w:pPr>
            <w:pStyle w:val="BEF2C8C986CE422F9E482BED8CFAE3B7"/>
          </w:pPr>
          <w:r w:rsidRPr="00057AEF">
            <w:rPr>
              <w:rStyle w:val="PlaceholderText"/>
            </w:rPr>
            <w:t>Lai ievadītu tekstu, noklikšķiniet vai pieskarieties šeit.</w:t>
          </w:r>
        </w:p>
      </w:docPartBody>
    </w:docPart>
    <w:docPart>
      <w:docPartPr>
        <w:name w:val="346A84CDF2C7436EAE6E5CDB87CB2B38"/>
        <w:category>
          <w:name w:val="Vispārīgi"/>
          <w:gallery w:val="placeholder"/>
        </w:category>
        <w:types>
          <w:type w:val="bbPlcHdr"/>
        </w:types>
        <w:behaviors>
          <w:behavior w:val="content"/>
        </w:behaviors>
        <w:guid w:val="{86097FC0-3808-440C-BB51-21FFEDE855B8}"/>
      </w:docPartPr>
      <w:docPartBody>
        <w:p w:rsidR="00E712BA" w:rsidRDefault="00B24C62" w:rsidP="00B24C62">
          <w:pPr>
            <w:pStyle w:val="346A84CDF2C7436EAE6E5CDB87CB2B38"/>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62"/>
    <w:rsid w:val="003B5A12"/>
    <w:rsid w:val="00507297"/>
    <w:rsid w:val="00B24545"/>
    <w:rsid w:val="00B24C62"/>
    <w:rsid w:val="00D34F4A"/>
    <w:rsid w:val="00E712BA"/>
    <w:rsid w:val="00F02218"/>
    <w:rsid w:val="00F278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C62"/>
    <w:rPr>
      <w:color w:val="808080"/>
    </w:rPr>
  </w:style>
  <w:style w:type="paragraph" w:customStyle="1" w:styleId="BEF2C8C986CE422F9E482BED8CFAE3B7">
    <w:name w:val="BEF2C8C986CE422F9E482BED8CFAE3B7"/>
    <w:rsid w:val="00B24C62"/>
  </w:style>
  <w:style w:type="paragraph" w:customStyle="1" w:styleId="346A84CDF2C7436EAE6E5CDB87CB2B38">
    <w:name w:val="346A84CDF2C7436EAE6E5CDB87CB2B38"/>
    <w:rsid w:val="00B24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E310A-3E32-4482-A1D6-3CCEE5BB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3914</Words>
  <Characters>2231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Cintiņa</dc:creator>
  <cp:keywords/>
  <dc:description/>
  <cp:lastModifiedBy>Jevgēnija Sviridenkova</cp:lastModifiedBy>
  <cp:revision>2</cp:revision>
  <cp:lastPrinted>2021-08-30T09:08:00Z</cp:lastPrinted>
  <dcterms:created xsi:type="dcterms:W3CDTF">2021-09-01T11:58:00Z</dcterms:created>
  <dcterms:modified xsi:type="dcterms:W3CDTF">2021-09-01T11:58:00Z</dcterms:modified>
</cp:coreProperties>
</file>