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AF0C" w14:textId="6BD0DF7C" w:rsidR="004D516C" w:rsidRDefault="00175DD0" w:rsidP="00564CA6">
      <w:pPr>
        <w:rPr>
          <w:noProof/>
        </w:rPr>
      </w:pPr>
      <w:r>
        <w:rPr>
          <w:noProof/>
        </w:rPr>
        <w:drawing>
          <wp:inline distT="0" distB="0" distL="0" distR="0" wp14:anchorId="53154DD9" wp14:editId="378E31FD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54220" w14:textId="14BB7551" w:rsidR="00175DD0" w:rsidRPr="00213131" w:rsidRDefault="00175DD0" w:rsidP="00175DD0">
      <w:pPr>
        <w:jc w:val="right"/>
        <w:rPr>
          <w:rFonts w:ascii="Times New Roman" w:hAnsi="Times New Roman" w:cs="Times New Roman"/>
          <w:noProof/>
        </w:rPr>
      </w:pPr>
      <w:r w:rsidRPr="00213131">
        <w:rPr>
          <w:rFonts w:ascii="Times New Roman" w:hAnsi="Times New Roman" w:cs="Times New Roman"/>
          <w:noProof/>
        </w:rPr>
        <w:t>PROJEKTS uz 11.01.2024.</w:t>
      </w:r>
    </w:p>
    <w:p w14:paraId="5696B57E" w14:textId="77777777" w:rsidR="00175DD0" w:rsidRPr="00213131" w:rsidRDefault="00175DD0" w:rsidP="00175DD0">
      <w:pPr>
        <w:jc w:val="right"/>
        <w:rPr>
          <w:rFonts w:ascii="Times New Roman" w:hAnsi="Times New Roman" w:cs="Times New Roman"/>
          <w:noProof/>
        </w:rPr>
      </w:pPr>
      <w:r w:rsidRPr="00213131">
        <w:rPr>
          <w:rFonts w:ascii="Times New Roman" w:hAnsi="Times New Roman" w:cs="Times New Roman"/>
          <w:noProof/>
        </w:rPr>
        <w:t>vēlamais datums izskatīšanai: Finanšu komitejā 17.01.2024.</w:t>
      </w:r>
    </w:p>
    <w:p w14:paraId="6EBD83F4" w14:textId="77777777" w:rsidR="00175DD0" w:rsidRPr="00213131" w:rsidRDefault="00175DD0" w:rsidP="00175DD0">
      <w:pPr>
        <w:jc w:val="right"/>
        <w:rPr>
          <w:rFonts w:ascii="Times New Roman" w:hAnsi="Times New Roman" w:cs="Times New Roman"/>
          <w:noProof/>
        </w:rPr>
      </w:pPr>
      <w:r w:rsidRPr="00213131">
        <w:rPr>
          <w:rFonts w:ascii="Times New Roman" w:hAnsi="Times New Roman" w:cs="Times New Roman"/>
          <w:noProof/>
        </w:rPr>
        <w:t>domē: 25.01.2024.</w:t>
      </w:r>
    </w:p>
    <w:p w14:paraId="777C1808" w14:textId="178998E6" w:rsidR="00175DD0" w:rsidRPr="00213131" w:rsidRDefault="00175DD0" w:rsidP="00175DD0">
      <w:pPr>
        <w:jc w:val="right"/>
        <w:rPr>
          <w:rFonts w:ascii="Times New Roman" w:hAnsi="Times New Roman" w:cs="Times New Roman"/>
          <w:noProof/>
        </w:rPr>
      </w:pPr>
      <w:r w:rsidRPr="00213131">
        <w:rPr>
          <w:rFonts w:ascii="Times New Roman" w:hAnsi="Times New Roman" w:cs="Times New Roman"/>
          <w:noProof/>
        </w:rPr>
        <w:t>sagatavotājs: Lāsma Dene</w:t>
      </w:r>
    </w:p>
    <w:p w14:paraId="5E7E4CF7" w14:textId="6EB2D66D" w:rsidR="00175DD0" w:rsidRPr="00213131" w:rsidRDefault="00175DD0" w:rsidP="00175DD0">
      <w:pPr>
        <w:jc w:val="right"/>
        <w:rPr>
          <w:rFonts w:ascii="Times New Roman" w:hAnsi="Times New Roman" w:cs="Times New Roman"/>
          <w:noProof/>
        </w:rPr>
      </w:pPr>
      <w:r w:rsidRPr="00213131">
        <w:rPr>
          <w:rFonts w:ascii="Times New Roman" w:hAnsi="Times New Roman" w:cs="Times New Roman"/>
          <w:noProof/>
        </w:rPr>
        <w:t>ziņotājs: Lāsma Dene, Sarmīte Mūze</w:t>
      </w:r>
    </w:p>
    <w:p w14:paraId="6448D32E" w14:textId="77777777" w:rsidR="00175DD0" w:rsidRDefault="00175DD0" w:rsidP="00175DD0">
      <w:pPr>
        <w:rPr>
          <w:rFonts w:ascii="Times New Roman" w:hAnsi="Times New Roman" w:cs="Times New Roman"/>
          <w:noProof/>
          <w:color w:val="FF0000"/>
        </w:rPr>
      </w:pPr>
    </w:p>
    <w:p w14:paraId="50340457" w14:textId="77777777" w:rsidR="00175DD0" w:rsidRDefault="00175DD0" w:rsidP="00175DD0"/>
    <w:p w14:paraId="7D9B3DFE" w14:textId="77777777" w:rsidR="00564CA6" w:rsidRPr="00564CA6" w:rsidRDefault="00132184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7A622EC" w14:textId="77777777" w:rsidR="00564CA6" w:rsidRPr="00564CA6" w:rsidRDefault="0013218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B969612" w14:textId="77777777" w:rsidR="00564CA6" w:rsidRPr="00564CA6" w:rsidRDefault="0013218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B07FE50" w14:textId="565B8699" w:rsidR="00564CA6" w:rsidRPr="00564CA6" w:rsidRDefault="00132184" w:rsidP="00564CA6">
      <w:pPr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>202</w:t>
      </w:r>
      <w:r w:rsidR="00175DD0">
        <w:rPr>
          <w:rFonts w:ascii="Times New Roman" w:hAnsi="Times New Roman" w:cs="Times New Roman"/>
        </w:rPr>
        <w:t>4</w:t>
      </w:r>
      <w:r w:rsidR="006B45AA" w:rsidRPr="00AA5DF6">
        <w:rPr>
          <w:rFonts w:ascii="Times New Roman" w:hAnsi="Times New Roman" w:cs="Times New Roman"/>
        </w:rPr>
        <w:t>.</w:t>
      </w:r>
      <w:r w:rsidRPr="00AA5DF6">
        <w:rPr>
          <w:rFonts w:ascii="Times New Roman" w:hAnsi="Times New Roman" w:cs="Times New Roman"/>
        </w:rPr>
        <w:t xml:space="preserve"> </w:t>
      </w:r>
      <w:r w:rsidR="006B45AA" w:rsidRPr="00AA5DF6">
        <w:rPr>
          <w:rFonts w:ascii="Times New Roman" w:hAnsi="Times New Roman" w:cs="Times New Roman"/>
        </w:rPr>
        <w:t xml:space="preserve">gada </w:t>
      </w:r>
      <w:r w:rsidRPr="00AA5DF6">
        <w:rPr>
          <w:rFonts w:ascii="Times New Roman" w:hAnsi="Times New Roman" w:cs="Times New Roman"/>
        </w:rPr>
        <w:t>25. janvārī</w:t>
      </w:r>
      <w:r w:rsidR="006B45AA" w:rsidRPr="00AA5DF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45AA" w:rsidRPr="006F2D12">
        <w:rPr>
          <w:rFonts w:ascii="Times New Roman" w:hAnsi="Times New Roman" w:cs="Times New Roman"/>
          <w:b/>
          <w:highlight w:val="lightGray"/>
        </w:rPr>
        <w:t>Nr.</w:t>
      </w:r>
      <w:r w:rsidRPr="006F2D12">
        <w:rPr>
          <w:rFonts w:ascii="Times New Roman" w:hAnsi="Times New Roman" w:cs="Times New Roman"/>
          <w:b/>
          <w:highlight w:val="lightGray"/>
        </w:rPr>
        <w:t xml:space="preserve"> </w:t>
      </w:r>
      <w:r w:rsidR="00175DD0" w:rsidRPr="006F2D12">
        <w:rPr>
          <w:rFonts w:ascii="Times New Roman" w:hAnsi="Times New Roman" w:cs="Times New Roman"/>
          <w:b/>
          <w:bCs/>
          <w:noProof/>
          <w:highlight w:val="lightGray"/>
        </w:rPr>
        <w:t>…</w:t>
      </w:r>
      <w:r w:rsidR="006B45AA" w:rsidRPr="00564CA6">
        <w:rPr>
          <w:rFonts w:ascii="Times New Roman" w:hAnsi="Times New Roman" w:cs="Times New Roman"/>
        </w:rPr>
        <w:tab/>
      </w:r>
    </w:p>
    <w:p w14:paraId="2CB431B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7E4B7B7" w14:textId="45B65C1F" w:rsidR="00564CA6" w:rsidRDefault="00132184" w:rsidP="00AA5DF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505757" w:rsidRPr="00505757">
        <w:rPr>
          <w:rFonts w:ascii="Times New Roman" w:hAnsi="Times New Roman" w:cs="Times New Roman"/>
          <w:b/>
        </w:rPr>
        <w:t xml:space="preserve">pašvaldības </w:t>
      </w:r>
      <w:r w:rsidR="00175DD0">
        <w:rPr>
          <w:rFonts w:ascii="Times New Roman" w:hAnsi="Times New Roman" w:cs="Times New Roman"/>
          <w:b/>
        </w:rPr>
        <w:t xml:space="preserve">līdzfinansējumu </w:t>
      </w:r>
      <w:r w:rsidR="00505757" w:rsidRPr="00505757">
        <w:rPr>
          <w:rFonts w:ascii="Times New Roman" w:hAnsi="Times New Roman" w:cs="Times New Roman"/>
          <w:b/>
        </w:rPr>
        <w:t xml:space="preserve"> privāt</w:t>
      </w:r>
      <w:r w:rsidR="00175DD0">
        <w:rPr>
          <w:rFonts w:ascii="Times New Roman" w:hAnsi="Times New Roman" w:cs="Times New Roman"/>
          <w:b/>
        </w:rPr>
        <w:t>aj</w:t>
      </w:r>
      <w:r w:rsidR="00505757" w:rsidRPr="00505757">
        <w:rPr>
          <w:rFonts w:ascii="Times New Roman" w:hAnsi="Times New Roman" w:cs="Times New Roman"/>
          <w:b/>
        </w:rPr>
        <w:t>ām pirmsskolas izglītības iestādēm 202</w:t>
      </w:r>
      <w:r w:rsidR="00175DD0">
        <w:rPr>
          <w:rFonts w:ascii="Times New Roman" w:hAnsi="Times New Roman" w:cs="Times New Roman"/>
          <w:b/>
        </w:rPr>
        <w:t>4</w:t>
      </w:r>
      <w:r w:rsidR="00505757" w:rsidRPr="00505757">
        <w:rPr>
          <w:rFonts w:ascii="Times New Roman" w:hAnsi="Times New Roman" w:cs="Times New Roman"/>
          <w:b/>
        </w:rPr>
        <w:t>. gadā</w:t>
      </w:r>
    </w:p>
    <w:p w14:paraId="3C68A6B8" w14:textId="77777777" w:rsidR="00AA5DF6" w:rsidRPr="00AA5DF6" w:rsidRDefault="00AA5DF6" w:rsidP="00AA5DF6">
      <w:pPr>
        <w:jc w:val="center"/>
        <w:rPr>
          <w:rFonts w:ascii="Times New Roman" w:hAnsi="Times New Roman" w:cs="Times New Roman"/>
          <w:b/>
        </w:rPr>
      </w:pPr>
    </w:p>
    <w:p w14:paraId="15D0C660" w14:textId="37E5F48A" w:rsidR="00505757" w:rsidRPr="00505757" w:rsidRDefault="00132184" w:rsidP="0050575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 xml:space="preserve">Izglītības likuma 17. panta otrā prim daļa nosaka, ka pašvaldība sedz izmaksas privātajām pirmsskolas izglītības iestādēm (PPII) Ministru kabineta noteiktajā kārtībā, ja </w:t>
      </w:r>
      <w:r w:rsidR="00175DD0" w:rsidRPr="00505757">
        <w:rPr>
          <w:rFonts w:ascii="Times New Roman" w:hAnsi="Times New Roman" w:cs="Times New Roman"/>
        </w:rPr>
        <w:t>bērnam</w:t>
      </w:r>
      <w:r w:rsidR="00175DD0">
        <w:rPr>
          <w:rFonts w:ascii="Times New Roman" w:hAnsi="Times New Roman" w:cs="Times New Roman"/>
        </w:rPr>
        <w:t xml:space="preserve">, kurš </w:t>
      </w:r>
      <w:r w:rsidR="00175DD0" w:rsidRPr="00505757">
        <w:rPr>
          <w:rFonts w:ascii="Times New Roman" w:hAnsi="Times New Roman" w:cs="Times New Roman"/>
        </w:rPr>
        <w:t xml:space="preserve"> </w:t>
      </w:r>
      <w:r w:rsidR="00175DD0" w:rsidRPr="00175DD0">
        <w:rPr>
          <w:rFonts w:ascii="Times New Roman" w:hAnsi="Times New Roman" w:cs="Times New Roman"/>
        </w:rPr>
        <w:t>sasniedzis pusotra gada vecumu un kura dzīvesvieta deklarēta pašvaldības administratīvajā teritorijā</w:t>
      </w:r>
      <w:r w:rsidR="001B2176">
        <w:rPr>
          <w:rFonts w:ascii="Times New Roman" w:hAnsi="Times New Roman" w:cs="Times New Roman"/>
        </w:rPr>
        <w:t>,</w:t>
      </w:r>
      <w:r w:rsidR="00175DD0"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 w:rsidR="00175DD0"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 w:rsidR="00175DD0"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 w:rsidR="00175DD0"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 w:rsidR="001B2176">
        <w:rPr>
          <w:rFonts w:ascii="Times New Roman" w:hAnsi="Times New Roman" w:cs="Times New Roman"/>
        </w:rPr>
        <w:t xml:space="preserve">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05570913" w14:textId="7D0F0759" w:rsidR="00505757" w:rsidRPr="00505757" w:rsidRDefault="00132184" w:rsidP="0050575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pašvaldība</w:t>
      </w:r>
      <w:r w:rsidR="001B2176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 w:rsidR="00175DD0"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 xml:space="preserve">ai izglītības iestādei” (turpmāk – Noteikumi) 5. punkts nosaka, ka pašvaldības atbalsts par vienu bērnu tiek noteikts tādā apmērā, kas atbilst bērna deklarētās dzīvesvietas pašvaldībā noteiktajām nepieciešamajām vidējām izmaksām </w:t>
      </w:r>
      <w:r w:rsidR="001B2176" w:rsidRPr="00505757">
        <w:rPr>
          <w:rFonts w:ascii="Times New Roman" w:hAnsi="Times New Roman" w:cs="Times New Roman"/>
        </w:rPr>
        <w:t xml:space="preserve">vienam izglītojamajam </w:t>
      </w:r>
      <w:r w:rsidR="008D0DFE" w:rsidRPr="00505757">
        <w:rPr>
          <w:rFonts w:ascii="Times New Roman" w:hAnsi="Times New Roman" w:cs="Times New Roman"/>
        </w:rPr>
        <w:t xml:space="preserve">pirmsskolas izglītības programmas īstenošanai </w:t>
      </w:r>
      <w:r w:rsidRPr="00505757">
        <w:rPr>
          <w:rFonts w:ascii="Times New Roman" w:hAnsi="Times New Roman" w:cs="Times New Roman"/>
        </w:rPr>
        <w:t xml:space="preserve">pašvaldības </w:t>
      </w:r>
      <w:r w:rsidR="001B2176"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7703DA37" w14:textId="38490EA2" w:rsidR="00505757" w:rsidRPr="00B0602B" w:rsidRDefault="00132184" w:rsidP="0050575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Saskaņā ar aprēķinu Noteikumos noteiktajā kārtībā, Ādažu novada pašvaldības</w:t>
      </w:r>
      <w:r w:rsidR="001D51C1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 xml:space="preserve">vidējās izmaksas par bērniem no pusotra līdz četru gadu </w:t>
      </w:r>
      <w:r w:rsidRPr="00B0602B">
        <w:rPr>
          <w:rFonts w:ascii="Times New Roman" w:hAnsi="Times New Roman" w:cs="Times New Roman"/>
        </w:rPr>
        <w:t xml:space="preserve">vecumam, ir </w:t>
      </w:r>
      <w:r w:rsidR="00B0602B" w:rsidRPr="00B0602B">
        <w:rPr>
          <w:rFonts w:ascii="Times New Roman" w:hAnsi="Times New Roman" w:cs="Times New Roman"/>
        </w:rPr>
        <w:t>41</w:t>
      </w:r>
      <w:r w:rsidR="00725B7F">
        <w:rPr>
          <w:rFonts w:ascii="Times New Roman" w:hAnsi="Times New Roman" w:cs="Times New Roman"/>
        </w:rPr>
        <w:t>0</w:t>
      </w:r>
      <w:r w:rsidRPr="00B0602B">
        <w:rPr>
          <w:rFonts w:ascii="Times New Roman" w:hAnsi="Times New Roman" w:cs="Times New Roman"/>
        </w:rPr>
        <w:t xml:space="preserve"> </w:t>
      </w:r>
      <w:r w:rsidR="001B2176" w:rsidRPr="00B0602B">
        <w:rPr>
          <w:rFonts w:ascii="Times New Roman" w:hAnsi="Times New Roman" w:cs="Times New Roman"/>
          <w:i/>
          <w:iCs/>
        </w:rPr>
        <w:t>euro</w:t>
      </w:r>
      <w:r w:rsidR="001B2176" w:rsidRPr="00B0602B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mēnesī, un par bērniem, kuri saņem obligāto sagatavošanu pamatizglītības ieguvei – </w:t>
      </w:r>
      <w:r w:rsidR="00725B7F">
        <w:rPr>
          <w:rFonts w:ascii="Times New Roman" w:hAnsi="Times New Roman" w:cs="Times New Roman"/>
        </w:rPr>
        <w:t>299</w:t>
      </w:r>
      <w:r w:rsidRPr="00B0602B">
        <w:rPr>
          <w:rFonts w:ascii="Times New Roman" w:hAnsi="Times New Roman" w:cs="Times New Roman"/>
        </w:rPr>
        <w:t xml:space="preserve"> </w:t>
      </w:r>
      <w:r w:rsidR="001B2176" w:rsidRPr="00B0602B">
        <w:rPr>
          <w:rFonts w:ascii="Times New Roman" w:hAnsi="Times New Roman" w:cs="Times New Roman"/>
          <w:i/>
          <w:iCs/>
        </w:rPr>
        <w:t>euro</w:t>
      </w:r>
      <w:r w:rsidR="001B2176" w:rsidRPr="00B0602B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>mēnesī.</w:t>
      </w:r>
      <w:r w:rsidR="004777AB" w:rsidRPr="00B0602B">
        <w:rPr>
          <w:rFonts w:ascii="Times New Roman" w:hAnsi="Times New Roman" w:cs="Times New Roman"/>
        </w:rPr>
        <w:t xml:space="preserve"> Kopējā ietekme uz pašvaldības budžetu 202</w:t>
      </w:r>
      <w:r w:rsidR="001B2176" w:rsidRPr="00B0602B">
        <w:rPr>
          <w:rFonts w:ascii="Times New Roman" w:hAnsi="Times New Roman" w:cs="Times New Roman"/>
        </w:rPr>
        <w:t>4</w:t>
      </w:r>
      <w:r w:rsidR="004777AB" w:rsidRPr="00B0602B">
        <w:rPr>
          <w:rFonts w:ascii="Times New Roman" w:hAnsi="Times New Roman" w:cs="Times New Roman"/>
        </w:rPr>
        <w:t>. gadā plānota 1</w:t>
      </w:r>
      <w:r w:rsidR="00B0602B" w:rsidRPr="00B0602B">
        <w:rPr>
          <w:rFonts w:ascii="Times New Roman" w:hAnsi="Times New Roman" w:cs="Times New Roman"/>
        </w:rPr>
        <w:t>’948’192</w:t>
      </w:r>
      <w:r w:rsidRPr="00B0602B">
        <w:rPr>
          <w:rFonts w:ascii="Times New Roman" w:hAnsi="Times New Roman" w:cs="Times New Roman"/>
          <w:i/>
          <w:iCs/>
        </w:rPr>
        <w:t xml:space="preserve"> </w:t>
      </w:r>
      <w:r w:rsidR="001B2176" w:rsidRPr="00B0602B">
        <w:rPr>
          <w:rFonts w:ascii="Times New Roman" w:hAnsi="Times New Roman" w:cs="Times New Roman"/>
          <w:i/>
          <w:iCs/>
        </w:rPr>
        <w:t>euro</w:t>
      </w:r>
      <w:r w:rsidR="004777AB" w:rsidRPr="00B0602B">
        <w:rPr>
          <w:rFonts w:ascii="Times New Roman" w:hAnsi="Times New Roman" w:cs="Times New Roman"/>
        </w:rPr>
        <w:t>.</w:t>
      </w:r>
    </w:p>
    <w:p w14:paraId="69D778A6" w14:textId="76E5655F" w:rsidR="00AA5DF6" w:rsidRPr="00B0602B" w:rsidRDefault="00132184" w:rsidP="00AA5DF6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</w:t>
      </w:r>
      <w:r w:rsidR="00505757" w:rsidRPr="00B0602B">
        <w:rPr>
          <w:rFonts w:ascii="Times New Roman" w:hAnsi="Times New Roman" w:cs="Times New Roman"/>
        </w:rPr>
        <w:t>Pašvaldību likuma 10. panta pirmās daļas 21. apakšpunktu, Izglītības likuma 17.</w:t>
      </w:r>
      <w:r w:rsidR="001D51C1" w:rsidRPr="00B0602B">
        <w:rPr>
          <w:rFonts w:ascii="Times New Roman" w:hAnsi="Times New Roman" w:cs="Times New Roman"/>
        </w:rPr>
        <w:t xml:space="preserve"> </w:t>
      </w:r>
      <w:r w:rsidR="00505757" w:rsidRPr="00B0602B">
        <w:rPr>
          <w:rFonts w:ascii="Times New Roman" w:hAnsi="Times New Roman" w:cs="Times New Roman"/>
        </w:rPr>
        <w:t xml:space="preserve">panta otro prim daļu, Noteikumu 5. un 7¹. punktu, </w:t>
      </w:r>
      <w:r w:rsidRPr="00B0602B">
        <w:rPr>
          <w:rFonts w:ascii="Times New Roman" w:hAnsi="Times New Roman" w:cs="Times New Roman"/>
        </w:rPr>
        <w:t xml:space="preserve">Ādažu novada pašvaldības </w:t>
      </w:r>
      <w:r w:rsidR="00E95E59" w:rsidRPr="00B0602B">
        <w:rPr>
          <w:rFonts w:ascii="Times New Roman" w:hAnsi="Times New Roman" w:cs="Times New Roman"/>
        </w:rPr>
        <w:t>202</w:t>
      </w:r>
      <w:r w:rsidR="001D51C1" w:rsidRPr="00B0602B">
        <w:rPr>
          <w:rFonts w:ascii="Times New Roman" w:hAnsi="Times New Roman" w:cs="Times New Roman"/>
        </w:rPr>
        <w:t>3</w:t>
      </w:r>
      <w:r w:rsidR="00E95E59" w:rsidRPr="00B0602B">
        <w:rPr>
          <w:rFonts w:ascii="Times New Roman" w:hAnsi="Times New Roman" w:cs="Times New Roman"/>
        </w:rPr>
        <w:t>. gada 2</w:t>
      </w:r>
      <w:r w:rsidR="001D51C1" w:rsidRPr="00B0602B">
        <w:rPr>
          <w:rFonts w:ascii="Times New Roman" w:hAnsi="Times New Roman" w:cs="Times New Roman"/>
        </w:rPr>
        <w:t>8</w:t>
      </w:r>
      <w:r w:rsidR="00E95E59" w:rsidRPr="00B0602B">
        <w:rPr>
          <w:rFonts w:ascii="Times New Roman" w:hAnsi="Times New Roman" w:cs="Times New Roman"/>
        </w:rPr>
        <w:t xml:space="preserve">. </w:t>
      </w:r>
      <w:r w:rsidR="001D51C1" w:rsidRPr="00B0602B">
        <w:rPr>
          <w:rFonts w:ascii="Times New Roman" w:hAnsi="Times New Roman" w:cs="Times New Roman"/>
        </w:rPr>
        <w:t>septembra</w:t>
      </w:r>
      <w:r w:rsidR="00E95E59" w:rsidRPr="00B0602B">
        <w:rPr>
          <w:rFonts w:ascii="Times New Roman" w:hAnsi="Times New Roman" w:cs="Times New Roman"/>
        </w:rPr>
        <w:t xml:space="preserve"> saistošo noteikumu Nr. </w:t>
      </w:r>
      <w:r w:rsidR="001D51C1" w:rsidRPr="00B0602B">
        <w:rPr>
          <w:rFonts w:ascii="Times New Roman" w:hAnsi="Times New Roman" w:cs="Times New Roman"/>
        </w:rPr>
        <w:t>27</w:t>
      </w:r>
      <w:r w:rsidR="00E95E59" w:rsidRPr="00B0602B">
        <w:rPr>
          <w:rFonts w:ascii="Times New Roman" w:hAnsi="Times New Roman" w:cs="Times New Roman"/>
        </w:rPr>
        <w:t>/202</w:t>
      </w:r>
      <w:r w:rsidR="001D51C1" w:rsidRPr="00B0602B">
        <w:rPr>
          <w:rFonts w:ascii="Times New Roman" w:hAnsi="Times New Roman" w:cs="Times New Roman"/>
        </w:rPr>
        <w:t>3</w:t>
      </w:r>
      <w:r w:rsidR="00E95E59" w:rsidRPr="00B0602B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</w:t>
      </w:r>
      <w:r w:rsidR="00CA724E" w:rsidRPr="00B0602B">
        <w:rPr>
          <w:rFonts w:ascii="Times New Roman" w:hAnsi="Times New Roman" w:cs="Times New Roman"/>
        </w:rPr>
        <w:t>3</w:t>
      </w:r>
      <w:r w:rsidR="00E95E59" w:rsidRPr="00B0602B">
        <w:rPr>
          <w:rFonts w:ascii="Times New Roman" w:hAnsi="Times New Roman" w:cs="Times New Roman"/>
        </w:rPr>
        <w:t>. punktu</w:t>
      </w:r>
      <w:r w:rsidRPr="00B0602B">
        <w:rPr>
          <w:rFonts w:ascii="Times New Roman" w:hAnsi="Times New Roman" w:cs="Times New Roman"/>
        </w:rPr>
        <w:t>, kā arī ņemot vērā domes Finanšu komitejas 1</w:t>
      </w:r>
      <w:r w:rsidR="001D51C1" w:rsidRPr="00B0602B">
        <w:rPr>
          <w:rFonts w:ascii="Times New Roman" w:hAnsi="Times New Roman" w:cs="Times New Roman"/>
        </w:rPr>
        <w:t>7</w:t>
      </w:r>
      <w:r w:rsidRPr="00B0602B">
        <w:rPr>
          <w:rFonts w:ascii="Times New Roman" w:hAnsi="Times New Roman" w:cs="Times New Roman"/>
        </w:rPr>
        <w:t>.01.202</w:t>
      </w:r>
      <w:r w:rsidR="001D51C1" w:rsidRPr="00B0602B"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 xml:space="preserve">. atzinumu, Ādažu novada </w:t>
      </w:r>
      <w:r w:rsidR="00CF6593" w:rsidRPr="00B0602B">
        <w:rPr>
          <w:rFonts w:ascii="Times New Roman" w:hAnsi="Times New Roman" w:cs="Times New Roman"/>
        </w:rPr>
        <w:t xml:space="preserve">pašvaldības </w:t>
      </w:r>
      <w:r w:rsidRPr="00B0602B">
        <w:rPr>
          <w:rFonts w:ascii="Times New Roman" w:hAnsi="Times New Roman" w:cs="Times New Roman"/>
        </w:rPr>
        <w:t>dome</w:t>
      </w:r>
    </w:p>
    <w:p w14:paraId="0A3C5E23" w14:textId="77777777" w:rsidR="00AA5DF6" w:rsidRPr="00B0602B" w:rsidRDefault="00132184" w:rsidP="001F35EE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48F4126C" w14:textId="7BAF6DBA" w:rsidR="00505757" w:rsidRPr="00B0602B" w:rsidRDefault="00132184" w:rsidP="0050575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Apstiprināt </w:t>
      </w:r>
      <w:r w:rsidR="001D51C1" w:rsidRPr="00B0602B">
        <w:rPr>
          <w:rFonts w:ascii="Times New Roman" w:hAnsi="Times New Roman" w:cs="Times New Roman"/>
          <w:color w:val="000000"/>
        </w:rPr>
        <w:t xml:space="preserve">līdzfinansējuma </w:t>
      </w:r>
      <w:r w:rsidRPr="00B0602B">
        <w:rPr>
          <w:rFonts w:ascii="Times New Roman" w:hAnsi="Times New Roman" w:cs="Times New Roman"/>
          <w:color w:val="000000"/>
        </w:rPr>
        <w:t>apmēru vienam izglītojamajam mēnesī 202</w:t>
      </w:r>
      <w:r w:rsidR="00D311F0" w:rsidRPr="00B0602B">
        <w:rPr>
          <w:rFonts w:ascii="Times New Roman" w:hAnsi="Times New Roman" w:cs="Times New Roman"/>
          <w:color w:val="000000"/>
        </w:rPr>
        <w:t>4</w:t>
      </w:r>
      <w:r w:rsidRPr="00B0602B">
        <w:rPr>
          <w:rFonts w:ascii="Times New Roman" w:hAnsi="Times New Roman" w:cs="Times New Roman"/>
          <w:color w:val="000000"/>
        </w:rPr>
        <w:t>. gadā, ko Ādažu novada pašvaldība apmaksā pirmsskolas izglītības programmas apguvei privāt</w:t>
      </w:r>
      <w:r w:rsidR="008D0DFE" w:rsidRPr="00B0602B">
        <w:rPr>
          <w:rFonts w:ascii="Times New Roman" w:hAnsi="Times New Roman" w:cs="Times New Roman"/>
          <w:color w:val="000000"/>
        </w:rPr>
        <w:t>aj</w:t>
      </w:r>
      <w:r w:rsidRPr="00B0602B">
        <w:rPr>
          <w:rFonts w:ascii="Times New Roman" w:hAnsi="Times New Roman" w:cs="Times New Roman"/>
          <w:color w:val="000000"/>
        </w:rPr>
        <w:t>ās pirmsskolas izglītības iestādēs</w:t>
      </w:r>
      <w:r w:rsidR="00D311F0" w:rsidRPr="00B0602B">
        <w:rPr>
          <w:rFonts w:ascii="Times New Roman" w:hAnsi="Times New Roman" w:cs="Times New Roman"/>
          <w:color w:val="000000"/>
        </w:rPr>
        <w:t xml:space="preserve"> (tām</w:t>
      </w:r>
      <w:r w:rsidR="008D0DFE" w:rsidRPr="00B0602B">
        <w:rPr>
          <w:rFonts w:ascii="Times New Roman" w:hAnsi="Times New Roman" w:cs="Times New Roman"/>
          <w:color w:val="000000"/>
        </w:rPr>
        <w:t>i skat. p</w:t>
      </w:r>
      <w:r w:rsidR="00D311F0" w:rsidRPr="00B0602B">
        <w:rPr>
          <w:rFonts w:ascii="Times New Roman" w:hAnsi="Times New Roman" w:cs="Times New Roman"/>
          <w:color w:val="000000"/>
        </w:rPr>
        <w:t>i</w:t>
      </w:r>
      <w:r w:rsidR="008D0DFE" w:rsidRPr="00B0602B">
        <w:rPr>
          <w:rFonts w:ascii="Times New Roman" w:hAnsi="Times New Roman" w:cs="Times New Roman"/>
          <w:color w:val="000000"/>
        </w:rPr>
        <w:t>eli</w:t>
      </w:r>
      <w:r w:rsidR="00D311F0" w:rsidRPr="00B0602B">
        <w:rPr>
          <w:rFonts w:ascii="Times New Roman" w:hAnsi="Times New Roman" w:cs="Times New Roman"/>
          <w:color w:val="000000"/>
        </w:rPr>
        <w:t>kumā)</w:t>
      </w:r>
      <w:r w:rsidRPr="00B0602B">
        <w:rPr>
          <w:rFonts w:ascii="Times New Roman" w:hAnsi="Times New Roman" w:cs="Times New Roman"/>
          <w:color w:val="000000"/>
        </w:rPr>
        <w:t>:</w:t>
      </w:r>
    </w:p>
    <w:p w14:paraId="56738B6E" w14:textId="64C5B481" w:rsidR="00505757" w:rsidRPr="00B0602B" w:rsidRDefault="00132184" w:rsidP="001F35EE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="00B0602B" w:rsidRPr="00B0602B">
        <w:rPr>
          <w:rFonts w:ascii="Times New Roman" w:hAnsi="Times New Roman" w:cs="Times New Roman"/>
          <w:color w:val="000000"/>
        </w:rPr>
        <w:t>41</w:t>
      </w:r>
      <w:r w:rsidR="00725B7F">
        <w:rPr>
          <w:rFonts w:ascii="Times New Roman" w:hAnsi="Times New Roman" w:cs="Times New Roman"/>
          <w:color w:val="000000"/>
        </w:rPr>
        <w:t>0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="00D311F0" w:rsidRPr="00B0602B">
        <w:rPr>
          <w:rFonts w:ascii="Times New Roman" w:hAnsi="Times New Roman" w:cs="Times New Roman"/>
          <w:i/>
          <w:iCs/>
          <w:color w:val="000000"/>
        </w:rPr>
        <w:t>euro</w:t>
      </w:r>
      <w:r w:rsidRPr="00B0602B">
        <w:rPr>
          <w:rFonts w:ascii="Times New Roman" w:hAnsi="Times New Roman" w:cs="Times New Roman"/>
          <w:color w:val="000000"/>
        </w:rPr>
        <w:t>;</w:t>
      </w:r>
    </w:p>
    <w:p w14:paraId="29B8DEC4" w14:textId="5A3889C6" w:rsidR="00505757" w:rsidRPr="00505757" w:rsidRDefault="00132184" w:rsidP="001F35EE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bērniem, kuri saņem obligāto sagatavošanu pamatizglītības ieguvei </w:t>
      </w:r>
      <w:r w:rsidR="00725B7F">
        <w:rPr>
          <w:rFonts w:ascii="Times New Roman" w:hAnsi="Times New Roman" w:cs="Times New Roman"/>
          <w:color w:val="000000"/>
        </w:rPr>
        <w:t>299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="00D311F0" w:rsidRPr="00B0602B">
        <w:rPr>
          <w:rFonts w:ascii="Times New Roman" w:hAnsi="Times New Roman" w:cs="Times New Roman"/>
          <w:i/>
          <w:iCs/>
          <w:color w:val="000000"/>
        </w:rPr>
        <w:t>euro</w:t>
      </w:r>
      <w:r w:rsidRPr="006F2D12">
        <w:rPr>
          <w:rFonts w:ascii="Times New Roman" w:hAnsi="Times New Roman" w:cs="Times New Roman"/>
          <w:color w:val="000000"/>
        </w:rPr>
        <w:t>.</w:t>
      </w:r>
    </w:p>
    <w:p w14:paraId="6C6D2307" w14:textId="3CFA7C50" w:rsidR="001F35EE" w:rsidRPr="00AA5DF6" w:rsidRDefault="001F35EE" w:rsidP="001F35EE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lastRenderedPageBreak/>
        <w:t>Lēmuma 1. punkta noteikum</w:t>
      </w:r>
      <w:r>
        <w:rPr>
          <w:rFonts w:ascii="Times New Roman" w:hAnsi="Times New Roman" w:cs="Times New Roman"/>
          <w:color w:val="000000"/>
        </w:rPr>
        <w:t>i</w:t>
      </w:r>
      <w:r w:rsidRPr="00AA5DF6">
        <w:rPr>
          <w:rFonts w:ascii="Times New Roman" w:hAnsi="Times New Roman" w:cs="Times New Roman"/>
          <w:color w:val="000000"/>
        </w:rPr>
        <w:t xml:space="preserve"> piemērojam</w:t>
      </w:r>
      <w:r>
        <w:rPr>
          <w:rFonts w:ascii="Times New Roman" w:hAnsi="Times New Roman" w:cs="Times New Roman"/>
          <w:color w:val="000000"/>
        </w:rPr>
        <w:t>i</w:t>
      </w:r>
      <w:r w:rsidRPr="00AA5DF6">
        <w:rPr>
          <w:rFonts w:ascii="Times New Roman" w:hAnsi="Times New Roman" w:cs="Times New Roman"/>
          <w:color w:val="000000"/>
        </w:rPr>
        <w:t xml:space="preserve"> ar 202</w:t>
      </w:r>
      <w:r>
        <w:rPr>
          <w:rFonts w:ascii="Times New Roman" w:hAnsi="Times New Roman" w:cs="Times New Roman"/>
          <w:color w:val="000000"/>
        </w:rPr>
        <w:t>4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3446DCF2" w14:textId="56C40403" w:rsidR="00505757" w:rsidRDefault="00132184" w:rsidP="0050575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="00D311F0"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E95E59">
        <w:rPr>
          <w:rFonts w:ascii="Times New Roman" w:hAnsi="Times New Roman" w:cs="Times New Roman"/>
          <w:color w:val="000000"/>
        </w:rPr>
        <w:t>202</w:t>
      </w:r>
      <w:r w:rsidR="00D311F0">
        <w:rPr>
          <w:rFonts w:ascii="Times New Roman" w:hAnsi="Times New Roman" w:cs="Times New Roman"/>
          <w:color w:val="000000"/>
        </w:rPr>
        <w:t>4</w:t>
      </w:r>
      <w:r w:rsidRPr="00E95E59">
        <w:rPr>
          <w:rFonts w:ascii="Times New Roman" w:hAnsi="Times New Roman" w:cs="Times New Roman"/>
          <w:color w:val="000000"/>
        </w:rPr>
        <w:t>. gada budžeta tāmes līdzekļiem.</w:t>
      </w:r>
    </w:p>
    <w:p w14:paraId="1D96FE4B" w14:textId="0D38CA75" w:rsidR="00505757" w:rsidRPr="00CF6593" w:rsidRDefault="001F35EE" w:rsidP="00CF659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="00132184"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="00132184" w:rsidRPr="008D0DFE">
        <w:rPr>
          <w:rFonts w:ascii="Times New Roman" w:hAnsi="Times New Roman" w:cs="Times New Roman"/>
          <w:color w:val="000000"/>
        </w:rPr>
        <w:t>Vides aizsardzības un reģionālās attīstības ministrijai trīs darba dienu laikā pēc tā parakstīšanas.</w:t>
      </w:r>
    </w:p>
    <w:p w14:paraId="44A63692" w14:textId="734DDD89" w:rsidR="00505757" w:rsidRPr="00505757" w:rsidRDefault="001F35EE" w:rsidP="0050575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="00132184"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="00132184"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 w:rsidR="00132184">
        <w:rPr>
          <w:rFonts w:ascii="Times New Roman" w:hAnsi="Times New Roman" w:cs="Times New Roman"/>
          <w:color w:val="000000"/>
        </w:rPr>
        <w:t xml:space="preserve"> </w:t>
      </w:r>
      <w:r w:rsidR="00132184" w:rsidRPr="00505757">
        <w:rPr>
          <w:rFonts w:ascii="Times New Roman" w:hAnsi="Times New Roman" w:cs="Times New Roman"/>
          <w:color w:val="000000"/>
        </w:rPr>
        <w:t>triju darba dienu laikā pēc šī lēmuma parakstīšanas.</w:t>
      </w:r>
    </w:p>
    <w:p w14:paraId="0736455A" w14:textId="3B1BE0DC" w:rsidR="00505757" w:rsidRPr="00505757" w:rsidRDefault="00132184" w:rsidP="0050575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nodaļai kontrolēt lēmuma izpildi.</w:t>
      </w:r>
    </w:p>
    <w:p w14:paraId="480F34CF" w14:textId="77777777" w:rsidR="00AA5DF6" w:rsidRPr="00564CA6" w:rsidRDefault="00AA5DF6" w:rsidP="00AA5DF6">
      <w:pPr>
        <w:jc w:val="both"/>
        <w:rPr>
          <w:rFonts w:ascii="Times New Roman" w:hAnsi="Times New Roman" w:cs="Times New Roman"/>
          <w:color w:val="FF0000"/>
        </w:rPr>
      </w:pPr>
    </w:p>
    <w:p w14:paraId="0A69BC00" w14:textId="77777777" w:rsidR="00564CA6" w:rsidRDefault="00564CA6" w:rsidP="00564CA6">
      <w:pPr>
        <w:jc w:val="both"/>
        <w:rPr>
          <w:rFonts w:ascii="Times New Roman" w:hAnsi="Times New Roman" w:cs="Times New Roman"/>
        </w:rPr>
      </w:pPr>
    </w:p>
    <w:p w14:paraId="155DF477" w14:textId="77777777" w:rsidR="00132184" w:rsidRPr="00564CA6" w:rsidRDefault="00132184" w:rsidP="00564CA6">
      <w:pPr>
        <w:jc w:val="both"/>
        <w:rPr>
          <w:rFonts w:ascii="Times New Roman" w:hAnsi="Times New Roman" w:cs="Times New Roman"/>
        </w:rPr>
      </w:pPr>
    </w:p>
    <w:p w14:paraId="50783001" w14:textId="77777777" w:rsidR="00564CA6" w:rsidRPr="006B45AA" w:rsidRDefault="00132184" w:rsidP="00132184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725B035" w14:textId="77777777" w:rsidR="00D311F0" w:rsidRDefault="00D311F0" w:rsidP="00D311F0">
      <w:pPr>
        <w:jc w:val="center"/>
        <w:rPr>
          <w:rFonts w:ascii="Times New Roman" w:eastAsia="Calibri" w:hAnsi="Times New Roman" w:cs="Times New Roman"/>
        </w:rPr>
      </w:pPr>
    </w:p>
    <w:p w14:paraId="4184BBBC" w14:textId="77777777" w:rsidR="00D311F0" w:rsidRDefault="00D311F0" w:rsidP="00D311F0">
      <w:pPr>
        <w:jc w:val="center"/>
        <w:rPr>
          <w:rFonts w:ascii="Times New Roman" w:eastAsia="Calibri" w:hAnsi="Times New Roman" w:cs="Times New Roman"/>
        </w:rPr>
      </w:pPr>
    </w:p>
    <w:p w14:paraId="4FB81270" w14:textId="4BE594A8" w:rsidR="00D311F0" w:rsidRPr="00147221" w:rsidRDefault="00D311F0" w:rsidP="00D311F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3A83631" w14:textId="77777777" w:rsidR="00D311F0" w:rsidRPr="00564CA6" w:rsidRDefault="00D311F0" w:rsidP="00D311F0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733D808" w14:textId="77777777" w:rsidR="00D311F0" w:rsidRPr="00564CA6" w:rsidRDefault="00D311F0" w:rsidP="00D311F0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090B639" w14:textId="77777777" w:rsidR="00BF7017" w:rsidRDefault="00BF7017" w:rsidP="00BF70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IJN</w:t>
      </w:r>
    </w:p>
    <w:p w14:paraId="2AAB89E4" w14:textId="77777777" w:rsidR="00BF7017" w:rsidRDefault="00BF7017" w:rsidP="00BF70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</w:t>
      </w:r>
    </w:p>
    <w:p w14:paraId="11D5B9DC" w14:textId="77777777" w:rsidR="00BF7017" w:rsidRDefault="00BF7017" w:rsidP="00BF70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</w:t>
      </w:r>
    </w:p>
    <w:p w14:paraId="4F47F215" w14:textId="77777777" w:rsidR="00BF7017" w:rsidRDefault="00BF7017" w:rsidP="00BF70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</w:t>
      </w:r>
    </w:p>
    <w:p w14:paraId="161EDC35" w14:textId="77777777" w:rsidR="00BF7017" w:rsidRDefault="00BF7017" w:rsidP="00BF70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(VPVKAC)</w:t>
      </w:r>
    </w:p>
    <w:p w14:paraId="38F2A928" w14:textId="77777777" w:rsidR="00BF7017" w:rsidRPr="006447A4" w:rsidRDefault="00BF7017" w:rsidP="00BF7017">
      <w:pPr>
        <w:jc w:val="both"/>
        <w:rPr>
          <w:rFonts w:ascii="Times New Roman" w:hAnsi="Times New Roman" w:cs="Times New Roman"/>
        </w:rPr>
      </w:pPr>
      <w:r w:rsidRPr="006447A4">
        <w:rPr>
          <w:rFonts w:ascii="Times New Roman" w:hAnsi="Times New Roman" w:cs="Times New Roman"/>
        </w:rPr>
        <w:t>„@”</w:t>
      </w:r>
    </w:p>
    <w:p w14:paraId="270A08EB" w14:textId="77777777" w:rsidR="00D311F0" w:rsidRPr="00564CA6" w:rsidRDefault="00D311F0" w:rsidP="00D311F0">
      <w:pPr>
        <w:jc w:val="both"/>
        <w:rPr>
          <w:rFonts w:ascii="Times New Roman" w:hAnsi="Times New Roman" w:cs="Times New Roman"/>
          <w:color w:val="FF0000"/>
        </w:rPr>
      </w:pPr>
    </w:p>
    <w:p w14:paraId="4704E56E" w14:textId="77777777" w:rsidR="00D311F0" w:rsidRPr="008F4B11" w:rsidRDefault="00D311F0" w:rsidP="00D311F0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8F4B11">
        <w:rPr>
          <w:rFonts w:ascii="Times New Roman" w:hAnsi="Times New Roman" w:cs="Times New Roman"/>
          <w:sz w:val="20"/>
          <w:szCs w:val="20"/>
        </w:rPr>
        <w:t>L.Dene, t.26433257</w:t>
      </w:r>
    </w:p>
    <w:p w14:paraId="21E2806F" w14:textId="77777777" w:rsidR="00D311F0" w:rsidRPr="00564CA6" w:rsidRDefault="00D311F0" w:rsidP="00D311F0">
      <w:pPr>
        <w:rPr>
          <w:rFonts w:ascii="Times New Roman" w:hAnsi="Times New Roman" w:cs="Times New Roman"/>
        </w:rPr>
      </w:pPr>
    </w:p>
    <w:p w14:paraId="0965E324" w14:textId="77777777" w:rsidR="00D311F0" w:rsidRPr="00C53C29" w:rsidRDefault="00D311F0" w:rsidP="00D311F0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2DD667BD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6340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7D95" w14:textId="77777777" w:rsidR="003E364D" w:rsidRDefault="003E364D">
      <w:r>
        <w:separator/>
      </w:r>
    </w:p>
  </w:endnote>
  <w:endnote w:type="continuationSeparator" w:id="0">
    <w:p w14:paraId="085DD1D3" w14:textId="77777777" w:rsidR="003E364D" w:rsidRDefault="003E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3623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15CD30D" w14:textId="77777777" w:rsidR="005C7FA1" w:rsidRPr="005C7FA1" w:rsidRDefault="0013218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1994D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6F4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6A6932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F999" w14:textId="77777777" w:rsidR="003E364D" w:rsidRDefault="003E364D">
      <w:r>
        <w:separator/>
      </w:r>
    </w:p>
  </w:footnote>
  <w:footnote w:type="continuationSeparator" w:id="0">
    <w:p w14:paraId="3581803C" w14:textId="77777777" w:rsidR="003E364D" w:rsidRDefault="003E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A6E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204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3687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7574" w:tentative="1">
      <w:start w:val="1"/>
      <w:numFmt w:val="lowerLetter"/>
      <w:lvlText w:val="%2."/>
      <w:lvlJc w:val="left"/>
      <w:pPr>
        <w:ind w:left="1440" w:hanging="360"/>
      </w:pPr>
    </w:lvl>
    <w:lvl w:ilvl="2" w:tplc="59DE008A" w:tentative="1">
      <w:start w:val="1"/>
      <w:numFmt w:val="lowerRoman"/>
      <w:lvlText w:val="%3."/>
      <w:lvlJc w:val="right"/>
      <w:pPr>
        <w:ind w:left="2160" w:hanging="180"/>
      </w:pPr>
    </w:lvl>
    <w:lvl w:ilvl="3" w:tplc="EA86AD1A" w:tentative="1">
      <w:start w:val="1"/>
      <w:numFmt w:val="decimal"/>
      <w:lvlText w:val="%4."/>
      <w:lvlJc w:val="left"/>
      <w:pPr>
        <w:ind w:left="2880" w:hanging="360"/>
      </w:pPr>
    </w:lvl>
    <w:lvl w:ilvl="4" w:tplc="2F9AA392" w:tentative="1">
      <w:start w:val="1"/>
      <w:numFmt w:val="lowerLetter"/>
      <w:lvlText w:val="%5."/>
      <w:lvlJc w:val="left"/>
      <w:pPr>
        <w:ind w:left="3600" w:hanging="360"/>
      </w:pPr>
    </w:lvl>
    <w:lvl w:ilvl="5" w:tplc="85F8F7F0" w:tentative="1">
      <w:start w:val="1"/>
      <w:numFmt w:val="lowerRoman"/>
      <w:lvlText w:val="%6."/>
      <w:lvlJc w:val="right"/>
      <w:pPr>
        <w:ind w:left="4320" w:hanging="180"/>
      </w:pPr>
    </w:lvl>
    <w:lvl w:ilvl="6" w:tplc="4CB4E5AC" w:tentative="1">
      <w:start w:val="1"/>
      <w:numFmt w:val="decimal"/>
      <w:lvlText w:val="%7."/>
      <w:lvlJc w:val="left"/>
      <w:pPr>
        <w:ind w:left="5040" w:hanging="360"/>
      </w:pPr>
    </w:lvl>
    <w:lvl w:ilvl="7" w:tplc="B8286790" w:tentative="1">
      <w:start w:val="1"/>
      <w:numFmt w:val="lowerLetter"/>
      <w:lvlText w:val="%8."/>
      <w:lvlJc w:val="left"/>
      <w:pPr>
        <w:ind w:left="5760" w:hanging="360"/>
      </w:pPr>
    </w:lvl>
    <w:lvl w:ilvl="8" w:tplc="6C30C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1">
    <w:nsid w:val="6F9C1107"/>
    <w:multiLevelType w:val="multilevel"/>
    <w:tmpl w:val="B02CF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62242341">
    <w:abstractNumId w:val="1"/>
  </w:num>
  <w:num w:numId="2" w16cid:durableId="1616136234">
    <w:abstractNumId w:val="0"/>
  </w:num>
  <w:num w:numId="3" w16cid:durableId="1611007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2704B"/>
    <w:rsid w:val="00132184"/>
    <w:rsid w:val="001739AB"/>
    <w:rsid w:val="00175DD0"/>
    <w:rsid w:val="001A0C09"/>
    <w:rsid w:val="001B2176"/>
    <w:rsid w:val="001D51C1"/>
    <w:rsid w:val="001F35EE"/>
    <w:rsid w:val="00213131"/>
    <w:rsid w:val="0025391B"/>
    <w:rsid w:val="00297558"/>
    <w:rsid w:val="00351D48"/>
    <w:rsid w:val="003E364D"/>
    <w:rsid w:val="004777AB"/>
    <w:rsid w:val="004A1C74"/>
    <w:rsid w:val="004D516C"/>
    <w:rsid w:val="00505757"/>
    <w:rsid w:val="0053073B"/>
    <w:rsid w:val="00543508"/>
    <w:rsid w:val="00553E01"/>
    <w:rsid w:val="00564CA6"/>
    <w:rsid w:val="005C7FA1"/>
    <w:rsid w:val="00617AAC"/>
    <w:rsid w:val="00634093"/>
    <w:rsid w:val="00693F05"/>
    <w:rsid w:val="006B45AA"/>
    <w:rsid w:val="006C6CA8"/>
    <w:rsid w:val="006D3451"/>
    <w:rsid w:val="006F2D12"/>
    <w:rsid w:val="00725B7F"/>
    <w:rsid w:val="0074092B"/>
    <w:rsid w:val="007B48B1"/>
    <w:rsid w:val="008D0DFE"/>
    <w:rsid w:val="008D5A77"/>
    <w:rsid w:val="008F5CC3"/>
    <w:rsid w:val="00906D7B"/>
    <w:rsid w:val="009139A1"/>
    <w:rsid w:val="0094094D"/>
    <w:rsid w:val="00996740"/>
    <w:rsid w:val="00A61FB5"/>
    <w:rsid w:val="00AA5DF6"/>
    <w:rsid w:val="00B0602B"/>
    <w:rsid w:val="00B36CD4"/>
    <w:rsid w:val="00BF7017"/>
    <w:rsid w:val="00C26A7B"/>
    <w:rsid w:val="00CA724E"/>
    <w:rsid w:val="00CF6593"/>
    <w:rsid w:val="00D17A7E"/>
    <w:rsid w:val="00D311F0"/>
    <w:rsid w:val="00D86969"/>
    <w:rsid w:val="00DB794E"/>
    <w:rsid w:val="00E52DA2"/>
    <w:rsid w:val="00E75D8D"/>
    <w:rsid w:val="00E95E5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CCAD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AA5DF6"/>
    <w:rPr>
      <w:color w:val="0000FF"/>
      <w:u w:val="single"/>
    </w:rPr>
  </w:style>
  <w:style w:type="paragraph" w:customStyle="1" w:styleId="naisf">
    <w:name w:val="naisf"/>
    <w:basedOn w:val="Normal"/>
    <w:rsid w:val="00AA5DF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5057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A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A7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2024-01-11T12:21:00Z</cp:lastPrinted>
  <dcterms:created xsi:type="dcterms:W3CDTF">2024-01-18T16:53:00Z</dcterms:created>
  <dcterms:modified xsi:type="dcterms:W3CDTF">2024-01-18T16:53:00Z</dcterms:modified>
</cp:coreProperties>
</file>