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436CC" w14:textId="77777777" w:rsidR="004D516C" w:rsidRDefault="0077525C" w:rsidP="00564CA6">
      <w:r>
        <w:rPr>
          <w:noProof/>
        </w:rPr>
        <w:drawing>
          <wp:inline distT="0" distB="0" distL="0" distR="0" wp14:anchorId="7CA28A9F" wp14:editId="3834E2BE">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B471796" w14:textId="77777777" w:rsidR="00EF3692" w:rsidRDefault="00EF3692" w:rsidP="0077525C">
      <w:pPr>
        <w:jc w:val="right"/>
        <w:rPr>
          <w:rFonts w:ascii="Times New Roman" w:hAnsi="Times New Roman" w:cs="Times New Roman"/>
          <w:noProof/>
        </w:rPr>
      </w:pPr>
    </w:p>
    <w:p w14:paraId="128F9AC7" w14:textId="77777777" w:rsidR="00FF663B" w:rsidRPr="00FF663B" w:rsidRDefault="00FF663B" w:rsidP="00FF663B">
      <w:pPr>
        <w:jc w:val="right"/>
        <w:rPr>
          <w:rFonts w:ascii="Times New Roman" w:hAnsi="Times New Roman" w:cs="Times New Roman"/>
        </w:rPr>
      </w:pPr>
      <w:r w:rsidRPr="00FF663B">
        <w:rPr>
          <w:rFonts w:ascii="Times New Roman" w:hAnsi="Times New Roman" w:cs="Times New Roman"/>
        </w:rPr>
        <w:t>PROJEKTS uz 11.01.2024.</w:t>
      </w:r>
    </w:p>
    <w:p w14:paraId="2A319119" w14:textId="6F144196" w:rsidR="00FF663B" w:rsidRPr="00FF663B" w:rsidRDefault="00FF663B" w:rsidP="00FF663B">
      <w:pPr>
        <w:jc w:val="right"/>
        <w:rPr>
          <w:rFonts w:ascii="Times New Roman" w:hAnsi="Times New Roman" w:cs="Times New Roman"/>
        </w:rPr>
      </w:pPr>
      <w:r w:rsidRPr="00FF663B">
        <w:rPr>
          <w:rFonts w:ascii="Times New Roman" w:hAnsi="Times New Roman" w:cs="Times New Roman"/>
        </w:rPr>
        <w:t>vēlamais datums izskatīšanai Finanšu komitejā 17.0</w:t>
      </w:r>
      <w:r w:rsidR="00F76901">
        <w:rPr>
          <w:rFonts w:ascii="Times New Roman" w:hAnsi="Times New Roman" w:cs="Times New Roman"/>
        </w:rPr>
        <w:t>1</w:t>
      </w:r>
      <w:r w:rsidRPr="00FF663B">
        <w:rPr>
          <w:rFonts w:ascii="Times New Roman" w:hAnsi="Times New Roman" w:cs="Times New Roman"/>
        </w:rPr>
        <w:t>.2024.</w:t>
      </w:r>
    </w:p>
    <w:p w14:paraId="4A982687" w14:textId="77777777" w:rsidR="00FF663B" w:rsidRPr="00FF663B" w:rsidRDefault="00FF663B" w:rsidP="00FF663B">
      <w:pPr>
        <w:jc w:val="right"/>
        <w:rPr>
          <w:rFonts w:ascii="Times New Roman" w:hAnsi="Times New Roman" w:cs="Times New Roman"/>
        </w:rPr>
      </w:pPr>
      <w:r w:rsidRPr="00FF663B">
        <w:rPr>
          <w:rFonts w:ascii="Times New Roman" w:hAnsi="Times New Roman" w:cs="Times New Roman"/>
        </w:rPr>
        <w:t>domē: 25.01.2024.</w:t>
      </w:r>
    </w:p>
    <w:p w14:paraId="4A0AD698" w14:textId="6BB100C4" w:rsidR="00FF663B" w:rsidRPr="00FF663B" w:rsidRDefault="00FF663B" w:rsidP="00FF663B">
      <w:pPr>
        <w:jc w:val="right"/>
        <w:rPr>
          <w:rFonts w:ascii="Times New Roman" w:hAnsi="Times New Roman" w:cs="Times New Roman"/>
        </w:rPr>
      </w:pPr>
      <w:r w:rsidRPr="00FF663B">
        <w:rPr>
          <w:rFonts w:ascii="Times New Roman" w:hAnsi="Times New Roman" w:cs="Times New Roman"/>
        </w:rPr>
        <w:t>sagatavotājs: Daina Tīruma</w:t>
      </w:r>
    </w:p>
    <w:p w14:paraId="1CD75EFC" w14:textId="33ED934C" w:rsidR="00FF663B" w:rsidRPr="00FF663B" w:rsidRDefault="00FF663B" w:rsidP="00FF663B">
      <w:pPr>
        <w:jc w:val="right"/>
        <w:rPr>
          <w:rFonts w:ascii="Times New Roman" w:hAnsi="Times New Roman" w:cs="Times New Roman"/>
        </w:rPr>
      </w:pPr>
      <w:r w:rsidRPr="00FF663B">
        <w:rPr>
          <w:rFonts w:ascii="Times New Roman" w:hAnsi="Times New Roman" w:cs="Times New Roman"/>
        </w:rPr>
        <w:t xml:space="preserve">ziņotājs: </w:t>
      </w:r>
      <w:r w:rsidR="00DA0D05">
        <w:rPr>
          <w:rFonts w:ascii="Times New Roman" w:hAnsi="Times New Roman" w:cs="Times New Roman"/>
        </w:rPr>
        <w:t>Dace Birnbauma</w:t>
      </w:r>
    </w:p>
    <w:p w14:paraId="0D63B441" w14:textId="77777777" w:rsidR="00FF663B" w:rsidRPr="00FF663B" w:rsidRDefault="00FF663B" w:rsidP="00FF663B">
      <w:pPr>
        <w:jc w:val="center"/>
        <w:rPr>
          <w:rFonts w:ascii="Times New Roman" w:hAnsi="Times New Roman" w:cs="Times New Roman"/>
        </w:rPr>
      </w:pPr>
    </w:p>
    <w:p w14:paraId="4506D8C3" w14:textId="77777777" w:rsidR="00FF663B" w:rsidRPr="00FF663B" w:rsidRDefault="00FF663B" w:rsidP="00FF663B">
      <w:pPr>
        <w:jc w:val="center"/>
        <w:rPr>
          <w:rFonts w:ascii="Times New Roman" w:hAnsi="Times New Roman" w:cs="Times New Roman"/>
          <w:sz w:val="28"/>
          <w:szCs w:val="28"/>
        </w:rPr>
      </w:pPr>
      <w:r w:rsidRPr="00FF663B">
        <w:rPr>
          <w:rFonts w:ascii="Times New Roman" w:hAnsi="Times New Roman" w:cs="Times New Roman"/>
          <w:sz w:val="28"/>
          <w:szCs w:val="28"/>
        </w:rPr>
        <w:t>LĒMUMS</w:t>
      </w:r>
    </w:p>
    <w:p w14:paraId="32B67EB1" w14:textId="77777777" w:rsidR="00FF663B" w:rsidRPr="00FF663B" w:rsidRDefault="00FF663B" w:rsidP="00FF663B">
      <w:pPr>
        <w:pStyle w:val="Heading1"/>
        <w:jc w:val="center"/>
        <w:rPr>
          <w:lang w:val="lv-LV"/>
        </w:rPr>
      </w:pPr>
      <w:r w:rsidRPr="00FF663B">
        <w:rPr>
          <w:lang w:val="lv-LV"/>
        </w:rPr>
        <w:t>Ādažos, Ādažu novadā</w:t>
      </w:r>
    </w:p>
    <w:p w14:paraId="1E271B94" w14:textId="77777777" w:rsidR="00FF663B" w:rsidRPr="00FF663B" w:rsidRDefault="00FF663B" w:rsidP="00FF663B">
      <w:pPr>
        <w:rPr>
          <w:rFonts w:ascii="Times New Roman" w:hAnsi="Times New Roman" w:cs="Times New Roman"/>
          <w:lang w:eastAsia="x-none"/>
        </w:rPr>
      </w:pPr>
    </w:p>
    <w:p w14:paraId="5D59B6FC" w14:textId="77777777" w:rsidR="00FF663B" w:rsidRPr="00FF663B" w:rsidRDefault="00FF663B" w:rsidP="00FF663B">
      <w:pPr>
        <w:spacing w:before="120"/>
        <w:jc w:val="both"/>
        <w:rPr>
          <w:rFonts w:ascii="Times New Roman" w:eastAsia="Calibri" w:hAnsi="Times New Roman" w:cs="Times New Roman"/>
          <w:color w:val="000000"/>
        </w:rPr>
      </w:pPr>
      <w:r w:rsidRPr="00FF663B">
        <w:rPr>
          <w:rFonts w:ascii="Times New Roman" w:eastAsia="Calibri" w:hAnsi="Times New Roman" w:cs="Times New Roman"/>
        </w:rPr>
        <w:t>2024. gada 25. janvārī</w:t>
      </w:r>
      <w:r w:rsidRPr="00FF663B">
        <w:rPr>
          <w:rFonts w:ascii="Times New Roman" w:eastAsia="Calibri" w:hAnsi="Times New Roman" w:cs="Times New Roman"/>
        </w:rPr>
        <w:tab/>
      </w:r>
      <w:r w:rsidRPr="00FF663B">
        <w:rPr>
          <w:rFonts w:ascii="Times New Roman" w:eastAsia="Calibri" w:hAnsi="Times New Roman" w:cs="Times New Roman"/>
        </w:rPr>
        <w:tab/>
      </w:r>
      <w:r w:rsidRPr="00FF663B">
        <w:rPr>
          <w:rFonts w:ascii="Times New Roman" w:eastAsia="Calibri" w:hAnsi="Times New Roman" w:cs="Times New Roman"/>
        </w:rPr>
        <w:tab/>
        <w:t xml:space="preserve">     </w:t>
      </w:r>
      <w:r w:rsidRPr="00FF663B">
        <w:rPr>
          <w:rFonts w:ascii="Times New Roman" w:eastAsia="Calibri" w:hAnsi="Times New Roman" w:cs="Times New Roman"/>
        </w:rPr>
        <w:tab/>
      </w:r>
      <w:r w:rsidRPr="00FF663B">
        <w:rPr>
          <w:rFonts w:ascii="Times New Roman" w:eastAsia="Calibri" w:hAnsi="Times New Roman" w:cs="Times New Roman"/>
        </w:rPr>
        <w:tab/>
      </w:r>
      <w:r w:rsidRPr="00FF663B">
        <w:rPr>
          <w:rFonts w:ascii="Times New Roman" w:eastAsia="Calibri" w:hAnsi="Times New Roman" w:cs="Times New Roman"/>
        </w:rPr>
        <w:tab/>
      </w:r>
      <w:r w:rsidRPr="00FF663B">
        <w:rPr>
          <w:rFonts w:ascii="Times New Roman" w:eastAsia="Calibri" w:hAnsi="Times New Roman" w:cs="Times New Roman"/>
          <w:bCs/>
        </w:rPr>
        <w:t>Nr.</w:t>
      </w:r>
      <w:r w:rsidRPr="00FF663B">
        <w:rPr>
          <w:rFonts w:ascii="Times New Roman" w:eastAsia="Calibri" w:hAnsi="Times New Roman" w:cs="Times New Roman"/>
        </w:rPr>
        <w:t>{{DOKREGNUMURS}}</w:t>
      </w:r>
      <w:r w:rsidRPr="00FF663B">
        <w:rPr>
          <w:rFonts w:ascii="Times New Roman" w:eastAsia="Calibri" w:hAnsi="Times New Roman" w:cs="Times New Roman"/>
        </w:rPr>
        <w:tab/>
      </w:r>
    </w:p>
    <w:p w14:paraId="55CDC08E" w14:textId="77777777" w:rsidR="00FF663B" w:rsidRPr="00FF663B" w:rsidRDefault="00FF663B" w:rsidP="00FF663B">
      <w:pPr>
        <w:rPr>
          <w:rFonts w:ascii="Times New Roman" w:hAnsi="Times New Roman" w:cs="Times New Roman"/>
          <w:b/>
          <w:bCs/>
        </w:rPr>
      </w:pPr>
    </w:p>
    <w:p w14:paraId="5160EDB6" w14:textId="77777777" w:rsidR="00FF663B" w:rsidRPr="00FF663B" w:rsidRDefault="00FF663B" w:rsidP="00FF663B">
      <w:pPr>
        <w:jc w:val="center"/>
        <w:outlineLvl w:val="0"/>
        <w:rPr>
          <w:rFonts w:ascii="Times New Roman" w:hAnsi="Times New Roman" w:cs="Times New Roman"/>
          <w:b/>
          <w:bCs/>
        </w:rPr>
      </w:pPr>
      <w:r w:rsidRPr="00FF663B">
        <w:rPr>
          <w:rFonts w:ascii="Times New Roman" w:hAnsi="Times New Roman" w:cs="Times New Roman"/>
          <w:b/>
          <w:bCs/>
        </w:rPr>
        <w:t>Par atkritumu apsaimniekošanas maksu Ādažu pagastā</w:t>
      </w:r>
    </w:p>
    <w:p w14:paraId="0E8C4F10" w14:textId="77777777" w:rsidR="00FF663B" w:rsidRPr="00FF663B" w:rsidRDefault="00FF663B" w:rsidP="00FF663B">
      <w:pPr>
        <w:rPr>
          <w:rFonts w:ascii="Times New Roman" w:hAnsi="Times New Roman" w:cs="Times New Roman"/>
          <w:bCs/>
        </w:rPr>
      </w:pPr>
    </w:p>
    <w:p w14:paraId="3582F743" w14:textId="37FD9C25" w:rsidR="00DF6530" w:rsidRPr="00FF663B" w:rsidRDefault="00EA6DFE" w:rsidP="00DF6530">
      <w:pPr>
        <w:spacing w:before="120"/>
        <w:jc w:val="both"/>
        <w:rPr>
          <w:rFonts w:ascii="Times New Roman" w:hAnsi="Times New Roman" w:cs="Times New Roman"/>
        </w:rPr>
      </w:pPr>
      <w:r w:rsidRPr="006D2D54">
        <w:rPr>
          <w:rFonts w:ascii="Times New Roman" w:hAnsi="Times New Roman" w:cs="Times New Roman"/>
        </w:rPr>
        <w:t>Ādažu novada pašvaldības dome izsk</w:t>
      </w:r>
      <w:r w:rsidRPr="00451747">
        <w:rPr>
          <w:rFonts w:ascii="Times New Roman" w:hAnsi="Times New Roman" w:cs="Times New Roman"/>
        </w:rPr>
        <w:t xml:space="preserve">atīja </w:t>
      </w:r>
      <w:r w:rsidR="001A0A57" w:rsidRPr="00451747">
        <w:rPr>
          <w:rFonts w:ascii="Times New Roman" w:hAnsi="Times New Roman" w:cs="Times New Roman"/>
        </w:rPr>
        <w:t xml:space="preserve">SIA “Eco </w:t>
      </w:r>
      <w:proofErr w:type="spellStart"/>
      <w:r w:rsidR="001A0A57" w:rsidRPr="00451747">
        <w:rPr>
          <w:rFonts w:ascii="Times New Roman" w:hAnsi="Times New Roman" w:cs="Times New Roman"/>
        </w:rPr>
        <w:t>Baltia</w:t>
      </w:r>
      <w:proofErr w:type="spellEnd"/>
      <w:r w:rsidR="001A0A57" w:rsidRPr="00451747">
        <w:rPr>
          <w:rFonts w:ascii="Times New Roman" w:hAnsi="Times New Roman" w:cs="Times New Roman"/>
        </w:rPr>
        <w:t xml:space="preserve"> Vide”</w:t>
      </w:r>
      <w:r w:rsidRPr="00451747">
        <w:rPr>
          <w:rFonts w:ascii="Times New Roman" w:hAnsi="Times New Roman" w:cs="Times New Roman"/>
        </w:rPr>
        <w:t xml:space="preserve"> (</w:t>
      </w:r>
      <w:proofErr w:type="spellStart"/>
      <w:r w:rsidRPr="00451747">
        <w:rPr>
          <w:rFonts w:ascii="Times New Roman" w:hAnsi="Times New Roman" w:cs="Times New Roman"/>
        </w:rPr>
        <w:t>reģ</w:t>
      </w:r>
      <w:proofErr w:type="spellEnd"/>
      <w:r w:rsidRPr="00451747">
        <w:rPr>
          <w:rFonts w:ascii="Times New Roman" w:hAnsi="Times New Roman" w:cs="Times New Roman"/>
        </w:rPr>
        <w:t xml:space="preserve">. Nr. </w:t>
      </w:r>
      <w:r w:rsidR="00451747" w:rsidRPr="00451747">
        <w:rPr>
          <w:rFonts w:ascii="Times New Roman" w:hAnsi="Times New Roman" w:cs="Times New Roman"/>
        </w:rPr>
        <w:t>40003309841</w:t>
      </w:r>
      <w:r w:rsidRPr="00451747">
        <w:rPr>
          <w:rFonts w:ascii="Times New Roman" w:hAnsi="Times New Roman" w:cs="Times New Roman"/>
        </w:rPr>
        <w:t>, juridiskā adres</w:t>
      </w:r>
      <w:r w:rsidR="00451747">
        <w:rPr>
          <w:rFonts w:ascii="Times New Roman" w:hAnsi="Times New Roman" w:cs="Times New Roman"/>
        </w:rPr>
        <w:t>e:</w:t>
      </w:r>
      <w:r w:rsidRPr="00451747">
        <w:rPr>
          <w:rFonts w:ascii="Times New Roman" w:hAnsi="Times New Roman" w:cs="Times New Roman"/>
        </w:rPr>
        <w:t xml:space="preserve"> </w:t>
      </w:r>
      <w:r w:rsidR="00451747" w:rsidRPr="00451747">
        <w:rPr>
          <w:rFonts w:ascii="Times New Roman" w:hAnsi="Times New Roman" w:cs="Times New Roman"/>
        </w:rPr>
        <w:t>Getliņu iela 5, Rumbula, Stopiņu pag., Ropažu nov.,)</w:t>
      </w:r>
      <w:r w:rsidR="001A0A57" w:rsidRPr="00451747">
        <w:rPr>
          <w:rFonts w:ascii="Times New Roman" w:hAnsi="Times New Roman" w:cs="Times New Roman"/>
        </w:rPr>
        <w:t xml:space="preserve"> (turpmāk – </w:t>
      </w:r>
      <w:proofErr w:type="spellStart"/>
      <w:r w:rsidR="00DF6530" w:rsidRPr="00451747">
        <w:rPr>
          <w:rFonts w:ascii="Times New Roman" w:hAnsi="Times New Roman" w:cs="Times New Roman"/>
        </w:rPr>
        <w:t>apsaimniekotāj</w:t>
      </w:r>
      <w:r w:rsidR="001A0A57" w:rsidRPr="00451747">
        <w:rPr>
          <w:rFonts w:ascii="Times New Roman" w:hAnsi="Times New Roman" w:cs="Times New Roman"/>
        </w:rPr>
        <w:t>s</w:t>
      </w:r>
      <w:proofErr w:type="spellEnd"/>
      <w:r w:rsidRPr="00451747">
        <w:rPr>
          <w:rFonts w:ascii="Times New Roman" w:hAnsi="Times New Roman" w:cs="Times New Roman"/>
        </w:rPr>
        <w:t>)</w:t>
      </w:r>
      <w:r w:rsidR="001A0A57" w:rsidRPr="00451747">
        <w:rPr>
          <w:rFonts w:ascii="Times New Roman" w:hAnsi="Times New Roman" w:cs="Times New Roman"/>
        </w:rPr>
        <w:t xml:space="preserve"> </w:t>
      </w:r>
      <w:r w:rsidR="00DF6530" w:rsidRPr="00451747">
        <w:rPr>
          <w:rFonts w:ascii="Times New Roman" w:hAnsi="Times New Roman" w:cs="Times New Roman"/>
        </w:rPr>
        <w:t>iesniegumu</w:t>
      </w:r>
      <w:r w:rsidR="00DF6530" w:rsidRPr="00FF663B">
        <w:rPr>
          <w:rFonts w:ascii="Times New Roman" w:hAnsi="Times New Roman" w:cs="Times New Roman"/>
        </w:rPr>
        <w:t xml:space="preserve"> </w:t>
      </w:r>
      <w:r>
        <w:rPr>
          <w:rFonts w:ascii="Times New Roman" w:hAnsi="Times New Roman" w:cs="Times New Roman"/>
        </w:rPr>
        <w:t>(</w:t>
      </w:r>
      <w:r w:rsidRPr="00FF663B">
        <w:rPr>
          <w:rFonts w:ascii="Times New Roman" w:hAnsi="Times New Roman" w:cs="Times New Roman"/>
        </w:rPr>
        <w:t>saņ</w:t>
      </w:r>
      <w:r>
        <w:rPr>
          <w:rFonts w:ascii="Times New Roman" w:hAnsi="Times New Roman" w:cs="Times New Roman"/>
        </w:rPr>
        <w:t>emts</w:t>
      </w:r>
      <w:r w:rsidRPr="00FF663B">
        <w:rPr>
          <w:rFonts w:ascii="Times New Roman" w:hAnsi="Times New Roman" w:cs="Times New Roman"/>
        </w:rPr>
        <w:t xml:space="preserve"> </w:t>
      </w:r>
      <w:r>
        <w:rPr>
          <w:rFonts w:ascii="Times New Roman" w:hAnsi="Times New Roman" w:cs="Times New Roman"/>
        </w:rPr>
        <w:t>18.12.</w:t>
      </w:r>
      <w:r w:rsidRPr="00FF663B">
        <w:rPr>
          <w:rFonts w:ascii="Times New Roman" w:hAnsi="Times New Roman" w:cs="Times New Roman"/>
        </w:rPr>
        <w:t>2023.</w:t>
      </w:r>
      <w:r>
        <w:rPr>
          <w:rFonts w:ascii="Times New Roman" w:hAnsi="Times New Roman" w:cs="Times New Roman"/>
        </w:rPr>
        <w:t>, pašvaldības</w:t>
      </w:r>
      <w:r w:rsidRPr="00FF663B">
        <w:rPr>
          <w:rFonts w:ascii="Times New Roman" w:hAnsi="Times New Roman" w:cs="Times New Roman"/>
        </w:rPr>
        <w:t xml:space="preserve"> </w:t>
      </w:r>
      <w:proofErr w:type="spellStart"/>
      <w:r>
        <w:rPr>
          <w:rFonts w:ascii="Times New Roman" w:hAnsi="Times New Roman" w:cs="Times New Roman"/>
        </w:rPr>
        <w:t>reģ</w:t>
      </w:r>
      <w:proofErr w:type="spellEnd"/>
      <w:r>
        <w:rPr>
          <w:rFonts w:ascii="Times New Roman" w:hAnsi="Times New Roman" w:cs="Times New Roman"/>
        </w:rPr>
        <w:t xml:space="preserve">. Nr. </w:t>
      </w:r>
      <w:r w:rsidRPr="00811669">
        <w:rPr>
          <w:rFonts w:ascii="Times New Roman" w:hAnsi="Times New Roman" w:cs="Times New Roman"/>
        </w:rPr>
        <w:t>ĀNP/1-11-1/23/6818</w:t>
      </w:r>
      <w:r>
        <w:rPr>
          <w:rFonts w:ascii="Times New Roman" w:hAnsi="Times New Roman" w:cs="Times New Roman"/>
        </w:rPr>
        <w:t xml:space="preserve">) </w:t>
      </w:r>
      <w:r w:rsidR="00DF6530" w:rsidRPr="00FF663B">
        <w:rPr>
          <w:rFonts w:ascii="Times New Roman" w:hAnsi="Times New Roman" w:cs="Times New Roman"/>
        </w:rPr>
        <w:t>par atkritumu</w:t>
      </w:r>
      <w:r w:rsidR="00DF6530">
        <w:rPr>
          <w:rFonts w:ascii="Times New Roman" w:hAnsi="Times New Roman" w:cs="Times New Roman"/>
        </w:rPr>
        <w:t xml:space="preserve"> </w:t>
      </w:r>
      <w:r w:rsidR="00DF6530" w:rsidRPr="00FF663B">
        <w:rPr>
          <w:rFonts w:ascii="Times New Roman" w:hAnsi="Times New Roman" w:cs="Times New Roman"/>
        </w:rPr>
        <w:t>apsaimniekošanas maksas izmaiņām, kas pamatot</w:t>
      </w:r>
      <w:r w:rsidR="00AA09B2">
        <w:rPr>
          <w:rFonts w:ascii="Times New Roman" w:hAnsi="Times New Roman" w:cs="Times New Roman"/>
        </w:rPr>
        <w:t>a</w:t>
      </w:r>
      <w:r w:rsidR="00DF6530" w:rsidRPr="00FF663B">
        <w:rPr>
          <w:rFonts w:ascii="Times New Roman" w:hAnsi="Times New Roman" w:cs="Times New Roman"/>
        </w:rPr>
        <w:t xml:space="preserve">s ar šādiem apsvērumiem: </w:t>
      </w:r>
    </w:p>
    <w:p w14:paraId="7C549EE0" w14:textId="369B5568" w:rsidR="00DF6530" w:rsidRPr="00FF663B" w:rsidRDefault="00DF6530" w:rsidP="00531535">
      <w:pPr>
        <w:numPr>
          <w:ilvl w:val="0"/>
          <w:numId w:val="6"/>
        </w:numPr>
        <w:spacing w:before="120"/>
        <w:ind w:left="357" w:hanging="357"/>
        <w:jc w:val="both"/>
        <w:rPr>
          <w:rFonts w:ascii="Times New Roman" w:hAnsi="Times New Roman" w:cs="Times New Roman"/>
        </w:rPr>
      </w:pPr>
      <w:r w:rsidRPr="00FF663B">
        <w:rPr>
          <w:rFonts w:ascii="Times New Roman" w:hAnsi="Times New Roman" w:cs="Times New Roman"/>
        </w:rPr>
        <w:t xml:space="preserve">saskaņā ar Dabas resursu nodokļa likumā noteikto no 2024. gada 1. janvāra </w:t>
      </w:r>
      <w:r w:rsidR="00087FE2" w:rsidRPr="00FF663B">
        <w:rPr>
          <w:rFonts w:ascii="Times New Roman" w:hAnsi="Times New Roman" w:cs="Times New Roman"/>
        </w:rPr>
        <w:t>paaugstinās</w:t>
      </w:r>
      <w:r w:rsidR="00087FE2" w:rsidRPr="00087FE2">
        <w:rPr>
          <w:rFonts w:ascii="Times New Roman" w:hAnsi="Times New Roman" w:cs="Times New Roman"/>
          <w:strike/>
        </w:rPr>
        <w:t xml:space="preserve"> </w:t>
      </w:r>
      <w:r w:rsidRPr="00FF663B">
        <w:rPr>
          <w:rFonts w:ascii="Times New Roman" w:hAnsi="Times New Roman" w:cs="Times New Roman"/>
        </w:rPr>
        <w:t>dabas resursu nodokļa (turpmāk tekstā - DRN) likme par atkritumu apglabāšanu un sadzīves atkritumiem</w:t>
      </w:r>
      <w:r w:rsidR="00EA6DFE">
        <w:rPr>
          <w:rFonts w:ascii="Times New Roman" w:hAnsi="Times New Roman" w:cs="Times New Roman"/>
        </w:rPr>
        <w:t xml:space="preserve">, </w:t>
      </w:r>
      <w:r w:rsidRPr="00AA09B2">
        <w:rPr>
          <w:rFonts w:ascii="Times New Roman" w:hAnsi="Times New Roman" w:cs="Times New Roman"/>
        </w:rPr>
        <w:t>likme</w:t>
      </w:r>
      <w:r w:rsidRPr="00FF663B">
        <w:rPr>
          <w:rFonts w:ascii="Times New Roman" w:hAnsi="Times New Roman" w:cs="Times New Roman"/>
        </w:rPr>
        <w:t xml:space="preserve"> no 95 EUR/t uz 110,00 EUR/t;</w:t>
      </w:r>
    </w:p>
    <w:p w14:paraId="39C301BC" w14:textId="002859D7" w:rsidR="00D07D19" w:rsidRDefault="00EA6DFE" w:rsidP="00531535">
      <w:pPr>
        <w:numPr>
          <w:ilvl w:val="0"/>
          <w:numId w:val="6"/>
        </w:numPr>
        <w:spacing w:before="120"/>
        <w:ind w:left="357" w:hanging="357"/>
        <w:jc w:val="both"/>
        <w:rPr>
          <w:rFonts w:ascii="Times New Roman" w:hAnsi="Times New Roman" w:cs="Times New Roman"/>
        </w:rPr>
      </w:pPr>
      <w:r>
        <w:rPr>
          <w:rFonts w:ascii="Times New Roman" w:hAnsi="Times New Roman" w:cs="Times New Roman"/>
        </w:rPr>
        <w:t>t</w:t>
      </w:r>
      <w:r w:rsidR="00DF6530" w:rsidRPr="00FF663B">
        <w:rPr>
          <w:rFonts w:ascii="Times New Roman" w:hAnsi="Times New Roman" w:cs="Times New Roman"/>
        </w:rPr>
        <w:t>arif</w:t>
      </w:r>
      <w:r w:rsidR="00087FE2">
        <w:rPr>
          <w:rFonts w:ascii="Times New Roman" w:hAnsi="Times New Roman" w:cs="Times New Roman"/>
        </w:rPr>
        <w:t>s</w:t>
      </w:r>
      <w:r w:rsidR="00DF6530" w:rsidRPr="00FF663B">
        <w:rPr>
          <w:rFonts w:ascii="Times New Roman" w:hAnsi="Times New Roman" w:cs="Times New Roman"/>
        </w:rPr>
        <w:t xml:space="preserve"> par sadzīves atkritumu pieņemšanu apglabāšanai sadzīves atkritumu poligonā “Getliņi” </w:t>
      </w:r>
      <w:r w:rsidR="00F07F4E">
        <w:rPr>
          <w:rFonts w:ascii="Times New Roman" w:hAnsi="Times New Roman" w:cs="Times New Roman"/>
        </w:rPr>
        <w:t xml:space="preserve">(turpmāk - poligons) </w:t>
      </w:r>
      <w:r>
        <w:rPr>
          <w:rFonts w:ascii="Times New Roman" w:hAnsi="Times New Roman" w:cs="Times New Roman"/>
        </w:rPr>
        <w:t>DRN</w:t>
      </w:r>
      <w:r w:rsidR="00DF6530" w:rsidRPr="00FF663B">
        <w:rPr>
          <w:rFonts w:ascii="Times New Roman" w:hAnsi="Times New Roman" w:cs="Times New Roman"/>
        </w:rPr>
        <w:t xml:space="preserve"> likmes pieauguma ietekmē no 2024. gada 1. janvāra noteikts 146,39 EUR/t </w:t>
      </w:r>
      <w:r>
        <w:rPr>
          <w:rFonts w:ascii="Times New Roman" w:hAnsi="Times New Roman" w:cs="Times New Roman"/>
        </w:rPr>
        <w:t>(</w:t>
      </w:r>
      <w:r w:rsidR="00DF6530" w:rsidRPr="00FF663B">
        <w:rPr>
          <w:rFonts w:ascii="Times New Roman" w:hAnsi="Times New Roman" w:cs="Times New Roman"/>
        </w:rPr>
        <w:t>bez PVN</w:t>
      </w:r>
      <w:r w:rsidR="00087FE2">
        <w:rPr>
          <w:rFonts w:ascii="Times New Roman" w:hAnsi="Times New Roman" w:cs="Times New Roman"/>
        </w:rPr>
        <w:t>)</w:t>
      </w:r>
      <w:r w:rsidR="00DF6530" w:rsidRPr="00FF663B">
        <w:rPr>
          <w:rFonts w:ascii="Times New Roman" w:hAnsi="Times New Roman" w:cs="Times New Roman"/>
        </w:rPr>
        <w:t xml:space="preserve"> (iepriekš – 135,50 EUR/t bez PVN</w:t>
      </w:r>
      <w:r>
        <w:rPr>
          <w:rFonts w:ascii="Times New Roman" w:hAnsi="Times New Roman" w:cs="Times New Roman"/>
        </w:rPr>
        <w:t>)</w:t>
      </w:r>
      <w:r w:rsidR="00DF6530" w:rsidRPr="00FF663B">
        <w:rPr>
          <w:rFonts w:ascii="Times New Roman" w:hAnsi="Times New Roman" w:cs="Times New Roman"/>
        </w:rPr>
        <w:t xml:space="preserve">, </w:t>
      </w:r>
      <w:proofErr w:type="spellStart"/>
      <w:r w:rsidR="00DF6530" w:rsidRPr="00FF663B">
        <w:rPr>
          <w:rFonts w:ascii="Times New Roman" w:hAnsi="Times New Roman" w:cs="Times New Roman"/>
        </w:rPr>
        <w:t>lielgabarīta</w:t>
      </w:r>
      <w:proofErr w:type="spellEnd"/>
      <w:r w:rsidR="00DF6530" w:rsidRPr="00FF663B">
        <w:rPr>
          <w:rFonts w:ascii="Times New Roman" w:hAnsi="Times New Roman" w:cs="Times New Roman"/>
        </w:rPr>
        <w:t xml:space="preserve"> atkritumiem – 188,00 EUR/t </w:t>
      </w:r>
      <w:r>
        <w:rPr>
          <w:rFonts w:ascii="Times New Roman" w:hAnsi="Times New Roman" w:cs="Times New Roman"/>
        </w:rPr>
        <w:t>(</w:t>
      </w:r>
      <w:r w:rsidR="00DF6530" w:rsidRPr="00FF663B">
        <w:rPr>
          <w:rFonts w:ascii="Times New Roman" w:hAnsi="Times New Roman" w:cs="Times New Roman"/>
        </w:rPr>
        <w:t>bez PVN</w:t>
      </w:r>
      <w:r w:rsidR="00087FE2">
        <w:rPr>
          <w:rFonts w:ascii="Times New Roman" w:hAnsi="Times New Roman" w:cs="Times New Roman"/>
        </w:rPr>
        <w:t>)</w:t>
      </w:r>
      <w:r w:rsidR="00DF6530" w:rsidRPr="00FF663B">
        <w:rPr>
          <w:rFonts w:ascii="Times New Roman" w:hAnsi="Times New Roman" w:cs="Times New Roman"/>
        </w:rPr>
        <w:t xml:space="preserve"> (iepriekš</w:t>
      </w:r>
      <w:r>
        <w:rPr>
          <w:rFonts w:ascii="Times New Roman" w:hAnsi="Times New Roman" w:cs="Times New Roman"/>
        </w:rPr>
        <w:t xml:space="preserve"> </w:t>
      </w:r>
      <w:r w:rsidR="00DF6530" w:rsidRPr="00FF663B">
        <w:rPr>
          <w:rFonts w:ascii="Times New Roman" w:hAnsi="Times New Roman" w:cs="Times New Roman"/>
        </w:rPr>
        <w:t>- 150,00 EUR/t bez PVN) un bioloģiskajiem atkritumiem</w:t>
      </w:r>
      <w:r>
        <w:rPr>
          <w:rFonts w:ascii="Times New Roman" w:hAnsi="Times New Roman" w:cs="Times New Roman"/>
        </w:rPr>
        <w:t xml:space="preserve"> </w:t>
      </w:r>
      <w:r w:rsidR="00DF6530" w:rsidRPr="00FF663B">
        <w:rPr>
          <w:rFonts w:ascii="Times New Roman" w:hAnsi="Times New Roman" w:cs="Times New Roman"/>
        </w:rPr>
        <w:t xml:space="preserve">- 91,00 EUR/t </w:t>
      </w:r>
      <w:r>
        <w:rPr>
          <w:rFonts w:ascii="Times New Roman" w:hAnsi="Times New Roman" w:cs="Times New Roman"/>
        </w:rPr>
        <w:t>(</w:t>
      </w:r>
      <w:r w:rsidR="00DF6530" w:rsidRPr="00FF663B">
        <w:rPr>
          <w:rFonts w:ascii="Times New Roman" w:hAnsi="Times New Roman" w:cs="Times New Roman"/>
        </w:rPr>
        <w:t>bez PVN</w:t>
      </w:r>
      <w:r w:rsidR="00087FE2">
        <w:rPr>
          <w:rFonts w:ascii="Times New Roman" w:hAnsi="Times New Roman" w:cs="Times New Roman"/>
        </w:rPr>
        <w:t>)</w:t>
      </w:r>
      <w:r w:rsidR="00DF6530" w:rsidRPr="00FF663B">
        <w:rPr>
          <w:rFonts w:ascii="Times New Roman" w:hAnsi="Times New Roman" w:cs="Times New Roman"/>
        </w:rPr>
        <w:t xml:space="preserve"> (iepriekš</w:t>
      </w:r>
      <w:r>
        <w:rPr>
          <w:rFonts w:ascii="Times New Roman" w:hAnsi="Times New Roman" w:cs="Times New Roman"/>
        </w:rPr>
        <w:t xml:space="preserve"> </w:t>
      </w:r>
      <w:r w:rsidR="00DF6530" w:rsidRPr="00FF663B">
        <w:rPr>
          <w:rFonts w:ascii="Times New Roman" w:hAnsi="Times New Roman" w:cs="Times New Roman"/>
        </w:rPr>
        <w:t xml:space="preserve">- 64,50 EUR/t bez PVN). </w:t>
      </w:r>
    </w:p>
    <w:p w14:paraId="0302323C" w14:textId="270B4587" w:rsidR="00EA6DFE" w:rsidRDefault="00DA5FA0" w:rsidP="00DA5FA0">
      <w:pPr>
        <w:spacing w:before="120"/>
        <w:jc w:val="both"/>
        <w:rPr>
          <w:rFonts w:ascii="Times New Roman" w:hAnsi="Times New Roman" w:cs="Times New Roman"/>
        </w:rPr>
      </w:pPr>
      <w:r>
        <w:rPr>
          <w:rFonts w:ascii="Times New Roman" w:hAnsi="Times New Roman" w:cs="Times New Roman"/>
        </w:rPr>
        <w:t xml:space="preserve">Ņemot vērā </w:t>
      </w:r>
      <w:r w:rsidR="00087FE2">
        <w:rPr>
          <w:rFonts w:ascii="Times New Roman" w:hAnsi="Times New Roman" w:cs="Times New Roman"/>
        </w:rPr>
        <w:t xml:space="preserve">šīs </w:t>
      </w:r>
      <w:r>
        <w:rPr>
          <w:rFonts w:ascii="Times New Roman" w:hAnsi="Times New Roman" w:cs="Times New Roman"/>
        </w:rPr>
        <w:t>izmaiņas</w:t>
      </w:r>
      <w:r w:rsidR="00CA400B">
        <w:rPr>
          <w:rFonts w:ascii="Times New Roman" w:hAnsi="Times New Roman" w:cs="Times New Roman"/>
        </w:rPr>
        <w:t xml:space="preserve"> </w:t>
      </w:r>
      <w:r w:rsidR="00087FE2">
        <w:rPr>
          <w:rFonts w:ascii="Times New Roman" w:hAnsi="Times New Roman" w:cs="Times New Roman"/>
        </w:rPr>
        <w:t xml:space="preserve">un 2024.gadā </w:t>
      </w:r>
      <w:r w:rsidRPr="00644719">
        <w:rPr>
          <w:rFonts w:ascii="Times New Roman" w:hAnsi="Times New Roman" w:cs="Times New Roman"/>
        </w:rPr>
        <w:t>valstī noteiktā</w:t>
      </w:r>
      <w:r w:rsidR="00087FE2">
        <w:rPr>
          <w:rFonts w:ascii="Times New Roman" w:hAnsi="Times New Roman" w:cs="Times New Roman"/>
        </w:rPr>
        <w:t>s</w:t>
      </w:r>
      <w:r w:rsidRPr="00644719">
        <w:rPr>
          <w:rFonts w:ascii="Times New Roman" w:hAnsi="Times New Roman" w:cs="Times New Roman"/>
        </w:rPr>
        <w:t xml:space="preserve"> minimālā</w:t>
      </w:r>
      <w:r w:rsidR="00087FE2">
        <w:rPr>
          <w:rFonts w:ascii="Times New Roman" w:hAnsi="Times New Roman" w:cs="Times New Roman"/>
        </w:rPr>
        <w:t>s</w:t>
      </w:r>
      <w:r w:rsidRPr="00644719">
        <w:rPr>
          <w:rFonts w:ascii="Times New Roman" w:hAnsi="Times New Roman" w:cs="Times New Roman"/>
        </w:rPr>
        <w:t xml:space="preserve"> darba samaksas apmēra palielinājumu</w:t>
      </w:r>
      <w:r w:rsidR="00EA6DFE">
        <w:rPr>
          <w:rFonts w:ascii="Times New Roman" w:hAnsi="Times New Roman" w:cs="Times New Roman"/>
        </w:rPr>
        <w:t>,</w:t>
      </w:r>
      <w:r w:rsidRPr="00644719">
        <w:rPr>
          <w:rFonts w:ascii="Times New Roman" w:hAnsi="Times New Roman" w:cs="Times New Roman"/>
        </w:rPr>
        <w:t xml:space="preserve"> degvielas cen</w:t>
      </w:r>
      <w:r w:rsidR="00E07B83">
        <w:rPr>
          <w:rFonts w:ascii="Times New Roman" w:hAnsi="Times New Roman" w:cs="Times New Roman"/>
        </w:rPr>
        <w:t>as</w:t>
      </w:r>
      <w:r w:rsidRPr="00644719">
        <w:rPr>
          <w:rFonts w:ascii="Times New Roman" w:hAnsi="Times New Roman" w:cs="Times New Roman"/>
        </w:rPr>
        <w:t xml:space="preserve"> izmaiņ</w:t>
      </w:r>
      <w:r w:rsidR="00EA6DFE">
        <w:rPr>
          <w:rFonts w:ascii="Times New Roman" w:hAnsi="Times New Roman" w:cs="Times New Roman"/>
        </w:rPr>
        <w:t>as</w:t>
      </w:r>
      <w:r w:rsidRPr="00644719">
        <w:rPr>
          <w:rFonts w:ascii="Times New Roman" w:hAnsi="Times New Roman" w:cs="Times New Roman"/>
        </w:rPr>
        <w:t xml:space="preserve">, </w:t>
      </w:r>
      <w:r w:rsidR="00EA6DFE">
        <w:rPr>
          <w:rFonts w:ascii="Times New Roman" w:hAnsi="Times New Roman" w:cs="Times New Roman"/>
        </w:rPr>
        <w:t xml:space="preserve">kā arī </w:t>
      </w:r>
      <w:proofErr w:type="spellStart"/>
      <w:r w:rsidR="00087FE2">
        <w:rPr>
          <w:rFonts w:ascii="Times New Roman" w:hAnsi="Times New Roman" w:cs="Times New Roman"/>
        </w:rPr>
        <w:t>apsaimniekotāja</w:t>
      </w:r>
      <w:proofErr w:type="spellEnd"/>
      <w:r w:rsidR="00087FE2">
        <w:rPr>
          <w:rFonts w:ascii="Times New Roman" w:hAnsi="Times New Roman" w:cs="Times New Roman"/>
        </w:rPr>
        <w:t xml:space="preserve"> </w:t>
      </w:r>
      <w:r w:rsidRPr="00644719">
        <w:rPr>
          <w:rFonts w:ascii="Times New Roman" w:hAnsi="Times New Roman"/>
        </w:rPr>
        <w:t>iesniegto aprēķinu (spēkā esošās un plānotās pakalpojuma izmaksas)</w:t>
      </w:r>
      <w:r>
        <w:rPr>
          <w:rFonts w:ascii="Times New Roman" w:hAnsi="Times New Roman"/>
        </w:rPr>
        <w:t>,</w:t>
      </w:r>
      <w:r w:rsidRPr="00644719">
        <w:rPr>
          <w:rFonts w:ascii="Times New Roman" w:hAnsi="Times New Roman"/>
        </w:rPr>
        <w:t xml:space="preserve"> </w:t>
      </w:r>
      <w:proofErr w:type="spellStart"/>
      <w:r w:rsidRPr="00644719">
        <w:rPr>
          <w:rFonts w:ascii="Times New Roman" w:hAnsi="Times New Roman" w:cs="Times New Roman"/>
        </w:rPr>
        <w:t>apsaimniekotājs</w:t>
      </w:r>
      <w:proofErr w:type="spellEnd"/>
      <w:r>
        <w:rPr>
          <w:rFonts w:ascii="Times New Roman" w:hAnsi="Times New Roman"/>
        </w:rPr>
        <w:t xml:space="preserve"> </w:t>
      </w:r>
      <w:r w:rsidRPr="00644719">
        <w:rPr>
          <w:rFonts w:ascii="Times New Roman" w:hAnsi="Times New Roman"/>
        </w:rPr>
        <w:t>lūdz domi viena mēneša laikā apstiprināt maksu par sadzīves atkritumu apsaimniekošanu Ādažu novada Ādažu pilsētā un Ādažu pagastā:</w:t>
      </w:r>
      <w:r w:rsidRPr="00644719">
        <w:rPr>
          <w:rFonts w:ascii="Times New Roman" w:hAnsi="Times New Roman" w:cs="Times New Roman"/>
        </w:rPr>
        <w:t xml:space="preserve"> </w:t>
      </w:r>
    </w:p>
    <w:p w14:paraId="62EB3E41" w14:textId="2F77C2C2" w:rsidR="00EA6DFE" w:rsidRPr="00451747" w:rsidRDefault="00DA5FA0" w:rsidP="00451747">
      <w:pPr>
        <w:pStyle w:val="ListParagraph"/>
        <w:numPr>
          <w:ilvl w:val="0"/>
          <w:numId w:val="13"/>
        </w:numPr>
        <w:spacing w:before="120"/>
        <w:ind w:left="714" w:hanging="357"/>
        <w:contextualSpacing w:val="0"/>
        <w:jc w:val="both"/>
        <w:rPr>
          <w:sz w:val="24"/>
          <w:szCs w:val="24"/>
        </w:rPr>
      </w:pPr>
      <w:r w:rsidRPr="00451747">
        <w:rPr>
          <w:sz w:val="24"/>
          <w:szCs w:val="24"/>
        </w:rPr>
        <w:t xml:space="preserve">par nešķirotu sadzīves atkritumu apsaimniekošanu 32,32 EUR/m3 </w:t>
      </w:r>
      <w:r w:rsidR="00EA6DFE">
        <w:rPr>
          <w:sz w:val="24"/>
          <w:szCs w:val="24"/>
        </w:rPr>
        <w:t>(</w:t>
      </w:r>
      <w:r w:rsidRPr="00451747">
        <w:rPr>
          <w:sz w:val="24"/>
          <w:szCs w:val="24"/>
        </w:rPr>
        <w:t>bez PVN</w:t>
      </w:r>
      <w:r w:rsidR="00EA6DFE">
        <w:rPr>
          <w:sz w:val="24"/>
          <w:szCs w:val="24"/>
        </w:rPr>
        <w:t>)</w:t>
      </w:r>
      <w:r w:rsidRPr="00451747">
        <w:rPr>
          <w:sz w:val="24"/>
          <w:szCs w:val="24"/>
        </w:rPr>
        <w:t>, kopā ar PVN 21% - 39,11 EUR/m3</w:t>
      </w:r>
      <w:r w:rsidR="00EA6DFE" w:rsidRPr="00451747">
        <w:rPr>
          <w:sz w:val="24"/>
          <w:szCs w:val="24"/>
        </w:rPr>
        <w:t>;</w:t>
      </w:r>
    </w:p>
    <w:p w14:paraId="2FF8FB41" w14:textId="54FEB2CC" w:rsidR="00DA5FA0" w:rsidRPr="00451747" w:rsidRDefault="00DA5FA0" w:rsidP="00451747">
      <w:pPr>
        <w:pStyle w:val="ListParagraph"/>
        <w:numPr>
          <w:ilvl w:val="0"/>
          <w:numId w:val="13"/>
        </w:numPr>
        <w:spacing w:before="120"/>
        <w:ind w:left="714" w:hanging="357"/>
        <w:contextualSpacing w:val="0"/>
        <w:jc w:val="both"/>
      </w:pPr>
      <w:r w:rsidRPr="00451747">
        <w:rPr>
          <w:sz w:val="24"/>
          <w:szCs w:val="24"/>
        </w:rPr>
        <w:t xml:space="preserve">par bioloģisko atkritumu apsaimniekošanu 19,39 EUR/m3 </w:t>
      </w:r>
      <w:r w:rsidR="00EA6DFE">
        <w:rPr>
          <w:sz w:val="24"/>
          <w:szCs w:val="24"/>
        </w:rPr>
        <w:t>(</w:t>
      </w:r>
      <w:r w:rsidRPr="00451747">
        <w:rPr>
          <w:sz w:val="24"/>
          <w:szCs w:val="24"/>
        </w:rPr>
        <w:t>bez PVN</w:t>
      </w:r>
      <w:r w:rsidR="00EA6DFE">
        <w:rPr>
          <w:sz w:val="24"/>
          <w:szCs w:val="24"/>
        </w:rPr>
        <w:t>)</w:t>
      </w:r>
      <w:r w:rsidRPr="00451747">
        <w:rPr>
          <w:sz w:val="24"/>
          <w:szCs w:val="24"/>
        </w:rPr>
        <w:t>, kopā ar PVN 21%</w:t>
      </w:r>
      <w:r w:rsidR="00087FE2">
        <w:rPr>
          <w:sz w:val="24"/>
          <w:szCs w:val="24"/>
        </w:rPr>
        <w:t xml:space="preserve"> </w:t>
      </w:r>
      <w:r w:rsidRPr="00451747">
        <w:rPr>
          <w:sz w:val="24"/>
          <w:szCs w:val="24"/>
        </w:rPr>
        <w:t>- 23,46 EUR/m3</w:t>
      </w:r>
      <w:r w:rsidR="00EA6DFE" w:rsidRPr="00451747">
        <w:rPr>
          <w:sz w:val="24"/>
          <w:szCs w:val="24"/>
        </w:rPr>
        <w:t>.</w:t>
      </w:r>
    </w:p>
    <w:p w14:paraId="7DCBB7B0" w14:textId="76771D44" w:rsidR="00DA5FA0" w:rsidRPr="00432470" w:rsidRDefault="00DA5FA0" w:rsidP="00DA5FA0">
      <w:pPr>
        <w:spacing w:before="120"/>
        <w:jc w:val="both"/>
        <w:rPr>
          <w:rFonts w:ascii="Times New Roman" w:hAnsi="Times New Roman"/>
        </w:rPr>
      </w:pPr>
      <w:r>
        <w:rPr>
          <w:rFonts w:ascii="Times New Roman" w:hAnsi="Times New Roman"/>
        </w:rPr>
        <w:t>P</w:t>
      </w:r>
      <w:r w:rsidRPr="00644719">
        <w:rPr>
          <w:rFonts w:ascii="Times New Roman" w:hAnsi="Times New Roman"/>
        </w:rPr>
        <w:t xml:space="preserve">amatojoties uz </w:t>
      </w:r>
      <w:proofErr w:type="spellStart"/>
      <w:r w:rsidRPr="00644719">
        <w:rPr>
          <w:rFonts w:ascii="Times New Roman" w:hAnsi="Times New Roman"/>
        </w:rPr>
        <w:t>apsaimniekotāja</w:t>
      </w:r>
      <w:proofErr w:type="spellEnd"/>
      <w:r w:rsidRPr="00644719">
        <w:rPr>
          <w:rFonts w:ascii="Times New Roman" w:hAnsi="Times New Roman"/>
        </w:rPr>
        <w:t xml:space="preserve"> </w:t>
      </w:r>
      <w:r w:rsidR="00EA6DFE" w:rsidRPr="00644719">
        <w:rPr>
          <w:rFonts w:ascii="Times New Roman" w:hAnsi="Times New Roman"/>
        </w:rPr>
        <w:t xml:space="preserve">papildu </w:t>
      </w:r>
      <w:r w:rsidRPr="00644719">
        <w:rPr>
          <w:rFonts w:ascii="Times New Roman" w:hAnsi="Times New Roman"/>
        </w:rPr>
        <w:t xml:space="preserve">iesniegto informāciju, prognozēts, ka maksa par nešķiroto sadzīves atkritumu apsaimniekošanu no 2025. gada 1. janvāra </w:t>
      </w:r>
      <w:r w:rsidR="00EA6DFE">
        <w:rPr>
          <w:rFonts w:ascii="Times New Roman" w:hAnsi="Times New Roman"/>
        </w:rPr>
        <w:t>būs</w:t>
      </w:r>
      <w:r w:rsidR="00EA6DFE" w:rsidRPr="00644719">
        <w:rPr>
          <w:rFonts w:ascii="Times New Roman" w:hAnsi="Times New Roman"/>
        </w:rPr>
        <w:t xml:space="preserve"> </w:t>
      </w:r>
      <w:r w:rsidRPr="00644719">
        <w:rPr>
          <w:rFonts w:ascii="Times New Roman" w:hAnsi="Times New Roman"/>
        </w:rPr>
        <w:t xml:space="preserve">33,20 EUR/m3 </w:t>
      </w:r>
      <w:r w:rsidR="00EA6DFE">
        <w:rPr>
          <w:rFonts w:ascii="Times New Roman" w:hAnsi="Times New Roman"/>
        </w:rPr>
        <w:t>(</w:t>
      </w:r>
      <w:r w:rsidRPr="00644719">
        <w:rPr>
          <w:rFonts w:ascii="Times New Roman" w:hAnsi="Times New Roman"/>
        </w:rPr>
        <w:t>bez PVN</w:t>
      </w:r>
      <w:r w:rsidR="00EA6DFE">
        <w:rPr>
          <w:rFonts w:ascii="Times New Roman" w:hAnsi="Times New Roman"/>
        </w:rPr>
        <w:t>)</w:t>
      </w:r>
      <w:r w:rsidRPr="00644719">
        <w:rPr>
          <w:rFonts w:ascii="Times New Roman" w:hAnsi="Times New Roman"/>
        </w:rPr>
        <w:t xml:space="preserve">, </w:t>
      </w:r>
      <w:r w:rsidR="00EA6DFE">
        <w:rPr>
          <w:rFonts w:ascii="Times New Roman" w:hAnsi="Times New Roman"/>
        </w:rPr>
        <w:t>un</w:t>
      </w:r>
      <w:r w:rsidR="00EA6DFE" w:rsidRPr="00644719">
        <w:rPr>
          <w:rFonts w:ascii="Times New Roman" w:hAnsi="Times New Roman"/>
        </w:rPr>
        <w:t xml:space="preserve"> </w:t>
      </w:r>
      <w:r w:rsidRPr="00644719">
        <w:rPr>
          <w:rFonts w:ascii="Times New Roman" w:hAnsi="Times New Roman"/>
        </w:rPr>
        <w:t xml:space="preserve">maksa par bioloģisko atkritumu apsaimniekošanu </w:t>
      </w:r>
      <w:r w:rsidR="00EA6DFE">
        <w:rPr>
          <w:rFonts w:ascii="Times New Roman" w:hAnsi="Times New Roman"/>
        </w:rPr>
        <w:t>būs</w:t>
      </w:r>
      <w:r w:rsidR="00AA5F9F">
        <w:rPr>
          <w:rFonts w:ascii="Times New Roman" w:hAnsi="Times New Roman"/>
        </w:rPr>
        <w:t xml:space="preserve"> </w:t>
      </w:r>
      <w:r w:rsidRPr="00644719">
        <w:rPr>
          <w:rFonts w:ascii="Times New Roman" w:hAnsi="Times New Roman"/>
        </w:rPr>
        <w:t xml:space="preserve">19,92 EUR/m3 </w:t>
      </w:r>
      <w:r w:rsidR="00EA6DFE">
        <w:rPr>
          <w:rFonts w:ascii="Times New Roman" w:hAnsi="Times New Roman"/>
        </w:rPr>
        <w:t>(</w:t>
      </w:r>
      <w:r w:rsidRPr="00644719">
        <w:rPr>
          <w:rFonts w:ascii="Times New Roman" w:hAnsi="Times New Roman"/>
        </w:rPr>
        <w:t>bez PVN</w:t>
      </w:r>
      <w:r w:rsidR="00EA6DFE">
        <w:rPr>
          <w:rFonts w:ascii="Times New Roman" w:hAnsi="Times New Roman"/>
        </w:rPr>
        <w:t>)</w:t>
      </w:r>
      <w:r w:rsidRPr="00644719">
        <w:rPr>
          <w:rFonts w:ascii="Times New Roman" w:hAnsi="Times New Roman"/>
        </w:rPr>
        <w:t xml:space="preserve">. </w:t>
      </w:r>
    </w:p>
    <w:p w14:paraId="0B52DB4B" w14:textId="77777777" w:rsidR="00DA5FA0" w:rsidRPr="00FF663B" w:rsidRDefault="00DA5FA0" w:rsidP="00DA5FA0">
      <w:pPr>
        <w:tabs>
          <w:tab w:val="left" w:pos="993"/>
        </w:tabs>
        <w:spacing w:before="120" w:after="120"/>
        <w:jc w:val="both"/>
        <w:rPr>
          <w:rFonts w:ascii="Times New Roman" w:hAnsi="Times New Roman" w:cs="Times New Roman"/>
        </w:rPr>
      </w:pPr>
      <w:r w:rsidRPr="00FF663B">
        <w:rPr>
          <w:rFonts w:ascii="Times New Roman" w:hAnsi="Times New Roman" w:cs="Times New Roman"/>
        </w:rPr>
        <w:t>Pašvaldību likuma 4. panta pirmās daļas 1. punkts nosaka, ka pašvaldības autonomā funkcija ir organizēt iedzīvotājiem sadzīves atkritumu apsaimniekošanas pakalpojumus neatkarīgi no tā, kā īpašumā atrodas dzīvojamais fonds.</w:t>
      </w:r>
    </w:p>
    <w:p w14:paraId="04B38592" w14:textId="77777777" w:rsidR="00DA5FA0" w:rsidRPr="00FF663B" w:rsidRDefault="00DA5FA0" w:rsidP="00DA5FA0">
      <w:pPr>
        <w:spacing w:after="120"/>
        <w:jc w:val="both"/>
        <w:rPr>
          <w:rFonts w:ascii="Times New Roman" w:hAnsi="Times New Roman" w:cs="Times New Roman"/>
        </w:rPr>
      </w:pPr>
      <w:r w:rsidRPr="00FF663B">
        <w:rPr>
          <w:rFonts w:ascii="Times New Roman" w:hAnsi="Times New Roman" w:cs="Times New Roman"/>
        </w:rPr>
        <w:lastRenderedPageBreak/>
        <w:t>Atkritumu apsaimniekošanas likuma (turpmāk - Likums) 39. panta pirmā daļa nosaka, ka nešķirotu sadzīves atkritumu apsaimniekošanas (izņemot sadzīves atkritumu reģenerāciju) maksu atkritumu sākotnējam radītājam, vai valdītājam veido:</w:t>
      </w:r>
    </w:p>
    <w:p w14:paraId="7617E3CA" w14:textId="77777777" w:rsidR="00DA5FA0" w:rsidRPr="00FF663B" w:rsidRDefault="00DA5FA0" w:rsidP="00DA5FA0">
      <w:pPr>
        <w:numPr>
          <w:ilvl w:val="0"/>
          <w:numId w:val="12"/>
        </w:numPr>
        <w:spacing w:before="120"/>
        <w:ind w:left="357" w:hanging="357"/>
        <w:jc w:val="both"/>
        <w:rPr>
          <w:rFonts w:ascii="Times New Roman" w:hAnsi="Times New Roman" w:cs="Times New Roman"/>
        </w:rPr>
      </w:pPr>
      <w:r w:rsidRPr="00FF663B">
        <w:rPr>
          <w:rFonts w:ascii="Times New Roman" w:hAnsi="Times New Roman" w:cs="Times New Roman"/>
        </w:rPr>
        <w:t>pašvaldības lēmumā apstiprinātā maksa par sadzīves atkritumu apsaimniekošanu, kurā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šā likuma 39.</w:t>
      </w:r>
      <w:r w:rsidRPr="00FF663B">
        <w:rPr>
          <w:rFonts w:ascii="Times New Roman" w:hAnsi="Times New Roman" w:cs="Times New Roman"/>
          <w:vertAlign w:val="superscript"/>
        </w:rPr>
        <w:t>1</w:t>
      </w:r>
      <w:r w:rsidRPr="00FF663B">
        <w:rPr>
          <w:rFonts w:ascii="Times New Roman" w:hAnsi="Times New Roman" w:cs="Times New Roman"/>
        </w:rPr>
        <w:t xml:space="preserve"> pantā noteikto maksu;</w:t>
      </w:r>
    </w:p>
    <w:p w14:paraId="0D8AAD9A" w14:textId="77777777" w:rsidR="00DA5FA0" w:rsidRDefault="00DA5FA0" w:rsidP="00DA5FA0">
      <w:pPr>
        <w:numPr>
          <w:ilvl w:val="0"/>
          <w:numId w:val="12"/>
        </w:numPr>
        <w:spacing w:before="120"/>
        <w:ind w:left="357" w:hanging="357"/>
        <w:jc w:val="both"/>
        <w:rPr>
          <w:rFonts w:ascii="Times New Roman" w:hAnsi="Times New Roman" w:cs="Times New Roman"/>
        </w:rPr>
      </w:pPr>
      <w:r w:rsidRPr="00FF663B">
        <w:rPr>
          <w:rFonts w:ascii="Times New Roman" w:hAnsi="Times New Roman" w:cs="Times New Roman"/>
        </w:rPr>
        <w:t>maksa par nešķirotu sadzīves atkritumu apstrādi saskaņā ar Sabiedrisko pakalpojumu regulēšanas komisijas apstiprinātu tarifu.</w:t>
      </w:r>
    </w:p>
    <w:p w14:paraId="1C32B21B" w14:textId="77777777" w:rsidR="00DA5FA0" w:rsidRPr="00CA0E12" w:rsidRDefault="00DA5FA0" w:rsidP="00DA5FA0">
      <w:pPr>
        <w:spacing w:before="120" w:after="120"/>
        <w:jc w:val="both"/>
        <w:rPr>
          <w:rFonts w:ascii="Times New Roman" w:hAnsi="Times New Roman" w:cs="Times New Roman"/>
        </w:rPr>
      </w:pPr>
      <w:r w:rsidRPr="00CA0E12">
        <w:rPr>
          <w:rFonts w:ascii="Times New Roman" w:hAnsi="Times New Roman" w:cs="Times New Roman"/>
          <w:lang w:val="x-none"/>
        </w:rPr>
        <w:t xml:space="preserve">Likuma 39. panta otrā daļa nosaka, ka atkritumu </w:t>
      </w:r>
      <w:proofErr w:type="spellStart"/>
      <w:r w:rsidRPr="00CA0E12">
        <w:rPr>
          <w:rFonts w:ascii="Times New Roman" w:hAnsi="Times New Roman" w:cs="Times New Roman"/>
          <w:lang w:val="x-none"/>
        </w:rPr>
        <w:t>apsaimniekotājs</w:t>
      </w:r>
      <w:proofErr w:type="spellEnd"/>
      <w:r w:rsidRPr="00CA0E12">
        <w:rPr>
          <w:rFonts w:ascii="Times New Roman" w:hAnsi="Times New Roman" w:cs="Times New Roman"/>
          <w:lang w:val="x-none"/>
        </w:rPr>
        <w:t>, ko izvēlējusies pašvaldība, nodrošina sadzīves atkritumu savākšanu, pārvadāšanu, pārkraušanu, šķirošanu, uzglabāšanu, dalītās atkritumu vākšanas, šķirošanas un pārkraušanas infrastruktūras objektu uzturēšanu par vienādu maksu visiem sadzīves atkritumu radītājiem attiecīgajā šo atkritumu apsaimniekošanas zonā atbilstoši noslēgtajam līgumam ar domi.</w:t>
      </w:r>
    </w:p>
    <w:p w14:paraId="5FE78262" w14:textId="77777777" w:rsidR="00DA5FA0" w:rsidRPr="00A1278E" w:rsidRDefault="00DA5FA0" w:rsidP="00DA5FA0">
      <w:pPr>
        <w:spacing w:after="120"/>
        <w:jc w:val="both"/>
        <w:rPr>
          <w:rFonts w:ascii="Times New Roman" w:hAnsi="Times New Roman" w:cs="Times New Roman"/>
          <w:lang w:val="x-none"/>
        </w:rPr>
      </w:pPr>
      <w:r w:rsidRPr="00FF663B">
        <w:rPr>
          <w:rFonts w:ascii="Times New Roman" w:hAnsi="Times New Roman" w:cs="Times New Roman"/>
          <w:lang w:val="x-none"/>
        </w:rPr>
        <w:t xml:space="preserve">Saskaņā ar pašvaldības 22.06.2022. saistošo noteikumu Nr. 58/2022 “Par sadzīves atkritumu apsaimniekošanu Ādažu novadā” (turpmāk - Noteikumi) 30. punktu, dome ar lēmumu nosaka maksu par sadzīves atkritumu savākšanu, pārvadāšanu, pārkraušanu, šķirošanu un citām normatīvajos aktos noteiktām darbībām, ko veic pirms atkritumu reģenerācijas un kas samazina apglabājamo atkritumu apjomu, uzglabāšanu, dalītās atkritumu savākšanas, pārkraušanas un šķirošanas infrastruktūras objektu uzturēšanu atbilstoši līgumam, ko noslēgusi pašvaldība un atkritumu </w:t>
      </w:r>
      <w:proofErr w:type="spellStart"/>
      <w:r w:rsidRPr="00FF663B">
        <w:rPr>
          <w:rFonts w:ascii="Times New Roman" w:hAnsi="Times New Roman" w:cs="Times New Roman"/>
          <w:lang w:val="x-none"/>
        </w:rPr>
        <w:t>apsaimniekotājs</w:t>
      </w:r>
      <w:proofErr w:type="spellEnd"/>
      <w:r w:rsidRPr="00FF663B">
        <w:rPr>
          <w:rFonts w:ascii="Times New Roman" w:hAnsi="Times New Roman" w:cs="Times New Roman"/>
          <w:lang w:val="x-none"/>
        </w:rPr>
        <w:t xml:space="preserve">.    </w:t>
      </w:r>
      <w:r w:rsidRPr="00FF663B">
        <w:rPr>
          <w:rFonts w:ascii="Times New Roman" w:hAnsi="Times New Roman" w:cs="Times New Roman"/>
        </w:rPr>
        <w:t xml:space="preserve"> </w:t>
      </w:r>
    </w:p>
    <w:p w14:paraId="5805B335" w14:textId="4D7E6273" w:rsidR="00A1278E" w:rsidRDefault="00A1278E" w:rsidP="00451747">
      <w:pPr>
        <w:tabs>
          <w:tab w:val="left" w:pos="993"/>
        </w:tabs>
        <w:spacing w:before="120"/>
        <w:jc w:val="both"/>
        <w:rPr>
          <w:rFonts w:ascii="Times New Roman" w:hAnsi="Times New Roman" w:cs="Times New Roman"/>
        </w:rPr>
      </w:pPr>
      <w:r w:rsidRPr="00A1278E">
        <w:rPr>
          <w:rFonts w:ascii="Times New Roman" w:hAnsi="Times New Roman" w:cs="Times New Roman"/>
        </w:rPr>
        <w:t>Izvērtējot ar lietu saistītos apstākļus, tika konstatēts, ka</w:t>
      </w:r>
      <w:r>
        <w:rPr>
          <w:rFonts w:ascii="Times New Roman" w:hAnsi="Times New Roman" w:cs="Times New Roman"/>
        </w:rPr>
        <w:t>:</w:t>
      </w:r>
    </w:p>
    <w:p w14:paraId="4C6C0261" w14:textId="211B87C9" w:rsidR="00A1278E" w:rsidRPr="00D03711" w:rsidRDefault="00A1278E" w:rsidP="00451747">
      <w:pPr>
        <w:pStyle w:val="ListParagraph"/>
        <w:numPr>
          <w:ilvl w:val="0"/>
          <w:numId w:val="14"/>
        </w:numPr>
        <w:tabs>
          <w:tab w:val="left" w:pos="993"/>
        </w:tabs>
        <w:spacing w:before="120"/>
        <w:ind w:left="426" w:hanging="426"/>
        <w:contextualSpacing w:val="0"/>
        <w:jc w:val="both"/>
        <w:rPr>
          <w:sz w:val="24"/>
          <w:szCs w:val="24"/>
        </w:rPr>
      </w:pPr>
      <w:r w:rsidRPr="00D03711">
        <w:rPr>
          <w:sz w:val="24"/>
          <w:szCs w:val="24"/>
        </w:rPr>
        <w:t>Starp Ādažu novada domi kā pasūtītāju</w:t>
      </w:r>
      <w:r w:rsidR="00AA09B2" w:rsidRPr="00D03711">
        <w:rPr>
          <w:sz w:val="24"/>
          <w:szCs w:val="24"/>
        </w:rPr>
        <w:t xml:space="preserve"> (turpmāk – Pasūtītājs)</w:t>
      </w:r>
      <w:r w:rsidR="001A0A57" w:rsidRPr="00D03711">
        <w:rPr>
          <w:sz w:val="24"/>
          <w:szCs w:val="24"/>
        </w:rPr>
        <w:t xml:space="preserve"> un</w:t>
      </w:r>
      <w:r w:rsidRPr="00D03711">
        <w:rPr>
          <w:sz w:val="24"/>
          <w:szCs w:val="24"/>
        </w:rPr>
        <w:t xml:space="preserve"> </w:t>
      </w:r>
      <w:proofErr w:type="spellStart"/>
      <w:r w:rsidRPr="00D03711">
        <w:rPr>
          <w:sz w:val="24"/>
          <w:szCs w:val="24"/>
        </w:rPr>
        <w:t>apsaimniekotāju</w:t>
      </w:r>
      <w:proofErr w:type="spellEnd"/>
      <w:r w:rsidRPr="00D03711">
        <w:rPr>
          <w:sz w:val="24"/>
          <w:szCs w:val="24"/>
        </w:rPr>
        <w:t xml:space="preserve"> 2019. gada 3. jūnijā tika noslēgts līgums JUR 2019-06/488 par sadzīves atkritumu apsaimniekošanu Ādažu pagastā (turpmāk – Līgums), un līdz 02.06.2026. </w:t>
      </w:r>
      <w:proofErr w:type="spellStart"/>
      <w:r w:rsidRPr="00D03711">
        <w:rPr>
          <w:sz w:val="24"/>
          <w:szCs w:val="24"/>
        </w:rPr>
        <w:t>Apsaimniekotājs</w:t>
      </w:r>
      <w:proofErr w:type="spellEnd"/>
      <w:r w:rsidRPr="00D03711">
        <w:rPr>
          <w:sz w:val="24"/>
          <w:szCs w:val="24"/>
        </w:rPr>
        <w:t xml:space="preserve"> nodrošina sadzīves atkritumu apsaimniekošanu Ādažu pagastā atbilstoši Noteikumiem, iepirkuma tehniskajai specifikācijai un Līguma nosacījumiem. </w:t>
      </w:r>
    </w:p>
    <w:p w14:paraId="3468FDE3" w14:textId="0A170233" w:rsidR="00EA6DFE" w:rsidRPr="00D03711" w:rsidRDefault="00CE27EC" w:rsidP="00451747">
      <w:pPr>
        <w:pStyle w:val="ListParagraph"/>
        <w:numPr>
          <w:ilvl w:val="0"/>
          <w:numId w:val="14"/>
        </w:numPr>
        <w:tabs>
          <w:tab w:val="left" w:pos="993"/>
        </w:tabs>
        <w:spacing w:before="120"/>
        <w:ind w:left="426" w:hanging="426"/>
        <w:contextualSpacing w:val="0"/>
        <w:jc w:val="both"/>
        <w:rPr>
          <w:sz w:val="24"/>
          <w:szCs w:val="24"/>
        </w:rPr>
      </w:pPr>
      <w:r w:rsidRPr="00D03711">
        <w:rPr>
          <w:sz w:val="24"/>
          <w:szCs w:val="24"/>
        </w:rPr>
        <w:t>S</w:t>
      </w:r>
      <w:r w:rsidR="00A1278E" w:rsidRPr="00D03711">
        <w:rPr>
          <w:sz w:val="24"/>
          <w:szCs w:val="24"/>
        </w:rPr>
        <w:t xml:space="preserve">tarp Ādažu novada pašvaldību, pašvaldības aģentūru „Carnikavas komunālserviss” (turpmāk – Aģentūra) un </w:t>
      </w:r>
      <w:proofErr w:type="spellStart"/>
      <w:r w:rsidR="00A1278E" w:rsidRPr="00D03711">
        <w:rPr>
          <w:sz w:val="24"/>
          <w:szCs w:val="24"/>
        </w:rPr>
        <w:t>apsaimniekotāju</w:t>
      </w:r>
      <w:proofErr w:type="spellEnd"/>
      <w:r w:rsidRPr="00D03711">
        <w:rPr>
          <w:sz w:val="24"/>
          <w:szCs w:val="24"/>
        </w:rPr>
        <w:t xml:space="preserve"> 2023. gada 18. janvārī</w:t>
      </w:r>
      <w:r w:rsidR="00A1278E" w:rsidRPr="00D03711">
        <w:rPr>
          <w:sz w:val="24"/>
          <w:szCs w:val="24"/>
        </w:rPr>
        <w:t xml:space="preserve"> tika noslēgts pārjaunojuma līgums Nr. JUR 2023-01/40</w:t>
      </w:r>
      <w:r w:rsidR="00AA09B2" w:rsidRPr="00D03711">
        <w:rPr>
          <w:sz w:val="24"/>
          <w:szCs w:val="24"/>
        </w:rPr>
        <w:t xml:space="preserve">, </w:t>
      </w:r>
      <w:r w:rsidR="00A1278E" w:rsidRPr="00D03711">
        <w:rPr>
          <w:sz w:val="24"/>
          <w:szCs w:val="24"/>
        </w:rPr>
        <w:t xml:space="preserve">saskaņā ar kuru Aģentūra pārņēma ar Līgumu nodibinātās pasūtītāja saistības.                                                                                    </w:t>
      </w:r>
    </w:p>
    <w:p w14:paraId="044A9371" w14:textId="592CBA2F" w:rsidR="00EA6DFE" w:rsidRPr="00D03711" w:rsidRDefault="00B6201F" w:rsidP="00451747">
      <w:pPr>
        <w:pStyle w:val="ListParagraph"/>
        <w:numPr>
          <w:ilvl w:val="0"/>
          <w:numId w:val="14"/>
        </w:numPr>
        <w:tabs>
          <w:tab w:val="left" w:pos="993"/>
        </w:tabs>
        <w:spacing w:before="120"/>
        <w:ind w:left="426" w:hanging="426"/>
        <w:contextualSpacing w:val="0"/>
        <w:jc w:val="both"/>
        <w:rPr>
          <w:sz w:val="24"/>
          <w:szCs w:val="24"/>
        </w:rPr>
      </w:pPr>
      <w:r w:rsidRPr="00D03711">
        <w:rPr>
          <w:sz w:val="24"/>
          <w:szCs w:val="24"/>
        </w:rPr>
        <w:t>Likuma 41.</w:t>
      </w:r>
      <w:r w:rsidR="00CE27EC" w:rsidRPr="00D03711">
        <w:rPr>
          <w:sz w:val="24"/>
          <w:szCs w:val="24"/>
        </w:rPr>
        <w:t xml:space="preserve"> </w:t>
      </w:r>
      <w:r w:rsidRPr="00D03711">
        <w:rPr>
          <w:sz w:val="24"/>
          <w:szCs w:val="24"/>
        </w:rPr>
        <w:t>panta 1</w:t>
      </w:r>
      <w:r w:rsidR="00CE27EC" w:rsidRPr="00D03711">
        <w:rPr>
          <w:sz w:val="24"/>
          <w:szCs w:val="24"/>
        </w:rPr>
        <w:t>.</w:t>
      </w:r>
      <w:r w:rsidRPr="00D03711">
        <w:rPr>
          <w:sz w:val="24"/>
          <w:szCs w:val="24"/>
          <w:vertAlign w:val="superscript"/>
        </w:rPr>
        <w:t>6</w:t>
      </w:r>
      <w:r w:rsidRPr="00D03711">
        <w:rPr>
          <w:sz w:val="24"/>
          <w:szCs w:val="24"/>
        </w:rPr>
        <w:t xml:space="preserve"> daļa nosaka, ka nešķirotu sadzīves atkritumu apstrādes tarifā iekļauj dabas resursu nodokli normatīvajos aktos noteiktajā apmērā par atkritumu apglabāšanu, savukārt 39.</w:t>
      </w:r>
      <w:r w:rsidR="00CE27EC" w:rsidRPr="00D03711">
        <w:rPr>
          <w:sz w:val="24"/>
          <w:szCs w:val="24"/>
        </w:rPr>
        <w:t xml:space="preserve"> </w:t>
      </w:r>
      <w:r w:rsidRPr="00D03711">
        <w:rPr>
          <w:sz w:val="24"/>
          <w:szCs w:val="24"/>
        </w:rPr>
        <w:t>panta 1</w:t>
      </w:r>
      <w:r w:rsidR="00CE27EC" w:rsidRPr="00D03711">
        <w:rPr>
          <w:sz w:val="24"/>
          <w:szCs w:val="24"/>
        </w:rPr>
        <w:t>.</w:t>
      </w:r>
      <w:r w:rsidRPr="00D03711">
        <w:rPr>
          <w:sz w:val="24"/>
          <w:szCs w:val="24"/>
          <w:vertAlign w:val="superscript"/>
        </w:rPr>
        <w:t>2</w:t>
      </w:r>
      <w:r w:rsidRPr="00D03711">
        <w:rPr>
          <w:sz w:val="24"/>
          <w:szCs w:val="24"/>
        </w:rPr>
        <w:t xml:space="preserve"> daļā noteikts</w:t>
      </w:r>
      <w:r w:rsidR="00CE27EC" w:rsidRPr="00D03711">
        <w:rPr>
          <w:sz w:val="24"/>
          <w:szCs w:val="24"/>
        </w:rPr>
        <w:t xml:space="preserve"> -</w:t>
      </w:r>
      <w:r w:rsidRPr="00D03711">
        <w:rPr>
          <w:sz w:val="24"/>
          <w:szCs w:val="24"/>
        </w:rPr>
        <w:t xml:space="preserve"> ja līguma darbības laikā normatīvajos aktos noteiktajā kārtībā ir apstiprināts cits tarifs par sadzīves atkritumu apglabāšanu atkritumu poligonā, atkritumu </w:t>
      </w:r>
      <w:proofErr w:type="spellStart"/>
      <w:r w:rsidRPr="00D03711">
        <w:rPr>
          <w:sz w:val="24"/>
          <w:szCs w:val="24"/>
          <w:u w:val="single"/>
        </w:rPr>
        <w:t>apsaimniekotājs</w:t>
      </w:r>
      <w:proofErr w:type="spellEnd"/>
      <w:r w:rsidRPr="00D03711">
        <w:rPr>
          <w:sz w:val="24"/>
          <w:szCs w:val="24"/>
          <w:u w:val="single"/>
        </w:rPr>
        <w:t xml:space="preserve"> iekļauj apstiprināto tarifu atkritumu apsaimniekošanas maksā ar tarifa spēkā stāšanās dienu</w:t>
      </w:r>
      <w:r w:rsidRPr="00D03711">
        <w:rPr>
          <w:sz w:val="24"/>
          <w:szCs w:val="24"/>
        </w:rPr>
        <w:t>.</w:t>
      </w:r>
    </w:p>
    <w:p w14:paraId="10D26816" w14:textId="79E4ABF5" w:rsidR="00EA6DFE" w:rsidRPr="00D03711" w:rsidRDefault="00B6201F" w:rsidP="00451747">
      <w:pPr>
        <w:pStyle w:val="ListParagraph"/>
        <w:numPr>
          <w:ilvl w:val="0"/>
          <w:numId w:val="14"/>
        </w:numPr>
        <w:tabs>
          <w:tab w:val="left" w:pos="993"/>
        </w:tabs>
        <w:spacing w:before="120"/>
        <w:ind w:left="426" w:hanging="426"/>
        <w:contextualSpacing w:val="0"/>
        <w:jc w:val="both"/>
        <w:rPr>
          <w:sz w:val="24"/>
          <w:szCs w:val="24"/>
          <w:u w:val="single"/>
        </w:rPr>
      </w:pPr>
      <w:bookmarkStart w:id="0" w:name="_Hlk155614118"/>
      <w:r w:rsidRPr="00D03711">
        <w:rPr>
          <w:sz w:val="24"/>
          <w:szCs w:val="24"/>
        </w:rPr>
        <w:t>Līguma 3.9. punkts nosaka, k</w:t>
      </w:r>
      <w:r w:rsidR="00CE27EC" w:rsidRPr="00D03711">
        <w:rPr>
          <w:sz w:val="24"/>
          <w:szCs w:val="24"/>
        </w:rPr>
        <w:t xml:space="preserve">a </w:t>
      </w:r>
      <w:proofErr w:type="spellStart"/>
      <w:r w:rsidR="00CE27EC" w:rsidRPr="00D03711">
        <w:rPr>
          <w:sz w:val="24"/>
          <w:szCs w:val="24"/>
          <w:u w:val="single"/>
        </w:rPr>
        <w:t>a</w:t>
      </w:r>
      <w:r w:rsidRPr="00D03711">
        <w:rPr>
          <w:sz w:val="24"/>
          <w:szCs w:val="24"/>
          <w:u w:val="single"/>
        </w:rPr>
        <w:t>psaimniekotājs</w:t>
      </w:r>
      <w:proofErr w:type="spellEnd"/>
      <w:r w:rsidRPr="00D03711">
        <w:rPr>
          <w:sz w:val="24"/>
          <w:szCs w:val="24"/>
          <w:u w:val="single"/>
        </w:rPr>
        <w:t xml:space="preserve"> ir tiesīgs patstāvīgi iekļaut atkritumu maksā dabas resursu nodokļa maksājuma pieaugumu, informējot par to Klientus un Pasūtītāju.</w:t>
      </w:r>
    </w:p>
    <w:bookmarkEnd w:id="0"/>
    <w:p w14:paraId="110CE71E" w14:textId="1259FBBF" w:rsidR="00DF48BF" w:rsidRPr="00D03711" w:rsidRDefault="00E07B83" w:rsidP="00451747">
      <w:pPr>
        <w:pStyle w:val="ListParagraph"/>
        <w:numPr>
          <w:ilvl w:val="0"/>
          <w:numId w:val="14"/>
        </w:numPr>
        <w:tabs>
          <w:tab w:val="left" w:pos="993"/>
        </w:tabs>
        <w:spacing w:before="120"/>
        <w:ind w:left="426" w:hanging="426"/>
        <w:contextualSpacing w:val="0"/>
        <w:jc w:val="both"/>
        <w:rPr>
          <w:sz w:val="24"/>
          <w:szCs w:val="24"/>
        </w:rPr>
      </w:pPr>
      <w:r w:rsidRPr="00D03711">
        <w:rPr>
          <w:sz w:val="24"/>
          <w:szCs w:val="24"/>
        </w:rPr>
        <w:t>Pamatojoties uz</w:t>
      </w:r>
      <w:r w:rsidR="00DF48BF" w:rsidRPr="00D03711">
        <w:rPr>
          <w:sz w:val="24"/>
          <w:szCs w:val="24"/>
        </w:rPr>
        <w:t xml:space="preserve"> DRN un poligona tarifa izmaiņām</w:t>
      </w:r>
      <w:r w:rsidRPr="00D03711">
        <w:rPr>
          <w:sz w:val="24"/>
          <w:szCs w:val="24"/>
        </w:rPr>
        <w:t>,</w:t>
      </w:r>
      <w:r w:rsidR="00531535" w:rsidRPr="00D03711">
        <w:rPr>
          <w:sz w:val="24"/>
          <w:szCs w:val="24"/>
        </w:rPr>
        <w:t xml:space="preserve"> </w:t>
      </w:r>
      <w:bookmarkStart w:id="1" w:name="_Hlk155692482"/>
      <w:r w:rsidR="00531535" w:rsidRPr="00D03711">
        <w:rPr>
          <w:sz w:val="24"/>
          <w:szCs w:val="24"/>
        </w:rPr>
        <w:t xml:space="preserve">pašvaldības </w:t>
      </w:r>
      <w:r w:rsidR="00DF48BF" w:rsidRPr="00D03711">
        <w:rPr>
          <w:sz w:val="24"/>
          <w:szCs w:val="24"/>
        </w:rPr>
        <w:t>2023.</w:t>
      </w:r>
      <w:r w:rsidR="00CE27EC" w:rsidRPr="00D03711">
        <w:rPr>
          <w:sz w:val="24"/>
          <w:szCs w:val="24"/>
        </w:rPr>
        <w:t xml:space="preserve"> </w:t>
      </w:r>
      <w:r w:rsidR="00DF48BF" w:rsidRPr="00D03711">
        <w:rPr>
          <w:sz w:val="24"/>
          <w:szCs w:val="24"/>
        </w:rPr>
        <w:t>gada 28. septembra lēmumu Nr. 386 “Par atkritumu apsaimniekošanas maksu Ādažu pagastā” par bioloģisko atkritumu maksas aprēķinu</w:t>
      </w:r>
      <w:bookmarkEnd w:id="1"/>
      <w:r w:rsidR="00DF48BF" w:rsidRPr="00D03711">
        <w:rPr>
          <w:sz w:val="24"/>
          <w:szCs w:val="24"/>
        </w:rPr>
        <w:t>, iepirkumā iesniegtajā</w:t>
      </w:r>
      <w:r w:rsidR="00531535" w:rsidRPr="00D03711">
        <w:rPr>
          <w:sz w:val="24"/>
          <w:szCs w:val="24"/>
        </w:rPr>
        <w:t>m</w:t>
      </w:r>
      <w:r w:rsidR="00DF48BF" w:rsidRPr="00D03711">
        <w:rPr>
          <w:sz w:val="24"/>
          <w:szCs w:val="24"/>
        </w:rPr>
        <w:t xml:space="preserve"> finanšu piedāvājumā plānotajām izmaksām, kā arī samazinātām</w:t>
      </w:r>
      <w:r w:rsidR="00CE27EC" w:rsidRPr="00D03711">
        <w:rPr>
          <w:sz w:val="24"/>
          <w:szCs w:val="24"/>
        </w:rPr>
        <w:t xml:space="preserve"> </w:t>
      </w:r>
      <w:proofErr w:type="spellStart"/>
      <w:r w:rsidR="00CE27EC" w:rsidRPr="00D03711">
        <w:rPr>
          <w:sz w:val="24"/>
          <w:szCs w:val="24"/>
        </w:rPr>
        <w:t>lielgabarīta</w:t>
      </w:r>
      <w:proofErr w:type="spellEnd"/>
      <w:r w:rsidR="00CE27EC" w:rsidRPr="00D03711">
        <w:rPr>
          <w:sz w:val="24"/>
          <w:szCs w:val="24"/>
        </w:rPr>
        <w:t xml:space="preserve"> atkritumu savākšana</w:t>
      </w:r>
      <w:r w:rsidRPr="00D03711">
        <w:rPr>
          <w:sz w:val="24"/>
          <w:szCs w:val="24"/>
        </w:rPr>
        <w:t>s</w:t>
      </w:r>
      <w:r w:rsidR="00DF48BF" w:rsidRPr="00D03711">
        <w:rPr>
          <w:sz w:val="24"/>
          <w:szCs w:val="24"/>
        </w:rPr>
        <w:t xml:space="preserve"> laukuma uzturēšanas izmaksām </w:t>
      </w:r>
      <w:r w:rsidRPr="00D03711">
        <w:rPr>
          <w:sz w:val="24"/>
          <w:szCs w:val="24"/>
        </w:rPr>
        <w:t xml:space="preserve">pēc </w:t>
      </w:r>
      <w:r w:rsidR="00DF48BF" w:rsidRPr="00D03711">
        <w:rPr>
          <w:sz w:val="24"/>
          <w:szCs w:val="24"/>
        </w:rPr>
        <w:t xml:space="preserve"> nodoto</w:t>
      </w:r>
      <w:r w:rsidR="00CE27EC" w:rsidRPr="00D03711">
        <w:rPr>
          <w:sz w:val="24"/>
          <w:szCs w:val="24"/>
        </w:rPr>
        <w:t xml:space="preserve"> un </w:t>
      </w:r>
      <w:r w:rsidR="00DF48BF" w:rsidRPr="00D03711">
        <w:rPr>
          <w:sz w:val="24"/>
          <w:szCs w:val="24"/>
        </w:rPr>
        <w:t>savākto riepu apjom</w:t>
      </w:r>
      <w:r w:rsidRPr="00D03711">
        <w:rPr>
          <w:sz w:val="24"/>
          <w:szCs w:val="24"/>
        </w:rPr>
        <w:t>a</w:t>
      </w:r>
      <w:r w:rsidR="00CE27EC" w:rsidRPr="00D03711">
        <w:rPr>
          <w:sz w:val="24"/>
          <w:szCs w:val="24"/>
        </w:rPr>
        <w:t>,</w:t>
      </w:r>
      <w:r w:rsidR="00DF48BF" w:rsidRPr="00D03711">
        <w:rPr>
          <w:sz w:val="24"/>
          <w:szCs w:val="24"/>
        </w:rPr>
        <w:t xml:space="preserve"> no 2024.</w:t>
      </w:r>
      <w:r w:rsidR="00531535" w:rsidRPr="00D03711">
        <w:rPr>
          <w:sz w:val="24"/>
          <w:szCs w:val="24"/>
        </w:rPr>
        <w:t xml:space="preserve"> </w:t>
      </w:r>
      <w:r w:rsidR="00DF48BF" w:rsidRPr="00D03711">
        <w:rPr>
          <w:sz w:val="24"/>
          <w:szCs w:val="24"/>
        </w:rPr>
        <w:t>gada 1.</w:t>
      </w:r>
      <w:r w:rsidR="00531535" w:rsidRPr="00D03711">
        <w:rPr>
          <w:sz w:val="24"/>
          <w:szCs w:val="24"/>
        </w:rPr>
        <w:t xml:space="preserve"> </w:t>
      </w:r>
      <w:r w:rsidR="00DF48BF" w:rsidRPr="00D03711">
        <w:rPr>
          <w:sz w:val="24"/>
          <w:szCs w:val="24"/>
        </w:rPr>
        <w:t>janvāra main</w:t>
      </w:r>
      <w:r w:rsidR="00531535" w:rsidRPr="00D03711">
        <w:rPr>
          <w:sz w:val="24"/>
          <w:szCs w:val="24"/>
        </w:rPr>
        <w:t>ās</w:t>
      </w:r>
      <w:r w:rsidR="00DF48BF" w:rsidRPr="00D03711">
        <w:rPr>
          <w:sz w:val="24"/>
          <w:szCs w:val="24"/>
        </w:rPr>
        <w:t xml:space="preserve"> atkritumu apsaimniekošanas maksa Ādažu pilsētā un Ādažu pagastā: </w:t>
      </w:r>
    </w:p>
    <w:p w14:paraId="2A14780D" w14:textId="59F701C5" w:rsidR="00EA6DFE" w:rsidRPr="00D03711" w:rsidRDefault="00CE27EC" w:rsidP="00451747">
      <w:pPr>
        <w:numPr>
          <w:ilvl w:val="1"/>
          <w:numId w:val="14"/>
        </w:numPr>
        <w:spacing w:before="120"/>
        <w:ind w:left="993" w:hanging="567"/>
        <w:jc w:val="both"/>
        <w:rPr>
          <w:rFonts w:ascii="Times New Roman" w:hAnsi="Times New Roman" w:cs="Times New Roman"/>
        </w:rPr>
      </w:pPr>
      <w:r w:rsidRPr="00D03711">
        <w:rPr>
          <w:rFonts w:ascii="Times New Roman" w:hAnsi="Times New Roman" w:cs="Times New Roman"/>
        </w:rPr>
        <w:lastRenderedPageBreak/>
        <w:t>m</w:t>
      </w:r>
      <w:r w:rsidR="00EA6DFE" w:rsidRPr="00D03711">
        <w:rPr>
          <w:rFonts w:ascii="Times New Roman" w:hAnsi="Times New Roman" w:cs="Times New Roman"/>
        </w:rPr>
        <w:t xml:space="preserve">aksa par nešķirotu sadzīves atkritumu apsaimniekošanu 32,22 EUR/m3 </w:t>
      </w:r>
      <w:r w:rsidRPr="00D03711">
        <w:rPr>
          <w:rFonts w:ascii="Times New Roman" w:hAnsi="Times New Roman" w:cs="Times New Roman"/>
        </w:rPr>
        <w:t>(</w:t>
      </w:r>
      <w:r w:rsidR="00EA6DFE" w:rsidRPr="00D03711">
        <w:rPr>
          <w:rFonts w:ascii="Times New Roman" w:hAnsi="Times New Roman" w:cs="Times New Roman"/>
        </w:rPr>
        <w:t>bez PVN</w:t>
      </w:r>
      <w:r w:rsidRPr="00D03711">
        <w:rPr>
          <w:rFonts w:ascii="Times New Roman" w:hAnsi="Times New Roman" w:cs="Times New Roman"/>
        </w:rPr>
        <w:t>)</w:t>
      </w:r>
      <w:r w:rsidR="00EA6DFE" w:rsidRPr="00D03711">
        <w:rPr>
          <w:rFonts w:ascii="Times New Roman" w:hAnsi="Times New Roman" w:cs="Times New Roman"/>
        </w:rPr>
        <w:t>, kopā ar PVN 21% - 38,99 EUR/m3;</w:t>
      </w:r>
    </w:p>
    <w:p w14:paraId="054CF3D6" w14:textId="151B2A00" w:rsidR="00EA6DFE" w:rsidRPr="00D03711" w:rsidRDefault="00CE27EC" w:rsidP="00451747">
      <w:pPr>
        <w:numPr>
          <w:ilvl w:val="1"/>
          <w:numId w:val="14"/>
        </w:numPr>
        <w:spacing w:before="120"/>
        <w:ind w:left="993" w:hanging="567"/>
        <w:jc w:val="both"/>
      </w:pPr>
      <w:r w:rsidRPr="00D03711">
        <w:rPr>
          <w:rFonts w:ascii="Times New Roman" w:hAnsi="Times New Roman" w:cs="Times New Roman"/>
        </w:rPr>
        <w:t>m</w:t>
      </w:r>
      <w:r w:rsidR="00EA6DFE" w:rsidRPr="00D03711">
        <w:rPr>
          <w:rFonts w:ascii="Times New Roman" w:hAnsi="Times New Roman" w:cs="Times New Roman"/>
        </w:rPr>
        <w:t xml:space="preserve">aksa par bioloģisko atkritumu apsaimniekošanu 19,33 EUR/m3 </w:t>
      </w:r>
      <w:r w:rsidRPr="00D03711">
        <w:rPr>
          <w:rFonts w:ascii="Times New Roman" w:hAnsi="Times New Roman" w:cs="Times New Roman"/>
        </w:rPr>
        <w:t>(</w:t>
      </w:r>
      <w:r w:rsidR="00EA6DFE" w:rsidRPr="00D03711">
        <w:rPr>
          <w:rFonts w:ascii="Times New Roman" w:hAnsi="Times New Roman" w:cs="Times New Roman"/>
        </w:rPr>
        <w:t>bez PVN</w:t>
      </w:r>
      <w:r w:rsidRPr="00D03711">
        <w:rPr>
          <w:rFonts w:ascii="Times New Roman" w:hAnsi="Times New Roman" w:cs="Times New Roman"/>
        </w:rPr>
        <w:t>)</w:t>
      </w:r>
      <w:r w:rsidR="00EA6DFE" w:rsidRPr="00D03711">
        <w:rPr>
          <w:rFonts w:ascii="Times New Roman" w:hAnsi="Times New Roman" w:cs="Times New Roman"/>
        </w:rPr>
        <w:t>, kopā ar PVN 21% - 23,39 EUR/m3</w:t>
      </w:r>
      <w:r w:rsidRPr="00D03711">
        <w:rPr>
          <w:rFonts w:ascii="Times New Roman" w:hAnsi="Times New Roman" w:cs="Times New Roman"/>
        </w:rPr>
        <w:t>.</w:t>
      </w:r>
    </w:p>
    <w:p w14:paraId="792292BC" w14:textId="40BFAF23" w:rsidR="00D07D19" w:rsidRPr="00D03711" w:rsidRDefault="00D07D19" w:rsidP="00451747">
      <w:pPr>
        <w:pStyle w:val="ListParagraph"/>
        <w:numPr>
          <w:ilvl w:val="0"/>
          <w:numId w:val="14"/>
        </w:numPr>
        <w:tabs>
          <w:tab w:val="left" w:pos="993"/>
        </w:tabs>
        <w:spacing w:before="120"/>
        <w:ind w:left="426" w:hanging="426"/>
        <w:contextualSpacing w:val="0"/>
        <w:jc w:val="both"/>
        <w:rPr>
          <w:sz w:val="24"/>
          <w:szCs w:val="24"/>
        </w:rPr>
      </w:pPr>
      <w:r w:rsidRPr="00D03711">
        <w:rPr>
          <w:sz w:val="24"/>
          <w:szCs w:val="24"/>
        </w:rPr>
        <w:t xml:space="preserve">Saskaņā ar Līguma 3.6. punktu, </w:t>
      </w:r>
      <w:proofErr w:type="spellStart"/>
      <w:r w:rsidRPr="00D03711">
        <w:rPr>
          <w:sz w:val="24"/>
          <w:szCs w:val="24"/>
        </w:rPr>
        <w:t>apsaimniekotājs</w:t>
      </w:r>
      <w:proofErr w:type="spellEnd"/>
      <w:r w:rsidRPr="00D03711">
        <w:rPr>
          <w:sz w:val="24"/>
          <w:szCs w:val="24"/>
        </w:rPr>
        <w:t xml:space="preserve"> Līguma darbības laikā var ierosināt grozīt tarifu, ja iestājas kāds no šādiem apstākļiem:</w:t>
      </w:r>
    </w:p>
    <w:p w14:paraId="7FAC1BA3" w14:textId="77777777" w:rsidR="00EA6DFE" w:rsidRPr="00D03711" w:rsidRDefault="00EA6DFE" w:rsidP="00451747">
      <w:pPr>
        <w:numPr>
          <w:ilvl w:val="1"/>
          <w:numId w:val="14"/>
        </w:numPr>
        <w:spacing w:before="120"/>
        <w:jc w:val="both"/>
        <w:rPr>
          <w:rFonts w:ascii="Times New Roman" w:hAnsi="Times New Roman" w:cs="Times New Roman"/>
        </w:rPr>
      </w:pPr>
      <w:r w:rsidRPr="00D03711">
        <w:rPr>
          <w:rFonts w:ascii="Times New Roman" w:hAnsi="Times New Roman" w:cs="Times New Roman"/>
        </w:rPr>
        <w:t>degvielas cenas palielinājums (vairāk kā 10 % no degvielas cenas iepriekšējā tarifā);</w:t>
      </w:r>
    </w:p>
    <w:p w14:paraId="08AD3E72" w14:textId="77777777" w:rsidR="00EA6DFE" w:rsidRPr="00D03711" w:rsidRDefault="00EA6DFE" w:rsidP="00451747">
      <w:pPr>
        <w:numPr>
          <w:ilvl w:val="1"/>
          <w:numId w:val="14"/>
        </w:numPr>
        <w:spacing w:before="120"/>
        <w:jc w:val="both"/>
        <w:rPr>
          <w:rFonts w:ascii="Times New Roman" w:hAnsi="Times New Roman" w:cs="Times New Roman"/>
        </w:rPr>
      </w:pPr>
      <w:r w:rsidRPr="00D03711">
        <w:rPr>
          <w:rFonts w:ascii="Times New Roman" w:hAnsi="Times New Roman" w:cs="Times New Roman"/>
        </w:rPr>
        <w:t>atkritumu apglabāšanas samaksas palielinājums poligonā „Getliņi” (vairāk kā 10 % no samaksas iepriekšējā tarifā);</w:t>
      </w:r>
    </w:p>
    <w:p w14:paraId="79414333" w14:textId="7293B131" w:rsidR="00EA6DFE" w:rsidRPr="00D03711" w:rsidRDefault="00EA6DFE" w:rsidP="00451747">
      <w:pPr>
        <w:numPr>
          <w:ilvl w:val="1"/>
          <w:numId w:val="14"/>
        </w:numPr>
        <w:spacing w:before="120"/>
        <w:jc w:val="both"/>
        <w:rPr>
          <w:rFonts w:ascii="Times New Roman" w:hAnsi="Times New Roman" w:cs="Times New Roman"/>
        </w:rPr>
      </w:pPr>
      <w:r w:rsidRPr="00D03711">
        <w:rPr>
          <w:rFonts w:ascii="Times New Roman" w:hAnsi="Times New Roman" w:cs="Times New Roman"/>
        </w:rPr>
        <w:t>valstī noteiktā minimālā darba samaksas apmēra palielinājums vairāk par 5 %</w:t>
      </w:r>
      <w:r w:rsidR="00CE27EC" w:rsidRPr="00D03711">
        <w:rPr>
          <w:rFonts w:ascii="Times New Roman" w:hAnsi="Times New Roman" w:cs="Times New Roman"/>
        </w:rPr>
        <w:t xml:space="preserve">, un </w:t>
      </w:r>
      <w:proofErr w:type="spellStart"/>
      <w:r w:rsidR="00CE27EC" w:rsidRPr="00D03711">
        <w:rPr>
          <w:rFonts w:ascii="Times New Roman" w:hAnsi="Times New Roman" w:cs="Times New Roman"/>
        </w:rPr>
        <w:t>a</w:t>
      </w:r>
      <w:r w:rsidRPr="00D03711">
        <w:rPr>
          <w:rFonts w:ascii="Times New Roman" w:hAnsi="Times New Roman" w:cs="Times New Roman"/>
        </w:rPr>
        <w:t>psaimniekotājs</w:t>
      </w:r>
      <w:proofErr w:type="spellEnd"/>
      <w:r w:rsidRPr="00D03711">
        <w:rPr>
          <w:rFonts w:ascii="Times New Roman" w:hAnsi="Times New Roman" w:cs="Times New Roman"/>
        </w:rPr>
        <w:t xml:space="preserve"> iesniedz ierosinājumu ne vēlāk kā 2 mēnešus iepriekš; </w:t>
      </w:r>
    </w:p>
    <w:p w14:paraId="5EE2321B" w14:textId="03BC995B" w:rsidR="00CE27EC" w:rsidRPr="00D03711" w:rsidRDefault="00EA6DFE" w:rsidP="00451747">
      <w:pPr>
        <w:numPr>
          <w:ilvl w:val="1"/>
          <w:numId w:val="14"/>
        </w:numPr>
        <w:spacing w:before="120"/>
        <w:jc w:val="both"/>
        <w:rPr>
          <w:rFonts w:ascii="Times New Roman" w:hAnsi="Times New Roman" w:cs="Times New Roman"/>
        </w:rPr>
      </w:pPr>
      <w:r w:rsidRPr="00D03711">
        <w:rPr>
          <w:rFonts w:ascii="Times New Roman" w:hAnsi="Times New Roman" w:cs="Times New Roman"/>
        </w:rPr>
        <w:t xml:space="preserve">stājušies spēkā grozījumi normatīvajos aktos, kas paredz izmaiņas nodokļos (izņemot dabas resursu nodokli) un nodevās, kas sadārdzina Pakalpojumus, un par šādām izmaiņām </w:t>
      </w:r>
      <w:proofErr w:type="spellStart"/>
      <w:r w:rsidR="00CE27EC" w:rsidRPr="00D03711">
        <w:rPr>
          <w:rFonts w:ascii="Times New Roman" w:hAnsi="Times New Roman" w:cs="Times New Roman"/>
        </w:rPr>
        <w:t>a</w:t>
      </w:r>
      <w:r w:rsidRPr="00D03711">
        <w:rPr>
          <w:rFonts w:ascii="Times New Roman" w:hAnsi="Times New Roman" w:cs="Times New Roman"/>
        </w:rPr>
        <w:t>psaimniekotājs</w:t>
      </w:r>
      <w:proofErr w:type="spellEnd"/>
      <w:r w:rsidRPr="00D03711">
        <w:rPr>
          <w:rFonts w:ascii="Times New Roman" w:hAnsi="Times New Roman" w:cs="Times New Roman"/>
        </w:rPr>
        <w:t xml:space="preserve"> objektīvi nezināja pieteikuma iesniegšanas brīdī iepirkumā;</w:t>
      </w:r>
    </w:p>
    <w:p w14:paraId="5E8D4B18" w14:textId="77777777" w:rsidR="00EA6DFE" w:rsidRPr="00D03711" w:rsidRDefault="00EA6DFE" w:rsidP="00451747">
      <w:pPr>
        <w:numPr>
          <w:ilvl w:val="1"/>
          <w:numId w:val="14"/>
        </w:numPr>
        <w:spacing w:before="120"/>
        <w:jc w:val="both"/>
        <w:rPr>
          <w:rFonts w:ascii="Times New Roman" w:hAnsi="Times New Roman" w:cs="Times New Roman"/>
        </w:rPr>
      </w:pPr>
      <w:r w:rsidRPr="00D03711">
        <w:rPr>
          <w:rFonts w:ascii="Times New Roman" w:hAnsi="Times New Roman" w:cs="Times New Roman"/>
        </w:rPr>
        <w:t>tarifa paaugstināšana pieļaujama tikai pamatojot to ar Centrālās statistikas pārvaldes patēriņa cenu datiem vai inflācijas prognozi nākamajam gadam, kā arī ar izmaiņām spēkā esošajos normatīvajos aktos par minimālās darba algas apmēru, nodokļiem un nodevām.</w:t>
      </w:r>
    </w:p>
    <w:p w14:paraId="7B9A5859" w14:textId="2E3AE70E" w:rsidR="00EA6DFE" w:rsidRPr="00D03711" w:rsidRDefault="00EA6DFE" w:rsidP="00451747">
      <w:pPr>
        <w:pStyle w:val="ListParagraph"/>
        <w:numPr>
          <w:ilvl w:val="0"/>
          <w:numId w:val="14"/>
        </w:numPr>
        <w:tabs>
          <w:tab w:val="left" w:pos="993"/>
        </w:tabs>
        <w:spacing w:before="120"/>
        <w:ind w:left="426" w:hanging="426"/>
        <w:contextualSpacing w:val="0"/>
        <w:jc w:val="both"/>
        <w:rPr>
          <w:sz w:val="24"/>
          <w:szCs w:val="24"/>
        </w:rPr>
      </w:pPr>
      <w:r w:rsidRPr="00D03711">
        <w:rPr>
          <w:sz w:val="24"/>
          <w:szCs w:val="24"/>
        </w:rPr>
        <w:t>Saskaņā ar Centrālās statistikas pārvaldes 2023. gada 4. decembra izziņu Nr. 1903-03/2023/289 “Par darba samaksas pārmaiņām” (iepriekšējā periodā) tiek piemērots 12</w:t>
      </w:r>
      <w:r w:rsidR="00CE27EC" w:rsidRPr="00D03711">
        <w:rPr>
          <w:sz w:val="24"/>
          <w:szCs w:val="24"/>
        </w:rPr>
        <w:t xml:space="preserve"> </w:t>
      </w:r>
      <w:r w:rsidRPr="00D03711">
        <w:rPr>
          <w:sz w:val="24"/>
          <w:szCs w:val="24"/>
        </w:rPr>
        <w:t>% pieaugums sadaļās, kas saistītas ar darbaspēka izmaksām, un 2023. gada 15. novembra izziņu Nr.1903-03/2024/277 “Par patēriņu cenu pārmaiņām degvielai” 9,3</w:t>
      </w:r>
      <w:r w:rsidR="00CE27EC" w:rsidRPr="00D03711">
        <w:rPr>
          <w:sz w:val="24"/>
          <w:szCs w:val="24"/>
        </w:rPr>
        <w:t xml:space="preserve"> </w:t>
      </w:r>
      <w:r w:rsidRPr="00D03711">
        <w:rPr>
          <w:sz w:val="24"/>
          <w:szCs w:val="24"/>
        </w:rPr>
        <w:t>% samazinājums tiek piemērots degvielas izmaksām. Centrālās statistikas pārvaldes izsniegtās izziņas, kas apliecina notikušās izmaiņas</w:t>
      </w:r>
      <w:r w:rsidR="00CE27EC" w:rsidRPr="00D03711">
        <w:rPr>
          <w:sz w:val="24"/>
          <w:szCs w:val="24"/>
        </w:rPr>
        <w:t>,</w:t>
      </w:r>
      <w:r w:rsidRPr="00D03711">
        <w:rPr>
          <w:sz w:val="24"/>
          <w:szCs w:val="24"/>
        </w:rPr>
        <w:t xml:space="preserve"> pievienota iesnieguma pielikumā.</w:t>
      </w:r>
    </w:p>
    <w:p w14:paraId="2F35D443" w14:textId="767D7B22" w:rsidR="00EA6DFE" w:rsidRPr="00D03711" w:rsidRDefault="00EA6DFE" w:rsidP="00451747">
      <w:pPr>
        <w:pStyle w:val="ListParagraph"/>
        <w:numPr>
          <w:ilvl w:val="0"/>
          <w:numId w:val="14"/>
        </w:numPr>
        <w:tabs>
          <w:tab w:val="left" w:pos="993"/>
        </w:tabs>
        <w:spacing w:before="120"/>
        <w:ind w:left="426" w:hanging="426"/>
        <w:contextualSpacing w:val="0"/>
        <w:jc w:val="both"/>
        <w:rPr>
          <w:sz w:val="24"/>
          <w:szCs w:val="24"/>
        </w:rPr>
      </w:pPr>
      <w:r w:rsidRPr="00D03711">
        <w:rPr>
          <w:sz w:val="24"/>
          <w:szCs w:val="24"/>
        </w:rPr>
        <w:t xml:space="preserve">Pamatojoties uz </w:t>
      </w:r>
      <w:proofErr w:type="spellStart"/>
      <w:r w:rsidRPr="00D03711">
        <w:rPr>
          <w:sz w:val="24"/>
          <w:szCs w:val="24"/>
        </w:rPr>
        <w:t>apsaimniekotāja</w:t>
      </w:r>
      <w:proofErr w:type="spellEnd"/>
      <w:r w:rsidRPr="00D03711">
        <w:rPr>
          <w:sz w:val="24"/>
          <w:szCs w:val="24"/>
        </w:rPr>
        <w:t xml:space="preserve">  </w:t>
      </w:r>
      <w:r w:rsidR="00CE27EC" w:rsidRPr="00D03711">
        <w:rPr>
          <w:sz w:val="24"/>
          <w:szCs w:val="24"/>
        </w:rPr>
        <w:t>papildu</w:t>
      </w:r>
      <w:r w:rsidRPr="00D03711">
        <w:rPr>
          <w:sz w:val="24"/>
          <w:szCs w:val="24"/>
        </w:rPr>
        <w:t xml:space="preserve"> sniegto informāciju, tiek prognozēts, ka maksa par nešķiroto sadzīves atkritumu apsaimniekošanu no 2025. gada 1. janvāra sastādīs 33,20 EUR/m3 </w:t>
      </w:r>
      <w:r w:rsidR="00CE27EC" w:rsidRPr="00D03711">
        <w:rPr>
          <w:sz w:val="24"/>
          <w:szCs w:val="24"/>
        </w:rPr>
        <w:t>(</w:t>
      </w:r>
      <w:r w:rsidRPr="00D03711">
        <w:rPr>
          <w:sz w:val="24"/>
          <w:szCs w:val="24"/>
        </w:rPr>
        <w:t>bez PVN</w:t>
      </w:r>
      <w:r w:rsidR="00CE27EC" w:rsidRPr="00D03711">
        <w:rPr>
          <w:sz w:val="24"/>
          <w:szCs w:val="24"/>
        </w:rPr>
        <w:t>)</w:t>
      </w:r>
      <w:r w:rsidRPr="00D03711">
        <w:rPr>
          <w:sz w:val="24"/>
          <w:szCs w:val="24"/>
        </w:rPr>
        <w:t xml:space="preserve">, bet maksa par bioloģisko atkritumu apsaimniekošanu sastādīs 19,92 EUR/m3 </w:t>
      </w:r>
      <w:r w:rsidR="00CE27EC" w:rsidRPr="00D03711">
        <w:rPr>
          <w:sz w:val="24"/>
          <w:szCs w:val="24"/>
        </w:rPr>
        <w:t>(</w:t>
      </w:r>
      <w:r w:rsidRPr="00D03711">
        <w:rPr>
          <w:sz w:val="24"/>
          <w:szCs w:val="24"/>
        </w:rPr>
        <w:t>bez PVN</w:t>
      </w:r>
      <w:r w:rsidR="00CE27EC" w:rsidRPr="00D03711">
        <w:rPr>
          <w:sz w:val="24"/>
          <w:szCs w:val="24"/>
        </w:rPr>
        <w:t>)</w:t>
      </w:r>
      <w:r w:rsidRPr="00D03711">
        <w:rPr>
          <w:sz w:val="24"/>
          <w:szCs w:val="24"/>
        </w:rPr>
        <w:t xml:space="preserve">. Maksa par sadzīves atkritumu 120 litru tilpuma </w:t>
      </w:r>
      <w:proofErr w:type="spellStart"/>
      <w:r w:rsidRPr="00D03711">
        <w:rPr>
          <w:sz w:val="24"/>
          <w:szCs w:val="24"/>
        </w:rPr>
        <w:t>trafarētu</w:t>
      </w:r>
      <w:proofErr w:type="spellEnd"/>
      <w:r w:rsidRPr="00D03711">
        <w:rPr>
          <w:sz w:val="24"/>
          <w:szCs w:val="24"/>
        </w:rPr>
        <w:t xml:space="preserve"> maisu ar 2024. gada 1. janvāri ir EUR 4,07 </w:t>
      </w:r>
      <w:r w:rsidR="00CE27EC" w:rsidRPr="00D03711">
        <w:rPr>
          <w:sz w:val="24"/>
          <w:szCs w:val="24"/>
        </w:rPr>
        <w:t>(bez</w:t>
      </w:r>
      <w:r w:rsidRPr="00D03711">
        <w:rPr>
          <w:sz w:val="24"/>
          <w:szCs w:val="24"/>
        </w:rPr>
        <w:t xml:space="preserve"> PVN</w:t>
      </w:r>
      <w:r w:rsidR="00CE27EC" w:rsidRPr="00D03711">
        <w:rPr>
          <w:sz w:val="24"/>
          <w:szCs w:val="24"/>
        </w:rPr>
        <w:t>)</w:t>
      </w:r>
      <w:r w:rsidRPr="00D03711">
        <w:rPr>
          <w:sz w:val="24"/>
          <w:szCs w:val="24"/>
        </w:rPr>
        <w:t>.</w:t>
      </w:r>
    </w:p>
    <w:p w14:paraId="0A9B668A" w14:textId="4052E994" w:rsidR="00FF663B" w:rsidRPr="00D03711" w:rsidRDefault="00FF663B" w:rsidP="00FF663B">
      <w:pPr>
        <w:pStyle w:val="NoSpacing"/>
        <w:spacing w:before="120"/>
        <w:jc w:val="both"/>
        <w:rPr>
          <w:rFonts w:ascii="Times New Roman" w:hAnsi="Times New Roman"/>
          <w:sz w:val="24"/>
          <w:szCs w:val="24"/>
          <w:lang w:val="lv-LV"/>
        </w:rPr>
      </w:pPr>
      <w:r w:rsidRPr="00D03711">
        <w:rPr>
          <w:rFonts w:ascii="Times New Roman" w:hAnsi="Times New Roman"/>
          <w:sz w:val="24"/>
          <w:szCs w:val="24"/>
          <w:lang w:val="lv-LV"/>
        </w:rPr>
        <w:t>Ņemot vērā iepriekš minēto</w:t>
      </w:r>
      <w:r w:rsidR="00287537" w:rsidRPr="00D03711">
        <w:rPr>
          <w:rFonts w:ascii="Times New Roman" w:hAnsi="Times New Roman"/>
          <w:sz w:val="24"/>
          <w:szCs w:val="24"/>
          <w:lang w:val="lv-LV"/>
        </w:rPr>
        <w:t xml:space="preserve"> un</w:t>
      </w:r>
      <w:r w:rsidRPr="00D03711">
        <w:rPr>
          <w:rFonts w:ascii="Times New Roman" w:hAnsi="Times New Roman"/>
          <w:sz w:val="24"/>
          <w:szCs w:val="24"/>
          <w:lang w:val="lv-LV"/>
        </w:rPr>
        <w:t xml:space="preserve"> iesnie</w:t>
      </w:r>
      <w:r w:rsidR="00287537" w:rsidRPr="00D03711">
        <w:rPr>
          <w:rFonts w:ascii="Times New Roman" w:hAnsi="Times New Roman"/>
          <w:sz w:val="24"/>
          <w:szCs w:val="24"/>
          <w:lang w:val="lv-LV"/>
        </w:rPr>
        <w:t>gto</w:t>
      </w:r>
      <w:r w:rsidRPr="00D03711">
        <w:rPr>
          <w:rFonts w:ascii="Times New Roman" w:hAnsi="Times New Roman"/>
          <w:sz w:val="24"/>
          <w:szCs w:val="24"/>
          <w:lang w:val="lv-LV"/>
        </w:rPr>
        <w:t xml:space="preserve"> aprēķinu atbilstoši konkursa piedāvājumā iesniegtajam aprēķinam (spēkā esošās un plānotās pakalpojuma izmaksas)</w:t>
      </w:r>
      <w:r w:rsidR="00A96B8E" w:rsidRPr="00D03711">
        <w:rPr>
          <w:rFonts w:ascii="Times New Roman" w:hAnsi="Times New Roman"/>
          <w:sz w:val="24"/>
          <w:szCs w:val="24"/>
          <w:lang w:val="lv-LV"/>
        </w:rPr>
        <w:t>,</w:t>
      </w:r>
      <w:r w:rsidRPr="00D03711">
        <w:rPr>
          <w:rFonts w:ascii="Times New Roman" w:hAnsi="Times New Roman"/>
          <w:sz w:val="24"/>
          <w:szCs w:val="24"/>
          <w:lang w:val="lv-LV"/>
        </w:rPr>
        <w:t xml:space="preserve"> </w:t>
      </w:r>
      <w:proofErr w:type="spellStart"/>
      <w:r w:rsidR="00F76901" w:rsidRPr="00D03711">
        <w:rPr>
          <w:rFonts w:ascii="Times New Roman" w:hAnsi="Times New Roman"/>
          <w:sz w:val="24"/>
          <w:szCs w:val="24"/>
          <w:lang w:val="lv-LV"/>
        </w:rPr>
        <w:t>apsaimniekotājs</w:t>
      </w:r>
      <w:proofErr w:type="spellEnd"/>
      <w:r w:rsidR="00F76901" w:rsidRPr="00D03711">
        <w:rPr>
          <w:rFonts w:ascii="Times New Roman" w:hAnsi="Times New Roman"/>
          <w:sz w:val="24"/>
          <w:szCs w:val="24"/>
          <w:lang w:val="lv-LV"/>
        </w:rPr>
        <w:t xml:space="preserve"> </w:t>
      </w:r>
      <w:r w:rsidRPr="00D03711">
        <w:rPr>
          <w:rFonts w:ascii="Times New Roman" w:hAnsi="Times New Roman"/>
          <w:sz w:val="24"/>
          <w:szCs w:val="24"/>
          <w:lang w:val="lv-LV"/>
        </w:rPr>
        <w:t xml:space="preserve">lūdz domi viena mēneša laikā apstiprināt </w:t>
      </w:r>
      <w:r w:rsidR="00EA6DFE" w:rsidRPr="00D03711">
        <w:rPr>
          <w:rFonts w:ascii="Times New Roman" w:hAnsi="Times New Roman"/>
          <w:sz w:val="24"/>
          <w:szCs w:val="24"/>
          <w:lang w:val="lv-LV"/>
        </w:rPr>
        <w:t xml:space="preserve">šādu </w:t>
      </w:r>
      <w:r w:rsidRPr="00D03711">
        <w:rPr>
          <w:rFonts w:ascii="Times New Roman" w:hAnsi="Times New Roman"/>
          <w:sz w:val="24"/>
          <w:szCs w:val="24"/>
          <w:lang w:val="lv-LV"/>
        </w:rPr>
        <w:t>maksu par sadzīves atkritumu apsaimniekošanu Ādažu novada Ādažu pilsētā un Ādažu pagastā:</w:t>
      </w:r>
    </w:p>
    <w:p w14:paraId="06B97C5A" w14:textId="2BC43CEF" w:rsidR="00FF663B" w:rsidRPr="00D03711" w:rsidRDefault="00FF663B" w:rsidP="00451747">
      <w:pPr>
        <w:pStyle w:val="NoSpacing"/>
        <w:numPr>
          <w:ilvl w:val="0"/>
          <w:numId w:val="15"/>
        </w:numPr>
        <w:spacing w:before="120"/>
        <w:jc w:val="both"/>
        <w:rPr>
          <w:rFonts w:ascii="Times New Roman" w:hAnsi="Times New Roman"/>
          <w:sz w:val="24"/>
          <w:szCs w:val="24"/>
          <w:lang w:val="lv-LV"/>
        </w:rPr>
      </w:pPr>
      <w:bookmarkStart w:id="2" w:name="_Hlk155355342"/>
      <w:r w:rsidRPr="00D03711">
        <w:rPr>
          <w:rFonts w:ascii="Times New Roman" w:hAnsi="Times New Roman"/>
          <w:sz w:val="24"/>
          <w:szCs w:val="24"/>
          <w:lang w:val="lv-LV"/>
        </w:rPr>
        <w:t xml:space="preserve">par </w:t>
      </w:r>
      <w:r w:rsidRPr="00D03711">
        <w:rPr>
          <w:rFonts w:ascii="Times New Roman" w:hAnsi="Times New Roman"/>
          <w:b/>
          <w:bCs/>
          <w:sz w:val="24"/>
          <w:szCs w:val="24"/>
          <w:lang w:val="lv-LV"/>
        </w:rPr>
        <w:t>nešķirotu sadzīves atkritumu apsaimniekošanu</w:t>
      </w:r>
      <w:r w:rsidRPr="00D03711">
        <w:rPr>
          <w:rFonts w:ascii="Times New Roman" w:hAnsi="Times New Roman"/>
          <w:sz w:val="24"/>
          <w:szCs w:val="24"/>
          <w:lang w:val="lv-LV"/>
        </w:rPr>
        <w:t xml:space="preserve"> </w:t>
      </w:r>
      <w:r w:rsidRPr="00D03711">
        <w:rPr>
          <w:rFonts w:ascii="Times New Roman" w:hAnsi="Times New Roman"/>
          <w:b/>
          <w:bCs/>
          <w:sz w:val="24"/>
          <w:szCs w:val="24"/>
          <w:lang w:val="lv-LV"/>
        </w:rPr>
        <w:t xml:space="preserve">32,32 EUR/m3 </w:t>
      </w:r>
      <w:r w:rsidR="00274E3F" w:rsidRPr="00D03711">
        <w:rPr>
          <w:rFonts w:ascii="Times New Roman" w:hAnsi="Times New Roman"/>
          <w:b/>
          <w:bCs/>
          <w:sz w:val="24"/>
          <w:szCs w:val="24"/>
          <w:lang w:val="lv-LV"/>
        </w:rPr>
        <w:t>(</w:t>
      </w:r>
      <w:r w:rsidRPr="00D03711">
        <w:rPr>
          <w:rFonts w:ascii="Times New Roman" w:hAnsi="Times New Roman"/>
          <w:b/>
          <w:bCs/>
          <w:sz w:val="24"/>
          <w:szCs w:val="24"/>
          <w:lang w:val="lv-LV"/>
        </w:rPr>
        <w:t>bez PVN</w:t>
      </w:r>
      <w:r w:rsidR="00274E3F" w:rsidRPr="00D03711">
        <w:rPr>
          <w:rFonts w:ascii="Times New Roman" w:hAnsi="Times New Roman"/>
          <w:b/>
          <w:bCs/>
          <w:sz w:val="24"/>
          <w:szCs w:val="24"/>
          <w:lang w:val="lv-LV"/>
        </w:rPr>
        <w:t>)</w:t>
      </w:r>
      <w:r w:rsidRPr="00D03711">
        <w:rPr>
          <w:rFonts w:ascii="Times New Roman" w:hAnsi="Times New Roman"/>
          <w:sz w:val="24"/>
          <w:szCs w:val="24"/>
          <w:lang w:val="lv-LV"/>
        </w:rPr>
        <w:t>, kopā ar PVN 21% - 39,11 EUR/m3;</w:t>
      </w:r>
    </w:p>
    <w:p w14:paraId="14E42F5C" w14:textId="138FC617" w:rsidR="00FF663B" w:rsidRPr="00D03711" w:rsidRDefault="00FF663B" w:rsidP="00451747">
      <w:pPr>
        <w:pStyle w:val="NoSpacing"/>
        <w:numPr>
          <w:ilvl w:val="0"/>
          <w:numId w:val="15"/>
        </w:numPr>
        <w:spacing w:before="120"/>
        <w:jc w:val="both"/>
        <w:rPr>
          <w:rFonts w:ascii="Times New Roman" w:hAnsi="Times New Roman"/>
          <w:sz w:val="24"/>
          <w:szCs w:val="24"/>
          <w:lang w:val="lv-LV"/>
        </w:rPr>
      </w:pPr>
      <w:r w:rsidRPr="00D03711">
        <w:rPr>
          <w:rFonts w:ascii="Times New Roman" w:hAnsi="Times New Roman"/>
          <w:sz w:val="24"/>
          <w:szCs w:val="24"/>
          <w:lang w:val="lv-LV"/>
        </w:rPr>
        <w:t xml:space="preserve">par </w:t>
      </w:r>
      <w:r w:rsidRPr="00D03711">
        <w:rPr>
          <w:rFonts w:ascii="Times New Roman" w:hAnsi="Times New Roman"/>
          <w:b/>
          <w:bCs/>
          <w:sz w:val="24"/>
          <w:szCs w:val="24"/>
          <w:lang w:val="lv-LV"/>
        </w:rPr>
        <w:t>bioloģisko atkritumu apsaimniekošanu</w:t>
      </w:r>
      <w:r w:rsidRPr="00D03711">
        <w:rPr>
          <w:rFonts w:ascii="Times New Roman" w:hAnsi="Times New Roman"/>
          <w:sz w:val="24"/>
          <w:szCs w:val="24"/>
          <w:lang w:val="lv-LV"/>
        </w:rPr>
        <w:t xml:space="preserve"> </w:t>
      </w:r>
      <w:r w:rsidRPr="00D03711">
        <w:rPr>
          <w:rFonts w:ascii="Times New Roman" w:hAnsi="Times New Roman"/>
          <w:b/>
          <w:bCs/>
          <w:sz w:val="24"/>
          <w:szCs w:val="24"/>
          <w:lang w:val="lv-LV"/>
        </w:rPr>
        <w:t xml:space="preserve">19,39 EUR/m3 </w:t>
      </w:r>
      <w:r w:rsidR="00274E3F" w:rsidRPr="00D03711">
        <w:rPr>
          <w:rFonts w:ascii="Times New Roman" w:hAnsi="Times New Roman"/>
          <w:b/>
          <w:bCs/>
          <w:sz w:val="24"/>
          <w:szCs w:val="24"/>
          <w:lang w:val="lv-LV"/>
        </w:rPr>
        <w:t>(</w:t>
      </w:r>
      <w:r w:rsidRPr="00D03711">
        <w:rPr>
          <w:rFonts w:ascii="Times New Roman" w:hAnsi="Times New Roman"/>
          <w:b/>
          <w:bCs/>
          <w:sz w:val="24"/>
          <w:szCs w:val="24"/>
          <w:lang w:val="lv-LV"/>
        </w:rPr>
        <w:t>bez PVN</w:t>
      </w:r>
      <w:r w:rsidR="00274E3F" w:rsidRPr="00D03711">
        <w:rPr>
          <w:rFonts w:ascii="Times New Roman" w:hAnsi="Times New Roman"/>
          <w:b/>
          <w:bCs/>
          <w:sz w:val="24"/>
          <w:szCs w:val="24"/>
          <w:lang w:val="lv-LV"/>
        </w:rPr>
        <w:t>)</w:t>
      </w:r>
      <w:r w:rsidRPr="00D03711">
        <w:rPr>
          <w:rFonts w:ascii="Times New Roman" w:hAnsi="Times New Roman"/>
          <w:sz w:val="24"/>
          <w:szCs w:val="24"/>
          <w:lang w:val="lv-LV"/>
        </w:rPr>
        <w:t>, kopā ar PVN 21%</w:t>
      </w:r>
      <w:r w:rsidR="00EA6DFE" w:rsidRPr="00D03711">
        <w:rPr>
          <w:rFonts w:ascii="Times New Roman" w:hAnsi="Times New Roman"/>
          <w:sz w:val="24"/>
          <w:szCs w:val="24"/>
          <w:lang w:val="lv-LV"/>
        </w:rPr>
        <w:t xml:space="preserve"> </w:t>
      </w:r>
      <w:r w:rsidRPr="00D03711">
        <w:rPr>
          <w:rFonts w:ascii="Times New Roman" w:hAnsi="Times New Roman"/>
          <w:sz w:val="24"/>
          <w:szCs w:val="24"/>
          <w:lang w:val="lv-LV"/>
        </w:rPr>
        <w:t>- 23,46 EUR/m3.</w:t>
      </w:r>
    </w:p>
    <w:bookmarkEnd w:id="2"/>
    <w:p w14:paraId="10F9ABC6" w14:textId="27F141E7" w:rsidR="00FF663B" w:rsidRPr="00D03711" w:rsidRDefault="00FF663B" w:rsidP="00FF663B">
      <w:pPr>
        <w:pStyle w:val="NoSpacing"/>
        <w:spacing w:before="120"/>
        <w:jc w:val="both"/>
        <w:rPr>
          <w:rFonts w:ascii="Times New Roman" w:hAnsi="Times New Roman"/>
          <w:sz w:val="24"/>
          <w:szCs w:val="24"/>
          <w:lang w:val="lv-LV"/>
        </w:rPr>
      </w:pPr>
      <w:r w:rsidRPr="00D03711">
        <w:rPr>
          <w:rFonts w:ascii="Times New Roman" w:hAnsi="Times New Roman"/>
          <w:sz w:val="24"/>
          <w:szCs w:val="24"/>
          <w:lang w:val="lv-LV"/>
        </w:rPr>
        <w:t>Saskaņā ar Līguma 3.</w:t>
      </w:r>
      <w:r w:rsidR="00DF6530" w:rsidRPr="00D03711">
        <w:rPr>
          <w:rFonts w:ascii="Times New Roman" w:hAnsi="Times New Roman"/>
          <w:sz w:val="24"/>
          <w:szCs w:val="24"/>
          <w:lang w:val="lv-LV"/>
        </w:rPr>
        <w:t>10</w:t>
      </w:r>
      <w:r w:rsidRPr="00D03711">
        <w:rPr>
          <w:rFonts w:ascii="Times New Roman" w:hAnsi="Times New Roman"/>
          <w:sz w:val="24"/>
          <w:szCs w:val="24"/>
          <w:lang w:val="lv-LV"/>
        </w:rPr>
        <w:t xml:space="preserve">. punktu pašvaldība viena mēneša laikā no iesnieguma saņemšanas izvērtē tā pamatotību un ir tiesīga to apmierināt pilnībā, daļēji vai noraidīt.   </w:t>
      </w:r>
    </w:p>
    <w:p w14:paraId="553F8C1E" w14:textId="48A62DEF" w:rsidR="00FF663B" w:rsidRPr="00D03711" w:rsidRDefault="00A96B8E" w:rsidP="00FF663B">
      <w:pPr>
        <w:pStyle w:val="NoSpacing"/>
        <w:spacing w:before="120"/>
        <w:jc w:val="both"/>
        <w:rPr>
          <w:rFonts w:ascii="Times New Roman" w:hAnsi="Times New Roman"/>
          <w:sz w:val="24"/>
          <w:szCs w:val="24"/>
          <w:lang w:val="lv-LV"/>
        </w:rPr>
      </w:pPr>
      <w:r w:rsidRPr="00D03711">
        <w:rPr>
          <w:rFonts w:ascii="Times New Roman" w:hAnsi="Times New Roman"/>
          <w:sz w:val="24"/>
          <w:szCs w:val="24"/>
          <w:lang w:val="lv-LV"/>
        </w:rPr>
        <w:t xml:space="preserve">Izskatot iesnieguma un tam pievienotā aprēķina pamatotību un atbilstību pašvaldības veiktajai iepirkuma procedūrai un noslēgtajam Līgumam, </w:t>
      </w:r>
      <w:proofErr w:type="spellStart"/>
      <w:r w:rsidR="00455BE4" w:rsidRPr="00D03711">
        <w:rPr>
          <w:rFonts w:ascii="Times New Roman" w:hAnsi="Times New Roman"/>
          <w:sz w:val="24"/>
          <w:szCs w:val="24"/>
          <w:lang w:val="lv-LV"/>
        </w:rPr>
        <w:t>a</w:t>
      </w:r>
      <w:r w:rsidRPr="00D03711">
        <w:rPr>
          <w:rFonts w:ascii="Times New Roman" w:hAnsi="Times New Roman"/>
          <w:sz w:val="24"/>
          <w:szCs w:val="24"/>
          <w:lang w:val="lv-LV"/>
        </w:rPr>
        <w:t>psaimniekotāja</w:t>
      </w:r>
      <w:proofErr w:type="spellEnd"/>
      <w:r w:rsidRPr="00D03711">
        <w:rPr>
          <w:rFonts w:ascii="Times New Roman" w:hAnsi="Times New Roman"/>
          <w:sz w:val="24"/>
          <w:szCs w:val="24"/>
          <w:lang w:val="lv-LV"/>
        </w:rPr>
        <w:t xml:space="preserve"> iesniegums atzīstams par pamatotu.</w:t>
      </w:r>
    </w:p>
    <w:p w14:paraId="01EF35CA" w14:textId="55242E1C" w:rsidR="00FF663B" w:rsidRPr="00D03711" w:rsidRDefault="00FF663B" w:rsidP="00FF663B">
      <w:pPr>
        <w:pStyle w:val="BodyText"/>
        <w:spacing w:before="120" w:after="120" w:line="240" w:lineRule="auto"/>
      </w:pPr>
      <w:r w:rsidRPr="00D03711">
        <w:t>Pamatojoties uz Atkritum</w:t>
      </w:r>
      <w:r w:rsidRPr="00D03711">
        <w:rPr>
          <w:lang w:val="lv-LV"/>
        </w:rPr>
        <w:t>u</w:t>
      </w:r>
      <w:r w:rsidRPr="00D03711">
        <w:t xml:space="preserve"> apsaimniekošanas likuma 39.</w:t>
      </w:r>
      <w:r w:rsidR="00F76901" w:rsidRPr="00D03711">
        <w:rPr>
          <w:lang w:val="lv-LV"/>
        </w:rPr>
        <w:t xml:space="preserve"> </w:t>
      </w:r>
      <w:r w:rsidR="00A96B8E" w:rsidRPr="00D03711">
        <w:rPr>
          <w:lang w:val="lv-LV"/>
        </w:rPr>
        <w:t xml:space="preserve">panta pirmo un otro daļu, </w:t>
      </w:r>
      <w:r w:rsidR="00F76901" w:rsidRPr="00D03711">
        <w:t>39.</w:t>
      </w:r>
      <w:r w:rsidR="00EA6DFE" w:rsidRPr="00D03711">
        <w:rPr>
          <w:lang w:val="lv-LV"/>
        </w:rPr>
        <w:t xml:space="preserve"> </w:t>
      </w:r>
      <w:r w:rsidR="00F76901" w:rsidRPr="00D03711">
        <w:t>panta 1</w:t>
      </w:r>
      <w:r w:rsidR="00EA6DFE" w:rsidRPr="00D03711">
        <w:rPr>
          <w:lang w:val="lv-LV"/>
        </w:rPr>
        <w:t>.</w:t>
      </w:r>
      <w:r w:rsidR="00F76901" w:rsidRPr="00D03711">
        <w:rPr>
          <w:vertAlign w:val="superscript"/>
        </w:rPr>
        <w:t>2</w:t>
      </w:r>
      <w:r w:rsidR="00F76901" w:rsidRPr="00D03711">
        <w:t xml:space="preserve"> daļ</w:t>
      </w:r>
      <w:r w:rsidR="00F76901" w:rsidRPr="00D03711">
        <w:rPr>
          <w:lang w:val="lv-LV"/>
        </w:rPr>
        <w:t xml:space="preserve">u, </w:t>
      </w:r>
      <w:r w:rsidR="00F76901" w:rsidRPr="00D03711">
        <w:t>41.</w:t>
      </w:r>
      <w:r w:rsidR="00274E3F" w:rsidRPr="00D03711">
        <w:rPr>
          <w:lang w:val="lv-LV"/>
        </w:rPr>
        <w:t xml:space="preserve"> </w:t>
      </w:r>
      <w:r w:rsidR="00F76901" w:rsidRPr="00D03711">
        <w:t>panta 1</w:t>
      </w:r>
      <w:r w:rsidR="00EA6DFE" w:rsidRPr="00D03711">
        <w:rPr>
          <w:lang w:val="lv-LV"/>
        </w:rPr>
        <w:t>.</w:t>
      </w:r>
      <w:r w:rsidR="00F76901" w:rsidRPr="00D03711">
        <w:rPr>
          <w:vertAlign w:val="superscript"/>
        </w:rPr>
        <w:t>6</w:t>
      </w:r>
      <w:r w:rsidR="00F76901" w:rsidRPr="00D03711">
        <w:t xml:space="preserve"> daļ</w:t>
      </w:r>
      <w:r w:rsidR="00F76901" w:rsidRPr="00D03711">
        <w:rPr>
          <w:lang w:val="lv-LV"/>
        </w:rPr>
        <w:t>u</w:t>
      </w:r>
      <w:r w:rsidRPr="00D03711">
        <w:t xml:space="preserve">, </w:t>
      </w:r>
      <w:r w:rsidRPr="00D03711">
        <w:rPr>
          <w:lang w:val="lv-LV"/>
        </w:rPr>
        <w:t>Pašvaldību likuma 4. panta pirmās daļas 1. punktu</w:t>
      </w:r>
      <w:r w:rsidR="00EB518F" w:rsidRPr="00D03711">
        <w:rPr>
          <w:lang w:val="lv-LV"/>
        </w:rPr>
        <w:t>, 10. panta pirmās daļas 21. punktu</w:t>
      </w:r>
      <w:r w:rsidRPr="00D03711">
        <w:rPr>
          <w:lang w:val="lv-LV"/>
        </w:rPr>
        <w:t xml:space="preserve"> </w:t>
      </w:r>
      <w:r w:rsidRPr="00D03711">
        <w:t xml:space="preserve">un </w:t>
      </w:r>
      <w:bookmarkStart w:id="3" w:name="_Hlk9260179"/>
      <w:r w:rsidRPr="00D03711">
        <w:t xml:space="preserve">Noteikumu </w:t>
      </w:r>
      <w:bookmarkEnd w:id="3"/>
      <w:r w:rsidRPr="00D03711">
        <w:t xml:space="preserve">30. punktu, kā arī Finanšu komitejas </w:t>
      </w:r>
      <w:r w:rsidR="00F76901" w:rsidRPr="00D03711">
        <w:rPr>
          <w:lang w:val="lv-LV"/>
        </w:rPr>
        <w:t>17</w:t>
      </w:r>
      <w:r w:rsidRPr="00D03711">
        <w:t>.</w:t>
      </w:r>
      <w:r w:rsidRPr="00D03711">
        <w:rPr>
          <w:lang w:val="lv-LV"/>
        </w:rPr>
        <w:t>0</w:t>
      </w:r>
      <w:r w:rsidR="00F76901" w:rsidRPr="00D03711">
        <w:rPr>
          <w:lang w:val="lv-LV"/>
        </w:rPr>
        <w:t>1</w:t>
      </w:r>
      <w:r w:rsidRPr="00D03711">
        <w:rPr>
          <w:lang w:val="lv-LV"/>
        </w:rPr>
        <w:t>.</w:t>
      </w:r>
      <w:r w:rsidRPr="00D03711">
        <w:t>202</w:t>
      </w:r>
      <w:r w:rsidR="00F76901" w:rsidRPr="00D03711">
        <w:rPr>
          <w:lang w:val="lv-LV"/>
        </w:rPr>
        <w:t>4</w:t>
      </w:r>
      <w:r w:rsidRPr="00D03711">
        <w:t>. atzinumu, Ādažu novada pašvaldības dome</w:t>
      </w:r>
    </w:p>
    <w:p w14:paraId="50EF4685" w14:textId="77777777" w:rsidR="00FF663B" w:rsidRPr="00D03711" w:rsidRDefault="00FF663B" w:rsidP="00FF663B">
      <w:pPr>
        <w:pStyle w:val="BodyText"/>
        <w:jc w:val="center"/>
      </w:pPr>
      <w:r w:rsidRPr="00D03711">
        <w:rPr>
          <w:b/>
        </w:rPr>
        <w:lastRenderedPageBreak/>
        <w:t>NOLEMJ:</w:t>
      </w:r>
    </w:p>
    <w:p w14:paraId="067148BE" w14:textId="2AE32C01" w:rsidR="00FF663B" w:rsidRPr="00D03711" w:rsidRDefault="00FF663B" w:rsidP="00FF663B">
      <w:pPr>
        <w:pStyle w:val="BodyText"/>
        <w:numPr>
          <w:ilvl w:val="0"/>
          <w:numId w:val="5"/>
        </w:numPr>
        <w:spacing w:after="120" w:line="240" w:lineRule="auto"/>
        <w:ind w:left="426" w:hanging="426"/>
      </w:pPr>
      <w:r w:rsidRPr="00D03711">
        <w:t xml:space="preserve">Noteikt </w:t>
      </w:r>
      <w:r w:rsidRPr="00D03711">
        <w:rPr>
          <w:lang w:val="lv-LV"/>
        </w:rPr>
        <w:t xml:space="preserve">ar 2024. gada </w:t>
      </w:r>
      <w:r w:rsidR="00DF6530" w:rsidRPr="00D03711">
        <w:rPr>
          <w:lang w:val="lv-LV"/>
        </w:rPr>
        <w:t>1.</w:t>
      </w:r>
      <w:r w:rsidR="00274E3F" w:rsidRPr="00D03711">
        <w:rPr>
          <w:lang w:val="lv-LV"/>
        </w:rPr>
        <w:t xml:space="preserve"> </w:t>
      </w:r>
      <w:r w:rsidR="00DF6530" w:rsidRPr="00D03711">
        <w:rPr>
          <w:lang w:val="lv-LV"/>
        </w:rPr>
        <w:t>martu</w:t>
      </w:r>
      <w:r w:rsidRPr="00D03711">
        <w:rPr>
          <w:lang w:val="lv-LV"/>
        </w:rPr>
        <w:t xml:space="preserve"> </w:t>
      </w:r>
      <w:r w:rsidRPr="00D03711">
        <w:t xml:space="preserve">šādu maksu Ādažu pagastā un Ādažu pilsētā par sadzīves atkritumu un bioloģisko atkritumu apsaimniekošanu: </w:t>
      </w:r>
    </w:p>
    <w:tbl>
      <w:tblPr>
        <w:tblW w:w="87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
        <w:gridCol w:w="1948"/>
        <w:gridCol w:w="3973"/>
        <w:gridCol w:w="2235"/>
      </w:tblGrid>
      <w:tr w:rsidR="00B247EE" w:rsidRPr="00D03711" w14:paraId="03E3EF92" w14:textId="77777777" w:rsidTr="00451747">
        <w:trPr>
          <w:trHeight w:val="769"/>
        </w:trPr>
        <w:tc>
          <w:tcPr>
            <w:tcW w:w="603" w:type="dxa"/>
            <w:tcMar>
              <w:top w:w="0" w:type="dxa"/>
              <w:left w:w="108" w:type="dxa"/>
              <w:bottom w:w="0" w:type="dxa"/>
              <w:right w:w="108" w:type="dxa"/>
            </w:tcMar>
            <w:vAlign w:val="center"/>
            <w:hideMark/>
          </w:tcPr>
          <w:p w14:paraId="6CDABBB5" w14:textId="77777777" w:rsidR="00B247EE" w:rsidRPr="00D03711" w:rsidRDefault="00B247EE" w:rsidP="00B247EE">
            <w:pPr>
              <w:spacing w:before="40" w:after="40"/>
              <w:jc w:val="center"/>
              <w:rPr>
                <w:rFonts w:ascii="Times New Roman" w:eastAsia="Times New Roman" w:hAnsi="Times New Roman" w:cs="Times New Roman"/>
                <w:b/>
                <w:bCs/>
              </w:rPr>
            </w:pPr>
            <w:bookmarkStart w:id="4" w:name="_Hlk120871844"/>
            <w:r w:rsidRPr="00D03711">
              <w:rPr>
                <w:rFonts w:ascii="Times New Roman" w:eastAsia="Times New Roman" w:hAnsi="Times New Roman" w:cs="Times New Roman"/>
                <w:b/>
                <w:bCs/>
              </w:rPr>
              <w:t xml:space="preserve">Nr. </w:t>
            </w:r>
          </w:p>
          <w:p w14:paraId="1E5FF7A8" w14:textId="77777777" w:rsidR="00B247EE" w:rsidRPr="00D03711" w:rsidRDefault="00B247EE" w:rsidP="00B247EE">
            <w:pPr>
              <w:spacing w:before="40" w:after="40"/>
              <w:jc w:val="center"/>
              <w:rPr>
                <w:rFonts w:ascii="Times New Roman" w:eastAsia="Times New Roman" w:hAnsi="Times New Roman" w:cs="Times New Roman"/>
                <w:b/>
                <w:bCs/>
              </w:rPr>
            </w:pPr>
            <w:r w:rsidRPr="00D03711">
              <w:rPr>
                <w:rFonts w:ascii="Times New Roman" w:eastAsia="Times New Roman" w:hAnsi="Times New Roman" w:cs="Times New Roman"/>
                <w:b/>
                <w:bCs/>
              </w:rPr>
              <w:t>p.k.</w:t>
            </w:r>
          </w:p>
        </w:tc>
        <w:tc>
          <w:tcPr>
            <w:tcW w:w="1948" w:type="dxa"/>
            <w:tcMar>
              <w:top w:w="0" w:type="dxa"/>
              <w:left w:w="108" w:type="dxa"/>
              <w:bottom w:w="0" w:type="dxa"/>
              <w:right w:w="108" w:type="dxa"/>
            </w:tcMar>
            <w:vAlign w:val="center"/>
            <w:hideMark/>
          </w:tcPr>
          <w:p w14:paraId="62ACA6E5" w14:textId="77777777" w:rsidR="00B247EE" w:rsidRPr="00D03711" w:rsidRDefault="00B247EE" w:rsidP="00B247EE">
            <w:pPr>
              <w:spacing w:before="40" w:after="40"/>
              <w:jc w:val="center"/>
              <w:rPr>
                <w:rFonts w:ascii="Times New Roman" w:eastAsia="Times New Roman" w:hAnsi="Times New Roman" w:cs="Times New Roman"/>
                <w:b/>
                <w:bCs/>
              </w:rPr>
            </w:pPr>
            <w:r w:rsidRPr="00D03711">
              <w:rPr>
                <w:rFonts w:ascii="Times New Roman" w:eastAsia="Times New Roman" w:hAnsi="Times New Roman" w:cs="Times New Roman"/>
                <w:b/>
                <w:bCs/>
              </w:rPr>
              <w:t>Maksa (tarifs) / gads</w:t>
            </w:r>
          </w:p>
        </w:tc>
        <w:tc>
          <w:tcPr>
            <w:tcW w:w="3973" w:type="dxa"/>
            <w:tcMar>
              <w:top w:w="0" w:type="dxa"/>
              <w:left w:w="108" w:type="dxa"/>
              <w:bottom w:w="0" w:type="dxa"/>
              <w:right w:w="108" w:type="dxa"/>
            </w:tcMar>
            <w:vAlign w:val="center"/>
          </w:tcPr>
          <w:p w14:paraId="148B883E" w14:textId="77777777" w:rsidR="00B247EE" w:rsidRPr="00D03711" w:rsidRDefault="00B247EE" w:rsidP="00B247EE">
            <w:pPr>
              <w:spacing w:before="40" w:after="40"/>
              <w:jc w:val="center"/>
              <w:rPr>
                <w:rFonts w:ascii="Times New Roman" w:eastAsia="Times New Roman" w:hAnsi="Times New Roman" w:cs="Times New Roman"/>
                <w:b/>
                <w:bCs/>
              </w:rPr>
            </w:pPr>
            <w:r w:rsidRPr="00D03711">
              <w:rPr>
                <w:rFonts w:ascii="Times New Roman" w:eastAsia="Times New Roman" w:hAnsi="Times New Roman" w:cs="Times New Roman"/>
                <w:b/>
                <w:bCs/>
              </w:rPr>
              <w:t xml:space="preserve">Tarifs EUR / m3 </w:t>
            </w:r>
          </w:p>
          <w:p w14:paraId="47F67F53" w14:textId="77777777" w:rsidR="00B247EE" w:rsidRPr="00D03711" w:rsidRDefault="00B247EE" w:rsidP="00B247EE">
            <w:pPr>
              <w:spacing w:before="40" w:after="40"/>
              <w:jc w:val="center"/>
              <w:rPr>
                <w:rFonts w:ascii="Times New Roman" w:eastAsia="Times New Roman" w:hAnsi="Times New Roman" w:cs="Times New Roman"/>
                <w:b/>
                <w:bCs/>
              </w:rPr>
            </w:pPr>
            <w:r w:rsidRPr="00D03711">
              <w:rPr>
                <w:rFonts w:ascii="Times New Roman" w:eastAsia="Times New Roman" w:hAnsi="Times New Roman" w:cs="Times New Roman"/>
              </w:rPr>
              <w:t>(neieskaitot PVN) pēc BIO/sadzīves atkritumu proporcijas noteikšanas</w:t>
            </w:r>
          </w:p>
        </w:tc>
        <w:tc>
          <w:tcPr>
            <w:tcW w:w="2235" w:type="dxa"/>
            <w:hideMark/>
          </w:tcPr>
          <w:p w14:paraId="567F73F5" w14:textId="77777777" w:rsidR="00B247EE" w:rsidRPr="00D03711" w:rsidRDefault="00B247EE" w:rsidP="00B247EE">
            <w:pPr>
              <w:spacing w:before="40" w:after="40"/>
              <w:jc w:val="center"/>
              <w:rPr>
                <w:rFonts w:ascii="Times New Roman" w:eastAsia="Times New Roman" w:hAnsi="Times New Roman" w:cs="Times New Roman"/>
                <w:b/>
                <w:bCs/>
              </w:rPr>
            </w:pPr>
            <w:r w:rsidRPr="00D03711">
              <w:rPr>
                <w:rFonts w:ascii="Times New Roman" w:eastAsia="Times New Roman" w:hAnsi="Times New Roman" w:cs="Times New Roman"/>
                <w:b/>
                <w:bCs/>
              </w:rPr>
              <w:t xml:space="preserve">Tarifs EUR / m3 </w:t>
            </w:r>
          </w:p>
          <w:p w14:paraId="729071EA" w14:textId="7D4892E6" w:rsidR="00B247EE" w:rsidRPr="00D03711" w:rsidRDefault="00B247EE" w:rsidP="00B247EE">
            <w:pPr>
              <w:spacing w:before="40" w:after="40"/>
              <w:jc w:val="center"/>
              <w:rPr>
                <w:rFonts w:ascii="Times New Roman" w:eastAsia="Times New Roman" w:hAnsi="Times New Roman" w:cs="Times New Roman"/>
              </w:rPr>
            </w:pPr>
            <w:r w:rsidRPr="00D03711">
              <w:rPr>
                <w:rFonts w:ascii="Times New Roman" w:eastAsia="Times New Roman" w:hAnsi="Times New Roman" w:cs="Times New Roman"/>
              </w:rPr>
              <w:t>(</w:t>
            </w:r>
            <w:r w:rsidRPr="00D03711">
              <w:rPr>
                <w:rFonts w:ascii="Times New Roman" w:eastAsia="Times New Roman" w:hAnsi="Times New Roman" w:cs="Times New Roman"/>
                <w:strike/>
              </w:rPr>
              <w:t>neieskaitot</w:t>
            </w:r>
            <w:r w:rsidRPr="00D03711">
              <w:rPr>
                <w:rFonts w:ascii="Times New Roman" w:eastAsia="Times New Roman" w:hAnsi="Times New Roman" w:cs="Times New Roman"/>
              </w:rPr>
              <w:t xml:space="preserve"> </w:t>
            </w:r>
            <w:r w:rsidR="00F07F4E" w:rsidRPr="00D03711">
              <w:rPr>
                <w:rFonts w:ascii="Times New Roman" w:eastAsia="Times New Roman" w:hAnsi="Times New Roman" w:cs="Times New Roman"/>
              </w:rPr>
              <w:t xml:space="preserve">bez </w:t>
            </w:r>
            <w:r w:rsidRPr="00D03711">
              <w:rPr>
                <w:rFonts w:ascii="Times New Roman" w:eastAsia="Times New Roman" w:hAnsi="Times New Roman" w:cs="Times New Roman"/>
              </w:rPr>
              <w:t xml:space="preserve">PVN) </w:t>
            </w:r>
          </w:p>
          <w:p w14:paraId="2A6F1E23" w14:textId="77777777" w:rsidR="00B247EE" w:rsidRPr="00D03711" w:rsidRDefault="00B247EE" w:rsidP="00B247EE">
            <w:pPr>
              <w:spacing w:before="40" w:after="40"/>
              <w:jc w:val="center"/>
              <w:rPr>
                <w:rFonts w:ascii="Times New Roman" w:eastAsia="Times New Roman" w:hAnsi="Times New Roman" w:cs="Times New Roman"/>
              </w:rPr>
            </w:pPr>
            <w:r w:rsidRPr="00D03711">
              <w:rPr>
                <w:rFonts w:ascii="Times New Roman" w:eastAsia="Times New Roman" w:hAnsi="Times New Roman" w:cs="Times New Roman"/>
              </w:rPr>
              <w:t xml:space="preserve">bioloģiskie atkritumi </w:t>
            </w:r>
          </w:p>
        </w:tc>
      </w:tr>
      <w:tr w:rsidR="00B247EE" w:rsidRPr="00D03711" w14:paraId="68FEA140" w14:textId="77777777" w:rsidTr="00451747">
        <w:tc>
          <w:tcPr>
            <w:tcW w:w="603" w:type="dxa"/>
            <w:tcMar>
              <w:top w:w="0" w:type="dxa"/>
              <w:left w:w="108" w:type="dxa"/>
              <w:bottom w:w="0" w:type="dxa"/>
              <w:right w:w="108" w:type="dxa"/>
            </w:tcMar>
            <w:hideMark/>
          </w:tcPr>
          <w:p w14:paraId="5A6A791F" w14:textId="77777777" w:rsidR="00B247EE" w:rsidRPr="00D03711" w:rsidRDefault="00B247EE" w:rsidP="00B247EE">
            <w:pPr>
              <w:spacing w:before="40" w:after="40"/>
              <w:jc w:val="center"/>
              <w:rPr>
                <w:rFonts w:ascii="Times New Roman" w:eastAsia="Times New Roman" w:hAnsi="Times New Roman" w:cs="Times New Roman"/>
              </w:rPr>
            </w:pPr>
            <w:r w:rsidRPr="00D03711">
              <w:rPr>
                <w:rFonts w:ascii="Times New Roman" w:eastAsia="Times New Roman" w:hAnsi="Times New Roman" w:cs="Times New Roman"/>
              </w:rPr>
              <w:t>1.</w:t>
            </w:r>
          </w:p>
        </w:tc>
        <w:tc>
          <w:tcPr>
            <w:tcW w:w="1948" w:type="dxa"/>
            <w:tcMar>
              <w:top w:w="0" w:type="dxa"/>
              <w:left w:w="108" w:type="dxa"/>
              <w:bottom w:w="0" w:type="dxa"/>
              <w:right w:w="108" w:type="dxa"/>
            </w:tcMar>
            <w:hideMark/>
          </w:tcPr>
          <w:p w14:paraId="41B5863C" w14:textId="77777777" w:rsidR="00B247EE" w:rsidRPr="00D03711" w:rsidRDefault="00B247EE" w:rsidP="00B247EE">
            <w:pPr>
              <w:spacing w:before="40" w:after="40"/>
              <w:rPr>
                <w:rFonts w:ascii="Times New Roman" w:eastAsia="Times New Roman" w:hAnsi="Times New Roman" w:cs="Times New Roman"/>
              </w:rPr>
            </w:pPr>
            <w:r w:rsidRPr="00D03711">
              <w:rPr>
                <w:rFonts w:ascii="Times New Roman" w:eastAsia="Times New Roman" w:hAnsi="Times New Roman" w:cs="Times New Roman"/>
              </w:rPr>
              <w:t>2024. gads</w:t>
            </w:r>
          </w:p>
        </w:tc>
        <w:tc>
          <w:tcPr>
            <w:tcW w:w="3973" w:type="dxa"/>
            <w:tcMar>
              <w:top w:w="0" w:type="dxa"/>
              <w:left w:w="108" w:type="dxa"/>
              <w:bottom w:w="0" w:type="dxa"/>
              <w:right w:w="108" w:type="dxa"/>
            </w:tcMar>
          </w:tcPr>
          <w:p w14:paraId="6BEB7BD1" w14:textId="73765B93" w:rsidR="00B247EE" w:rsidRPr="00D03711" w:rsidRDefault="00B247EE" w:rsidP="00B247EE">
            <w:pPr>
              <w:spacing w:before="40" w:after="40"/>
              <w:jc w:val="center"/>
              <w:rPr>
                <w:rFonts w:ascii="Times New Roman" w:eastAsia="Times New Roman" w:hAnsi="Times New Roman" w:cs="Times New Roman"/>
              </w:rPr>
            </w:pPr>
            <w:r w:rsidRPr="00D03711">
              <w:rPr>
                <w:rFonts w:ascii="Times New Roman" w:eastAsia="Times New Roman" w:hAnsi="Times New Roman" w:cs="Times New Roman"/>
              </w:rPr>
              <w:t>32,32</w:t>
            </w:r>
          </w:p>
        </w:tc>
        <w:tc>
          <w:tcPr>
            <w:tcW w:w="2235" w:type="dxa"/>
            <w:hideMark/>
          </w:tcPr>
          <w:p w14:paraId="43FA00D4" w14:textId="5AAD2DF5" w:rsidR="00B247EE" w:rsidRPr="00D03711" w:rsidRDefault="00B247EE" w:rsidP="00B247EE">
            <w:pPr>
              <w:spacing w:before="40" w:after="40"/>
              <w:jc w:val="center"/>
              <w:rPr>
                <w:rFonts w:ascii="Times New Roman" w:eastAsia="Times New Roman" w:hAnsi="Times New Roman" w:cs="Times New Roman"/>
              </w:rPr>
            </w:pPr>
            <w:r w:rsidRPr="00D03711">
              <w:rPr>
                <w:rFonts w:ascii="Times New Roman" w:eastAsia="Times New Roman" w:hAnsi="Times New Roman" w:cs="Times New Roman"/>
              </w:rPr>
              <w:t>19,39</w:t>
            </w:r>
          </w:p>
        </w:tc>
      </w:tr>
      <w:tr w:rsidR="00B247EE" w:rsidRPr="00D03711" w14:paraId="2E6036D5" w14:textId="77777777" w:rsidTr="00451747">
        <w:tc>
          <w:tcPr>
            <w:tcW w:w="603" w:type="dxa"/>
            <w:tcMar>
              <w:top w:w="0" w:type="dxa"/>
              <w:left w:w="108" w:type="dxa"/>
              <w:bottom w:w="0" w:type="dxa"/>
              <w:right w:w="108" w:type="dxa"/>
            </w:tcMar>
            <w:hideMark/>
          </w:tcPr>
          <w:p w14:paraId="0B7D0518" w14:textId="77777777" w:rsidR="00B247EE" w:rsidRPr="00D03711" w:rsidRDefault="00B247EE" w:rsidP="00B247EE">
            <w:pPr>
              <w:spacing w:before="40" w:after="40"/>
              <w:jc w:val="center"/>
              <w:rPr>
                <w:rFonts w:ascii="Times New Roman" w:eastAsia="Times New Roman" w:hAnsi="Times New Roman" w:cs="Times New Roman"/>
              </w:rPr>
            </w:pPr>
            <w:r w:rsidRPr="00D03711">
              <w:rPr>
                <w:rFonts w:ascii="Times New Roman" w:eastAsia="Times New Roman" w:hAnsi="Times New Roman" w:cs="Times New Roman"/>
              </w:rPr>
              <w:t>2.</w:t>
            </w:r>
          </w:p>
        </w:tc>
        <w:tc>
          <w:tcPr>
            <w:tcW w:w="1948" w:type="dxa"/>
            <w:tcMar>
              <w:top w:w="0" w:type="dxa"/>
              <w:left w:w="108" w:type="dxa"/>
              <w:bottom w:w="0" w:type="dxa"/>
              <w:right w:w="108" w:type="dxa"/>
            </w:tcMar>
            <w:hideMark/>
          </w:tcPr>
          <w:p w14:paraId="56393253" w14:textId="77777777" w:rsidR="00B247EE" w:rsidRPr="00D03711" w:rsidRDefault="00B247EE" w:rsidP="00B247EE">
            <w:pPr>
              <w:spacing w:before="40" w:after="40"/>
              <w:rPr>
                <w:rFonts w:ascii="Times New Roman" w:eastAsia="Times New Roman" w:hAnsi="Times New Roman" w:cs="Times New Roman"/>
              </w:rPr>
            </w:pPr>
            <w:r w:rsidRPr="00D03711">
              <w:rPr>
                <w:rFonts w:ascii="Times New Roman" w:eastAsia="Times New Roman" w:hAnsi="Times New Roman" w:cs="Times New Roman"/>
              </w:rPr>
              <w:t>2025. gads</w:t>
            </w:r>
          </w:p>
        </w:tc>
        <w:tc>
          <w:tcPr>
            <w:tcW w:w="3973" w:type="dxa"/>
            <w:tcMar>
              <w:top w:w="0" w:type="dxa"/>
              <w:left w:w="108" w:type="dxa"/>
              <w:bottom w:w="0" w:type="dxa"/>
              <w:right w:w="108" w:type="dxa"/>
            </w:tcMar>
          </w:tcPr>
          <w:p w14:paraId="6B4C745D" w14:textId="14AF390A" w:rsidR="00B247EE" w:rsidRPr="00D03711" w:rsidRDefault="00B247EE" w:rsidP="00B247EE">
            <w:pPr>
              <w:spacing w:before="40" w:after="40"/>
              <w:jc w:val="center"/>
              <w:rPr>
                <w:rFonts w:ascii="Times New Roman" w:eastAsia="Times New Roman" w:hAnsi="Times New Roman" w:cs="Times New Roman"/>
              </w:rPr>
            </w:pPr>
            <w:r w:rsidRPr="00D03711">
              <w:rPr>
                <w:rFonts w:ascii="Times New Roman" w:hAnsi="Times New Roman" w:cs="Times New Roman"/>
              </w:rPr>
              <w:t>33,20</w:t>
            </w:r>
          </w:p>
        </w:tc>
        <w:tc>
          <w:tcPr>
            <w:tcW w:w="2235" w:type="dxa"/>
            <w:hideMark/>
          </w:tcPr>
          <w:p w14:paraId="6F19084C" w14:textId="54A8C2EE" w:rsidR="00B247EE" w:rsidRPr="00D03711" w:rsidRDefault="00B247EE" w:rsidP="00B247EE">
            <w:pPr>
              <w:spacing w:before="40" w:after="40"/>
              <w:jc w:val="center"/>
              <w:rPr>
                <w:rFonts w:ascii="Times New Roman" w:eastAsia="Times New Roman" w:hAnsi="Times New Roman" w:cs="Times New Roman"/>
              </w:rPr>
            </w:pPr>
            <w:r w:rsidRPr="00D03711">
              <w:rPr>
                <w:rFonts w:ascii="Times New Roman" w:hAnsi="Times New Roman" w:cs="Times New Roman"/>
              </w:rPr>
              <w:t>19,92</w:t>
            </w:r>
          </w:p>
        </w:tc>
      </w:tr>
    </w:tbl>
    <w:bookmarkEnd w:id="4"/>
    <w:p w14:paraId="17B0BE9E" w14:textId="231A8CE0" w:rsidR="00B247EE" w:rsidRPr="00D03711" w:rsidRDefault="00B247EE" w:rsidP="00451747">
      <w:pPr>
        <w:pStyle w:val="BodyText"/>
        <w:numPr>
          <w:ilvl w:val="0"/>
          <w:numId w:val="5"/>
        </w:numPr>
        <w:spacing w:before="120" w:after="120" w:line="240" w:lineRule="auto"/>
        <w:ind w:left="425" w:hanging="425"/>
      </w:pPr>
      <w:r w:rsidRPr="00D03711">
        <w:t xml:space="preserve">Noteikt </w:t>
      </w:r>
      <w:r w:rsidR="00375DE4" w:rsidRPr="00D03711">
        <w:rPr>
          <w:lang w:val="lv-LV"/>
        </w:rPr>
        <w:t xml:space="preserve">cenu </w:t>
      </w:r>
      <w:r w:rsidR="00DE580E" w:rsidRPr="00D03711">
        <w:rPr>
          <w:lang w:val="lv-LV"/>
        </w:rPr>
        <w:t>4,</w:t>
      </w:r>
      <w:r w:rsidR="00566192" w:rsidRPr="00D03711">
        <w:rPr>
          <w:lang w:val="lv-LV"/>
        </w:rPr>
        <w:t>08</w:t>
      </w:r>
      <w:r w:rsidR="00F07F4E" w:rsidRPr="00D03711">
        <w:rPr>
          <w:lang w:val="lv-LV"/>
        </w:rPr>
        <w:t xml:space="preserve"> EUR</w:t>
      </w:r>
      <w:r w:rsidR="00DE580E" w:rsidRPr="00D03711">
        <w:rPr>
          <w:lang w:val="lv-LV"/>
        </w:rPr>
        <w:t>,</w:t>
      </w:r>
      <w:r w:rsidR="00F07F4E" w:rsidRPr="00D03711">
        <w:rPr>
          <w:lang w:val="lv-LV"/>
        </w:rPr>
        <w:t xml:space="preserve"> bez </w:t>
      </w:r>
      <w:r w:rsidR="00DE580E" w:rsidRPr="00D03711">
        <w:t>PVN</w:t>
      </w:r>
      <w:r w:rsidR="00DE580E" w:rsidRPr="00D03711">
        <w:rPr>
          <w:lang w:val="lv-LV"/>
        </w:rPr>
        <w:t>,</w:t>
      </w:r>
      <w:r w:rsidR="00DE580E" w:rsidRPr="00D03711">
        <w:t xml:space="preserve"> </w:t>
      </w:r>
      <w:r w:rsidRPr="00D03711">
        <w:t xml:space="preserve">par nešķirotu sadzīves atkritumu 120 litru tilpuma </w:t>
      </w:r>
      <w:proofErr w:type="spellStart"/>
      <w:r w:rsidRPr="00D03711">
        <w:t>trafarētu</w:t>
      </w:r>
      <w:proofErr w:type="spellEnd"/>
      <w:r w:rsidRPr="00D03711">
        <w:t xml:space="preserve"> maisu</w:t>
      </w:r>
      <w:r w:rsidR="00DE580E" w:rsidRPr="00D03711">
        <w:rPr>
          <w:lang w:val="lv-LV"/>
        </w:rPr>
        <w:t>.</w:t>
      </w:r>
    </w:p>
    <w:p w14:paraId="65E80360" w14:textId="7B726160" w:rsidR="00FF663B" w:rsidRPr="00D03711" w:rsidRDefault="00F07F4E" w:rsidP="00FF663B">
      <w:pPr>
        <w:pStyle w:val="ListParagraph"/>
        <w:numPr>
          <w:ilvl w:val="0"/>
          <w:numId w:val="5"/>
        </w:numPr>
        <w:spacing w:before="120"/>
        <w:ind w:left="425" w:hanging="425"/>
        <w:contextualSpacing w:val="0"/>
        <w:jc w:val="both"/>
        <w:rPr>
          <w:color w:val="414142"/>
          <w:sz w:val="24"/>
          <w:szCs w:val="24"/>
        </w:rPr>
      </w:pPr>
      <w:r w:rsidRPr="00D03711">
        <w:rPr>
          <w:sz w:val="24"/>
          <w:szCs w:val="24"/>
        </w:rPr>
        <w:t>Brīdī</w:t>
      </w:r>
      <w:r w:rsidR="00FF663B" w:rsidRPr="00D03711">
        <w:rPr>
          <w:sz w:val="24"/>
          <w:szCs w:val="24"/>
        </w:rPr>
        <w:t xml:space="preserve">, kad stājas spēkā 1. punktā noteiktā sadzīves atkritumu maksa, spēku zaudē Ādažu novada pašvaldības domes 2023. gada 28. septembra lēmums Nr. 386 “Par atkritumu apsaimniekošanas maksu Ādažu pagastā”. </w:t>
      </w:r>
    </w:p>
    <w:p w14:paraId="10D66EEB" w14:textId="3BF8FAB9" w:rsidR="00FF663B" w:rsidRPr="00D03711" w:rsidRDefault="00FF663B" w:rsidP="00FF663B">
      <w:pPr>
        <w:pStyle w:val="BodyText"/>
        <w:numPr>
          <w:ilvl w:val="0"/>
          <w:numId w:val="5"/>
        </w:numPr>
        <w:spacing w:before="120" w:after="120" w:line="240" w:lineRule="auto"/>
        <w:ind w:left="425" w:hanging="425"/>
      </w:pPr>
      <w:r w:rsidRPr="00D03711">
        <w:rPr>
          <w:lang w:val="lv-LV"/>
        </w:rPr>
        <w:t xml:space="preserve">Aģentūrai </w:t>
      </w:r>
      <w:r w:rsidRPr="00D03711">
        <w:t xml:space="preserve">divu nedēļu laikā no </w:t>
      </w:r>
      <w:r w:rsidRPr="00D03711">
        <w:rPr>
          <w:lang w:val="lv-LV"/>
        </w:rPr>
        <w:t xml:space="preserve">šī </w:t>
      </w:r>
      <w:r w:rsidRPr="00D03711">
        <w:t xml:space="preserve">lēmuma pieņemšanas sagatavot vienošanos par grozījumiem </w:t>
      </w:r>
      <w:r w:rsidRPr="00D03711">
        <w:rPr>
          <w:lang w:val="lv-LV" w:eastAsia="en-US"/>
        </w:rPr>
        <w:t xml:space="preserve">2023. gada 18. janvāra pārjaunojuma līgumā Nr. JUR 2023-01/40, </w:t>
      </w:r>
      <w:r w:rsidRPr="00D03711">
        <w:rPr>
          <w:lang w:val="lv-LV"/>
        </w:rPr>
        <w:t xml:space="preserve">nosakot, ka šajā lēmumā minētās izmaiņas tiek piemērotas </w:t>
      </w:r>
      <w:r w:rsidRPr="00D03711">
        <w:rPr>
          <w:b/>
          <w:bCs/>
          <w:lang w:val="lv-LV"/>
        </w:rPr>
        <w:t xml:space="preserve">ar 2024. gada </w:t>
      </w:r>
      <w:r w:rsidR="00DF6530" w:rsidRPr="00D03711">
        <w:rPr>
          <w:b/>
          <w:bCs/>
          <w:lang w:val="lv-LV"/>
        </w:rPr>
        <w:t>1.</w:t>
      </w:r>
      <w:r w:rsidR="00274E3F" w:rsidRPr="00D03711">
        <w:rPr>
          <w:b/>
          <w:bCs/>
          <w:lang w:val="lv-LV"/>
        </w:rPr>
        <w:t xml:space="preserve"> </w:t>
      </w:r>
      <w:r w:rsidR="00DF6530" w:rsidRPr="00D03711">
        <w:rPr>
          <w:b/>
          <w:bCs/>
          <w:lang w:val="lv-LV"/>
        </w:rPr>
        <w:t>martu</w:t>
      </w:r>
      <w:r w:rsidRPr="00D03711">
        <w:rPr>
          <w:lang w:val="lv-LV"/>
        </w:rPr>
        <w:t>.</w:t>
      </w:r>
      <w:r w:rsidRPr="00D03711">
        <w:t xml:space="preserve"> </w:t>
      </w:r>
    </w:p>
    <w:p w14:paraId="0D69D636" w14:textId="0BA800CA" w:rsidR="00FF663B" w:rsidRPr="00FF663B" w:rsidRDefault="00274E3F" w:rsidP="00FF663B">
      <w:pPr>
        <w:pStyle w:val="BodyText"/>
        <w:numPr>
          <w:ilvl w:val="0"/>
          <w:numId w:val="5"/>
        </w:numPr>
        <w:spacing w:before="120" w:after="120" w:line="240" w:lineRule="auto"/>
        <w:ind w:left="425" w:hanging="425"/>
      </w:pPr>
      <w:r w:rsidRPr="00D03711">
        <w:rPr>
          <w:lang w:val="lv-LV"/>
        </w:rPr>
        <w:t xml:space="preserve">Centrālās pārvaldes </w:t>
      </w:r>
      <w:r w:rsidR="00FF663B" w:rsidRPr="00D03711">
        <w:t xml:space="preserve">Sabiedrisko attiecību nodaļai nodrošināt </w:t>
      </w:r>
      <w:r w:rsidRPr="00D03711">
        <w:rPr>
          <w:lang w:val="lv-LV"/>
        </w:rPr>
        <w:t xml:space="preserve">šī </w:t>
      </w:r>
      <w:r w:rsidR="00FF663B" w:rsidRPr="00D03711">
        <w:t>lēmuma publicēšanu pašvaldības informatīvajā izdevumā „Ādažu Vēstis” un oficiālajā</w:t>
      </w:r>
      <w:r w:rsidR="00FF663B" w:rsidRPr="00FF663B">
        <w:rPr>
          <w:szCs w:val="22"/>
        </w:rPr>
        <w:t xml:space="preserve"> tīmekļvietnē </w:t>
      </w:r>
      <w:hyperlink r:id="rId8" w:history="1">
        <w:r w:rsidR="00FF663B" w:rsidRPr="00FF663B">
          <w:rPr>
            <w:rStyle w:val="Hyperlink"/>
            <w:szCs w:val="22"/>
          </w:rPr>
          <w:t>www.adaz</w:t>
        </w:r>
        <w:r w:rsidR="00FF663B" w:rsidRPr="00FF663B">
          <w:rPr>
            <w:rStyle w:val="Hyperlink"/>
            <w:szCs w:val="22"/>
            <w:lang w:val="lv-LV"/>
          </w:rPr>
          <w:t>unovads</w:t>
        </w:r>
        <w:r w:rsidR="00FF663B" w:rsidRPr="00FF663B">
          <w:rPr>
            <w:rStyle w:val="Hyperlink"/>
            <w:szCs w:val="22"/>
          </w:rPr>
          <w:t>.lv</w:t>
        </w:r>
      </w:hyperlink>
      <w:r w:rsidR="00FF663B" w:rsidRPr="00FF663B">
        <w:rPr>
          <w:szCs w:val="22"/>
        </w:rPr>
        <w:t xml:space="preserve">. </w:t>
      </w:r>
    </w:p>
    <w:p w14:paraId="304B88DF" w14:textId="44EC86AD" w:rsidR="00FF663B" w:rsidRPr="00FF663B" w:rsidRDefault="00FF663B" w:rsidP="00FF663B">
      <w:pPr>
        <w:pStyle w:val="BodyText"/>
        <w:numPr>
          <w:ilvl w:val="0"/>
          <w:numId w:val="5"/>
        </w:numPr>
        <w:spacing w:line="240" w:lineRule="auto"/>
        <w:ind w:left="425" w:hanging="425"/>
      </w:pPr>
      <w:r w:rsidRPr="00FF663B">
        <w:rPr>
          <w:szCs w:val="22"/>
        </w:rPr>
        <w:t>Pašvaldības izpilddirektora</w:t>
      </w:r>
      <w:r w:rsidR="00F76901">
        <w:rPr>
          <w:szCs w:val="22"/>
          <w:lang w:val="lv-LV"/>
        </w:rPr>
        <w:t xml:space="preserve"> vietniecei</w:t>
      </w:r>
      <w:r w:rsidRPr="00FF663B">
        <w:rPr>
          <w:szCs w:val="22"/>
        </w:rPr>
        <w:t xml:space="preserve"> veikt lēmuma izpildes kontroli.  </w:t>
      </w:r>
    </w:p>
    <w:p w14:paraId="7B6EAB0B" w14:textId="77777777" w:rsidR="00FF663B" w:rsidRPr="00FF663B" w:rsidRDefault="00FF663B" w:rsidP="00FF663B">
      <w:pPr>
        <w:rPr>
          <w:rFonts w:ascii="Times New Roman" w:hAnsi="Times New Roman" w:cs="Times New Roman"/>
        </w:rPr>
      </w:pPr>
    </w:p>
    <w:p w14:paraId="5FA4B876" w14:textId="77777777" w:rsidR="00FF663B" w:rsidRPr="00FF663B" w:rsidRDefault="00FF663B" w:rsidP="00FF663B">
      <w:pPr>
        <w:rPr>
          <w:rFonts w:ascii="Times New Roman" w:hAnsi="Times New Roman" w:cs="Times New Roman"/>
        </w:rPr>
      </w:pPr>
    </w:p>
    <w:p w14:paraId="4D455D42" w14:textId="77777777" w:rsidR="00FF663B" w:rsidRPr="00FF663B" w:rsidRDefault="00FF663B" w:rsidP="00FF663B">
      <w:pPr>
        <w:rPr>
          <w:rFonts w:ascii="Times New Roman" w:hAnsi="Times New Roman" w:cs="Times New Roman"/>
        </w:rPr>
      </w:pPr>
      <w:r w:rsidRPr="00FF663B">
        <w:rPr>
          <w:rFonts w:ascii="Times New Roman" w:hAnsi="Times New Roman" w:cs="Times New Roman"/>
        </w:rPr>
        <w:t>Pašvaldības domes priekšsēdētāja</w:t>
      </w:r>
      <w:r w:rsidRPr="00FF663B">
        <w:rPr>
          <w:rFonts w:ascii="Times New Roman" w:hAnsi="Times New Roman" w:cs="Times New Roman"/>
        </w:rPr>
        <w:tab/>
      </w:r>
      <w:r w:rsidRPr="00FF663B">
        <w:rPr>
          <w:rFonts w:ascii="Times New Roman" w:hAnsi="Times New Roman" w:cs="Times New Roman"/>
        </w:rPr>
        <w:tab/>
      </w:r>
      <w:r w:rsidRPr="00FF663B">
        <w:rPr>
          <w:rFonts w:ascii="Times New Roman" w:hAnsi="Times New Roman" w:cs="Times New Roman"/>
        </w:rPr>
        <w:tab/>
      </w:r>
      <w:r w:rsidRPr="00FF663B">
        <w:rPr>
          <w:rFonts w:ascii="Times New Roman" w:hAnsi="Times New Roman" w:cs="Times New Roman"/>
        </w:rPr>
        <w:tab/>
        <w:t xml:space="preserve">                   K. Miķelsone</w:t>
      </w:r>
    </w:p>
    <w:p w14:paraId="7917975F" w14:textId="77777777" w:rsidR="00FF663B" w:rsidRPr="00FF663B" w:rsidRDefault="00FF663B" w:rsidP="00FF663B">
      <w:pPr>
        <w:spacing w:before="120" w:after="120"/>
        <w:rPr>
          <w:rFonts w:ascii="Times New Roman" w:hAnsi="Times New Roman" w:cs="Times New Roman"/>
        </w:rPr>
      </w:pPr>
    </w:p>
    <w:p w14:paraId="19171505" w14:textId="5E827356" w:rsidR="00FF663B" w:rsidRPr="00FF663B" w:rsidRDefault="00274E3F" w:rsidP="00FF663B">
      <w:pPr>
        <w:spacing w:before="120" w:after="120"/>
        <w:rPr>
          <w:rFonts w:ascii="Times New Roman" w:hAnsi="Times New Roman" w:cs="Times New Roman"/>
          <w:sz w:val="22"/>
          <w:szCs w:val="22"/>
        </w:rPr>
      </w:pPr>
      <w:r w:rsidRPr="00FF663B">
        <w:rPr>
          <w:rFonts w:ascii="Times New Roman" w:hAnsi="Times New Roman" w:cs="Times New Roman"/>
        </w:rPr>
        <w:t>CKS,</w:t>
      </w:r>
      <w:r>
        <w:rPr>
          <w:rFonts w:ascii="Times New Roman" w:hAnsi="Times New Roman" w:cs="Times New Roman"/>
        </w:rPr>
        <w:t xml:space="preserve"> </w:t>
      </w:r>
      <w:r w:rsidR="00FF663B" w:rsidRPr="00FF663B">
        <w:rPr>
          <w:rFonts w:ascii="Times New Roman" w:hAnsi="Times New Roman" w:cs="Times New Roman"/>
        </w:rPr>
        <w:t xml:space="preserve">GRN, </w:t>
      </w:r>
      <w:r>
        <w:rPr>
          <w:rFonts w:ascii="Times New Roman" w:hAnsi="Times New Roman" w:cs="Times New Roman"/>
        </w:rPr>
        <w:t xml:space="preserve">SAN, </w:t>
      </w:r>
      <w:r w:rsidR="00FF663B" w:rsidRPr="00FF663B">
        <w:rPr>
          <w:rFonts w:ascii="Times New Roman" w:hAnsi="Times New Roman" w:cs="Times New Roman"/>
        </w:rPr>
        <w:t>IDR</w:t>
      </w:r>
      <w:r w:rsidR="00F76901">
        <w:rPr>
          <w:rFonts w:ascii="Times New Roman" w:hAnsi="Times New Roman" w:cs="Times New Roman"/>
        </w:rPr>
        <w:t xml:space="preserve">V, </w:t>
      </w:r>
      <w:r>
        <w:rPr>
          <w:rFonts w:ascii="Times New Roman" w:hAnsi="Times New Roman" w:cs="Times New Roman"/>
        </w:rPr>
        <w:t>iesniedzējam</w:t>
      </w:r>
      <w:r w:rsidRPr="00FF663B">
        <w:rPr>
          <w:rFonts w:ascii="Times New Roman" w:hAnsi="Times New Roman" w:cs="Times New Roman"/>
        </w:rPr>
        <w:t xml:space="preserve"> </w:t>
      </w:r>
      <w:r w:rsidR="00FF663B" w:rsidRPr="00FF663B">
        <w:rPr>
          <w:rFonts w:ascii="Times New Roman" w:hAnsi="Times New Roman" w:cs="Times New Roman"/>
        </w:rPr>
        <w:t>- @</w:t>
      </w:r>
    </w:p>
    <w:p w14:paraId="4CCA0159" w14:textId="77777777" w:rsidR="005C7FA1" w:rsidRPr="00FF663B" w:rsidRDefault="005C7FA1" w:rsidP="00564CA6">
      <w:pPr>
        <w:rPr>
          <w:rFonts w:ascii="Times New Roman" w:hAnsi="Times New Roman" w:cs="Times New Roman"/>
        </w:rPr>
      </w:pPr>
    </w:p>
    <w:sectPr w:rsidR="005C7FA1" w:rsidRPr="00FF663B"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84A6" w14:textId="77777777" w:rsidR="00FE505B" w:rsidRDefault="00FE505B">
      <w:r>
        <w:separator/>
      </w:r>
    </w:p>
  </w:endnote>
  <w:endnote w:type="continuationSeparator" w:id="0">
    <w:p w14:paraId="1BDFBFA9" w14:textId="77777777" w:rsidR="00FE505B" w:rsidRDefault="00FE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58172"/>
      <w:docPartObj>
        <w:docPartGallery w:val="Page Numbers (Bottom of Page)"/>
        <w:docPartUnique/>
      </w:docPartObj>
    </w:sdtPr>
    <w:sdtEndPr>
      <w:rPr>
        <w:rFonts w:ascii="Times New Roman" w:hAnsi="Times New Roman" w:cs="Times New Roman"/>
        <w:noProof/>
      </w:rPr>
    </w:sdtEndPr>
    <w:sdtContent>
      <w:p w14:paraId="741F510C" w14:textId="77777777" w:rsidR="005C7FA1" w:rsidRPr="005C7FA1" w:rsidRDefault="0077525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07526F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53D8" w14:textId="77777777" w:rsidR="005C7FA1" w:rsidRPr="005C7FA1" w:rsidRDefault="005C7FA1">
    <w:pPr>
      <w:pStyle w:val="Footer"/>
      <w:jc w:val="right"/>
      <w:rPr>
        <w:rFonts w:ascii="Times New Roman" w:hAnsi="Times New Roman" w:cs="Times New Roman"/>
      </w:rPr>
    </w:pPr>
  </w:p>
  <w:p w14:paraId="26E4561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BD787" w14:textId="77777777" w:rsidR="00FE505B" w:rsidRDefault="00FE505B">
      <w:r>
        <w:separator/>
      </w:r>
    </w:p>
  </w:footnote>
  <w:footnote w:type="continuationSeparator" w:id="0">
    <w:p w14:paraId="0A14B160" w14:textId="77777777" w:rsidR="00FE505B" w:rsidRDefault="00FE5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D15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5A0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1592"/>
    <w:multiLevelType w:val="hybridMultilevel"/>
    <w:tmpl w:val="8C2C0E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35AA0BE">
      <w:start w:val="1"/>
      <w:numFmt w:val="decimal"/>
      <w:lvlText w:val="%1."/>
      <w:lvlJc w:val="left"/>
      <w:pPr>
        <w:ind w:left="720" w:hanging="360"/>
      </w:pPr>
      <w:rPr>
        <w:rFonts w:hint="default"/>
      </w:rPr>
    </w:lvl>
    <w:lvl w:ilvl="1" w:tplc="13E8FC86" w:tentative="1">
      <w:start w:val="1"/>
      <w:numFmt w:val="lowerLetter"/>
      <w:lvlText w:val="%2."/>
      <w:lvlJc w:val="left"/>
      <w:pPr>
        <w:ind w:left="1440" w:hanging="360"/>
      </w:pPr>
    </w:lvl>
    <w:lvl w:ilvl="2" w:tplc="63E6C79A" w:tentative="1">
      <w:start w:val="1"/>
      <w:numFmt w:val="lowerRoman"/>
      <w:lvlText w:val="%3."/>
      <w:lvlJc w:val="right"/>
      <w:pPr>
        <w:ind w:left="2160" w:hanging="180"/>
      </w:pPr>
    </w:lvl>
    <w:lvl w:ilvl="3" w:tplc="0242FCA8" w:tentative="1">
      <w:start w:val="1"/>
      <w:numFmt w:val="decimal"/>
      <w:lvlText w:val="%4."/>
      <w:lvlJc w:val="left"/>
      <w:pPr>
        <w:ind w:left="2880" w:hanging="360"/>
      </w:pPr>
    </w:lvl>
    <w:lvl w:ilvl="4" w:tplc="597EB1F4" w:tentative="1">
      <w:start w:val="1"/>
      <w:numFmt w:val="lowerLetter"/>
      <w:lvlText w:val="%5."/>
      <w:lvlJc w:val="left"/>
      <w:pPr>
        <w:ind w:left="3600" w:hanging="360"/>
      </w:pPr>
    </w:lvl>
    <w:lvl w:ilvl="5" w:tplc="8904CC1A" w:tentative="1">
      <w:start w:val="1"/>
      <w:numFmt w:val="lowerRoman"/>
      <w:lvlText w:val="%6."/>
      <w:lvlJc w:val="right"/>
      <w:pPr>
        <w:ind w:left="4320" w:hanging="180"/>
      </w:pPr>
    </w:lvl>
    <w:lvl w:ilvl="6" w:tplc="89D4F4AC" w:tentative="1">
      <w:start w:val="1"/>
      <w:numFmt w:val="decimal"/>
      <w:lvlText w:val="%7."/>
      <w:lvlJc w:val="left"/>
      <w:pPr>
        <w:ind w:left="5040" w:hanging="360"/>
      </w:pPr>
    </w:lvl>
    <w:lvl w:ilvl="7" w:tplc="1D1634A6" w:tentative="1">
      <w:start w:val="1"/>
      <w:numFmt w:val="lowerLetter"/>
      <w:lvlText w:val="%8."/>
      <w:lvlJc w:val="left"/>
      <w:pPr>
        <w:ind w:left="5760" w:hanging="360"/>
      </w:pPr>
    </w:lvl>
    <w:lvl w:ilvl="8" w:tplc="14AA169E" w:tentative="1">
      <w:start w:val="1"/>
      <w:numFmt w:val="lowerRoman"/>
      <w:lvlText w:val="%9."/>
      <w:lvlJc w:val="right"/>
      <w:pPr>
        <w:ind w:left="6480" w:hanging="180"/>
      </w:pPr>
    </w:lvl>
  </w:abstractNum>
  <w:abstractNum w:abstractNumId="2" w15:restartNumberingAfterBreak="0">
    <w:nsid w:val="16A8655D"/>
    <w:multiLevelType w:val="hybridMultilevel"/>
    <w:tmpl w:val="187E0ED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010C4A"/>
    <w:multiLevelType w:val="hybridMultilevel"/>
    <w:tmpl w:val="0B32FE62"/>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A9374F"/>
    <w:multiLevelType w:val="multilevel"/>
    <w:tmpl w:val="A204F6FA"/>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DD7CB3"/>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497CEF"/>
    <w:multiLevelType w:val="hybridMultilevel"/>
    <w:tmpl w:val="187E0ED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B44DE8"/>
    <w:multiLevelType w:val="hybridMultilevel"/>
    <w:tmpl w:val="187E0ED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2A21D5"/>
    <w:multiLevelType w:val="hybridMultilevel"/>
    <w:tmpl w:val="49FE1A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11B1301"/>
    <w:multiLevelType w:val="hybridMultilevel"/>
    <w:tmpl w:val="187E0ED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25821B9"/>
    <w:multiLevelType w:val="hybridMultilevel"/>
    <w:tmpl w:val="187E0ED8"/>
    <w:lvl w:ilvl="0" w:tplc="BC36E21C">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34791E"/>
    <w:multiLevelType w:val="hybridMultilevel"/>
    <w:tmpl w:val="187E0ED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5D910B2"/>
    <w:multiLevelType w:val="multilevel"/>
    <w:tmpl w:val="2DCA0DA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1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4" w15:restartNumberingAfterBreak="0">
    <w:nsid w:val="67E46D93"/>
    <w:multiLevelType w:val="hybridMultilevel"/>
    <w:tmpl w:val="187E0ED8"/>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80567416">
    <w:abstractNumId w:val="13"/>
  </w:num>
  <w:num w:numId="2" w16cid:durableId="1964530278">
    <w:abstractNumId w:val="1"/>
  </w:num>
  <w:num w:numId="3" w16cid:durableId="1409304361">
    <w:abstractNumId w:val="12"/>
  </w:num>
  <w:num w:numId="4" w16cid:durableId="1783184120">
    <w:abstractNumId w:val="0"/>
  </w:num>
  <w:num w:numId="5" w16cid:durableId="67505800">
    <w:abstractNumId w:val="5"/>
  </w:num>
  <w:num w:numId="6" w16cid:durableId="2108690425">
    <w:abstractNumId w:val="10"/>
  </w:num>
  <w:num w:numId="7" w16cid:durableId="1070693721">
    <w:abstractNumId w:val="6"/>
  </w:num>
  <w:num w:numId="8" w16cid:durableId="1751729175">
    <w:abstractNumId w:val="2"/>
  </w:num>
  <w:num w:numId="9" w16cid:durableId="1949193587">
    <w:abstractNumId w:val="14"/>
  </w:num>
  <w:num w:numId="10" w16cid:durableId="1913733044">
    <w:abstractNumId w:val="7"/>
  </w:num>
  <w:num w:numId="11" w16cid:durableId="1279490428">
    <w:abstractNumId w:val="9"/>
  </w:num>
  <w:num w:numId="12" w16cid:durableId="1028290539">
    <w:abstractNumId w:val="11"/>
  </w:num>
  <w:num w:numId="13" w16cid:durableId="1501656939">
    <w:abstractNumId w:val="3"/>
  </w:num>
  <w:num w:numId="14" w16cid:durableId="475295180">
    <w:abstractNumId w:val="4"/>
  </w:num>
  <w:num w:numId="15" w16cid:durableId="918947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894"/>
    <w:rsid w:val="000656FA"/>
    <w:rsid w:val="00070E3F"/>
    <w:rsid w:val="00087FE2"/>
    <w:rsid w:val="00095173"/>
    <w:rsid w:val="000B656E"/>
    <w:rsid w:val="001547C3"/>
    <w:rsid w:val="001755EA"/>
    <w:rsid w:val="00195A73"/>
    <w:rsid w:val="001A0A57"/>
    <w:rsid w:val="001C7422"/>
    <w:rsid w:val="00226CEB"/>
    <w:rsid w:val="002373FB"/>
    <w:rsid w:val="0025391B"/>
    <w:rsid w:val="00274E3F"/>
    <w:rsid w:val="00287537"/>
    <w:rsid w:val="00297558"/>
    <w:rsid w:val="002C5862"/>
    <w:rsid w:val="00351D48"/>
    <w:rsid w:val="003628FB"/>
    <w:rsid w:val="00374D0B"/>
    <w:rsid w:val="00375DE4"/>
    <w:rsid w:val="003F7258"/>
    <w:rsid w:val="004073FA"/>
    <w:rsid w:val="00451747"/>
    <w:rsid w:val="00452B84"/>
    <w:rsid w:val="00455BE4"/>
    <w:rsid w:val="0049104F"/>
    <w:rsid w:val="00494E84"/>
    <w:rsid w:val="004B0EFC"/>
    <w:rsid w:val="004D516C"/>
    <w:rsid w:val="0053073B"/>
    <w:rsid w:val="00531535"/>
    <w:rsid w:val="00543508"/>
    <w:rsid w:val="00564CA6"/>
    <w:rsid w:val="00566192"/>
    <w:rsid w:val="005B44AD"/>
    <w:rsid w:val="005C7FA1"/>
    <w:rsid w:val="005E45FD"/>
    <w:rsid w:val="00617AAC"/>
    <w:rsid w:val="00693F05"/>
    <w:rsid w:val="006D3451"/>
    <w:rsid w:val="0074092B"/>
    <w:rsid w:val="0077525C"/>
    <w:rsid w:val="007B4DDB"/>
    <w:rsid w:val="00803C9C"/>
    <w:rsid w:val="00811669"/>
    <w:rsid w:val="008257F8"/>
    <w:rsid w:val="00830B41"/>
    <w:rsid w:val="008801A0"/>
    <w:rsid w:val="009139A1"/>
    <w:rsid w:val="0092049D"/>
    <w:rsid w:val="00996740"/>
    <w:rsid w:val="00A1278E"/>
    <w:rsid w:val="00A52B04"/>
    <w:rsid w:val="00A623FD"/>
    <w:rsid w:val="00A96B8E"/>
    <w:rsid w:val="00AA09B2"/>
    <w:rsid w:val="00AA5F9F"/>
    <w:rsid w:val="00AD0451"/>
    <w:rsid w:val="00AF03B5"/>
    <w:rsid w:val="00B07582"/>
    <w:rsid w:val="00B247EE"/>
    <w:rsid w:val="00B36CD4"/>
    <w:rsid w:val="00B6201F"/>
    <w:rsid w:val="00B81B98"/>
    <w:rsid w:val="00BB16A4"/>
    <w:rsid w:val="00C9477C"/>
    <w:rsid w:val="00C94F11"/>
    <w:rsid w:val="00CA0E12"/>
    <w:rsid w:val="00CA400B"/>
    <w:rsid w:val="00CD6149"/>
    <w:rsid w:val="00CE27EC"/>
    <w:rsid w:val="00D03711"/>
    <w:rsid w:val="00D07D19"/>
    <w:rsid w:val="00D86969"/>
    <w:rsid w:val="00DA0D05"/>
    <w:rsid w:val="00DA5FA0"/>
    <w:rsid w:val="00DC3554"/>
    <w:rsid w:val="00DE580E"/>
    <w:rsid w:val="00DE7194"/>
    <w:rsid w:val="00DF48BF"/>
    <w:rsid w:val="00DF6530"/>
    <w:rsid w:val="00E07B83"/>
    <w:rsid w:val="00E52DA2"/>
    <w:rsid w:val="00E75D8D"/>
    <w:rsid w:val="00EA2438"/>
    <w:rsid w:val="00EA6DFE"/>
    <w:rsid w:val="00EB518F"/>
    <w:rsid w:val="00EF3692"/>
    <w:rsid w:val="00F07F4E"/>
    <w:rsid w:val="00F76901"/>
    <w:rsid w:val="00FA29A3"/>
    <w:rsid w:val="00FE505B"/>
    <w:rsid w:val="00FF66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6CD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663B"/>
    <w:pPr>
      <w:keepNext/>
      <w:jc w:val="right"/>
      <w:outlineLvl w:val="0"/>
    </w:pPr>
    <w:rPr>
      <w:rFonts w:ascii="Times New Roman" w:eastAsia="Times New Roman" w:hAnsi="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FF663B"/>
    <w:rPr>
      <w:rFonts w:ascii="Times New Roman" w:eastAsia="Times New Roman" w:hAnsi="Times New Roman" w:cs="Times New Roman"/>
      <w:lang w:val="x-none" w:eastAsia="x-none"/>
    </w:rPr>
  </w:style>
  <w:style w:type="paragraph" w:styleId="BodyText">
    <w:name w:val="Body Text"/>
    <w:basedOn w:val="Normal"/>
    <w:link w:val="BodyTextChar"/>
    <w:rsid w:val="00FF663B"/>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FF663B"/>
    <w:rPr>
      <w:rFonts w:ascii="Times New Roman" w:eastAsia="Times New Roman" w:hAnsi="Times New Roman" w:cs="Times New Roman"/>
      <w:lang w:val="x-none" w:eastAsia="x-none"/>
    </w:rPr>
  </w:style>
  <w:style w:type="character" w:styleId="Hyperlink">
    <w:name w:val="Hyperlink"/>
    <w:unhideWhenUsed/>
    <w:rsid w:val="00FF663B"/>
    <w:rPr>
      <w:color w:val="0000FF"/>
      <w:u w:val="single"/>
    </w:rPr>
  </w:style>
  <w:style w:type="paragraph" w:styleId="ListParagraph">
    <w:name w:val="List Paragraph"/>
    <w:basedOn w:val="Normal"/>
    <w:uiPriority w:val="34"/>
    <w:qFormat/>
    <w:rsid w:val="00FF663B"/>
    <w:pPr>
      <w:ind w:left="720"/>
      <w:contextualSpacing/>
    </w:pPr>
    <w:rPr>
      <w:rFonts w:ascii="Times New Roman" w:eastAsia="Times New Roman" w:hAnsi="Times New Roman" w:cs="Times New Roman"/>
      <w:sz w:val="20"/>
      <w:szCs w:val="20"/>
      <w:lang w:eastAsia="zh-CN"/>
    </w:rPr>
  </w:style>
  <w:style w:type="paragraph" w:styleId="NoSpacing">
    <w:name w:val="No Spacing"/>
    <w:link w:val="NoSpacingChar"/>
    <w:uiPriority w:val="1"/>
    <w:qFormat/>
    <w:rsid w:val="00FF663B"/>
    <w:pPr>
      <w:widowControl w:val="0"/>
    </w:pPr>
    <w:rPr>
      <w:rFonts w:ascii="Calibri" w:eastAsia="Calibri" w:hAnsi="Calibri" w:cs="Times New Roman"/>
      <w:sz w:val="22"/>
      <w:szCs w:val="22"/>
      <w:lang w:val="en-US"/>
    </w:rPr>
  </w:style>
  <w:style w:type="character" w:customStyle="1" w:styleId="NoSpacingChar">
    <w:name w:val="No Spacing Char"/>
    <w:link w:val="NoSpacing"/>
    <w:uiPriority w:val="1"/>
    <w:locked/>
    <w:rsid w:val="00FF663B"/>
    <w:rPr>
      <w:rFonts w:ascii="Calibri" w:eastAsia="Calibri" w:hAnsi="Calibri" w:cs="Times New Roman"/>
      <w:sz w:val="22"/>
      <w:szCs w:val="22"/>
      <w:lang w:val="en-US"/>
    </w:rPr>
  </w:style>
  <w:style w:type="character" w:styleId="CommentReference">
    <w:name w:val="annotation reference"/>
    <w:basedOn w:val="DefaultParagraphFont"/>
    <w:uiPriority w:val="99"/>
    <w:semiHidden/>
    <w:unhideWhenUsed/>
    <w:rsid w:val="00452B84"/>
    <w:rPr>
      <w:sz w:val="16"/>
      <w:szCs w:val="16"/>
    </w:rPr>
  </w:style>
  <w:style w:type="paragraph" w:styleId="CommentText">
    <w:name w:val="annotation text"/>
    <w:basedOn w:val="Normal"/>
    <w:link w:val="CommentTextChar"/>
    <w:uiPriority w:val="99"/>
    <w:semiHidden/>
    <w:unhideWhenUsed/>
    <w:rsid w:val="00452B84"/>
    <w:rPr>
      <w:sz w:val="20"/>
      <w:szCs w:val="20"/>
    </w:rPr>
  </w:style>
  <w:style w:type="character" w:customStyle="1" w:styleId="CommentTextChar">
    <w:name w:val="Comment Text Char"/>
    <w:basedOn w:val="DefaultParagraphFont"/>
    <w:link w:val="CommentText"/>
    <w:uiPriority w:val="99"/>
    <w:semiHidden/>
    <w:rsid w:val="00452B84"/>
    <w:rPr>
      <w:sz w:val="20"/>
      <w:szCs w:val="20"/>
    </w:rPr>
  </w:style>
  <w:style w:type="paragraph" w:styleId="CommentSubject">
    <w:name w:val="annotation subject"/>
    <w:basedOn w:val="CommentText"/>
    <w:next w:val="CommentText"/>
    <w:link w:val="CommentSubjectChar"/>
    <w:uiPriority w:val="99"/>
    <w:semiHidden/>
    <w:unhideWhenUsed/>
    <w:rsid w:val="00452B84"/>
    <w:rPr>
      <w:b/>
      <w:bCs/>
    </w:rPr>
  </w:style>
  <w:style w:type="character" w:customStyle="1" w:styleId="CommentSubjectChar">
    <w:name w:val="Comment Subject Char"/>
    <w:basedOn w:val="CommentTextChar"/>
    <w:link w:val="CommentSubject"/>
    <w:uiPriority w:val="99"/>
    <w:semiHidden/>
    <w:rsid w:val="00452B84"/>
    <w:rPr>
      <w:b/>
      <w:bCs/>
      <w:sz w:val="20"/>
      <w:szCs w:val="20"/>
    </w:rPr>
  </w:style>
  <w:style w:type="paragraph" w:styleId="Revision">
    <w:name w:val="Revision"/>
    <w:hidden/>
    <w:uiPriority w:val="99"/>
    <w:semiHidden/>
    <w:rsid w:val="00AD0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082822">
      <w:bodyDiv w:val="1"/>
      <w:marLeft w:val="0"/>
      <w:marRight w:val="0"/>
      <w:marTop w:val="0"/>
      <w:marBottom w:val="0"/>
      <w:divBdr>
        <w:top w:val="none" w:sz="0" w:space="0" w:color="auto"/>
        <w:left w:val="none" w:sz="0" w:space="0" w:color="auto"/>
        <w:bottom w:val="none" w:sz="0" w:space="0" w:color="auto"/>
        <w:right w:val="none" w:sz="0" w:space="0" w:color="auto"/>
      </w:divBdr>
    </w:div>
    <w:div w:id="103010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6856</Words>
  <Characters>3909</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2024-01-18T16:48:00Z</dcterms:created>
  <dcterms:modified xsi:type="dcterms:W3CDTF">2024-01-18T16:48:00Z</dcterms:modified>
</cp:coreProperties>
</file>