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5E55F" w14:textId="77777777" w:rsidR="004D516C" w:rsidRDefault="002E73F2" w:rsidP="00564CA6">
      <w:r>
        <w:rPr>
          <w:noProof/>
        </w:rPr>
        <w:drawing>
          <wp:inline distT="0" distB="0" distL="0" distR="0" wp14:anchorId="314C6D7F" wp14:editId="05D7031A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3D2A21" w14:textId="77777777" w:rsidR="005C7FA1" w:rsidRDefault="005C7FA1" w:rsidP="00564CA6"/>
    <w:p w14:paraId="3E860BCE" w14:textId="147D41A5" w:rsidR="00564CA6" w:rsidRPr="00595989" w:rsidRDefault="002E73F2" w:rsidP="00564CA6">
      <w:pPr>
        <w:jc w:val="right"/>
        <w:rPr>
          <w:rFonts w:ascii="Times New Roman" w:hAnsi="Times New Roman" w:cs="Times New Roman"/>
          <w:noProof/>
        </w:rPr>
      </w:pPr>
      <w:r w:rsidRPr="00595989">
        <w:rPr>
          <w:rFonts w:ascii="Times New Roman" w:hAnsi="Times New Roman" w:cs="Times New Roman"/>
          <w:noProof/>
        </w:rPr>
        <w:t xml:space="preserve">PROJEKTS uz </w:t>
      </w:r>
      <w:r w:rsidR="00595989" w:rsidRPr="00595989">
        <w:rPr>
          <w:rFonts w:ascii="Times New Roman" w:hAnsi="Times New Roman" w:cs="Times New Roman"/>
          <w:noProof/>
        </w:rPr>
        <w:t>11.01.2024.</w:t>
      </w:r>
    </w:p>
    <w:p w14:paraId="377FB32E" w14:textId="77777777" w:rsidR="00564CA6" w:rsidRPr="00595989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3909C148" w14:textId="650E5511" w:rsidR="00564CA6" w:rsidRPr="00595989" w:rsidRDefault="002E73F2" w:rsidP="00564CA6">
      <w:pPr>
        <w:jc w:val="right"/>
        <w:rPr>
          <w:rFonts w:ascii="Times New Roman" w:hAnsi="Times New Roman" w:cs="Times New Roman"/>
          <w:noProof/>
        </w:rPr>
      </w:pPr>
      <w:r w:rsidRPr="00595989">
        <w:rPr>
          <w:rFonts w:ascii="Times New Roman" w:hAnsi="Times New Roman" w:cs="Times New Roman"/>
          <w:noProof/>
        </w:rPr>
        <w:t>vēlamais izskatīšana</w:t>
      </w:r>
      <w:r w:rsidR="00595989" w:rsidRPr="00595989">
        <w:rPr>
          <w:rFonts w:ascii="Times New Roman" w:hAnsi="Times New Roman" w:cs="Times New Roman"/>
          <w:noProof/>
        </w:rPr>
        <w:t>s laiks</w:t>
      </w:r>
      <w:r w:rsidRPr="00595989">
        <w:rPr>
          <w:rFonts w:ascii="Times New Roman" w:hAnsi="Times New Roman" w:cs="Times New Roman"/>
          <w:noProof/>
        </w:rPr>
        <w:t xml:space="preserve">: </w:t>
      </w:r>
      <w:r w:rsidR="00595989" w:rsidRPr="00595989">
        <w:rPr>
          <w:rFonts w:ascii="Times New Roman" w:hAnsi="Times New Roman" w:cs="Times New Roman"/>
          <w:noProof/>
        </w:rPr>
        <w:t>Finanšu komitejā</w:t>
      </w:r>
      <w:r w:rsidRPr="00595989">
        <w:rPr>
          <w:rFonts w:ascii="Times New Roman" w:hAnsi="Times New Roman" w:cs="Times New Roman"/>
          <w:noProof/>
        </w:rPr>
        <w:t xml:space="preserve"> </w:t>
      </w:r>
      <w:r w:rsidR="00595989" w:rsidRPr="00595989">
        <w:rPr>
          <w:rFonts w:ascii="Times New Roman" w:hAnsi="Times New Roman" w:cs="Times New Roman"/>
          <w:noProof/>
        </w:rPr>
        <w:t>17.01.2024.</w:t>
      </w:r>
    </w:p>
    <w:p w14:paraId="4648AB44" w14:textId="5C124472" w:rsidR="00564CA6" w:rsidRPr="00595989" w:rsidRDefault="002E73F2" w:rsidP="00564CA6">
      <w:pPr>
        <w:jc w:val="right"/>
        <w:rPr>
          <w:rFonts w:ascii="Times New Roman" w:hAnsi="Times New Roman" w:cs="Times New Roman"/>
          <w:noProof/>
        </w:rPr>
      </w:pPr>
      <w:r w:rsidRPr="00595989">
        <w:rPr>
          <w:rFonts w:ascii="Times New Roman" w:hAnsi="Times New Roman" w:cs="Times New Roman"/>
          <w:noProof/>
        </w:rPr>
        <w:t xml:space="preserve">domē: </w:t>
      </w:r>
      <w:r w:rsidR="00595989" w:rsidRPr="00595989">
        <w:rPr>
          <w:rFonts w:ascii="Times New Roman" w:hAnsi="Times New Roman" w:cs="Times New Roman"/>
          <w:noProof/>
        </w:rPr>
        <w:t>25.01.2024.</w:t>
      </w:r>
    </w:p>
    <w:p w14:paraId="6CDF2DD0" w14:textId="0441DE68" w:rsidR="00564CA6" w:rsidRPr="00595989" w:rsidRDefault="002E73F2" w:rsidP="00564CA6">
      <w:pPr>
        <w:jc w:val="right"/>
        <w:rPr>
          <w:rFonts w:ascii="Times New Roman" w:hAnsi="Times New Roman" w:cs="Times New Roman"/>
          <w:noProof/>
        </w:rPr>
      </w:pPr>
      <w:r w:rsidRPr="00595989">
        <w:rPr>
          <w:rFonts w:ascii="Times New Roman" w:hAnsi="Times New Roman" w:cs="Times New Roman"/>
          <w:noProof/>
        </w:rPr>
        <w:t xml:space="preserve">sagatavotājs: </w:t>
      </w:r>
      <w:r w:rsidR="00595989" w:rsidRPr="00595989">
        <w:rPr>
          <w:rFonts w:ascii="Times New Roman" w:hAnsi="Times New Roman" w:cs="Times New Roman"/>
          <w:noProof/>
        </w:rPr>
        <w:t>Daina Tīruma</w:t>
      </w:r>
    </w:p>
    <w:p w14:paraId="48ED63CC" w14:textId="4A6CBF5B" w:rsidR="00564CA6" w:rsidRPr="00595989" w:rsidRDefault="002E73F2" w:rsidP="00564CA6">
      <w:pPr>
        <w:jc w:val="right"/>
        <w:rPr>
          <w:rFonts w:ascii="Times New Roman" w:hAnsi="Times New Roman" w:cs="Times New Roman"/>
          <w:noProof/>
        </w:rPr>
      </w:pPr>
      <w:r w:rsidRPr="00595989">
        <w:rPr>
          <w:rFonts w:ascii="Times New Roman" w:hAnsi="Times New Roman" w:cs="Times New Roman"/>
          <w:noProof/>
        </w:rPr>
        <w:t xml:space="preserve">ziņotājs: </w:t>
      </w:r>
      <w:r w:rsidR="00595989" w:rsidRPr="00595989">
        <w:rPr>
          <w:rFonts w:ascii="Times New Roman" w:hAnsi="Times New Roman" w:cs="Times New Roman"/>
          <w:noProof/>
        </w:rPr>
        <w:t>Lauris Bernāns</w:t>
      </w:r>
    </w:p>
    <w:p w14:paraId="561A5DDA" w14:textId="77777777" w:rsidR="00310BC7" w:rsidRPr="00595989" w:rsidRDefault="00310BC7" w:rsidP="00310BC7">
      <w:pPr>
        <w:ind w:left="5387" w:firstLine="279"/>
        <w:jc w:val="right"/>
        <w:rPr>
          <w:rFonts w:ascii="Times New Roman" w:hAnsi="Times New Roman"/>
          <w:bCs/>
        </w:rPr>
      </w:pPr>
      <w:bookmarkStart w:id="0" w:name="_Hlk86306296"/>
    </w:p>
    <w:p w14:paraId="4C8F5EBE" w14:textId="77777777" w:rsidR="00310BC7" w:rsidRPr="00595989" w:rsidRDefault="002E73F2" w:rsidP="00310BC7">
      <w:pPr>
        <w:ind w:left="5387" w:firstLine="279"/>
        <w:jc w:val="right"/>
        <w:rPr>
          <w:rFonts w:ascii="Times New Roman" w:hAnsi="Times New Roman"/>
          <w:bCs/>
        </w:rPr>
      </w:pPr>
      <w:r w:rsidRPr="00595989">
        <w:rPr>
          <w:rFonts w:ascii="Times New Roman" w:hAnsi="Times New Roman"/>
          <w:bCs/>
        </w:rPr>
        <w:t>APSTIPRINĀTI</w:t>
      </w:r>
    </w:p>
    <w:p w14:paraId="3332841A" w14:textId="18CC0D21" w:rsidR="00310BC7" w:rsidRPr="00595989" w:rsidRDefault="002E73F2" w:rsidP="00310BC7">
      <w:pPr>
        <w:ind w:left="5387"/>
        <w:jc w:val="right"/>
        <w:rPr>
          <w:rFonts w:ascii="Times New Roman" w:hAnsi="Times New Roman"/>
          <w:bCs/>
        </w:rPr>
      </w:pPr>
      <w:r w:rsidRPr="00595989">
        <w:rPr>
          <w:rFonts w:ascii="Times New Roman" w:hAnsi="Times New Roman"/>
          <w:bCs/>
        </w:rPr>
        <w:t xml:space="preserve">ar Ādažu novada pašvaldības domes </w:t>
      </w:r>
      <w:r w:rsidRPr="00595989">
        <w:rPr>
          <w:rFonts w:ascii="Times New Roman" w:hAnsi="Times New Roman"/>
          <w:noProof/>
        </w:rPr>
        <w:t>20</w:t>
      </w:r>
      <w:r w:rsidR="00595989" w:rsidRPr="00595989">
        <w:rPr>
          <w:rFonts w:ascii="Times New Roman" w:hAnsi="Times New Roman"/>
          <w:noProof/>
        </w:rPr>
        <w:t>24</w:t>
      </w:r>
      <w:r w:rsidRPr="00595989">
        <w:rPr>
          <w:rFonts w:ascii="Times New Roman" w:hAnsi="Times New Roman"/>
          <w:noProof/>
        </w:rPr>
        <w:t xml:space="preserve">. gada </w:t>
      </w:r>
      <w:r w:rsidR="00595989" w:rsidRPr="00595989">
        <w:rPr>
          <w:rFonts w:ascii="Times New Roman" w:hAnsi="Times New Roman"/>
          <w:noProof/>
        </w:rPr>
        <w:t>25</w:t>
      </w:r>
      <w:r w:rsidRPr="00595989">
        <w:rPr>
          <w:rFonts w:ascii="Times New Roman" w:hAnsi="Times New Roman"/>
          <w:noProof/>
        </w:rPr>
        <w:t xml:space="preserve">. </w:t>
      </w:r>
      <w:r w:rsidR="00595989" w:rsidRPr="00595989">
        <w:rPr>
          <w:rFonts w:ascii="Times New Roman" w:hAnsi="Times New Roman"/>
          <w:noProof/>
        </w:rPr>
        <w:t>janvāra</w:t>
      </w:r>
      <w:r w:rsidRPr="00595989">
        <w:rPr>
          <w:rFonts w:ascii="Times New Roman" w:hAnsi="Times New Roman"/>
          <w:bCs/>
        </w:rPr>
        <w:t xml:space="preserve"> sēdes lēmumu (</w:t>
      </w:r>
      <w:r w:rsidRPr="00595989">
        <w:rPr>
          <w:rFonts w:ascii="Times New Roman" w:hAnsi="Times New Roman"/>
        </w:rPr>
        <w:t xml:space="preserve">protokols Nr. </w:t>
      </w:r>
      <w:r w:rsidRPr="00595989">
        <w:rPr>
          <w:rFonts w:ascii="Times New Roman" w:hAnsi="Times New Roman"/>
          <w:highlight w:val="yellow"/>
        </w:rPr>
        <w:t>xx § xx</w:t>
      </w:r>
      <w:r w:rsidRPr="00595989">
        <w:rPr>
          <w:rFonts w:ascii="Times New Roman" w:hAnsi="Times New Roman"/>
          <w:bCs/>
        </w:rPr>
        <w:t xml:space="preserve">) </w:t>
      </w:r>
    </w:p>
    <w:bookmarkEnd w:id="0"/>
    <w:p w14:paraId="3402B48F" w14:textId="5FB3B1A8" w:rsidR="00310BC7" w:rsidRPr="00595989" w:rsidRDefault="00310BC7" w:rsidP="00310BC7">
      <w:pPr>
        <w:shd w:val="clear" w:color="auto" w:fill="FFFFFF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66D5A6FE" w14:textId="77777777" w:rsidR="00310BC7" w:rsidRPr="00595989" w:rsidRDefault="002E73F2" w:rsidP="00310BC7">
      <w:pPr>
        <w:jc w:val="center"/>
        <w:rPr>
          <w:rFonts w:ascii="Times New Roman" w:eastAsia="Times New Roman" w:hAnsi="Times New Roman"/>
          <w:sz w:val="28"/>
          <w:lang w:eastAsia="lv-LV"/>
        </w:rPr>
      </w:pPr>
      <w:r w:rsidRPr="00595989">
        <w:rPr>
          <w:rFonts w:ascii="Times New Roman" w:eastAsia="Times New Roman" w:hAnsi="Times New Roman"/>
          <w:sz w:val="28"/>
          <w:lang w:eastAsia="lv-LV"/>
        </w:rPr>
        <w:t>NOTEIKUMI</w:t>
      </w:r>
    </w:p>
    <w:p w14:paraId="2D743E55" w14:textId="77777777" w:rsidR="00310BC7" w:rsidRPr="00595989" w:rsidRDefault="002E73F2" w:rsidP="00310BC7">
      <w:pPr>
        <w:jc w:val="center"/>
        <w:rPr>
          <w:rFonts w:ascii="Times New Roman" w:eastAsia="Times New Roman" w:hAnsi="Times New Roman"/>
          <w:lang w:eastAsia="lv-LV"/>
        </w:rPr>
      </w:pPr>
      <w:r w:rsidRPr="00595989">
        <w:rPr>
          <w:rFonts w:ascii="Times New Roman" w:eastAsia="Times New Roman" w:hAnsi="Times New Roman"/>
          <w:lang w:eastAsia="lv-LV"/>
        </w:rPr>
        <w:t>Ādažos, Ādažu novadā</w:t>
      </w:r>
    </w:p>
    <w:p w14:paraId="5F881779" w14:textId="77777777" w:rsidR="00564CA6" w:rsidRPr="00595989" w:rsidRDefault="002E73F2" w:rsidP="00564CA6">
      <w:pPr>
        <w:rPr>
          <w:rFonts w:ascii="Times New Roman" w:hAnsi="Times New Roman" w:cs="Times New Roman"/>
        </w:rPr>
      </w:pPr>
      <w:r w:rsidRPr="00595989">
        <w:rPr>
          <w:rFonts w:ascii="Times New Roman" w:hAnsi="Times New Roman" w:cs="Times New Roman"/>
          <w:noProof/>
        </w:rPr>
        <w:tab/>
      </w:r>
      <w:r w:rsidRPr="00595989">
        <w:rPr>
          <w:rFonts w:ascii="Times New Roman" w:hAnsi="Times New Roman" w:cs="Times New Roman"/>
          <w:noProof/>
        </w:rPr>
        <w:tab/>
      </w:r>
      <w:r w:rsidRPr="00595989">
        <w:rPr>
          <w:rFonts w:ascii="Times New Roman" w:hAnsi="Times New Roman" w:cs="Times New Roman"/>
          <w:noProof/>
        </w:rPr>
        <w:tab/>
      </w:r>
      <w:r w:rsidRPr="00595989">
        <w:rPr>
          <w:rFonts w:ascii="Times New Roman" w:hAnsi="Times New Roman" w:cs="Times New Roman"/>
          <w:noProof/>
        </w:rPr>
        <w:tab/>
      </w:r>
    </w:p>
    <w:p w14:paraId="02F95993" w14:textId="6D033B3E" w:rsidR="00564CA6" w:rsidRPr="00564CA6" w:rsidRDefault="002E73F2" w:rsidP="00564CA6">
      <w:pPr>
        <w:rPr>
          <w:rFonts w:ascii="Times New Roman" w:hAnsi="Times New Roman" w:cs="Times New Roman"/>
        </w:rPr>
      </w:pPr>
      <w:r w:rsidRPr="00595989">
        <w:rPr>
          <w:rFonts w:ascii="Times New Roman" w:hAnsi="Times New Roman" w:cs="Times New Roman"/>
        </w:rPr>
        <w:t>20</w:t>
      </w:r>
      <w:r w:rsidR="00595989" w:rsidRPr="00595989">
        <w:rPr>
          <w:rFonts w:ascii="Times New Roman" w:hAnsi="Times New Roman" w:cs="Times New Roman"/>
        </w:rPr>
        <w:t>24</w:t>
      </w:r>
      <w:r w:rsidRPr="00595989">
        <w:rPr>
          <w:rFonts w:ascii="Times New Roman" w:hAnsi="Times New Roman" w:cs="Times New Roman"/>
        </w:rPr>
        <w:t xml:space="preserve">. gada </w:t>
      </w:r>
      <w:r w:rsidR="00595989" w:rsidRPr="00595989">
        <w:rPr>
          <w:rFonts w:ascii="Times New Roman" w:hAnsi="Times New Roman" w:cs="Times New Roman"/>
        </w:rPr>
        <w:t>25</w:t>
      </w:r>
      <w:r w:rsidRPr="00595989">
        <w:rPr>
          <w:rFonts w:ascii="Times New Roman" w:hAnsi="Times New Roman" w:cs="Times New Roman"/>
        </w:rPr>
        <w:t xml:space="preserve">. </w:t>
      </w:r>
      <w:r w:rsidR="00595989" w:rsidRPr="00595989">
        <w:rPr>
          <w:rFonts w:ascii="Times New Roman" w:hAnsi="Times New Roman" w:cs="Times New Roman"/>
        </w:rPr>
        <w:t>janvārī</w:t>
      </w:r>
      <w:r w:rsidRPr="00595989">
        <w:rPr>
          <w:rFonts w:ascii="Times New Roman" w:hAnsi="Times New Roman" w:cs="Times New Roman"/>
        </w:rPr>
        <w:t xml:space="preserve"> </w:t>
      </w:r>
      <w:r w:rsidRPr="00595989">
        <w:rPr>
          <w:rFonts w:ascii="Times New Roman" w:hAnsi="Times New Roman" w:cs="Times New Roman"/>
        </w:rPr>
        <w:tab/>
      </w:r>
      <w:r w:rsidRPr="00595989">
        <w:rPr>
          <w:rFonts w:ascii="Times New Roman" w:hAnsi="Times New Roman" w:cs="Times New Roman"/>
        </w:rPr>
        <w:tab/>
      </w:r>
      <w:r w:rsidRPr="00595989">
        <w:rPr>
          <w:rFonts w:ascii="Times New Roman" w:hAnsi="Times New Roman" w:cs="Times New Roman"/>
        </w:rPr>
        <w:tab/>
      </w:r>
      <w:r w:rsidRPr="00595989">
        <w:rPr>
          <w:rFonts w:ascii="Times New Roman" w:hAnsi="Times New Roman" w:cs="Times New Roman"/>
        </w:rPr>
        <w:tab/>
      </w:r>
      <w:r w:rsidRPr="00595989">
        <w:rPr>
          <w:rFonts w:ascii="Times New Roman" w:hAnsi="Times New Roman" w:cs="Times New Roman"/>
        </w:rPr>
        <w:tab/>
      </w:r>
      <w:r w:rsidRPr="00595989">
        <w:rPr>
          <w:rFonts w:ascii="Times New Roman" w:hAnsi="Times New Roman" w:cs="Times New Roman"/>
          <w:bCs/>
        </w:rPr>
        <w:t>Nr.</w:t>
      </w:r>
      <w:r w:rsidRPr="00595989">
        <w:rPr>
          <w:rFonts w:ascii="Times New Roman" w:hAnsi="Times New Roman" w:cs="Times New Roman"/>
          <w:noProof/>
        </w:rPr>
        <w:fldChar w:fldCharType="begin"/>
      </w:r>
      <w:r w:rsidRPr="00595989">
        <w:rPr>
          <w:rFonts w:ascii="Times New Roman" w:hAnsi="Times New Roman" w:cs="Times New Roman"/>
          <w:noProof/>
        </w:rPr>
        <w:instrText>MERGEFIELD DOKREGNUMURS</w:instrText>
      </w:r>
      <w:r w:rsidRPr="00595989">
        <w:rPr>
          <w:rFonts w:ascii="Times New Roman" w:hAnsi="Times New Roman" w:cs="Times New Roman"/>
          <w:noProof/>
        </w:rPr>
        <w:fldChar w:fldCharType="separate"/>
      </w:r>
      <w:r w:rsidRPr="00595989">
        <w:rPr>
          <w:rFonts w:ascii="Times New Roman" w:hAnsi="Times New Roman" w:cs="Times New Roman"/>
          <w:noProof/>
        </w:rPr>
        <w:t>«DOKREGNUMURS»</w:t>
      </w:r>
      <w:r w:rsidRPr="00595989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32EDFCFF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4506FC17" w14:textId="153F17AC" w:rsidR="00564CA6" w:rsidRPr="00564CA6" w:rsidRDefault="00595989" w:rsidP="00595989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FF0000"/>
        </w:rPr>
      </w:pPr>
      <w:r w:rsidRPr="00595989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>Grozījumi Ādažu novada pašvaldības 23.02.2022. noteikumos Nr. 7 “Transportlīdzekļu izmantošanas kārtība Ādažu novada pašvaldībā”</w:t>
      </w:r>
    </w:p>
    <w:p w14:paraId="39CFC7D6" w14:textId="77777777" w:rsidR="00310BC7" w:rsidRPr="004C33B2" w:rsidRDefault="00310BC7" w:rsidP="00310BC7">
      <w:pPr>
        <w:shd w:val="clear" w:color="auto" w:fill="FFFFFF"/>
        <w:jc w:val="center"/>
        <w:outlineLvl w:val="1"/>
        <w:rPr>
          <w:rFonts w:ascii="Times New Roman" w:eastAsia="Times New Roman" w:hAnsi="Times New Roman"/>
          <w:b/>
          <w:bCs/>
          <w:iCs/>
          <w:lang w:bidi="en-US"/>
        </w:rPr>
      </w:pPr>
    </w:p>
    <w:p w14:paraId="437955EE" w14:textId="77777777" w:rsidR="00595989" w:rsidRPr="00595989" w:rsidRDefault="00595989" w:rsidP="00595989">
      <w:pPr>
        <w:numPr>
          <w:ilvl w:val="0"/>
          <w:numId w:val="5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595989">
        <w:rPr>
          <w:rFonts w:ascii="Times New Roman" w:hAnsi="Times New Roman" w:cs="Times New Roman"/>
        </w:rPr>
        <w:t>Izdarīt grozījumus Ādažu novada pašvaldības 23.02.2022. noteikumos Nr. 7 “Transportlīdzekļu izmantošanas kārtība Ādažu novada pašvaldībā”:</w:t>
      </w:r>
    </w:p>
    <w:p w14:paraId="20E25531" w14:textId="77777777" w:rsidR="00595989" w:rsidRPr="00595989" w:rsidRDefault="00595989" w:rsidP="00595989">
      <w:pPr>
        <w:numPr>
          <w:ilvl w:val="1"/>
          <w:numId w:val="5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595989">
        <w:rPr>
          <w:rFonts w:ascii="Times New Roman" w:hAnsi="Times New Roman" w:cs="Times New Roman"/>
        </w:rPr>
        <w:t>svītrot 3. pielikuma 4.2., 4.3., 9.2., 10.2. un 18.2. apakšpunktu;</w:t>
      </w:r>
    </w:p>
    <w:p w14:paraId="25EB0874" w14:textId="52BBB336" w:rsidR="00595989" w:rsidRPr="00595989" w:rsidRDefault="00595989" w:rsidP="00595989">
      <w:pPr>
        <w:numPr>
          <w:ilvl w:val="1"/>
          <w:numId w:val="5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595989">
        <w:rPr>
          <w:rFonts w:ascii="Times New Roman" w:hAnsi="Times New Roman" w:cs="Times New Roman"/>
        </w:rPr>
        <w:t>papildināt 3. pielikumu ar jaun</w:t>
      </w:r>
      <w:r w:rsidR="001276C7">
        <w:rPr>
          <w:rFonts w:ascii="Times New Roman" w:hAnsi="Times New Roman" w:cs="Times New Roman"/>
        </w:rPr>
        <w:t>u</w:t>
      </w:r>
      <w:r w:rsidRPr="00595989">
        <w:rPr>
          <w:rFonts w:ascii="Times New Roman" w:hAnsi="Times New Roman" w:cs="Times New Roman"/>
        </w:rPr>
        <w:t xml:space="preserve"> </w:t>
      </w:r>
      <w:r w:rsidR="00870CF3">
        <w:rPr>
          <w:rFonts w:ascii="Times New Roman" w:hAnsi="Times New Roman" w:cs="Times New Roman"/>
        </w:rPr>
        <w:t>2.29.-2.3</w:t>
      </w:r>
      <w:r w:rsidR="0048283B">
        <w:rPr>
          <w:rFonts w:ascii="Times New Roman" w:hAnsi="Times New Roman" w:cs="Times New Roman"/>
        </w:rPr>
        <w:t>3</w:t>
      </w:r>
      <w:r w:rsidR="00870CF3">
        <w:rPr>
          <w:rFonts w:ascii="Times New Roman" w:hAnsi="Times New Roman" w:cs="Times New Roman"/>
        </w:rPr>
        <w:t>.</w:t>
      </w:r>
      <w:r w:rsidR="00BA4DB6">
        <w:rPr>
          <w:rFonts w:ascii="Times New Roman" w:hAnsi="Times New Roman" w:cs="Times New Roman"/>
        </w:rPr>
        <w:t xml:space="preserve"> </w:t>
      </w:r>
      <w:r w:rsidR="001276C7">
        <w:rPr>
          <w:rFonts w:ascii="Times New Roman" w:hAnsi="Times New Roman" w:cs="Times New Roman"/>
        </w:rPr>
        <w:t xml:space="preserve">un 22.10. </w:t>
      </w:r>
      <w:r w:rsidRPr="00595989">
        <w:rPr>
          <w:rFonts w:ascii="Times New Roman" w:hAnsi="Times New Roman" w:cs="Times New Roman"/>
        </w:rPr>
        <w:t>apakšpunkt</w:t>
      </w:r>
      <w:r w:rsidR="001276C7">
        <w:rPr>
          <w:rFonts w:ascii="Times New Roman" w:hAnsi="Times New Roman" w:cs="Times New Roman"/>
        </w:rPr>
        <w:t>u</w:t>
      </w:r>
      <w:r w:rsidR="00312F4C">
        <w:rPr>
          <w:rFonts w:ascii="Times New Roman" w:hAnsi="Times New Roman" w:cs="Times New Roman"/>
        </w:rPr>
        <w:t xml:space="preserve"> </w:t>
      </w:r>
      <w:r w:rsidR="00312F4C" w:rsidRPr="00312F4C">
        <w:rPr>
          <w:rFonts w:ascii="Times New Roman" w:hAnsi="Times New Roman" w:cs="Times New Roman"/>
        </w:rPr>
        <w:t>šādā redakcijā:</w:t>
      </w:r>
    </w:p>
    <w:tbl>
      <w:tblPr>
        <w:tblW w:w="864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559"/>
        <w:gridCol w:w="4707"/>
        <w:gridCol w:w="1530"/>
      </w:tblGrid>
      <w:tr w:rsidR="00595989" w:rsidRPr="00595989" w14:paraId="36A57365" w14:textId="77777777" w:rsidTr="001276C7">
        <w:tc>
          <w:tcPr>
            <w:tcW w:w="850" w:type="dxa"/>
            <w:shd w:val="clear" w:color="auto" w:fill="auto"/>
            <w:vAlign w:val="center"/>
          </w:tcPr>
          <w:p w14:paraId="44B000D7" w14:textId="77777777" w:rsidR="00595989" w:rsidRPr="00595989" w:rsidRDefault="00595989" w:rsidP="002E73F2">
            <w:pPr>
              <w:tabs>
                <w:tab w:val="left" w:pos="426"/>
              </w:tabs>
              <w:suppressAutoHyphens/>
              <w:autoSpaceDN w:val="0"/>
              <w:spacing w:before="40" w:after="40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bookmarkStart w:id="1" w:name="_Hlk155781130"/>
            <w:r w:rsidRPr="00595989">
              <w:rPr>
                <w:rFonts w:ascii="Times New Roman" w:hAnsi="Times New Roman" w:cs="Times New Roman"/>
                <w:b/>
                <w:bCs/>
                <w:color w:val="000000"/>
              </w:rPr>
              <w:t>Nr.</w:t>
            </w:r>
          </w:p>
          <w:p w14:paraId="2F1D0283" w14:textId="77777777" w:rsidR="00595989" w:rsidRPr="00595989" w:rsidRDefault="00595989" w:rsidP="002E73F2">
            <w:pPr>
              <w:tabs>
                <w:tab w:val="left" w:pos="426"/>
              </w:tabs>
              <w:suppressAutoHyphens/>
              <w:autoSpaceDN w:val="0"/>
              <w:spacing w:before="40" w:after="40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989">
              <w:rPr>
                <w:rFonts w:ascii="Times New Roman" w:hAnsi="Times New Roman" w:cs="Times New Roman"/>
                <w:b/>
                <w:bCs/>
                <w:color w:val="000000"/>
              </w:rPr>
              <w:t>p.k.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6F61D3B" w14:textId="77777777" w:rsidR="00595989" w:rsidRPr="00595989" w:rsidRDefault="00595989" w:rsidP="002E73F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5989">
              <w:rPr>
                <w:rFonts w:ascii="Times New Roman" w:hAnsi="Times New Roman" w:cs="Times New Roman"/>
                <w:b/>
                <w:bCs/>
              </w:rPr>
              <w:t>Amats</w:t>
            </w:r>
          </w:p>
        </w:tc>
        <w:tc>
          <w:tcPr>
            <w:tcW w:w="4707" w:type="dxa"/>
            <w:shd w:val="clear" w:color="auto" w:fill="auto"/>
            <w:vAlign w:val="center"/>
          </w:tcPr>
          <w:p w14:paraId="2ACC1868" w14:textId="77777777" w:rsidR="00595989" w:rsidRPr="00595989" w:rsidRDefault="00595989" w:rsidP="002E73F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5989">
              <w:rPr>
                <w:rFonts w:ascii="Times New Roman" w:hAnsi="Times New Roman" w:cs="Times New Roman"/>
                <w:b/>
                <w:bCs/>
              </w:rPr>
              <w:t>Degvielas limita noteikšanas kritēriji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2D11B8E" w14:textId="77777777" w:rsidR="00595989" w:rsidRPr="00595989" w:rsidRDefault="00595989" w:rsidP="002E73F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5989">
              <w:rPr>
                <w:rFonts w:ascii="Times New Roman" w:hAnsi="Times New Roman" w:cs="Times New Roman"/>
                <w:b/>
                <w:bCs/>
              </w:rPr>
              <w:t>Degvielas</w:t>
            </w:r>
          </w:p>
          <w:p w14:paraId="5B1B0541" w14:textId="1515D053" w:rsidR="00595989" w:rsidRPr="00595989" w:rsidRDefault="00595989" w:rsidP="002E73F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5989">
              <w:rPr>
                <w:rFonts w:ascii="Times New Roman" w:hAnsi="Times New Roman" w:cs="Times New Roman"/>
                <w:b/>
                <w:bCs/>
              </w:rPr>
              <w:t xml:space="preserve">limits </w:t>
            </w:r>
            <w:r w:rsidR="001276C7">
              <w:rPr>
                <w:rFonts w:ascii="Times New Roman" w:hAnsi="Times New Roman" w:cs="Times New Roman"/>
                <w:b/>
                <w:bCs/>
              </w:rPr>
              <w:t>(</w:t>
            </w:r>
            <w:r w:rsidRPr="00595989">
              <w:rPr>
                <w:rFonts w:ascii="Times New Roman" w:hAnsi="Times New Roman" w:cs="Times New Roman"/>
                <w:b/>
                <w:bCs/>
              </w:rPr>
              <w:t>litr</w:t>
            </w:r>
            <w:r w:rsidR="001276C7">
              <w:rPr>
                <w:rFonts w:ascii="Times New Roman" w:hAnsi="Times New Roman" w:cs="Times New Roman"/>
                <w:b/>
                <w:bCs/>
              </w:rPr>
              <w:t>i)</w:t>
            </w:r>
          </w:p>
        </w:tc>
      </w:tr>
      <w:bookmarkEnd w:id="1"/>
      <w:tr w:rsidR="0048283B" w:rsidRPr="00595989" w14:paraId="2A62C07B" w14:textId="77777777" w:rsidTr="00E73C85">
        <w:tc>
          <w:tcPr>
            <w:tcW w:w="850" w:type="dxa"/>
            <w:shd w:val="clear" w:color="auto" w:fill="auto"/>
            <w:vAlign w:val="center"/>
          </w:tcPr>
          <w:p w14:paraId="0448A8EF" w14:textId="09A868D8" w:rsidR="0048283B" w:rsidRPr="00362130" w:rsidRDefault="0048283B" w:rsidP="0048283B">
            <w:pPr>
              <w:tabs>
                <w:tab w:val="left" w:pos="426"/>
              </w:tabs>
              <w:suppressAutoHyphens/>
              <w:autoSpaceDN w:val="0"/>
              <w:spacing w:before="40" w:after="40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2130">
              <w:rPr>
                <w:rFonts w:ascii="Times New Roman" w:hAnsi="Times New Roman" w:cs="Times New Roman"/>
                <w:sz w:val="20"/>
                <w:szCs w:val="20"/>
              </w:rPr>
              <w:t>2.29.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28597FC" w14:textId="1B2FE156" w:rsidR="0048283B" w:rsidRPr="00362130" w:rsidRDefault="0048283B" w:rsidP="004828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2130">
              <w:rPr>
                <w:rFonts w:ascii="Times New Roman" w:hAnsi="Times New Roman" w:cs="Times New Roman"/>
                <w:sz w:val="20"/>
                <w:szCs w:val="20"/>
              </w:rPr>
              <w:t>Saimniecības pārzinis ĀPII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62130">
              <w:rPr>
                <w:rFonts w:ascii="Times New Roman" w:hAnsi="Times New Roman" w:cs="Times New Roman"/>
                <w:sz w:val="20"/>
                <w:szCs w:val="20"/>
              </w:rPr>
              <w:t>“Strautiņš”</w:t>
            </w:r>
          </w:p>
        </w:tc>
        <w:tc>
          <w:tcPr>
            <w:tcW w:w="4707" w:type="dxa"/>
            <w:shd w:val="clear" w:color="auto" w:fill="auto"/>
          </w:tcPr>
          <w:p w14:paraId="0A24A379" w14:textId="0804F6A3" w:rsidR="0048283B" w:rsidRPr="0048283B" w:rsidRDefault="0048283B" w:rsidP="0048283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283B">
              <w:rPr>
                <w:rFonts w:ascii="Times New Roman" w:hAnsi="Times New Roman" w:cs="Times New Roman"/>
                <w:sz w:val="20"/>
                <w:szCs w:val="20"/>
              </w:rPr>
              <w:t>Materiālu tirgus izpēte (100 km = 5,7 l), apsaimniekošanas materiālu piegāde (90 km = 5,1 l), mācību materiālu piegāde (80 km = 4,6 l), dokumentu saņemšana/nodošana, tikšanās ar darbu izpildītājiem (81 km = 4,6 l)</w:t>
            </w:r>
          </w:p>
        </w:tc>
        <w:tc>
          <w:tcPr>
            <w:tcW w:w="1530" w:type="dxa"/>
            <w:shd w:val="clear" w:color="auto" w:fill="auto"/>
          </w:tcPr>
          <w:p w14:paraId="3AA0156D" w14:textId="79BC16E7" w:rsidR="0048283B" w:rsidRPr="0048283B" w:rsidRDefault="0048283B" w:rsidP="004828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83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48283B" w:rsidRPr="00595989" w14:paraId="0AF381A0" w14:textId="77777777" w:rsidTr="000D5DC8">
        <w:tc>
          <w:tcPr>
            <w:tcW w:w="850" w:type="dxa"/>
            <w:shd w:val="clear" w:color="auto" w:fill="auto"/>
            <w:vAlign w:val="center"/>
          </w:tcPr>
          <w:p w14:paraId="297EE5E8" w14:textId="3DC1A2D0" w:rsidR="0048283B" w:rsidRPr="00362130" w:rsidRDefault="0048283B" w:rsidP="0048283B">
            <w:pPr>
              <w:tabs>
                <w:tab w:val="left" w:pos="426"/>
              </w:tabs>
              <w:suppressAutoHyphens/>
              <w:autoSpaceDN w:val="0"/>
              <w:spacing w:before="40" w:after="40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2130">
              <w:rPr>
                <w:rFonts w:ascii="Times New Roman" w:hAnsi="Times New Roman" w:cs="Times New Roman"/>
                <w:sz w:val="20"/>
                <w:szCs w:val="20"/>
              </w:rPr>
              <w:t>2.30.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446CA1B" w14:textId="529CC289" w:rsidR="0048283B" w:rsidRPr="00362130" w:rsidRDefault="0048283B" w:rsidP="004828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2130">
              <w:rPr>
                <w:rFonts w:ascii="Times New Roman" w:hAnsi="Times New Roman" w:cs="Times New Roman"/>
                <w:sz w:val="20"/>
                <w:szCs w:val="20"/>
              </w:rPr>
              <w:t>Saimniecības pārzinis KPII “Mežavēji”</w:t>
            </w:r>
          </w:p>
        </w:tc>
        <w:tc>
          <w:tcPr>
            <w:tcW w:w="4707" w:type="dxa"/>
            <w:shd w:val="clear" w:color="auto" w:fill="auto"/>
          </w:tcPr>
          <w:p w14:paraId="2AC4129A" w14:textId="1B68F3C1" w:rsidR="0048283B" w:rsidRPr="0048283B" w:rsidRDefault="0048283B" w:rsidP="0048283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283B">
              <w:rPr>
                <w:rFonts w:ascii="Times New Roman" w:hAnsi="Times New Roman" w:cs="Times New Roman"/>
                <w:sz w:val="20"/>
                <w:szCs w:val="20"/>
              </w:rPr>
              <w:t>Materiālu tirgus izpēte (100 km = 5,7 l), apsaimniekošanas materiālu piegāde (90 km = 5,1 l), mācību materiālu piegāde (80 km = 4,6 l), dokumentu saņemšana/nodošana, tikšanās ar darbu izpildītājiem (81 km = 4,6 l)</w:t>
            </w:r>
          </w:p>
        </w:tc>
        <w:tc>
          <w:tcPr>
            <w:tcW w:w="1530" w:type="dxa"/>
            <w:shd w:val="clear" w:color="auto" w:fill="auto"/>
          </w:tcPr>
          <w:p w14:paraId="3F0A588A" w14:textId="73E0C994" w:rsidR="0048283B" w:rsidRPr="0048283B" w:rsidRDefault="0048283B" w:rsidP="004828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83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48283B" w:rsidRPr="00595989" w14:paraId="3FCC0A77" w14:textId="77777777" w:rsidTr="00136BFF">
        <w:tc>
          <w:tcPr>
            <w:tcW w:w="850" w:type="dxa"/>
            <w:shd w:val="clear" w:color="auto" w:fill="auto"/>
            <w:vAlign w:val="center"/>
          </w:tcPr>
          <w:p w14:paraId="3AC08249" w14:textId="6AEA64EE" w:rsidR="0048283B" w:rsidRPr="00362130" w:rsidRDefault="0048283B" w:rsidP="0048283B">
            <w:pPr>
              <w:tabs>
                <w:tab w:val="left" w:pos="426"/>
              </w:tabs>
              <w:suppressAutoHyphens/>
              <w:autoSpaceDN w:val="0"/>
              <w:spacing w:before="40" w:after="4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362130">
              <w:rPr>
                <w:rFonts w:ascii="Times New Roman" w:hAnsi="Times New Roman" w:cs="Times New Roman"/>
                <w:sz w:val="20"/>
                <w:szCs w:val="20"/>
              </w:rPr>
              <w:t>2.31.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652F5FA" w14:textId="4CFE27C0" w:rsidR="0048283B" w:rsidRPr="00362130" w:rsidRDefault="0048283B" w:rsidP="004828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2130">
              <w:rPr>
                <w:rFonts w:ascii="Times New Roman" w:hAnsi="Times New Roman" w:cs="Times New Roman"/>
                <w:sz w:val="20"/>
                <w:szCs w:val="20"/>
              </w:rPr>
              <w:t>Galvenais saimniecības pārzinis Ādažu vidusskola</w:t>
            </w:r>
          </w:p>
        </w:tc>
        <w:tc>
          <w:tcPr>
            <w:tcW w:w="4707" w:type="dxa"/>
            <w:shd w:val="clear" w:color="auto" w:fill="auto"/>
          </w:tcPr>
          <w:p w14:paraId="37B327ED" w14:textId="603B87E1" w:rsidR="0048283B" w:rsidRPr="0048283B" w:rsidRDefault="0048283B" w:rsidP="0048283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283B">
              <w:rPr>
                <w:rFonts w:ascii="Times New Roman" w:hAnsi="Times New Roman" w:cs="Times New Roman"/>
                <w:sz w:val="20"/>
                <w:szCs w:val="20"/>
              </w:rPr>
              <w:t>Sākumskolas, domes, iestāžu apmeklēšana (90 km = 5 l). Depo apmeklēšana preču sagādei (209 km = 11,7 litri). Neplānoti, neparedzami braucieni darba vajadzībām ( 147 km = 8,3 litri).</w:t>
            </w:r>
          </w:p>
        </w:tc>
        <w:tc>
          <w:tcPr>
            <w:tcW w:w="1530" w:type="dxa"/>
            <w:shd w:val="clear" w:color="auto" w:fill="auto"/>
          </w:tcPr>
          <w:p w14:paraId="6F0F7A19" w14:textId="207CDA1C" w:rsidR="0048283B" w:rsidRPr="0048283B" w:rsidRDefault="0048283B" w:rsidP="004828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83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48283B" w:rsidRPr="00595989" w14:paraId="7997C021" w14:textId="77777777" w:rsidTr="001276C7">
        <w:tc>
          <w:tcPr>
            <w:tcW w:w="850" w:type="dxa"/>
            <w:shd w:val="clear" w:color="auto" w:fill="auto"/>
            <w:vAlign w:val="center"/>
          </w:tcPr>
          <w:p w14:paraId="62D10A07" w14:textId="7AEE18BB" w:rsidR="0048283B" w:rsidRPr="00362130" w:rsidRDefault="0048283B" w:rsidP="0048283B">
            <w:pPr>
              <w:tabs>
                <w:tab w:val="left" w:pos="426"/>
              </w:tabs>
              <w:suppressAutoHyphens/>
              <w:autoSpaceDN w:val="0"/>
              <w:spacing w:before="40" w:after="4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362130">
              <w:rPr>
                <w:rFonts w:ascii="Times New Roman" w:hAnsi="Times New Roman" w:cs="Times New Roman"/>
                <w:sz w:val="20"/>
                <w:szCs w:val="20"/>
              </w:rPr>
              <w:t>2.32.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87AA3F6" w14:textId="40C321B6" w:rsidR="0048283B" w:rsidRPr="00362130" w:rsidRDefault="0048283B" w:rsidP="004828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130">
              <w:rPr>
                <w:rFonts w:ascii="Times New Roman" w:hAnsi="Times New Roman" w:cs="Times New Roman"/>
                <w:sz w:val="20"/>
                <w:szCs w:val="20"/>
              </w:rPr>
              <w:t>Saimniecības pārzini Ādažu vidusskola</w:t>
            </w:r>
          </w:p>
        </w:tc>
        <w:tc>
          <w:tcPr>
            <w:tcW w:w="4707" w:type="dxa"/>
            <w:shd w:val="clear" w:color="auto" w:fill="auto"/>
          </w:tcPr>
          <w:p w14:paraId="63F0B9AE" w14:textId="5D00D033" w:rsidR="0048283B" w:rsidRPr="0048283B" w:rsidRDefault="0048283B" w:rsidP="004828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283B">
              <w:rPr>
                <w:rFonts w:ascii="Times New Roman" w:hAnsi="Times New Roman" w:cs="Times New Roman"/>
                <w:sz w:val="20"/>
                <w:szCs w:val="20"/>
              </w:rPr>
              <w:t xml:space="preserve">Tirgus izpēte (78 km = 4,1 l), preču saņemšana/iegāde (56 km = 3 l), preču iegāde, dokumentu saņemšana (77 km = 4 l), preču saņemšana (25 km = 1,3 l), dokumentu saņemšana, tikšanās (55 km = 2,9 l), dokumentu/inventāra saņemšana (25 km = 1,3 litri). </w:t>
            </w:r>
            <w:r w:rsidRPr="004828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Dokumentu saņemšana/nodošana, tikšanās, preču iegāde (62 km = 3,3 litri).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5103396" w14:textId="4F1753EB" w:rsidR="0048283B" w:rsidRPr="0048283B" w:rsidRDefault="0048283B" w:rsidP="004828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8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</w:t>
            </w:r>
          </w:p>
        </w:tc>
      </w:tr>
      <w:tr w:rsidR="0048283B" w:rsidRPr="00595989" w14:paraId="789D0273" w14:textId="77777777" w:rsidTr="00170A17">
        <w:tc>
          <w:tcPr>
            <w:tcW w:w="850" w:type="dxa"/>
            <w:shd w:val="clear" w:color="auto" w:fill="auto"/>
            <w:vAlign w:val="center"/>
          </w:tcPr>
          <w:p w14:paraId="67B9659D" w14:textId="3C2C4A0A" w:rsidR="0048283B" w:rsidRPr="00362130" w:rsidRDefault="0048283B" w:rsidP="0048283B">
            <w:pPr>
              <w:tabs>
                <w:tab w:val="left" w:pos="426"/>
              </w:tabs>
              <w:suppressAutoHyphens/>
              <w:autoSpaceDN w:val="0"/>
              <w:spacing w:before="40" w:after="4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362130">
              <w:rPr>
                <w:rFonts w:ascii="Times New Roman" w:hAnsi="Times New Roman" w:cs="Times New Roman"/>
                <w:sz w:val="20"/>
                <w:szCs w:val="20"/>
              </w:rPr>
              <w:t>2.33.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E7C346A" w14:textId="6F161941" w:rsidR="0048283B" w:rsidRPr="00362130" w:rsidRDefault="0048283B" w:rsidP="004828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130">
              <w:rPr>
                <w:rFonts w:ascii="Times New Roman" w:hAnsi="Times New Roman" w:cs="Times New Roman"/>
                <w:sz w:val="20"/>
                <w:szCs w:val="20"/>
              </w:rPr>
              <w:t xml:space="preserve">Vecākais saimniecības pārzinis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Ādažu sporta centrs</w:t>
            </w:r>
          </w:p>
        </w:tc>
        <w:tc>
          <w:tcPr>
            <w:tcW w:w="4707" w:type="dxa"/>
            <w:shd w:val="clear" w:color="auto" w:fill="auto"/>
          </w:tcPr>
          <w:p w14:paraId="0DF3B46E" w14:textId="083BDCFB" w:rsidR="0048283B" w:rsidRPr="0048283B" w:rsidRDefault="0048283B" w:rsidP="004828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283B">
              <w:rPr>
                <w:rFonts w:ascii="Times New Roman" w:hAnsi="Times New Roman" w:cs="Times New Roman"/>
                <w:sz w:val="20"/>
                <w:szCs w:val="20"/>
              </w:rPr>
              <w:t>Sporta laukumu apsekošana 26 km = 3,38 l). Saimniecības preču iegāde DEPO, 4 reizes (104 km = 13,52 l). Citu preču iegāde (19 km = 3,1 l)</w:t>
            </w:r>
          </w:p>
        </w:tc>
        <w:tc>
          <w:tcPr>
            <w:tcW w:w="1530" w:type="dxa"/>
            <w:shd w:val="clear" w:color="auto" w:fill="auto"/>
          </w:tcPr>
          <w:p w14:paraId="595DA558" w14:textId="423CFF9C" w:rsidR="0048283B" w:rsidRPr="0048283B" w:rsidRDefault="0048283B" w:rsidP="004828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83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48283B" w:rsidRPr="00362130" w14:paraId="6C6574D3" w14:textId="77777777" w:rsidTr="001276C7">
        <w:tc>
          <w:tcPr>
            <w:tcW w:w="850" w:type="dxa"/>
            <w:shd w:val="clear" w:color="auto" w:fill="auto"/>
            <w:vAlign w:val="center"/>
          </w:tcPr>
          <w:p w14:paraId="10D7F694" w14:textId="1FE46E5D" w:rsidR="0048283B" w:rsidRPr="00362130" w:rsidRDefault="0048283B" w:rsidP="0048283B">
            <w:pPr>
              <w:tabs>
                <w:tab w:val="left" w:pos="426"/>
              </w:tabs>
              <w:suppressAutoHyphens/>
              <w:autoSpaceDN w:val="0"/>
              <w:spacing w:before="40" w:after="40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2F4C">
              <w:rPr>
                <w:rFonts w:ascii="Times New Roman" w:hAnsi="Times New Roman" w:cs="Times New Roman"/>
                <w:sz w:val="20"/>
                <w:szCs w:val="20"/>
              </w:rPr>
              <w:t>22.10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81B4FE0" w14:textId="175C9C40" w:rsidR="0048283B" w:rsidRPr="00362130" w:rsidRDefault="0048283B" w:rsidP="004828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2F4C">
              <w:rPr>
                <w:rFonts w:ascii="Times New Roman" w:hAnsi="Times New Roman" w:cs="Times New Roman"/>
                <w:sz w:val="20"/>
                <w:szCs w:val="20"/>
              </w:rPr>
              <w:t>Kopienas eksperts</w:t>
            </w:r>
          </w:p>
        </w:tc>
        <w:tc>
          <w:tcPr>
            <w:tcW w:w="4707" w:type="dxa"/>
            <w:shd w:val="clear" w:color="auto" w:fill="auto"/>
            <w:vAlign w:val="center"/>
          </w:tcPr>
          <w:p w14:paraId="5AD4227C" w14:textId="223EF1E2" w:rsidR="0048283B" w:rsidRPr="00362130" w:rsidRDefault="0048283B" w:rsidP="0048283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2F4C">
              <w:rPr>
                <w:rFonts w:ascii="Times New Roman" w:hAnsi="Times New Roman" w:cs="Times New Roman"/>
                <w:sz w:val="20"/>
                <w:szCs w:val="20"/>
              </w:rPr>
              <w:t xml:space="preserve">Pārvietošanās Kalngale – Ādaži – Kalngale (60 km x 8 = 480 km) un Kalngale – Āņi (60 km x 4 = 240 km). Kopā 720 km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12F4C">
              <w:rPr>
                <w:rFonts w:ascii="Times New Roman" w:hAnsi="Times New Roman" w:cs="Times New Roman"/>
                <w:sz w:val="20"/>
                <w:szCs w:val="20"/>
              </w:rPr>
              <w:t>0 litri.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73BCE49" w14:textId="5AF7FC90" w:rsidR="0048283B" w:rsidRPr="00362130" w:rsidRDefault="0048283B" w:rsidP="004828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2F4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</w:tbl>
    <w:p w14:paraId="4818D582" w14:textId="77777777" w:rsidR="00B84594" w:rsidRPr="00595989" w:rsidRDefault="00B84594" w:rsidP="00595989">
      <w:pPr>
        <w:jc w:val="both"/>
        <w:rPr>
          <w:rFonts w:ascii="Times New Roman" w:hAnsi="Times New Roman" w:cs="Times New Roman"/>
        </w:rPr>
      </w:pPr>
    </w:p>
    <w:p w14:paraId="39631FB0" w14:textId="5D64C99E" w:rsidR="00595989" w:rsidRPr="00595989" w:rsidRDefault="00595989" w:rsidP="00595989">
      <w:pPr>
        <w:numPr>
          <w:ilvl w:val="0"/>
          <w:numId w:val="5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595989">
        <w:rPr>
          <w:rFonts w:ascii="Times New Roman" w:hAnsi="Times New Roman" w:cs="Times New Roman"/>
        </w:rPr>
        <w:t xml:space="preserve">Grozījumus piemērot sākot ar 2024. gada </w:t>
      </w:r>
      <w:r w:rsidR="00B83272">
        <w:rPr>
          <w:rFonts w:ascii="Times New Roman" w:hAnsi="Times New Roman" w:cs="Times New Roman"/>
        </w:rPr>
        <w:t>1</w:t>
      </w:r>
      <w:r w:rsidRPr="00595989">
        <w:rPr>
          <w:rFonts w:ascii="Times New Roman" w:hAnsi="Times New Roman" w:cs="Times New Roman"/>
        </w:rPr>
        <w:t xml:space="preserve">. </w:t>
      </w:r>
      <w:r w:rsidR="000175B4">
        <w:rPr>
          <w:rFonts w:ascii="Times New Roman" w:hAnsi="Times New Roman" w:cs="Times New Roman"/>
        </w:rPr>
        <w:t>janvāri</w:t>
      </w:r>
      <w:r w:rsidRPr="00595989">
        <w:rPr>
          <w:rFonts w:ascii="Times New Roman" w:hAnsi="Times New Roman" w:cs="Times New Roman"/>
        </w:rPr>
        <w:t>.</w:t>
      </w:r>
    </w:p>
    <w:p w14:paraId="2AC3882B" w14:textId="77777777" w:rsidR="00595989" w:rsidRPr="00595989" w:rsidRDefault="00595989" w:rsidP="00595989">
      <w:pPr>
        <w:jc w:val="both"/>
        <w:rPr>
          <w:rFonts w:ascii="Times New Roman" w:hAnsi="Times New Roman" w:cs="Times New Roman"/>
        </w:rPr>
      </w:pPr>
    </w:p>
    <w:p w14:paraId="2A4B9C4F" w14:textId="77777777" w:rsidR="00595989" w:rsidRPr="00595989" w:rsidRDefault="00595989" w:rsidP="00595989">
      <w:pPr>
        <w:jc w:val="both"/>
        <w:rPr>
          <w:rFonts w:ascii="Times New Roman" w:hAnsi="Times New Roman" w:cs="Times New Roman"/>
        </w:rPr>
      </w:pPr>
    </w:p>
    <w:p w14:paraId="31B84F80" w14:textId="77777777" w:rsidR="00595989" w:rsidRPr="00595989" w:rsidRDefault="00595989" w:rsidP="00595989">
      <w:pPr>
        <w:jc w:val="both"/>
        <w:rPr>
          <w:rFonts w:ascii="Times New Roman" w:hAnsi="Times New Roman" w:cs="Times New Roman"/>
        </w:rPr>
      </w:pPr>
    </w:p>
    <w:p w14:paraId="06CEC250" w14:textId="77777777" w:rsidR="00595989" w:rsidRPr="00595989" w:rsidRDefault="00595989" w:rsidP="00595989">
      <w:pPr>
        <w:rPr>
          <w:rFonts w:ascii="Times New Roman" w:hAnsi="Times New Roman" w:cs="Times New Roman"/>
          <w:lang w:val="en-US"/>
        </w:rPr>
      </w:pPr>
      <w:r w:rsidRPr="00595989">
        <w:rPr>
          <w:rFonts w:ascii="Times New Roman" w:hAnsi="Times New Roman" w:cs="Times New Roman"/>
        </w:rPr>
        <w:t xml:space="preserve">Pašvaldības domes priekšsēdētāja </w:t>
      </w:r>
      <w:r w:rsidRPr="00595989">
        <w:rPr>
          <w:rFonts w:ascii="Times New Roman" w:hAnsi="Times New Roman" w:cs="Times New Roman"/>
        </w:rPr>
        <w:tab/>
      </w:r>
      <w:r w:rsidRPr="00595989">
        <w:rPr>
          <w:rFonts w:ascii="Times New Roman" w:hAnsi="Times New Roman" w:cs="Times New Roman"/>
        </w:rPr>
        <w:tab/>
      </w:r>
      <w:r w:rsidRPr="00595989">
        <w:rPr>
          <w:rFonts w:ascii="Times New Roman" w:hAnsi="Times New Roman" w:cs="Times New Roman"/>
        </w:rPr>
        <w:tab/>
      </w:r>
      <w:r w:rsidRPr="00595989">
        <w:rPr>
          <w:rFonts w:ascii="Times New Roman" w:hAnsi="Times New Roman" w:cs="Times New Roman"/>
        </w:rPr>
        <w:tab/>
      </w:r>
      <w:r w:rsidRPr="00595989">
        <w:rPr>
          <w:rFonts w:ascii="Times New Roman" w:hAnsi="Times New Roman" w:cs="Times New Roman"/>
        </w:rPr>
        <w:tab/>
      </w:r>
      <w:r w:rsidRPr="00595989">
        <w:rPr>
          <w:rFonts w:ascii="Times New Roman" w:hAnsi="Times New Roman" w:cs="Times New Roman"/>
        </w:rPr>
        <w:tab/>
        <w:t>K. Miķelsone</w:t>
      </w:r>
    </w:p>
    <w:p w14:paraId="31089517" w14:textId="3079E200" w:rsidR="00DD67D5" w:rsidRPr="00595989" w:rsidRDefault="00DD67D5" w:rsidP="00DD67D5">
      <w:pPr>
        <w:jc w:val="center"/>
        <w:rPr>
          <w:rFonts w:ascii="Times New Roman" w:hAnsi="Times New Roman" w:cs="Times New Roman"/>
        </w:rPr>
      </w:pPr>
    </w:p>
    <w:sectPr w:rsidR="00DD67D5" w:rsidRPr="00595989" w:rsidSect="0030440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243A6" w14:textId="77777777" w:rsidR="001274DA" w:rsidRDefault="001274DA">
      <w:r>
        <w:separator/>
      </w:r>
    </w:p>
  </w:endnote>
  <w:endnote w:type="continuationSeparator" w:id="0">
    <w:p w14:paraId="5C4E83CB" w14:textId="77777777" w:rsidR="001274DA" w:rsidRDefault="00127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393139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D5E7AEC" w14:textId="77777777" w:rsidR="005C7FA1" w:rsidRPr="005C7FA1" w:rsidRDefault="002E73F2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9E5F2A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379BB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6A41C2F0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A79B3" w14:textId="77777777" w:rsidR="001274DA" w:rsidRDefault="001274DA">
      <w:r>
        <w:separator/>
      </w:r>
    </w:p>
  </w:footnote>
  <w:footnote w:type="continuationSeparator" w:id="0">
    <w:p w14:paraId="3BBC1E2F" w14:textId="77777777" w:rsidR="001274DA" w:rsidRDefault="001274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876D8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EFA2D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8E6092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EAEBF96" w:tentative="1">
      <w:start w:val="1"/>
      <w:numFmt w:val="lowerLetter"/>
      <w:lvlText w:val="%2."/>
      <w:lvlJc w:val="left"/>
      <w:pPr>
        <w:ind w:left="1440" w:hanging="360"/>
      </w:pPr>
    </w:lvl>
    <w:lvl w:ilvl="2" w:tplc="4D3A1826" w:tentative="1">
      <w:start w:val="1"/>
      <w:numFmt w:val="lowerRoman"/>
      <w:lvlText w:val="%3."/>
      <w:lvlJc w:val="right"/>
      <w:pPr>
        <w:ind w:left="2160" w:hanging="180"/>
      </w:pPr>
    </w:lvl>
    <w:lvl w:ilvl="3" w:tplc="DE202AA8" w:tentative="1">
      <w:start w:val="1"/>
      <w:numFmt w:val="decimal"/>
      <w:lvlText w:val="%4."/>
      <w:lvlJc w:val="left"/>
      <w:pPr>
        <w:ind w:left="2880" w:hanging="360"/>
      </w:pPr>
    </w:lvl>
    <w:lvl w:ilvl="4" w:tplc="DC0A0EDC" w:tentative="1">
      <w:start w:val="1"/>
      <w:numFmt w:val="lowerLetter"/>
      <w:lvlText w:val="%5."/>
      <w:lvlJc w:val="left"/>
      <w:pPr>
        <w:ind w:left="3600" w:hanging="360"/>
      </w:pPr>
    </w:lvl>
    <w:lvl w:ilvl="5" w:tplc="5FDE1D2A" w:tentative="1">
      <w:start w:val="1"/>
      <w:numFmt w:val="lowerRoman"/>
      <w:lvlText w:val="%6."/>
      <w:lvlJc w:val="right"/>
      <w:pPr>
        <w:ind w:left="4320" w:hanging="180"/>
      </w:pPr>
    </w:lvl>
    <w:lvl w:ilvl="6" w:tplc="2D903432" w:tentative="1">
      <w:start w:val="1"/>
      <w:numFmt w:val="decimal"/>
      <w:lvlText w:val="%7."/>
      <w:lvlJc w:val="left"/>
      <w:pPr>
        <w:ind w:left="5040" w:hanging="360"/>
      </w:pPr>
    </w:lvl>
    <w:lvl w:ilvl="7" w:tplc="CA280426" w:tentative="1">
      <w:start w:val="1"/>
      <w:numFmt w:val="lowerLetter"/>
      <w:lvlText w:val="%8."/>
      <w:lvlJc w:val="left"/>
      <w:pPr>
        <w:ind w:left="5760" w:hanging="360"/>
      </w:pPr>
    </w:lvl>
    <w:lvl w:ilvl="8" w:tplc="7DE661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6B0B5139"/>
    <w:multiLevelType w:val="hybridMultilevel"/>
    <w:tmpl w:val="ECBA4B7A"/>
    <w:lvl w:ilvl="0" w:tplc="0E02DFA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54BAF954" w:tentative="1">
      <w:start w:val="1"/>
      <w:numFmt w:val="lowerLetter"/>
      <w:lvlText w:val="%2."/>
      <w:lvlJc w:val="left"/>
      <w:pPr>
        <w:ind w:left="1440" w:hanging="360"/>
      </w:pPr>
    </w:lvl>
    <w:lvl w:ilvl="2" w:tplc="B99E7E46" w:tentative="1">
      <w:start w:val="1"/>
      <w:numFmt w:val="lowerRoman"/>
      <w:lvlText w:val="%3."/>
      <w:lvlJc w:val="right"/>
      <w:pPr>
        <w:ind w:left="2160" w:hanging="180"/>
      </w:pPr>
    </w:lvl>
    <w:lvl w:ilvl="3" w:tplc="D2964C90" w:tentative="1">
      <w:start w:val="1"/>
      <w:numFmt w:val="decimal"/>
      <w:lvlText w:val="%4."/>
      <w:lvlJc w:val="left"/>
      <w:pPr>
        <w:ind w:left="2880" w:hanging="360"/>
      </w:pPr>
    </w:lvl>
    <w:lvl w:ilvl="4" w:tplc="A1BC2354" w:tentative="1">
      <w:start w:val="1"/>
      <w:numFmt w:val="lowerLetter"/>
      <w:lvlText w:val="%5."/>
      <w:lvlJc w:val="left"/>
      <w:pPr>
        <w:ind w:left="3600" w:hanging="360"/>
      </w:pPr>
    </w:lvl>
    <w:lvl w:ilvl="5" w:tplc="CE96CB68" w:tentative="1">
      <w:start w:val="1"/>
      <w:numFmt w:val="lowerRoman"/>
      <w:lvlText w:val="%6."/>
      <w:lvlJc w:val="right"/>
      <w:pPr>
        <w:ind w:left="4320" w:hanging="180"/>
      </w:pPr>
    </w:lvl>
    <w:lvl w:ilvl="6" w:tplc="00EE11B4" w:tentative="1">
      <w:start w:val="1"/>
      <w:numFmt w:val="decimal"/>
      <w:lvlText w:val="%7."/>
      <w:lvlJc w:val="left"/>
      <w:pPr>
        <w:ind w:left="5040" w:hanging="360"/>
      </w:pPr>
    </w:lvl>
    <w:lvl w:ilvl="7" w:tplc="89FE5E20" w:tentative="1">
      <w:start w:val="1"/>
      <w:numFmt w:val="lowerLetter"/>
      <w:lvlText w:val="%8."/>
      <w:lvlJc w:val="left"/>
      <w:pPr>
        <w:ind w:left="5760" w:hanging="360"/>
      </w:pPr>
    </w:lvl>
    <w:lvl w:ilvl="8" w:tplc="85AA3F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3B239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80567416">
    <w:abstractNumId w:val="2"/>
  </w:num>
  <w:num w:numId="2" w16cid:durableId="1964530278">
    <w:abstractNumId w:val="1"/>
  </w:num>
  <w:num w:numId="3" w16cid:durableId="1884442053">
    <w:abstractNumId w:val="0"/>
  </w:num>
  <w:num w:numId="4" w16cid:durableId="1274290402">
    <w:abstractNumId w:val="3"/>
  </w:num>
  <w:num w:numId="5" w16cid:durableId="17820685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75B4"/>
    <w:rsid w:val="00070E3F"/>
    <w:rsid w:val="001274DA"/>
    <w:rsid w:val="001276C7"/>
    <w:rsid w:val="00195A73"/>
    <w:rsid w:val="001D15E2"/>
    <w:rsid w:val="0025391B"/>
    <w:rsid w:val="00257B13"/>
    <w:rsid w:val="00297558"/>
    <w:rsid w:val="002B7DCD"/>
    <w:rsid w:val="002D6DC4"/>
    <w:rsid w:val="002E73F2"/>
    <w:rsid w:val="002F55A1"/>
    <w:rsid w:val="00304409"/>
    <w:rsid w:val="00310BC7"/>
    <w:rsid w:val="00312F4C"/>
    <w:rsid w:val="00351D48"/>
    <w:rsid w:val="00362130"/>
    <w:rsid w:val="0048283B"/>
    <w:rsid w:val="004C33B2"/>
    <w:rsid w:val="004D516C"/>
    <w:rsid w:val="0053073B"/>
    <w:rsid w:val="00543508"/>
    <w:rsid w:val="0055415A"/>
    <w:rsid w:val="00564A42"/>
    <w:rsid w:val="00564CA6"/>
    <w:rsid w:val="005930BA"/>
    <w:rsid w:val="00595989"/>
    <w:rsid w:val="005C7FA1"/>
    <w:rsid w:val="005D5EDF"/>
    <w:rsid w:val="00617AAC"/>
    <w:rsid w:val="00693F05"/>
    <w:rsid w:val="006C0D84"/>
    <w:rsid w:val="006D3451"/>
    <w:rsid w:val="0074092B"/>
    <w:rsid w:val="007B4DDB"/>
    <w:rsid w:val="008257F8"/>
    <w:rsid w:val="00870CF3"/>
    <w:rsid w:val="009139A1"/>
    <w:rsid w:val="00996740"/>
    <w:rsid w:val="009D2409"/>
    <w:rsid w:val="009E353D"/>
    <w:rsid w:val="00A52B04"/>
    <w:rsid w:val="00A77AFF"/>
    <w:rsid w:val="00B36CD4"/>
    <w:rsid w:val="00B544AC"/>
    <w:rsid w:val="00B83272"/>
    <w:rsid w:val="00B84594"/>
    <w:rsid w:val="00BA4DB6"/>
    <w:rsid w:val="00BB16A4"/>
    <w:rsid w:val="00BC530C"/>
    <w:rsid w:val="00BF2D5C"/>
    <w:rsid w:val="00BF2F9C"/>
    <w:rsid w:val="00C8328D"/>
    <w:rsid w:val="00C9477C"/>
    <w:rsid w:val="00D44DDB"/>
    <w:rsid w:val="00D86969"/>
    <w:rsid w:val="00DD67D5"/>
    <w:rsid w:val="00DF601D"/>
    <w:rsid w:val="00E52DA2"/>
    <w:rsid w:val="00E75D8D"/>
    <w:rsid w:val="00F047CD"/>
    <w:rsid w:val="00F7579B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E95479"/>
  <w15:docId w15:val="{F47BB8A7-4927-4B26-8992-3DBFA1513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9D24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24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24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24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240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845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1577</Words>
  <Characters>899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Jevgēnija Sviridenkova</cp:lastModifiedBy>
  <cp:revision>2</cp:revision>
  <cp:lastPrinted>2024-01-10T08:41:00Z</cp:lastPrinted>
  <dcterms:created xsi:type="dcterms:W3CDTF">2024-01-19T09:16:00Z</dcterms:created>
  <dcterms:modified xsi:type="dcterms:W3CDTF">2024-01-19T09:16:00Z</dcterms:modified>
</cp:coreProperties>
</file>