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0F17" w14:textId="77777777" w:rsidR="004D516C" w:rsidRDefault="00994206" w:rsidP="00564CA6">
      <w:r>
        <w:rPr>
          <w:noProof/>
        </w:rPr>
        <w:drawing>
          <wp:inline distT="0" distB="0" distL="0" distR="0" wp14:anchorId="019BB200" wp14:editId="4D08509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954983C" w14:textId="77777777" w:rsidR="005C7FA1" w:rsidRDefault="005C7FA1" w:rsidP="00564CA6"/>
    <w:p w14:paraId="5D60F616" w14:textId="77777777" w:rsidR="00CE1F90" w:rsidRPr="004572F6" w:rsidRDefault="00CE1F90" w:rsidP="00CE1F90">
      <w:pPr>
        <w:jc w:val="right"/>
        <w:rPr>
          <w:rFonts w:ascii="Times New Roman" w:hAnsi="Times New Roman" w:cs="Times New Roman"/>
          <w:noProof/>
        </w:rPr>
      </w:pPr>
      <w:r w:rsidRPr="004572F6">
        <w:rPr>
          <w:rFonts w:ascii="Times New Roman" w:hAnsi="Times New Roman" w:cs="Times New Roman"/>
          <w:noProof/>
        </w:rPr>
        <w:t xml:space="preserve">PROJEKTS uz </w:t>
      </w:r>
      <w:r w:rsidR="001664D8">
        <w:rPr>
          <w:rFonts w:ascii="Times New Roman" w:hAnsi="Times New Roman" w:cs="Times New Roman"/>
          <w:noProof/>
        </w:rPr>
        <w:t>2</w:t>
      </w:r>
      <w:r>
        <w:rPr>
          <w:rFonts w:ascii="Times New Roman" w:hAnsi="Times New Roman" w:cs="Times New Roman"/>
          <w:noProof/>
        </w:rPr>
        <w:t>5</w:t>
      </w:r>
      <w:r w:rsidRPr="004572F6">
        <w:rPr>
          <w:rFonts w:ascii="Times New Roman" w:hAnsi="Times New Roman" w:cs="Times New Roman"/>
          <w:noProof/>
        </w:rPr>
        <w:t>.</w:t>
      </w:r>
      <w:r>
        <w:rPr>
          <w:rFonts w:ascii="Times New Roman" w:hAnsi="Times New Roman" w:cs="Times New Roman"/>
          <w:noProof/>
        </w:rPr>
        <w:t>01</w:t>
      </w:r>
      <w:r w:rsidRPr="004572F6">
        <w:rPr>
          <w:rFonts w:ascii="Times New Roman" w:hAnsi="Times New Roman" w:cs="Times New Roman"/>
          <w:noProof/>
        </w:rPr>
        <w:t>.202</w:t>
      </w:r>
      <w:r>
        <w:rPr>
          <w:rFonts w:ascii="Times New Roman" w:hAnsi="Times New Roman" w:cs="Times New Roman"/>
          <w:noProof/>
        </w:rPr>
        <w:t>4</w:t>
      </w:r>
      <w:r w:rsidRPr="004572F6">
        <w:rPr>
          <w:rFonts w:ascii="Times New Roman" w:hAnsi="Times New Roman" w:cs="Times New Roman"/>
          <w:noProof/>
        </w:rPr>
        <w:t>.</w:t>
      </w:r>
    </w:p>
    <w:p w14:paraId="6BCD94FD" w14:textId="77777777" w:rsidR="00CE1F90" w:rsidRPr="004572F6" w:rsidRDefault="009E5D51" w:rsidP="00CE1F90">
      <w:pPr>
        <w:jc w:val="right"/>
        <w:rPr>
          <w:rFonts w:ascii="Times New Roman" w:hAnsi="Times New Roman" w:cs="Times New Roman"/>
          <w:noProof/>
        </w:rPr>
      </w:pPr>
      <w:r>
        <w:rPr>
          <w:rFonts w:ascii="Times New Roman" w:hAnsi="Times New Roman" w:cs="Times New Roman"/>
          <w:noProof/>
        </w:rPr>
        <w:t>izskatīts  [AK] 13.12.2023.</w:t>
      </w:r>
    </w:p>
    <w:p w14:paraId="48D9966F" w14:textId="77777777" w:rsidR="00CE1F90" w:rsidRPr="004572F6" w:rsidRDefault="00CE1F90" w:rsidP="00CE1F90">
      <w:pPr>
        <w:jc w:val="right"/>
        <w:rPr>
          <w:rFonts w:ascii="Times New Roman" w:hAnsi="Times New Roman" w:cs="Times New Roman"/>
          <w:noProof/>
        </w:rPr>
      </w:pPr>
      <w:r w:rsidRPr="004572F6">
        <w:rPr>
          <w:rFonts w:ascii="Times New Roman" w:hAnsi="Times New Roman" w:cs="Times New Roman"/>
          <w:noProof/>
        </w:rPr>
        <w:t xml:space="preserve">vēlamais datums izskatīšanai: </w:t>
      </w:r>
      <w:r>
        <w:rPr>
          <w:rFonts w:ascii="Times New Roman" w:hAnsi="Times New Roman" w:cs="Times New Roman"/>
          <w:noProof/>
        </w:rPr>
        <w:t>[FK] 17.01.2024.</w:t>
      </w:r>
    </w:p>
    <w:p w14:paraId="5E6D0926" w14:textId="77777777" w:rsidR="00CE1F90" w:rsidRPr="004572F6" w:rsidRDefault="00CE1F90" w:rsidP="00CE1F90">
      <w:pPr>
        <w:jc w:val="right"/>
        <w:rPr>
          <w:rFonts w:ascii="Times New Roman" w:hAnsi="Times New Roman" w:cs="Times New Roman"/>
          <w:noProof/>
        </w:rPr>
      </w:pPr>
      <w:r w:rsidRPr="004572F6">
        <w:rPr>
          <w:rFonts w:ascii="Times New Roman" w:hAnsi="Times New Roman" w:cs="Times New Roman"/>
          <w:noProof/>
        </w:rPr>
        <w:t xml:space="preserve">domē: </w:t>
      </w:r>
      <w:r>
        <w:rPr>
          <w:rFonts w:ascii="Times New Roman" w:hAnsi="Times New Roman" w:cs="Times New Roman"/>
          <w:noProof/>
        </w:rPr>
        <w:t>25</w:t>
      </w:r>
      <w:r w:rsidRPr="004572F6">
        <w:rPr>
          <w:rFonts w:ascii="Times New Roman" w:hAnsi="Times New Roman" w:cs="Times New Roman"/>
          <w:noProof/>
        </w:rPr>
        <w:t>.</w:t>
      </w:r>
      <w:r>
        <w:rPr>
          <w:rFonts w:ascii="Times New Roman" w:hAnsi="Times New Roman" w:cs="Times New Roman"/>
          <w:noProof/>
        </w:rPr>
        <w:t>01</w:t>
      </w:r>
      <w:r w:rsidRPr="004572F6">
        <w:rPr>
          <w:rFonts w:ascii="Times New Roman" w:hAnsi="Times New Roman" w:cs="Times New Roman"/>
          <w:noProof/>
        </w:rPr>
        <w:t>.202</w:t>
      </w:r>
      <w:r>
        <w:rPr>
          <w:rFonts w:ascii="Times New Roman" w:hAnsi="Times New Roman" w:cs="Times New Roman"/>
          <w:noProof/>
        </w:rPr>
        <w:t>4</w:t>
      </w:r>
      <w:r w:rsidRPr="004572F6">
        <w:rPr>
          <w:rFonts w:ascii="Times New Roman" w:hAnsi="Times New Roman" w:cs="Times New Roman"/>
          <w:noProof/>
        </w:rPr>
        <w:t>.</w:t>
      </w:r>
    </w:p>
    <w:p w14:paraId="1804D511" w14:textId="77777777" w:rsidR="00CE1F90" w:rsidRPr="004572F6" w:rsidRDefault="00CE1F90" w:rsidP="00CE1F90">
      <w:pPr>
        <w:jc w:val="right"/>
        <w:rPr>
          <w:rFonts w:ascii="Times New Roman" w:hAnsi="Times New Roman" w:cs="Times New Roman"/>
          <w:noProof/>
        </w:rPr>
      </w:pPr>
      <w:r w:rsidRPr="004572F6">
        <w:rPr>
          <w:rFonts w:ascii="Times New Roman" w:hAnsi="Times New Roman" w:cs="Times New Roman"/>
          <w:noProof/>
        </w:rPr>
        <w:t>sagatavotājs: Guna Cielava</w:t>
      </w:r>
    </w:p>
    <w:p w14:paraId="0C6EB3FD" w14:textId="77777777" w:rsidR="00CE1F90" w:rsidRPr="004572F6" w:rsidRDefault="00CE1F90" w:rsidP="00CE1F90">
      <w:pPr>
        <w:jc w:val="right"/>
        <w:rPr>
          <w:rFonts w:ascii="Times New Roman" w:hAnsi="Times New Roman" w:cs="Times New Roman"/>
          <w:noProof/>
        </w:rPr>
      </w:pPr>
      <w:r w:rsidRPr="004572F6">
        <w:rPr>
          <w:rFonts w:ascii="Times New Roman" w:hAnsi="Times New Roman" w:cs="Times New Roman"/>
          <w:noProof/>
        </w:rPr>
        <w:t>ziņotāj</w:t>
      </w:r>
      <w:r>
        <w:rPr>
          <w:rFonts w:ascii="Times New Roman" w:hAnsi="Times New Roman" w:cs="Times New Roman"/>
          <w:noProof/>
        </w:rPr>
        <w:t>i</w:t>
      </w:r>
      <w:r w:rsidRPr="004572F6">
        <w:rPr>
          <w:rFonts w:ascii="Times New Roman" w:hAnsi="Times New Roman" w:cs="Times New Roman"/>
          <w:noProof/>
        </w:rPr>
        <w:t>: Edvīns Šēpers</w:t>
      </w:r>
      <w:r>
        <w:rPr>
          <w:rFonts w:ascii="Times New Roman" w:hAnsi="Times New Roman" w:cs="Times New Roman"/>
          <w:noProof/>
        </w:rPr>
        <w:t>, Jānis Ruks</w:t>
      </w:r>
    </w:p>
    <w:p w14:paraId="0DFB96FA" w14:textId="77777777" w:rsidR="00CE1F90" w:rsidRPr="00564CA6" w:rsidRDefault="00CE1F90" w:rsidP="00CE1F90">
      <w:pPr>
        <w:jc w:val="right"/>
        <w:rPr>
          <w:rFonts w:ascii="Times New Roman" w:hAnsi="Times New Roman" w:cs="Times New Roman"/>
          <w:noProof/>
        </w:rPr>
      </w:pPr>
    </w:p>
    <w:p w14:paraId="07DBB2CA" w14:textId="77777777" w:rsidR="00CE1F90" w:rsidRPr="00564CA6" w:rsidRDefault="00CE1F90" w:rsidP="00CE1F9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266AB2E" w14:textId="77777777" w:rsidR="00CE1F90" w:rsidRPr="00564CA6" w:rsidRDefault="00CE1F90" w:rsidP="00CE1F90">
      <w:pPr>
        <w:jc w:val="center"/>
        <w:rPr>
          <w:rFonts w:ascii="Times New Roman" w:hAnsi="Times New Roman" w:cs="Times New Roman"/>
          <w:noProof/>
        </w:rPr>
      </w:pPr>
      <w:r w:rsidRPr="00564CA6">
        <w:rPr>
          <w:rFonts w:ascii="Times New Roman" w:hAnsi="Times New Roman" w:cs="Times New Roman"/>
          <w:noProof/>
        </w:rPr>
        <w:t>Ādažos, Ādažu novadā</w:t>
      </w:r>
    </w:p>
    <w:p w14:paraId="07C1B53E" w14:textId="77777777" w:rsidR="00CE1F90" w:rsidRPr="00564CA6" w:rsidRDefault="00CE1F90" w:rsidP="00CE1F90">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D52C179" w14:textId="77777777" w:rsidR="00CE1F90" w:rsidRPr="004572F6" w:rsidRDefault="00CE1F90" w:rsidP="00CE1F90">
      <w:pPr>
        <w:rPr>
          <w:rFonts w:ascii="Times New Roman" w:hAnsi="Times New Roman" w:cs="Times New Roman"/>
        </w:rPr>
      </w:pPr>
      <w:r w:rsidRPr="004572F6">
        <w:rPr>
          <w:rFonts w:ascii="Times New Roman" w:hAnsi="Times New Roman" w:cs="Times New Roman"/>
        </w:rPr>
        <w:t>202</w:t>
      </w:r>
      <w:r w:rsidR="000C0E99">
        <w:rPr>
          <w:rFonts w:ascii="Times New Roman" w:hAnsi="Times New Roman" w:cs="Times New Roman"/>
        </w:rPr>
        <w:t>4</w:t>
      </w:r>
      <w:r w:rsidRPr="004572F6">
        <w:rPr>
          <w:rFonts w:ascii="Times New Roman" w:hAnsi="Times New Roman" w:cs="Times New Roman"/>
        </w:rPr>
        <w:t xml:space="preserve">. gada </w:t>
      </w:r>
      <w:r>
        <w:rPr>
          <w:rFonts w:ascii="Times New Roman" w:hAnsi="Times New Roman" w:cs="Times New Roman"/>
        </w:rPr>
        <w:t>25</w:t>
      </w:r>
      <w:r w:rsidRPr="004572F6">
        <w:rPr>
          <w:rFonts w:ascii="Times New Roman" w:hAnsi="Times New Roman" w:cs="Times New Roman"/>
        </w:rPr>
        <w:t xml:space="preserve">. </w:t>
      </w:r>
      <w:r>
        <w:rPr>
          <w:rFonts w:ascii="Times New Roman" w:hAnsi="Times New Roman" w:cs="Times New Roman"/>
        </w:rPr>
        <w:t>janvārī</w:t>
      </w:r>
      <w:r w:rsidRPr="004572F6">
        <w:rPr>
          <w:rFonts w:ascii="Times New Roman" w:hAnsi="Times New Roman" w:cs="Times New Roman"/>
        </w:rPr>
        <w:tab/>
      </w:r>
      <w:r w:rsidRPr="004572F6">
        <w:rPr>
          <w:rFonts w:ascii="Times New Roman" w:hAnsi="Times New Roman" w:cs="Times New Roman"/>
        </w:rPr>
        <w:tab/>
      </w:r>
      <w:r w:rsidRPr="004572F6">
        <w:rPr>
          <w:rFonts w:ascii="Times New Roman" w:hAnsi="Times New Roman" w:cs="Times New Roman"/>
        </w:rPr>
        <w:tab/>
      </w:r>
      <w:r w:rsidRPr="004572F6">
        <w:rPr>
          <w:rFonts w:ascii="Times New Roman" w:hAnsi="Times New Roman" w:cs="Times New Roman"/>
        </w:rPr>
        <w:tab/>
      </w:r>
      <w:r w:rsidRPr="004572F6">
        <w:rPr>
          <w:rFonts w:ascii="Times New Roman" w:hAnsi="Times New Roman" w:cs="Times New Roman"/>
        </w:rPr>
        <w:tab/>
      </w:r>
      <w:proofErr w:type="spellStart"/>
      <w:r w:rsidRPr="004572F6">
        <w:rPr>
          <w:rFonts w:ascii="Times New Roman" w:hAnsi="Times New Roman" w:cs="Times New Roman"/>
          <w:b/>
        </w:rPr>
        <w:t>Nr</w:t>
      </w:r>
      <w:proofErr w:type="spellEnd"/>
      <w:r w:rsidRPr="004572F6">
        <w:rPr>
          <w:rFonts w:ascii="Times New Roman" w:hAnsi="Times New Roman" w:cs="Times New Roman"/>
          <w:b/>
        </w:rPr>
        <w:t>.</w:t>
      </w:r>
      <w:r w:rsidRPr="004572F6">
        <w:rPr>
          <w:rFonts w:ascii="Times New Roman" w:hAnsi="Times New Roman" w:cs="Times New Roman"/>
          <w:noProof/>
        </w:rPr>
        <w:fldChar w:fldCharType="begin"/>
      </w:r>
      <w:r w:rsidRPr="004572F6">
        <w:rPr>
          <w:rFonts w:ascii="Times New Roman" w:hAnsi="Times New Roman" w:cs="Times New Roman"/>
          <w:noProof/>
        </w:rPr>
        <w:instrText>MERGEFIELD DOKREGNUMURS</w:instrText>
      </w:r>
      <w:r w:rsidRPr="004572F6">
        <w:rPr>
          <w:rFonts w:ascii="Times New Roman" w:hAnsi="Times New Roman" w:cs="Times New Roman"/>
          <w:noProof/>
        </w:rPr>
        <w:fldChar w:fldCharType="separate"/>
      </w:r>
      <w:r w:rsidRPr="004572F6">
        <w:rPr>
          <w:rFonts w:ascii="Times New Roman" w:hAnsi="Times New Roman" w:cs="Times New Roman"/>
          <w:noProof/>
        </w:rPr>
        <w:t>«DOKREGNUMURS»</w:t>
      </w:r>
      <w:r w:rsidRPr="004572F6">
        <w:rPr>
          <w:rFonts w:ascii="Times New Roman" w:hAnsi="Times New Roman" w:cs="Times New Roman"/>
          <w:noProof/>
        </w:rPr>
        <w:fldChar w:fldCharType="end"/>
      </w:r>
      <w:r w:rsidRPr="004572F6">
        <w:rPr>
          <w:rFonts w:ascii="Times New Roman" w:hAnsi="Times New Roman" w:cs="Times New Roman"/>
        </w:rPr>
        <w:tab/>
      </w:r>
    </w:p>
    <w:p w14:paraId="5AD51067" w14:textId="77777777" w:rsidR="00CE1F90" w:rsidRPr="004572F6" w:rsidRDefault="00CE1F90" w:rsidP="00CE1F90">
      <w:pPr>
        <w:rPr>
          <w:rFonts w:ascii="Times New Roman" w:hAnsi="Times New Roman" w:cs="Times New Roman"/>
          <w:b/>
        </w:rPr>
      </w:pPr>
    </w:p>
    <w:p w14:paraId="3AE32A44" w14:textId="77777777" w:rsidR="00CE1F90" w:rsidRPr="00564CA6" w:rsidRDefault="00CE1F90" w:rsidP="00CE1F90">
      <w:pPr>
        <w:rPr>
          <w:rFonts w:ascii="Times New Roman" w:hAnsi="Times New Roman" w:cs="Times New Roman"/>
        </w:rPr>
      </w:pPr>
    </w:p>
    <w:p w14:paraId="37D94D4B" w14:textId="77777777" w:rsidR="00CE1F90" w:rsidRPr="00564CA6" w:rsidRDefault="00CE1F90" w:rsidP="00CE1F90">
      <w:pPr>
        <w:jc w:val="center"/>
        <w:rPr>
          <w:rFonts w:ascii="Times New Roman" w:hAnsi="Times New Roman" w:cs="Times New Roman"/>
          <w:b/>
          <w:color w:val="FF0000"/>
        </w:rPr>
      </w:pPr>
      <w:r w:rsidRPr="004572F6">
        <w:rPr>
          <w:rFonts w:ascii="Times New Roman" w:hAnsi="Times New Roman" w:cs="Times New Roman"/>
          <w:b/>
        </w:rPr>
        <w:t>Par nosacītās cenas apstiprināšanu cirsm</w:t>
      </w:r>
      <w:r>
        <w:rPr>
          <w:rFonts w:ascii="Times New Roman" w:hAnsi="Times New Roman" w:cs="Times New Roman"/>
          <w:b/>
        </w:rPr>
        <w:t>ai īpašumā</w:t>
      </w:r>
      <w:r w:rsidRPr="004572F6">
        <w:rPr>
          <w:rFonts w:ascii="Times New Roman" w:hAnsi="Times New Roman" w:cs="Times New Roman"/>
          <w:b/>
        </w:rPr>
        <w:t xml:space="preserve"> “Ziedoņu mežs”</w:t>
      </w:r>
      <w:r>
        <w:rPr>
          <w:rFonts w:ascii="Times New Roman" w:hAnsi="Times New Roman" w:cs="Times New Roman"/>
          <w:b/>
        </w:rPr>
        <w:t>,</w:t>
      </w:r>
      <w:r w:rsidRPr="004572F6">
        <w:rPr>
          <w:rFonts w:ascii="Times New Roman" w:hAnsi="Times New Roman" w:cs="Times New Roman"/>
          <w:b/>
        </w:rPr>
        <w:t xml:space="preserve"> cirtes veida maiņu</w:t>
      </w:r>
      <w:r w:rsidRPr="00564CA6">
        <w:rPr>
          <w:rFonts w:ascii="Times New Roman" w:hAnsi="Times New Roman" w:cs="Times New Roman"/>
          <w:b/>
        </w:rPr>
        <w:t xml:space="preserve"> </w:t>
      </w:r>
      <w:r>
        <w:rPr>
          <w:rFonts w:ascii="Times New Roman" w:hAnsi="Times New Roman" w:cs="Times New Roman"/>
          <w:b/>
        </w:rPr>
        <w:t xml:space="preserve">īpašumos </w:t>
      </w:r>
      <w:r w:rsidRPr="004572F6">
        <w:rPr>
          <w:rFonts w:ascii="Times New Roman" w:hAnsi="Times New Roman" w:cs="Times New Roman"/>
          <w:b/>
        </w:rPr>
        <w:t>“Birznieku mežs”, “Sūnu mežs”</w:t>
      </w:r>
      <w:r>
        <w:rPr>
          <w:rFonts w:ascii="Times New Roman" w:hAnsi="Times New Roman" w:cs="Times New Roman"/>
          <w:b/>
        </w:rPr>
        <w:t xml:space="preserve"> un cirsmu pārvērtēšanu</w:t>
      </w:r>
    </w:p>
    <w:p w14:paraId="267700E0" w14:textId="77777777" w:rsidR="00CE1F90" w:rsidRPr="003C3CFA" w:rsidRDefault="00CE1F90" w:rsidP="00CE1F90">
      <w:pPr>
        <w:jc w:val="both"/>
        <w:rPr>
          <w:rFonts w:ascii="Times New Roman" w:hAnsi="Times New Roman" w:cs="Times New Roman"/>
          <w:b/>
          <w:i/>
          <w:color w:val="C00000"/>
        </w:rPr>
      </w:pPr>
    </w:p>
    <w:p w14:paraId="3E6967EB" w14:textId="77777777" w:rsidR="00CE1F90" w:rsidRPr="003C3CFA" w:rsidRDefault="00CE1F90" w:rsidP="00CE1F90">
      <w:pPr>
        <w:spacing w:after="120"/>
        <w:jc w:val="both"/>
        <w:rPr>
          <w:rFonts w:ascii="Times New Roman" w:eastAsia="Times New Roman" w:hAnsi="Times New Roman" w:cs="Times New Roman"/>
          <w:lang w:eastAsia="ar-SA"/>
        </w:rPr>
      </w:pPr>
      <w:r w:rsidRPr="003C3CFA">
        <w:rPr>
          <w:rFonts w:ascii="Times New Roman" w:eastAsia="Times New Roman" w:hAnsi="Times New Roman" w:cs="Times New Roman"/>
          <w:lang w:eastAsia="x-none"/>
        </w:rPr>
        <w:t xml:space="preserve">Ādažu novada pašvaldības dome izskatīja </w:t>
      </w:r>
      <w:r w:rsidRPr="003C3CFA">
        <w:rPr>
          <w:rFonts w:ascii="Times New Roman" w:eastAsia="Times New Roman" w:hAnsi="Times New Roman" w:cs="Times New Roman"/>
          <w:bCs/>
          <w:lang w:eastAsia="x-none"/>
        </w:rPr>
        <w:t xml:space="preserve">Pašvaldības mantas iznomāšanas un atsavināšanas </w:t>
      </w:r>
      <w:r w:rsidRPr="003C3CFA">
        <w:rPr>
          <w:rFonts w:ascii="Times New Roman" w:eastAsia="Times New Roman" w:hAnsi="Times New Roman" w:cs="Times New Roman"/>
          <w:lang w:eastAsia="x-none"/>
        </w:rPr>
        <w:t>komisijas (turpmāk – Komisija)</w:t>
      </w:r>
      <w:r w:rsidRPr="003C3CFA">
        <w:rPr>
          <w:rFonts w:ascii="Times New Roman" w:eastAsia="Times New Roman" w:hAnsi="Times New Roman" w:cs="Times New Roman"/>
          <w:color w:val="C00000"/>
          <w:lang w:eastAsia="x-none"/>
        </w:rPr>
        <w:t xml:space="preserve"> </w:t>
      </w:r>
      <w:r w:rsidRPr="003C3CFA">
        <w:rPr>
          <w:rFonts w:ascii="Times New Roman" w:eastAsia="Times New Roman" w:hAnsi="Times New Roman" w:cs="Times New Roman"/>
          <w:lang w:eastAsia="x-none"/>
        </w:rPr>
        <w:t xml:space="preserve">14.11.2023. sēdes </w:t>
      </w:r>
      <w:r w:rsidRPr="003C3CFA">
        <w:rPr>
          <w:rFonts w:ascii="Times New Roman" w:eastAsia="Times New Roman" w:hAnsi="Times New Roman" w:cs="Times New Roman"/>
          <w:lang w:eastAsia="ar-SA"/>
        </w:rPr>
        <w:t>protokolu Nr. ĀNP/1-7-14-2/23/33 “Par nosacītās cenas noteikšanu mežaudžu cirsmām pašvaldības nekustamo īpašumu “</w:t>
      </w:r>
      <w:proofErr w:type="spellStart"/>
      <w:r w:rsidRPr="003C3CFA">
        <w:rPr>
          <w:rFonts w:ascii="Times New Roman" w:eastAsia="Times New Roman" w:hAnsi="Times New Roman" w:cs="Times New Roman"/>
          <w:lang w:eastAsia="ar-SA"/>
        </w:rPr>
        <w:t>Laveru</w:t>
      </w:r>
      <w:proofErr w:type="spellEnd"/>
      <w:r w:rsidRPr="003C3CFA">
        <w:rPr>
          <w:rFonts w:ascii="Times New Roman" w:eastAsia="Times New Roman" w:hAnsi="Times New Roman" w:cs="Times New Roman"/>
          <w:lang w:eastAsia="ar-SA"/>
        </w:rPr>
        <w:t xml:space="preserve"> meži”, “</w:t>
      </w:r>
      <w:proofErr w:type="spellStart"/>
      <w:r w:rsidRPr="003C3CFA">
        <w:rPr>
          <w:rFonts w:ascii="Times New Roman" w:eastAsia="Times New Roman" w:hAnsi="Times New Roman" w:cs="Times New Roman"/>
          <w:lang w:eastAsia="ar-SA"/>
        </w:rPr>
        <w:t>Laveru</w:t>
      </w:r>
      <w:proofErr w:type="spellEnd"/>
      <w:r w:rsidRPr="003C3CFA">
        <w:rPr>
          <w:rFonts w:ascii="Times New Roman" w:eastAsia="Times New Roman" w:hAnsi="Times New Roman" w:cs="Times New Roman"/>
          <w:lang w:eastAsia="ar-SA"/>
        </w:rPr>
        <w:t xml:space="preserve"> mežiņš”, “Birznieku mežs”, “Sūnu mežs” un “Ziedoņu mežs” 27 nogabalos”.</w:t>
      </w:r>
    </w:p>
    <w:p w14:paraId="6CC47457" w14:textId="77777777" w:rsidR="00CE1F90" w:rsidRPr="004D090E" w:rsidRDefault="00CE1F90" w:rsidP="00CE1F90">
      <w:pPr>
        <w:spacing w:after="120"/>
        <w:jc w:val="both"/>
        <w:rPr>
          <w:rFonts w:ascii="Times New Roman" w:eastAsia="Times New Roman" w:hAnsi="Times New Roman" w:cs="Times New Roman"/>
          <w:lang w:eastAsia="x-none"/>
        </w:rPr>
      </w:pPr>
      <w:r w:rsidRPr="004D090E">
        <w:rPr>
          <w:rFonts w:ascii="Times New Roman" w:eastAsia="Times New Roman" w:hAnsi="Times New Roman" w:cs="Times New Roman"/>
          <w:lang w:eastAsia="x-none"/>
        </w:rPr>
        <w:t xml:space="preserve">Izvērtējot </w:t>
      </w:r>
      <w:r>
        <w:rPr>
          <w:rFonts w:ascii="Times New Roman" w:eastAsia="Times New Roman" w:hAnsi="Times New Roman" w:cs="Times New Roman"/>
          <w:lang w:eastAsia="x-none"/>
        </w:rPr>
        <w:t>pašvaldības</w:t>
      </w:r>
      <w:r w:rsidRPr="004D090E">
        <w:rPr>
          <w:rFonts w:ascii="Times New Roman" w:eastAsia="Times New Roman" w:hAnsi="Times New Roman" w:cs="Times New Roman"/>
          <w:lang w:eastAsia="x-none"/>
        </w:rPr>
        <w:t xml:space="preserve"> rīcībā esošo informāciju un ar lietu saistītos apstākļus, tika konstatēts:</w:t>
      </w:r>
    </w:p>
    <w:p w14:paraId="47B022DE" w14:textId="77777777" w:rsidR="00CE1F90" w:rsidRPr="001827A7" w:rsidRDefault="00CE1F90" w:rsidP="00CE1F90">
      <w:pPr>
        <w:pStyle w:val="ListParagraph"/>
        <w:numPr>
          <w:ilvl w:val="0"/>
          <w:numId w:val="4"/>
        </w:numPr>
        <w:jc w:val="both"/>
        <w:rPr>
          <w:rFonts w:ascii="Times New Roman" w:eastAsia="Times New Roman" w:hAnsi="Times New Roman" w:cs="Times New Roman"/>
          <w:lang w:eastAsia="x-none"/>
        </w:rPr>
      </w:pPr>
      <w:r w:rsidRPr="001827A7">
        <w:rPr>
          <w:rFonts w:ascii="Times New Roman" w:eastAsia="Times New Roman" w:hAnsi="Times New Roman" w:cs="Times New Roman"/>
          <w:lang w:eastAsia="x-none"/>
        </w:rPr>
        <w:t xml:space="preserve">Ar </w:t>
      </w:r>
      <w:r>
        <w:rPr>
          <w:rFonts w:ascii="Times New Roman" w:eastAsia="Times New Roman" w:hAnsi="Times New Roman" w:cs="Times New Roman"/>
          <w:lang w:eastAsia="x-none"/>
        </w:rPr>
        <w:t>d</w:t>
      </w:r>
      <w:r w:rsidRPr="001827A7">
        <w:rPr>
          <w:rFonts w:ascii="Times New Roman" w:eastAsia="Times New Roman" w:hAnsi="Times New Roman" w:cs="Times New Roman"/>
          <w:lang w:eastAsia="x-none"/>
        </w:rPr>
        <w:t xml:space="preserve">omes 24.08.2022. lēmuma Nr. 403 “Par izlases un kopšanas cirtes sagatavošanu” Komisijai </w:t>
      </w:r>
      <w:r>
        <w:rPr>
          <w:rFonts w:ascii="Times New Roman" w:eastAsia="Times New Roman" w:hAnsi="Times New Roman" w:cs="Times New Roman"/>
          <w:lang w:eastAsia="x-none"/>
        </w:rPr>
        <w:t xml:space="preserve">tika </w:t>
      </w:r>
      <w:r w:rsidRPr="001827A7">
        <w:rPr>
          <w:rFonts w:ascii="Times New Roman" w:eastAsia="Times New Roman" w:hAnsi="Times New Roman" w:cs="Times New Roman"/>
          <w:lang w:eastAsia="x-none"/>
        </w:rPr>
        <w:t>uzdots organizēt meža izlases un kopšanas cirtes izsoles nekustamajos īpašumos</w:t>
      </w:r>
      <w:r>
        <w:rPr>
          <w:rFonts w:ascii="Times New Roman" w:eastAsia="Times New Roman" w:hAnsi="Times New Roman" w:cs="Times New Roman"/>
          <w:lang w:eastAsia="x-none"/>
        </w:rPr>
        <w:t xml:space="preserve"> </w:t>
      </w:r>
      <w:r w:rsidRPr="003F79D6">
        <w:rPr>
          <w:rFonts w:ascii="Times New Roman" w:eastAsia="Times New Roman" w:hAnsi="Times New Roman" w:cs="Times New Roman"/>
          <w:lang w:eastAsia="x-none"/>
        </w:rPr>
        <w:t>“</w:t>
      </w:r>
      <w:proofErr w:type="spellStart"/>
      <w:r w:rsidRPr="003F79D6">
        <w:rPr>
          <w:rFonts w:ascii="Times New Roman" w:eastAsia="Times New Roman" w:hAnsi="Times New Roman" w:cs="Times New Roman"/>
          <w:lang w:eastAsia="x-none"/>
        </w:rPr>
        <w:t>Laveru</w:t>
      </w:r>
      <w:proofErr w:type="spellEnd"/>
      <w:r w:rsidRPr="003F79D6">
        <w:rPr>
          <w:rFonts w:ascii="Times New Roman" w:eastAsia="Times New Roman" w:hAnsi="Times New Roman" w:cs="Times New Roman"/>
          <w:lang w:eastAsia="x-none"/>
        </w:rPr>
        <w:t xml:space="preserve"> meži”, </w:t>
      </w:r>
      <w:r w:rsidRPr="001827A7">
        <w:rPr>
          <w:rFonts w:ascii="Times New Roman" w:eastAsia="Times New Roman" w:hAnsi="Times New Roman" w:cs="Times New Roman"/>
          <w:lang w:eastAsia="x-none"/>
        </w:rPr>
        <w:t>“</w:t>
      </w:r>
      <w:proofErr w:type="spellStart"/>
      <w:r w:rsidRPr="001827A7">
        <w:rPr>
          <w:rFonts w:ascii="Times New Roman" w:eastAsia="Times New Roman" w:hAnsi="Times New Roman" w:cs="Times New Roman"/>
          <w:lang w:eastAsia="x-none"/>
        </w:rPr>
        <w:t>Laveru</w:t>
      </w:r>
      <w:proofErr w:type="spellEnd"/>
      <w:r w:rsidRPr="001827A7">
        <w:rPr>
          <w:rFonts w:ascii="Times New Roman" w:eastAsia="Times New Roman" w:hAnsi="Times New Roman" w:cs="Times New Roman"/>
          <w:lang w:eastAsia="x-none"/>
        </w:rPr>
        <w:t xml:space="preserve"> mežiņš”</w:t>
      </w:r>
      <w:r>
        <w:rPr>
          <w:rFonts w:ascii="Times New Roman" w:eastAsia="Times New Roman" w:hAnsi="Times New Roman" w:cs="Times New Roman"/>
          <w:lang w:eastAsia="x-none"/>
        </w:rPr>
        <w:t xml:space="preserve">, </w:t>
      </w:r>
      <w:r w:rsidRPr="001827A7">
        <w:rPr>
          <w:rFonts w:ascii="Times New Roman" w:eastAsia="Times New Roman" w:hAnsi="Times New Roman" w:cs="Times New Roman"/>
          <w:lang w:eastAsia="x-none"/>
        </w:rPr>
        <w:t>“Birznieku mežs”</w:t>
      </w:r>
      <w:r>
        <w:rPr>
          <w:rFonts w:ascii="Times New Roman" w:eastAsia="Times New Roman" w:hAnsi="Times New Roman" w:cs="Times New Roman"/>
          <w:lang w:eastAsia="x-none"/>
        </w:rPr>
        <w:t xml:space="preserve">, </w:t>
      </w:r>
      <w:r w:rsidRPr="00261448">
        <w:rPr>
          <w:rFonts w:ascii="Times New Roman" w:eastAsia="Times New Roman" w:hAnsi="Times New Roman" w:cs="Times New Roman"/>
          <w:lang w:eastAsia="x-none"/>
        </w:rPr>
        <w:t xml:space="preserve">“Sūnu mežs” </w:t>
      </w:r>
      <w:r>
        <w:rPr>
          <w:rFonts w:ascii="Times New Roman" w:eastAsia="Times New Roman" w:hAnsi="Times New Roman" w:cs="Times New Roman"/>
          <w:lang w:eastAsia="x-none"/>
        </w:rPr>
        <w:t xml:space="preserve">un </w:t>
      </w:r>
      <w:r w:rsidRPr="00261448">
        <w:rPr>
          <w:rFonts w:ascii="Times New Roman" w:eastAsia="Times New Roman" w:hAnsi="Times New Roman" w:cs="Times New Roman"/>
          <w:lang w:eastAsia="x-none"/>
        </w:rPr>
        <w:t>“Ziedoņu mežs”</w:t>
      </w:r>
      <w:r w:rsidRPr="001827A7">
        <w:rPr>
          <w:rFonts w:ascii="Times New Roman" w:eastAsia="Times New Roman" w:hAnsi="Times New Roman" w:cs="Times New Roman"/>
          <w:lang w:eastAsia="x-none"/>
        </w:rPr>
        <w:t>.</w:t>
      </w:r>
    </w:p>
    <w:p w14:paraId="4B3682D4" w14:textId="77777777" w:rsidR="00CE1F90" w:rsidRPr="002C20F2" w:rsidRDefault="00CE1F90" w:rsidP="00CE1F90">
      <w:pPr>
        <w:pStyle w:val="ListParagraph"/>
        <w:numPr>
          <w:ilvl w:val="0"/>
          <w:numId w:val="4"/>
        </w:numPr>
        <w:spacing w:after="120"/>
        <w:ind w:left="357" w:hanging="357"/>
        <w:contextualSpacing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A</w:t>
      </w:r>
      <w:r w:rsidRPr="002C20F2">
        <w:rPr>
          <w:rFonts w:ascii="Times New Roman" w:eastAsia="Times New Roman" w:hAnsi="Times New Roman" w:cs="Times New Roman"/>
          <w:lang w:eastAsia="x-none"/>
        </w:rPr>
        <w:t xml:space="preserve">r </w:t>
      </w:r>
      <w:r>
        <w:rPr>
          <w:rFonts w:ascii="Times New Roman" w:eastAsia="Times New Roman" w:hAnsi="Times New Roman" w:cs="Times New Roman"/>
          <w:lang w:eastAsia="x-none"/>
        </w:rPr>
        <w:t>d</w:t>
      </w:r>
      <w:r w:rsidRPr="002C20F2">
        <w:rPr>
          <w:rFonts w:ascii="Times New Roman" w:eastAsia="Times New Roman" w:hAnsi="Times New Roman" w:cs="Times New Roman"/>
          <w:lang w:eastAsia="x-none"/>
        </w:rPr>
        <w:t>omes 28.09.202</w:t>
      </w:r>
      <w:r>
        <w:rPr>
          <w:rFonts w:ascii="Times New Roman" w:eastAsia="Times New Roman" w:hAnsi="Times New Roman" w:cs="Times New Roman"/>
          <w:lang w:eastAsia="x-none"/>
        </w:rPr>
        <w:t>2</w:t>
      </w:r>
      <w:r w:rsidRPr="002C20F2">
        <w:rPr>
          <w:rFonts w:ascii="Times New Roman" w:eastAsia="Times New Roman" w:hAnsi="Times New Roman" w:cs="Times New Roman"/>
          <w:lang w:eastAsia="x-none"/>
        </w:rPr>
        <w:t>. lēmum</w:t>
      </w:r>
      <w:r>
        <w:rPr>
          <w:rFonts w:ascii="Times New Roman" w:eastAsia="Times New Roman" w:hAnsi="Times New Roman" w:cs="Times New Roman"/>
          <w:lang w:eastAsia="x-none"/>
        </w:rPr>
        <w:t>u</w:t>
      </w:r>
      <w:r w:rsidRPr="002C20F2">
        <w:rPr>
          <w:rFonts w:ascii="Times New Roman" w:eastAsia="Times New Roman" w:hAnsi="Times New Roman" w:cs="Times New Roman"/>
          <w:lang w:eastAsia="x-none"/>
        </w:rPr>
        <w:t xml:space="preserve"> Nr. 458 “Par grozījumiem Ādažu novada pašvaldības domes 24.08.2022. lēmumā Nr.403 “Par izlases un kopšanas cirtes sagatavošanu”” </w:t>
      </w:r>
      <w:r>
        <w:rPr>
          <w:rFonts w:ascii="Times New Roman" w:eastAsia="Times New Roman" w:hAnsi="Times New Roman" w:cs="Times New Roman"/>
          <w:lang w:eastAsia="x-none"/>
        </w:rPr>
        <w:t>tika noteikts, ka c</w:t>
      </w:r>
      <w:r w:rsidRPr="002C20F2">
        <w:rPr>
          <w:rFonts w:ascii="Times New Roman" w:eastAsia="Times New Roman" w:hAnsi="Times New Roman" w:cs="Times New Roman"/>
          <w:lang w:eastAsia="x-none"/>
        </w:rPr>
        <w:t xml:space="preserve">irsmās </w:t>
      </w:r>
      <w:r>
        <w:rPr>
          <w:rFonts w:ascii="Times New Roman" w:eastAsia="Times New Roman" w:hAnsi="Times New Roman" w:cs="Times New Roman"/>
          <w:lang w:eastAsia="x-none"/>
        </w:rPr>
        <w:t xml:space="preserve">ir </w:t>
      </w:r>
      <w:r w:rsidRPr="002C20F2">
        <w:rPr>
          <w:rFonts w:ascii="Times New Roman" w:eastAsia="Times New Roman" w:hAnsi="Times New Roman" w:cs="Times New Roman"/>
          <w:lang w:eastAsia="x-none"/>
        </w:rPr>
        <w:t>veicama savākto zaru izsole</w:t>
      </w:r>
      <w:r>
        <w:rPr>
          <w:rFonts w:ascii="Times New Roman" w:eastAsia="Times New Roman" w:hAnsi="Times New Roman" w:cs="Times New Roman"/>
          <w:lang w:eastAsia="x-none"/>
        </w:rPr>
        <w:t>, taču Komisijas ieskatā</w:t>
      </w:r>
      <w:r w:rsidRPr="002C20F2">
        <w:rPr>
          <w:rFonts w:ascii="Times New Roman" w:eastAsia="Times New Roman" w:hAnsi="Times New Roman" w:cs="Times New Roman"/>
          <w:lang w:eastAsia="x-none"/>
        </w:rPr>
        <w:t xml:space="preserve"> zaru pārdošana nav iespējama kā atsevišķa vienība, </w:t>
      </w:r>
      <w:r>
        <w:rPr>
          <w:rFonts w:ascii="Times New Roman" w:eastAsia="Times New Roman" w:hAnsi="Times New Roman" w:cs="Times New Roman"/>
          <w:lang w:eastAsia="x-none"/>
        </w:rPr>
        <w:t xml:space="preserve">un lēmums ir atceļams </w:t>
      </w:r>
      <w:r w:rsidRPr="002C20F2">
        <w:rPr>
          <w:rFonts w:ascii="Times New Roman" w:eastAsia="Times New Roman" w:hAnsi="Times New Roman" w:cs="Times New Roman"/>
          <w:lang w:eastAsia="x-none"/>
        </w:rPr>
        <w:t>objektīvu un saimniecisku apsvērumu dēļ.</w:t>
      </w:r>
    </w:p>
    <w:p w14:paraId="0545D33D" w14:textId="77777777" w:rsidR="00CE1F90" w:rsidRPr="0048058C" w:rsidRDefault="00CE1F90" w:rsidP="00CE1F90">
      <w:pPr>
        <w:pStyle w:val="ListParagraph"/>
        <w:numPr>
          <w:ilvl w:val="0"/>
          <w:numId w:val="4"/>
        </w:numPr>
        <w:spacing w:after="120"/>
        <w:contextualSpacing w:val="0"/>
        <w:jc w:val="both"/>
        <w:rPr>
          <w:rFonts w:ascii="Times New Roman" w:eastAsia="Times New Roman" w:hAnsi="Times New Roman" w:cs="Times New Roman"/>
          <w:lang w:eastAsia="x-none"/>
        </w:rPr>
      </w:pPr>
      <w:r w:rsidRPr="0048058C">
        <w:rPr>
          <w:rFonts w:ascii="Times New Roman" w:eastAsia="Times New Roman" w:hAnsi="Times New Roman" w:cs="Times New Roman"/>
          <w:lang w:eastAsia="x-none"/>
        </w:rPr>
        <w:t>Komisija 16.03.2023. saņēma Ādažu novada pašvaldības aģentūras “Carnikavas komunālserviss” Vides pārvaldības nodaļas vadītāja Edgara Sliedes e-pastu (</w:t>
      </w:r>
      <w:proofErr w:type="spellStart"/>
      <w:r w:rsidRPr="0048058C">
        <w:rPr>
          <w:rFonts w:ascii="Times New Roman" w:eastAsia="Times New Roman" w:hAnsi="Times New Roman" w:cs="Times New Roman"/>
          <w:lang w:eastAsia="x-none"/>
        </w:rPr>
        <w:t>reģ</w:t>
      </w:r>
      <w:proofErr w:type="spellEnd"/>
      <w:r w:rsidRPr="0048058C">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N</w:t>
      </w:r>
      <w:r w:rsidRPr="0048058C">
        <w:rPr>
          <w:rFonts w:ascii="Times New Roman" w:eastAsia="Times New Roman" w:hAnsi="Times New Roman" w:cs="Times New Roman"/>
          <w:lang w:eastAsia="x-none"/>
        </w:rPr>
        <w:t>r.</w:t>
      </w:r>
      <w:r w:rsidR="00B92D5D">
        <w:rPr>
          <w:rFonts w:ascii="Times New Roman" w:eastAsia="Times New Roman" w:hAnsi="Times New Roman" w:cs="Times New Roman"/>
          <w:lang w:eastAsia="x-none"/>
        </w:rPr>
        <w:t> </w:t>
      </w:r>
      <w:r w:rsidRPr="0048058C">
        <w:rPr>
          <w:rFonts w:ascii="Times New Roman" w:eastAsia="Times New Roman" w:hAnsi="Times New Roman" w:cs="Times New Roman"/>
          <w:lang w:eastAsia="x-none"/>
        </w:rPr>
        <w:t xml:space="preserve">ĀNP/1-11-1/23/1442) ar 23.12.2022. sagatavotiem dokumentiem par cirsmas koku novērtējumu pašvaldības nekustamo īpašumu zemes vienībās. </w:t>
      </w:r>
    </w:p>
    <w:p w14:paraId="62C584EE" w14:textId="77777777" w:rsidR="00CE1F90" w:rsidRDefault="00CE1F90" w:rsidP="00CE1F90">
      <w:pPr>
        <w:pStyle w:val="ListParagraph"/>
        <w:numPr>
          <w:ilvl w:val="0"/>
          <w:numId w:val="4"/>
        </w:numPr>
        <w:spacing w:after="120"/>
        <w:ind w:left="357" w:hanging="357"/>
        <w:contextualSpacing w:val="0"/>
        <w:jc w:val="both"/>
        <w:rPr>
          <w:rFonts w:ascii="Times New Roman" w:eastAsia="Times New Roman" w:hAnsi="Times New Roman" w:cs="Times New Roman"/>
          <w:lang w:eastAsia="x-none"/>
        </w:rPr>
      </w:pPr>
      <w:r w:rsidRPr="0048058C">
        <w:rPr>
          <w:rFonts w:ascii="Times New Roman" w:eastAsia="Times New Roman" w:hAnsi="Times New Roman" w:cs="Times New Roman"/>
          <w:lang w:eastAsia="x-none"/>
        </w:rPr>
        <w:t>Pašvaldīb</w:t>
      </w:r>
      <w:r>
        <w:rPr>
          <w:rFonts w:ascii="Times New Roman" w:eastAsia="Times New Roman" w:hAnsi="Times New Roman" w:cs="Times New Roman"/>
          <w:lang w:eastAsia="x-none"/>
        </w:rPr>
        <w:t>a</w:t>
      </w:r>
      <w:r w:rsidRPr="0048058C">
        <w:rPr>
          <w:rFonts w:ascii="Times New Roman" w:eastAsia="Times New Roman" w:hAnsi="Times New Roman" w:cs="Times New Roman"/>
          <w:lang w:eastAsia="x-none"/>
        </w:rPr>
        <w:t xml:space="preserve"> 09.11.2023. saņ</w:t>
      </w:r>
      <w:r>
        <w:rPr>
          <w:rFonts w:ascii="Times New Roman" w:eastAsia="Times New Roman" w:hAnsi="Times New Roman" w:cs="Times New Roman"/>
          <w:lang w:eastAsia="x-none"/>
        </w:rPr>
        <w:t>ē</w:t>
      </w:r>
      <w:r w:rsidRPr="0048058C">
        <w:rPr>
          <w:rFonts w:ascii="Times New Roman" w:eastAsia="Times New Roman" w:hAnsi="Times New Roman" w:cs="Times New Roman"/>
          <w:lang w:eastAsia="x-none"/>
        </w:rPr>
        <w:t>m</w:t>
      </w:r>
      <w:r>
        <w:rPr>
          <w:rFonts w:ascii="Times New Roman" w:eastAsia="Times New Roman" w:hAnsi="Times New Roman" w:cs="Times New Roman"/>
          <w:lang w:eastAsia="x-none"/>
        </w:rPr>
        <w:t>a</w:t>
      </w:r>
      <w:r w:rsidRPr="002C20F2">
        <w:t xml:space="preserve"> </w:t>
      </w:r>
      <w:r w:rsidRPr="0048058C">
        <w:rPr>
          <w:rFonts w:ascii="Times New Roman" w:eastAsia="Times New Roman" w:hAnsi="Times New Roman" w:cs="Times New Roman"/>
          <w:lang w:eastAsia="x-none"/>
        </w:rPr>
        <w:t>Valsts meža dienesta izdot</w:t>
      </w:r>
      <w:r>
        <w:rPr>
          <w:rFonts w:ascii="Times New Roman" w:eastAsia="Times New Roman" w:hAnsi="Times New Roman" w:cs="Times New Roman"/>
          <w:lang w:eastAsia="x-none"/>
        </w:rPr>
        <w:t>us</w:t>
      </w:r>
      <w:r w:rsidRPr="0048058C">
        <w:rPr>
          <w:rFonts w:ascii="Times New Roman" w:eastAsia="Times New Roman" w:hAnsi="Times New Roman" w:cs="Times New Roman"/>
          <w:lang w:eastAsia="x-none"/>
        </w:rPr>
        <w:t xml:space="preserve"> apliecinājum</w:t>
      </w:r>
      <w:r w:rsidRPr="001F1630">
        <w:rPr>
          <w:rFonts w:ascii="Times New Roman" w:eastAsia="Times New Roman" w:hAnsi="Times New Roman" w:cs="Times New Roman"/>
          <w:lang w:eastAsia="x-none"/>
        </w:rPr>
        <w:t>u</w:t>
      </w:r>
      <w:r>
        <w:rPr>
          <w:rFonts w:ascii="Times New Roman" w:eastAsia="Times New Roman" w:hAnsi="Times New Roman" w:cs="Times New Roman"/>
          <w:strike/>
          <w:lang w:eastAsia="x-none"/>
        </w:rPr>
        <w:t>s</w:t>
      </w:r>
      <w:r>
        <w:rPr>
          <w:rFonts w:ascii="Times New Roman" w:eastAsia="Times New Roman" w:hAnsi="Times New Roman" w:cs="Times New Roman"/>
          <w:lang w:eastAsia="x-none"/>
        </w:rPr>
        <w:t xml:space="preserve"> </w:t>
      </w:r>
      <w:r w:rsidRPr="0048058C">
        <w:rPr>
          <w:rFonts w:ascii="Times New Roman" w:eastAsia="Times New Roman" w:hAnsi="Times New Roman" w:cs="Times New Roman"/>
          <w:lang w:eastAsia="x-none"/>
        </w:rPr>
        <w:t xml:space="preserve">koku ciršanai (dok. </w:t>
      </w:r>
      <w:proofErr w:type="spellStart"/>
      <w:r w:rsidRPr="0048058C">
        <w:rPr>
          <w:rFonts w:ascii="Times New Roman" w:eastAsia="Times New Roman" w:hAnsi="Times New Roman" w:cs="Times New Roman"/>
          <w:lang w:eastAsia="x-none"/>
        </w:rPr>
        <w:t>reģ</w:t>
      </w:r>
      <w:proofErr w:type="spellEnd"/>
      <w:r w:rsidRPr="0048058C">
        <w:rPr>
          <w:rFonts w:ascii="Times New Roman" w:eastAsia="Times New Roman" w:hAnsi="Times New Roman" w:cs="Times New Roman"/>
          <w:lang w:eastAsia="x-none"/>
        </w:rPr>
        <w:t xml:space="preserve">. Nr. ĀNP/1-11-1/23/6121 un ĀNP/1-11-1/23/5497). </w:t>
      </w:r>
    </w:p>
    <w:p w14:paraId="4E897A06" w14:textId="77777777" w:rsidR="00CE1F90" w:rsidRPr="00324744" w:rsidRDefault="00CE1F90" w:rsidP="00CE1F90">
      <w:pPr>
        <w:pStyle w:val="ListParagraph"/>
        <w:numPr>
          <w:ilvl w:val="0"/>
          <w:numId w:val="4"/>
        </w:numPr>
        <w:spacing w:after="120"/>
        <w:ind w:left="357" w:hanging="357"/>
        <w:contextualSpacing w:val="0"/>
        <w:jc w:val="both"/>
        <w:rPr>
          <w:rFonts w:ascii="Times New Roman" w:eastAsia="Times New Roman" w:hAnsi="Times New Roman" w:cs="Times New Roman"/>
          <w:lang w:eastAsia="x-none"/>
        </w:rPr>
      </w:pPr>
      <w:r w:rsidRPr="00324744">
        <w:rPr>
          <w:rFonts w:ascii="Times New Roman" w:eastAsia="Times New Roman" w:hAnsi="Times New Roman" w:cs="Times New Roman"/>
          <w:lang w:eastAsia="x-none"/>
        </w:rPr>
        <w:t>Komisijas ieskatā, lai novērstu kopšanas un izlases cirsmu teritorijās paliekošo koku augšanas apstākļu pasliktināšanos un nodrošinātu šo koku sakņu sistēmas aizsardzību</w:t>
      </w:r>
      <w:r w:rsidR="00395C4B" w:rsidRPr="00324744">
        <w:rPr>
          <w:rFonts w:ascii="Times New Roman" w:eastAsia="Times New Roman" w:hAnsi="Times New Roman" w:cs="Times New Roman"/>
          <w:lang w:eastAsia="x-none"/>
        </w:rPr>
        <w:t>,</w:t>
      </w:r>
      <w:r w:rsidRPr="00324744">
        <w:rPr>
          <w:rFonts w:ascii="Times New Roman" w:eastAsia="Times New Roman" w:hAnsi="Times New Roman" w:cs="Times New Roman"/>
          <w:lang w:eastAsia="x-none"/>
        </w:rPr>
        <w:t xml:space="preserve"> ir jāveic mežaudžu pārvērtēšana - </w:t>
      </w:r>
      <w:r w:rsidR="00966CBE" w:rsidRPr="00324744">
        <w:rPr>
          <w:rFonts w:ascii="Times New Roman" w:eastAsia="Times New Roman" w:hAnsi="Times New Roman" w:cs="Times New Roman"/>
          <w:lang w:eastAsia="x-none"/>
        </w:rPr>
        <w:t xml:space="preserve">sagatavojot cirsmas izstrādes tehnoloģisko karti, </w:t>
      </w:r>
      <w:proofErr w:type="spellStart"/>
      <w:r w:rsidRPr="00324744">
        <w:rPr>
          <w:rFonts w:ascii="Times New Roman" w:eastAsia="Times New Roman" w:hAnsi="Times New Roman" w:cs="Times New Roman"/>
          <w:lang w:eastAsia="x-none"/>
        </w:rPr>
        <w:t>piedastojot</w:t>
      </w:r>
      <w:proofErr w:type="spellEnd"/>
      <w:r w:rsidRPr="00324744">
        <w:rPr>
          <w:rFonts w:ascii="Times New Roman" w:eastAsia="Times New Roman" w:hAnsi="Times New Roman" w:cs="Times New Roman"/>
          <w:lang w:eastAsia="x-none"/>
        </w:rPr>
        <w:t xml:space="preserve"> kokus, kuri atrodas tehnoloģiskajā koridorā, un palielinot paliekošo koku </w:t>
      </w:r>
      <w:proofErr w:type="spellStart"/>
      <w:r w:rsidRPr="00324744">
        <w:rPr>
          <w:rFonts w:ascii="Times New Roman" w:eastAsia="Times New Roman" w:hAnsi="Times New Roman" w:cs="Times New Roman"/>
          <w:lang w:eastAsia="x-none"/>
        </w:rPr>
        <w:t>šķērslaukumu</w:t>
      </w:r>
      <w:proofErr w:type="spellEnd"/>
      <w:r w:rsidRPr="00324744">
        <w:rPr>
          <w:rFonts w:ascii="Times New Roman" w:eastAsia="Times New Roman" w:hAnsi="Times New Roman" w:cs="Times New Roman"/>
          <w:lang w:eastAsia="x-none"/>
        </w:rPr>
        <w:t xml:space="preserve"> + 2m</w:t>
      </w:r>
      <w:r w:rsidRPr="00324744">
        <w:rPr>
          <w:rFonts w:ascii="Times New Roman" w:eastAsia="Times New Roman" w:hAnsi="Times New Roman" w:cs="Times New Roman"/>
          <w:vertAlign w:val="superscript"/>
          <w:lang w:eastAsia="x-none"/>
        </w:rPr>
        <w:t>2</w:t>
      </w:r>
      <w:r w:rsidR="00966CBE" w:rsidRPr="00324744">
        <w:rPr>
          <w:rFonts w:ascii="Times New Roman" w:eastAsia="Times New Roman" w:hAnsi="Times New Roman" w:cs="Times New Roman"/>
          <w:lang w:eastAsia="x-none"/>
        </w:rPr>
        <w:t xml:space="preserve"> virs </w:t>
      </w:r>
      <w:r w:rsidR="00324744" w:rsidRPr="00324744">
        <w:rPr>
          <w:rFonts w:ascii="Times New Roman" w:eastAsia="Times New Roman" w:hAnsi="Times New Roman" w:cs="Times New Roman"/>
          <w:lang w:eastAsia="x-none"/>
        </w:rPr>
        <w:t xml:space="preserve">Ministru kabineta 18.12.2012. noteikumos Nr. 935 “Par koku ciršanu mežā” noteiktajām prasībām par koku skaitu </w:t>
      </w:r>
      <w:proofErr w:type="spellStart"/>
      <w:r w:rsidR="00324744" w:rsidRPr="00324744">
        <w:rPr>
          <w:rFonts w:ascii="Times New Roman" w:eastAsia="Times New Roman" w:hAnsi="Times New Roman" w:cs="Times New Roman"/>
          <w:lang w:eastAsia="x-none"/>
        </w:rPr>
        <w:t>šķērslaukumā</w:t>
      </w:r>
      <w:proofErr w:type="spellEnd"/>
      <w:r w:rsidR="00324744" w:rsidRPr="00324744">
        <w:rPr>
          <w:rFonts w:ascii="Times New Roman" w:eastAsia="Times New Roman" w:hAnsi="Times New Roman" w:cs="Times New Roman"/>
          <w:lang w:eastAsia="x-none"/>
        </w:rPr>
        <w:t>.</w:t>
      </w:r>
    </w:p>
    <w:p w14:paraId="0B1B10AC" w14:textId="77777777" w:rsidR="00CE1F90" w:rsidRPr="003C3CFA" w:rsidRDefault="00CE1F90" w:rsidP="00CE1F90">
      <w:pPr>
        <w:spacing w:after="120"/>
        <w:jc w:val="both"/>
        <w:rPr>
          <w:rFonts w:ascii="Times New Roman" w:hAnsi="Times New Roman" w:cs="Times New Roman"/>
        </w:rPr>
      </w:pPr>
      <w:r w:rsidRPr="00261448">
        <w:rPr>
          <w:rFonts w:ascii="Times New Roman" w:eastAsia="Times New Roman" w:hAnsi="Times New Roman" w:cs="Times New Roman"/>
        </w:rPr>
        <w:lastRenderedPageBreak/>
        <w:t xml:space="preserve">Pamatojoties uz Pašvaldību likuma 10. panta pirmās daļas 17. </w:t>
      </w:r>
      <w:r w:rsidRPr="0038692B">
        <w:rPr>
          <w:rFonts w:ascii="Times New Roman" w:eastAsia="Times New Roman" w:hAnsi="Times New Roman" w:cs="Times New Roman"/>
        </w:rPr>
        <w:t xml:space="preserve">punktu, Publiskas personas mantas atsavināšanas likuma 6. panta otro daļu, </w:t>
      </w:r>
      <w:r w:rsidRPr="0038692B">
        <w:rPr>
          <w:rFonts w:ascii="Times New Roman" w:eastAsia="Calibri" w:hAnsi="Times New Roman" w:cs="Times New Roman"/>
        </w:rPr>
        <w:t xml:space="preserve">Ādažu novada domes 24.08.2022. </w:t>
      </w:r>
      <w:r w:rsidRPr="0038692B">
        <w:rPr>
          <w:rFonts w:ascii="Times New Roman" w:eastAsia="Times New Roman" w:hAnsi="Times New Roman" w:cs="Times New Roman"/>
          <w:bCs/>
        </w:rPr>
        <w:t>lēmumu Nr. 403 “Par izlases un kopšanas cirtes sagatavošanu”</w:t>
      </w:r>
      <w:r w:rsidRPr="0038692B">
        <w:rPr>
          <w:rFonts w:ascii="Times New Roman" w:eastAsia="Times New Roman" w:hAnsi="Times New Roman" w:cs="Times New Roman"/>
        </w:rPr>
        <w:t xml:space="preserve">, Pašvaldības mantas iznomāšanas </w:t>
      </w:r>
      <w:r w:rsidRPr="008E5B2F">
        <w:rPr>
          <w:rFonts w:ascii="Times New Roman" w:eastAsia="Times New Roman" w:hAnsi="Times New Roman" w:cs="Times New Roman"/>
        </w:rPr>
        <w:t>un atsavināšanas komisijas 14.11.2023. sēdes protokolu Nr. ĀNP/1-7-14-2/23/33,</w:t>
      </w:r>
      <w:r w:rsidRPr="008E5B2F">
        <w:rPr>
          <w:rFonts w:ascii="Times New Roman" w:hAnsi="Times New Roman" w:cs="Times New Roman"/>
        </w:rPr>
        <w:t xml:space="preserve"> </w:t>
      </w:r>
      <w:r w:rsidRPr="003C3CFA">
        <w:rPr>
          <w:rFonts w:ascii="Times New Roman" w:hAnsi="Times New Roman" w:cs="Times New Roman"/>
        </w:rPr>
        <w:t xml:space="preserve">kā arī ņemot vērā </w:t>
      </w:r>
      <w:r>
        <w:rPr>
          <w:rFonts w:ascii="Times New Roman" w:hAnsi="Times New Roman" w:cs="Times New Roman"/>
        </w:rPr>
        <w:t>Attīstības</w:t>
      </w:r>
      <w:r w:rsidRPr="003C3CFA">
        <w:rPr>
          <w:rFonts w:ascii="Times New Roman" w:hAnsi="Times New Roman" w:cs="Times New Roman"/>
        </w:rPr>
        <w:t xml:space="preserve"> komitejas </w:t>
      </w:r>
      <w:r>
        <w:rPr>
          <w:rFonts w:ascii="Times New Roman" w:hAnsi="Times New Roman" w:cs="Times New Roman"/>
          <w:noProof/>
        </w:rPr>
        <w:t>13</w:t>
      </w:r>
      <w:r w:rsidRPr="003C3CFA">
        <w:rPr>
          <w:rFonts w:ascii="Times New Roman" w:hAnsi="Times New Roman" w:cs="Times New Roman"/>
          <w:noProof/>
        </w:rPr>
        <w:t xml:space="preserve">.12.2023. </w:t>
      </w:r>
      <w:r w:rsidRPr="003C3CFA">
        <w:rPr>
          <w:rFonts w:ascii="Times New Roman" w:hAnsi="Times New Roman" w:cs="Times New Roman"/>
        </w:rPr>
        <w:t>atzinumu</w:t>
      </w:r>
      <w:r w:rsidR="00B92D5D">
        <w:rPr>
          <w:rFonts w:ascii="Times New Roman" w:hAnsi="Times New Roman" w:cs="Times New Roman"/>
        </w:rPr>
        <w:t xml:space="preserve"> </w:t>
      </w:r>
      <w:r w:rsidR="00B92D5D" w:rsidRPr="008338AE">
        <w:rPr>
          <w:rFonts w:ascii="Times New Roman" w:hAnsi="Times New Roman" w:cs="Times New Roman"/>
        </w:rPr>
        <w:t xml:space="preserve">un Finanšu komitejas </w:t>
      </w:r>
      <w:r w:rsidR="00B92D5D" w:rsidRPr="008338AE">
        <w:rPr>
          <w:rFonts w:ascii="Times New Roman" w:hAnsi="Times New Roman" w:cs="Times New Roman"/>
          <w:noProof/>
        </w:rPr>
        <w:t>17.01.2024. atzinumu</w:t>
      </w:r>
      <w:r w:rsidRPr="003C3CFA">
        <w:rPr>
          <w:rFonts w:ascii="Times New Roman" w:hAnsi="Times New Roman" w:cs="Times New Roman"/>
        </w:rPr>
        <w:t>, Ādažu novada pašvaldības dome</w:t>
      </w:r>
    </w:p>
    <w:p w14:paraId="285B5DD1" w14:textId="77777777" w:rsidR="00CE1F90" w:rsidRPr="00E06CB7" w:rsidRDefault="00CE1F90" w:rsidP="00CE1F90">
      <w:pPr>
        <w:spacing w:after="120"/>
        <w:jc w:val="center"/>
        <w:rPr>
          <w:rFonts w:ascii="Times New Roman" w:hAnsi="Times New Roman" w:cs="Times New Roman"/>
          <w:b/>
        </w:rPr>
      </w:pPr>
      <w:r w:rsidRPr="00E06CB7">
        <w:rPr>
          <w:rFonts w:ascii="Times New Roman" w:hAnsi="Times New Roman" w:cs="Times New Roman"/>
          <w:b/>
        </w:rPr>
        <w:t>NOLEMJ:</w:t>
      </w:r>
    </w:p>
    <w:p w14:paraId="542AF1C4" w14:textId="77777777" w:rsidR="00CE1F90" w:rsidRDefault="00CE1F90" w:rsidP="00CE1F90">
      <w:pPr>
        <w:pStyle w:val="ListParagraph"/>
        <w:numPr>
          <w:ilvl w:val="0"/>
          <w:numId w:val="3"/>
        </w:numPr>
        <w:spacing w:after="120"/>
        <w:ind w:left="357"/>
        <w:contextualSpacing w:val="0"/>
        <w:jc w:val="both"/>
        <w:rPr>
          <w:rFonts w:ascii="Times New Roman" w:eastAsia="Times New Roman" w:hAnsi="Times New Roman" w:cs="Times New Roman"/>
          <w:bCs/>
        </w:rPr>
      </w:pPr>
      <w:r w:rsidRPr="004B1FF8">
        <w:rPr>
          <w:rFonts w:ascii="Times New Roman" w:eastAsia="Times New Roman" w:hAnsi="Times New Roman" w:cs="Times New Roman"/>
          <w:b/>
          <w:bCs/>
        </w:rPr>
        <w:t xml:space="preserve">Apstiprināt </w:t>
      </w:r>
      <w:r w:rsidRPr="00B010DF">
        <w:rPr>
          <w:rFonts w:ascii="Times New Roman" w:eastAsia="Times New Roman" w:hAnsi="Times New Roman" w:cs="Times New Roman"/>
        </w:rPr>
        <w:t>nosacīto cenu,</w:t>
      </w:r>
      <w:r w:rsidRPr="004B1FF8">
        <w:rPr>
          <w:rFonts w:ascii="Times New Roman" w:eastAsia="Times New Roman" w:hAnsi="Times New Roman" w:cs="Times New Roman"/>
        </w:rPr>
        <w:t xml:space="preserve"> kas noteikta ar </w:t>
      </w:r>
      <w:r w:rsidRPr="004B1FF8">
        <w:rPr>
          <w:rFonts w:ascii="Times New Roman" w:eastAsia="Times New Roman" w:hAnsi="Times New Roman" w:cs="Times New Roman"/>
          <w:lang w:eastAsia="x-none"/>
        </w:rPr>
        <w:t xml:space="preserve">Pašvaldības mantas iznomāšanas un atsavināšanas komisijas 14.11.2023. sēdes </w:t>
      </w:r>
      <w:r w:rsidRPr="004B1FF8">
        <w:rPr>
          <w:rFonts w:ascii="Times New Roman" w:eastAsia="Times New Roman" w:hAnsi="Times New Roman" w:cs="Times New Roman"/>
          <w:lang w:eastAsia="ar-SA"/>
        </w:rPr>
        <w:t>protokolu Nr. ĀNP/1-7-14-2/23/33</w:t>
      </w:r>
      <w:r w:rsidRPr="004B1FF8">
        <w:rPr>
          <w:rFonts w:ascii="Times New Roman" w:eastAsia="Times New Roman" w:hAnsi="Times New Roman" w:cs="Times New Roman"/>
          <w:bCs/>
        </w:rPr>
        <w:t xml:space="preserve"> pašvaldībai piederošam </w:t>
      </w:r>
      <w:r w:rsidRPr="004B1FF8">
        <w:rPr>
          <w:rFonts w:ascii="Times New Roman" w:eastAsia="Times New Roman" w:hAnsi="Times New Roman" w:cs="Times New Roman"/>
        </w:rPr>
        <w:t>mežaudzes īpašumam</w:t>
      </w:r>
      <w:r w:rsidR="00395C4B">
        <w:rPr>
          <w:rFonts w:ascii="Times New Roman" w:eastAsia="Times New Roman" w:hAnsi="Times New Roman" w:cs="Times New Roman"/>
        </w:rPr>
        <w:t>.</w:t>
      </w:r>
    </w:p>
    <w:p w14:paraId="0E89DA0D" w14:textId="77777777" w:rsidR="00CE1F90" w:rsidRPr="001062A8" w:rsidRDefault="00CE1F90" w:rsidP="00CE1F90">
      <w:pPr>
        <w:pStyle w:val="ListParagraph"/>
        <w:ind w:left="357"/>
        <w:contextualSpacing w:val="0"/>
        <w:jc w:val="both"/>
        <w:rPr>
          <w:rFonts w:ascii="Times New Roman" w:eastAsia="Times New Roman" w:hAnsi="Times New Roman" w:cs="Times New Roman"/>
          <w:bCs/>
        </w:rPr>
      </w:pPr>
      <w:r w:rsidRPr="001062A8">
        <w:rPr>
          <w:rFonts w:ascii="Times New Roman" w:eastAsia="Times New Roman" w:hAnsi="Times New Roman" w:cs="Times New Roman"/>
          <w:b/>
        </w:rPr>
        <w:t xml:space="preserve"> “Ziedoņu mežs”</w:t>
      </w:r>
      <w:r w:rsidRPr="001062A8">
        <w:rPr>
          <w:rFonts w:ascii="Times New Roman" w:eastAsia="Times New Roman" w:hAnsi="Times New Roman" w:cs="Times New Roman"/>
          <w:bCs/>
        </w:rPr>
        <w:t xml:space="preserve">, Carnikavas pag., Ādažu nov., kadastra numurs 8052 009 0102, zemes vienības kadastra apzīmējums 8052 009 0102, platība 2,17 ha (1. kvartāla 1. nogabals, kailcirte, izcērtamā platība 1,6 ha) – </w:t>
      </w:r>
      <w:r w:rsidRPr="001062A8">
        <w:rPr>
          <w:rFonts w:ascii="Times New Roman" w:eastAsia="Times New Roman" w:hAnsi="Times New Roman" w:cs="Times New Roman"/>
          <w:b/>
        </w:rPr>
        <w:t xml:space="preserve">17 085,91 </w:t>
      </w:r>
      <w:proofErr w:type="spellStart"/>
      <w:r w:rsidRPr="001062A8">
        <w:rPr>
          <w:rFonts w:ascii="Times New Roman" w:eastAsia="Times New Roman" w:hAnsi="Times New Roman" w:cs="Times New Roman"/>
          <w:b/>
          <w:i/>
          <w:iCs/>
        </w:rPr>
        <w:t>euro</w:t>
      </w:r>
      <w:proofErr w:type="spellEnd"/>
      <w:r w:rsidRPr="001062A8">
        <w:rPr>
          <w:rFonts w:ascii="Times New Roman" w:eastAsia="Times New Roman" w:hAnsi="Times New Roman" w:cs="Times New Roman"/>
          <w:bCs/>
        </w:rPr>
        <w:t xml:space="preserve"> (septiņpadsmit tūkstoši astoņdesmit pieci </w:t>
      </w:r>
      <w:proofErr w:type="spellStart"/>
      <w:r w:rsidRPr="008338AE">
        <w:rPr>
          <w:rFonts w:ascii="Times New Roman" w:eastAsia="Times New Roman" w:hAnsi="Times New Roman" w:cs="Times New Roman"/>
          <w:bCs/>
          <w:i/>
          <w:iCs/>
        </w:rPr>
        <w:t>euro</w:t>
      </w:r>
      <w:proofErr w:type="spellEnd"/>
      <w:r w:rsidRPr="001062A8">
        <w:rPr>
          <w:rFonts w:ascii="Times New Roman" w:eastAsia="Times New Roman" w:hAnsi="Times New Roman" w:cs="Times New Roman"/>
          <w:bCs/>
        </w:rPr>
        <w:t xml:space="preserve"> un 91 cents)</w:t>
      </w:r>
      <w:r>
        <w:rPr>
          <w:rFonts w:ascii="Times New Roman" w:eastAsia="Times New Roman" w:hAnsi="Times New Roman" w:cs="Times New Roman"/>
          <w:bCs/>
        </w:rPr>
        <w:t xml:space="preserve"> un </w:t>
      </w:r>
      <w:r w:rsidR="00B010DF">
        <w:rPr>
          <w:rFonts w:ascii="Times New Roman" w:eastAsia="Times New Roman" w:hAnsi="Times New Roman" w:cs="Times New Roman"/>
          <w:bCs/>
        </w:rPr>
        <w:t>cirsmas tehnisko specifikāciju</w:t>
      </w:r>
      <w:r>
        <w:rPr>
          <w:rFonts w:ascii="Times New Roman" w:eastAsia="Times New Roman" w:hAnsi="Times New Roman" w:cs="Times New Roman"/>
          <w:bCs/>
        </w:rPr>
        <w:t xml:space="preserve"> (Pielikums).</w:t>
      </w:r>
    </w:p>
    <w:p w14:paraId="597EE323" w14:textId="77777777" w:rsidR="00CE1F90" w:rsidRPr="004572F6" w:rsidRDefault="00CE1F90" w:rsidP="00CE1F90">
      <w:pPr>
        <w:numPr>
          <w:ilvl w:val="0"/>
          <w:numId w:val="3"/>
        </w:numPr>
        <w:suppressAutoHyphens/>
        <w:spacing w:before="120" w:after="120"/>
        <w:ind w:left="426" w:hanging="426"/>
        <w:jc w:val="both"/>
        <w:rPr>
          <w:rFonts w:ascii="Times New Roman" w:eastAsia="Times New Roman" w:hAnsi="Times New Roman" w:cs="Times New Roman"/>
        </w:rPr>
      </w:pPr>
      <w:r w:rsidRPr="000B786F">
        <w:rPr>
          <w:rFonts w:ascii="Times New Roman" w:eastAsia="Times New Roman" w:hAnsi="Times New Roman" w:cs="Times New Roman"/>
          <w:bCs/>
        </w:rPr>
        <w:t xml:space="preserve">Mainīt </w:t>
      </w:r>
      <w:r w:rsidRPr="004572F6">
        <w:rPr>
          <w:rFonts w:ascii="Times New Roman" w:eastAsia="Times New Roman" w:hAnsi="Times New Roman" w:cs="Times New Roman"/>
        </w:rPr>
        <w:t>cirtes izpildes veidu no “</w:t>
      </w:r>
      <w:r w:rsidR="00395C4B">
        <w:rPr>
          <w:rFonts w:ascii="Times New Roman" w:eastAsia="Times New Roman" w:hAnsi="Times New Roman" w:cs="Times New Roman"/>
        </w:rPr>
        <w:t>i</w:t>
      </w:r>
      <w:r w:rsidRPr="004572F6">
        <w:rPr>
          <w:rFonts w:ascii="Times New Roman" w:eastAsia="Times New Roman" w:hAnsi="Times New Roman" w:cs="Times New Roman"/>
        </w:rPr>
        <w:t xml:space="preserve">zlases cirte” uz </w:t>
      </w:r>
      <w:r w:rsidRPr="000B786F">
        <w:rPr>
          <w:rFonts w:ascii="Times New Roman" w:eastAsia="Times New Roman" w:hAnsi="Times New Roman" w:cs="Times New Roman"/>
        </w:rPr>
        <w:t>“</w:t>
      </w:r>
      <w:r w:rsidR="00395C4B">
        <w:rPr>
          <w:rFonts w:ascii="Times New Roman" w:eastAsia="Times New Roman" w:hAnsi="Times New Roman" w:cs="Times New Roman"/>
        </w:rPr>
        <w:t>k</w:t>
      </w:r>
      <w:r w:rsidRPr="000B786F">
        <w:rPr>
          <w:rFonts w:ascii="Times New Roman" w:eastAsia="Times New Roman" w:hAnsi="Times New Roman" w:cs="Times New Roman"/>
        </w:rPr>
        <w:t>ailcirte”</w:t>
      </w:r>
      <w:r w:rsidRPr="004572F6">
        <w:rPr>
          <w:rFonts w:ascii="Times New Roman" w:eastAsia="Times New Roman" w:hAnsi="Times New Roman" w:cs="Times New Roman"/>
        </w:rPr>
        <w:t xml:space="preserve"> mežaudze</w:t>
      </w:r>
      <w:r>
        <w:rPr>
          <w:rFonts w:ascii="Times New Roman" w:eastAsia="Times New Roman" w:hAnsi="Times New Roman" w:cs="Times New Roman"/>
        </w:rPr>
        <w:t>i</w:t>
      </w:r>
      <w:r w:rsidRPr="004572F6">
        <w:rPr>
          <w:rFonts w:ascii="Times New Roman" w:eastAsia="Times New Roman" w:hAnsi="Times New Roman" w:cs="Times New Roman"/>
        </w:rPr>
        <w:t>:</w:t>
      </w:r>
    </w:p>
    <w:p w14:paraId="73DC9B51" w14:textId="77777777" w:rsidR="00CE1F90" w:rsidRPr="004572F6" w:rsidRDefault="00CE1F90" w:rsidP="00CE1F90">
      <w:pPr>
        <w:numPr>
          <w:ilvl w:val="1"/>
          <w:numId w:val="3"/>
        </w:numPr>
        <w:suppressAutoHyphens/>
        <w:spacing w:before="120" w:after="120"/>
        <w:jc w:val="both"/>
        <w:rPr>
          <w:rFonts w:ascii="Times New Roman" w:eastAsia="Times New Roman" w:hAnsi="Times New Roman" w:cs="Times New Roman"/>
        </w:rPr>
      </w:pPr>
      <w:r>
        <w:rPr>
          <w:rFonts w:ascii="Times New Roman" w:eastAsia="Times New Roman" w:hAnsi="Times New Roman" w:cs="Times New Roman"/>
        </w:rPr>
        <w:t>nekustamā</w:t>
      </w:r>
      <w:r w:rsidRPr="004572F6">
        <w:rPr>
          <w:rFonts w:ascii="Times New Roman" w:eastAsia="Times New Roman" w:hAnsi="Times New Roman" w:cs="Times New Roman"/>
        </w:rPr>
        <w:t xml:space="preserve"> īpašuma “Birznieku mežs”, Carnikavas pag.</w:t>
      </w:r>
      <w:r>
        <w:rPr>
          <w:rFonts w:ascii="Times New Roman" w:eastAsia="Times New Roman" w:hAnsi="Times New Roman" w:cs="Times New Roman"/>
        </w:rPr>
        <w:t>,</w:t>
      </w:r>
      <w:r w:rsidRPr="004572F6">
        <w:rPr>
          <w:rFonts w:ascii="Times New Roman" w:eastAsia="Times New Roman" w:hAnsi="Times New Roman" w:cs="Times New Roman"/>
        </w:rPr>
        <w:t xml:space="preserve"> Ādažu nov., kadastra numurs 8052</w:t>
      </w:r>
      <w:r>
        <w:rPr>
          <w:rFonts w:ascii="Times New Roman" w:eastAsia="Times New Roman" w:hAnsi="Times New Roman" w:cs="Times New Roman"/>
        </w:rPr>
        <w:t> </w:t>
      </w:r>
      <w:r w:rsidRPr="004572F6">
        <w:rPr>
          <w:rFonts w:ascii="Times New Roman" w:eastAsia="Times New Roman" w:hAnsi="Times New Roman" w:cs="Times New Roman"/>
        </w:rPr>
        <w:t>008</w:t>
      </w:r>
      <w:r>
        <w:rPr>
          <w:rFonts w:ascii="Times New Roman" w:eastAsia="Times New Roman" w:hAnsi="Times New Roman" w:cs="Times New Roman"/>
        </w:rPr>
        <w:t> </w:t>
      </w:r>
      <w:r w:rsidRPr="004572F6">
        <w:rPr>
          <w:rFonts w:ascii="Times New Roman" w:eastAsia="Times New Roman" w:hAnsi="Times New Roman" w:cs="Times New Roman"/>
        </w:rPr>
        <w:t>1261</w:t>
      </w:r>
      <w:r>
        <w:rPr>
          <w:rFonts w:ascii="Times New Roman" w:eastAsia="Times New Roman" w:hAnsi="Times New Roman" w:cs="Times New Roman"/>
        </w:rPr>
        <w:t>,</w:t>
      </w:r>
      <w:r w:rsidRPr="004572F6">
        <w:rPr>
          <w:rFonts w:ascii="Times New Roman" w:eastAsia="Times New Roman" w:hAnsi="Times New Roman" w:cs="Times New Roman"/>
        </w:rPr>
        <w:t xml:space="preserve"> </w:t>
      </w:r>
      <w:r>
        <w:rPr>
          <w:rFonts w:ascii="Times New Roman" w:eastAsia="Times New Roman" w:hAnsi="Times New Roman" w:cs="Times New Roman"/>
        </w:rPr>
        <w:t xml:space="preserve">sastāvā esošās </w:t>
      </w:r>
      <w:r w:rsidRPr="004572F6">
        <w:rPr>
          <w:rFonts w:ascii="Times New Roman" w:eastAsia="Times New Roman" w:hAnsi="Times New Roman" w:cs="Times New Roman"/>
        </w:rPr>
        <w:t xml:space="preserve">zemes vienības </w:t>
      </w:r>
      <w:r>
        <w:rPr>
          <w:rFonts w:ascii="Times New Roman" w:eastAsia="Times New Roman" w:hAnsi="Times New Roman" w:cs="Times New Roman"/>
        </w:rPr>
        <w:t xml:space="preserve">ar </w:t>
      </w:r>
      <w:r w:rsidRPr="004572F6">
        <w:rPr>
          <w:rFonts w:ascii="Times New Roman" w:eastAsia="Times New Roman" w:hAnsi="Times New Roman" w:cs="Times New Roman"/>
        </w:rPr>
        <w:t>kadastra apzīmējum</w:t>
      </w:r>
      <w:r>
        <w:rPr>
          <w:rFonts w:ascii="Times New Roman" w:eastAsia="Times New Roman" w:hAnsi="Times New Roman" w:cs="Times New Roman"/>
        </w:rPr>
        <w:t>u</w:t>
      </w:r>
      <w:r w:rsidRPr="004572F6">
        <w:rPr>
          <w:rFonts w:ascii="Times New Roman" w:eastAsia="Times New Roman" w:hAnsi="Times New Roman" w:cs="Times New Roman"/>
        </w:rPr>
        <w:t xml:space="preserve"> 8052</w:t>
      </w:r>
      <w:r>
        <w:rPr>
          <w:rFonts w:ascii="Times New Roman" w:eastAsia="Times New Roman" w:hAnsi="Times New Roman" w:cs="Times New Roman"/>
        </w:rPr>
        <w:t> </w:t>
      </w:r>
      <w:r w:rsidRPr="004572F6">
        <w:rPr>
          <w:rFonts w:ascii="Times New Roman" w:eastAsia="Times New Roman" w:hAnsi="Times New Roman" w:cs="Times New Roman"/>
        </w:rPr>
        <w:t>008</w:t>
      </w:r>
      <w:r>
        <w:rPr>
          <w:rFonts w:ascii="Times New Roman" w:eastAsia="Times New Roman" w:hAnsi="Times New Roman" w:cs="Times New Roman"/>
        </w:rPr>
        <w:t> </w:t>
      </w:r>
      <w:r w:rsidRPr="004572F6">
        <w:rPr>
          <w:rFonts w:ascii="Times New Roman" w:eastAsia="Times New Roman" w:hAnsi="Times New Roman" w:cs="Times New Roman"/>
        </w:rPr>
        <w:t>1261</w:t>
      </w:r>
      <w:r>
        <w:rPr>
          <w:rFonts w:ascii="Times New Roman" w:eastAsia="Times New Roman" w:hAnsi="Times New Roman" w:cs="Times New Roman"/>
        </w:rPr>
        <w:t xml:space="preserve"> mežaudzes 1., 2., 3. un 4. nogabalam, ar kopējo platību 10,72 ha</w:t>
      </w:r>
      <w:r w:rsidRPr="004572F6">
        <w:rPr>
          <w:rFonts w:ascii="Times New Roman" w:eastAsia="Times New Roman" w:hAnsi="Times New Roman" w:cs="Times New Roman"/>
        </w:rPr>
        <w:t>;</w:t>
      </w:r>
    </w:p>
    <w:p w14:paraId="713F57F3" w14:textId="77777777" w:rsidR="00CE1F90" w:rsidRPr="00DA17E5" w:rsidRDefault="00CE1F90" w:rsidP="00CE1F90">
      <w:pPr>
        <w:numPr>
          <w:ilvl w:val="1"/>
          <w:numId w:val="3"/>
        </w:numPr>
        <w:suppressAutoHyphens/>
        <w:spacing w:before="120" w:after="120"/>
        <w:jc w:val="both"/>
        <w:rPr>
          <w:rFonts w:ascii="Times New Roman" w:eastAsia="Times New Roman" w:hAnsi="Times New Roman" w:cs="Times New Roman"/>
        </w:rPr>
      </w:pPr>
      <w:r>
        <w:rPr>
          <w:rFonts w:ascii="Times New Roman" w:eastAsia="Times New Roman" w:hAnsi="Times New Roman" w:cs="Times New Roman"/>
        </w:rPr>
        <w:t>nekustamā</w:t>
      </w:r>
      <w:r w:rsidRPr="004572F6">
        <w:rPr>
          <w:rFonts w:ascii="Times New Roman" w:eastAsia="Times New Roman" w:hAnsi="Times New Roman" w:cs="Times New Roman"/>
        </w:rPr>
        <w:t xml:space="preserve"> īpašuma “Sūnu mežs”, kadastra numurs 8052</w:t>
      </w:r>
      <w:r>
        <w:rPr>
          <w:rFonts w:ascii="Times New Roman" w:eastAsia="Times New Roman" w:hAnsi="Times New Roman" w:cs="Times New Roman"/>
        </w:rPr>
        <w:t> </w:t>
      </w:r>
      <w:r w:rsidRPr="004572F6">
        <w:rPr>
          <w:rFonts w:ascii="Times New Roman" w:eastAsia="Times New Roman" w:hAnsi="Times New Roman" w:cs="Times New Roman"/>
        </w:rPr>
        <w:t>009</w:t>
      </w:r>
      <w:r>
        <w:rPr>
          <w:rFonts w:ascii="Times New Roman" w:eastAsia="Times New Roman" w:hAnsi="Times New Roman" w:cs="Times New Roman"/>
        </w:rPr>
        <w:t> </w:t>
      </w:r>
      <w:r w:rsidRPr="004572F6">
        <w:rPr>
          <w:rFonts w:ascii="Times New Roman" w:eastAsia="Times New Roman" w:hAnsi="Times New Roman" w:cs="Times New Roman"/>
        </w:rPr>
        <w:t>0095</w:t>
      </w:r>
      <w:r>
        <w:rPr>
          <w:rFonts w:ascii="Times New Roman" w:eastAsia="Times New Roman" w:hAnsi="Times New Roman" w:cs="Times New Roman"/>
        </w:rPr>
        <w:t xml:space="preserve">, sastāvā esošās </w:t>
      </w:r>
      <w:r w:rsidRPr="004572F6">
        <w:rPr>
          <w:rFonts w:ascii="Times New Roman" w:eastAsia="Times New Roman" w:hAnsi="Times New Roman" w:cs="Times New Roman"/>
        </w:rPr>
        <w:t>zemes vienība</w:t>
      </w:r>
      <w:r>
        <w:rPr>
          <w:rFonts w:ascii="Times New Roman" w:eastAsia="Times New Roman" w:hAnsi="Times New Roman" w:cs="Times New Roman"/>
        </w:rPr>
        <w:t>s</w:t>
      </w:r>
      <w:r w:rsidRPr="004572F6">
        <w:rPr>
          <w:rFonts w:ascii="Times New Roman" w:eastAsia="Times New Roman" w:hAnsi="Times New Roman" w:cs="Times New Roman"/>
        </w:rPr>
        <w:t xml:space="preserve"> ar kadastra apzīmējumu 8052</w:t>
      </w:r>
      <w:r>
        <w:rPr>
          <w:rFonts w:ascii="Times New Roman" w:eastAsia="Times New Roman" w:hAnsi="Times New Roman" w:cs="Times New Roman"/>
        </w:rPr>
        <w:t> </w:t>
      </w:r>
      <w:r w:rsidRPr="004572F6">
        <w:rPr>
          <w:rFonts w:ascii="Times New Roman" w:eastAsia="Times New Roman" w:hAnsi="Times New Roman" w:cs="Times New Roman"/>
        </w:rPr>
        <w:t>009</w:t>
      </w:r>
      <w:r>
        <w:rPr>
          <w:rFonts w:ascii="Times New Roman" w:eastAsia="Times New Roman" w:hAnsi="Times New Roman" w:cs="Times New Roman"/>
        </w:rPr>
        <w:t> </w:t>
      </w:r>
      <w:r w:rsidRPr="004572F6">
        <w:rPr>
          <w:rFonts w:ascii="Times New Roman" w:eastAsia="Times New Roman" w:hAnsi="Times New Roman" w:cs="Times New Roman"/>
        </w:rPr>
        <w:t>0095</w:t>
      </w:r>
      <w:r>
        <w:rPr>
          <w:rFonts w:ascii="Times New Roman" w:eastAsia="Times New Roman" w:hAnsi="Times New Roman" w:cs="Times New Roman"/>
        </w:rPr>
        <w:t xml:space="preserve"> mežaudzes 1., 2., 3., 5. un 6. </w:t>
      </w:r>
      <w:r w:rsidRPr="00DA17E5">
        <w:rPr>
          <w:rFonts w:ascii="Times New Roman" w:eastAsia="Times New Roman" w:hAnsi="Times New Roman" w:cs="Times New Roman"/>
        </w:rPr>
        <w:t>nogabalam</w:t>
      </w:r>
      <w:r w:rsidR="00395C4B" w:rsidRPr="00DA17E5">
        <w:rPr>
          <w:rFonts w:ascii="Times New Roman" w:eastAsia="Times New Roman" w:hAnsi="Times New Roman" w:cs="Times New Roman"/>
        </w:rPr>
        <w:t>,</w:t>
      </w:r>
      <w:r w:rsidRPr="00DA17E5">
        <w:rPr>
          <w:rFonts w:ascii="Times New Roman" w:eastAsia="Times New Roman" w:hAnsi="Times New Roman" w:cs="Times New Roman"/>
        </w:rPr>
        <w:t xml:space="preserve"> ar kopējo platību 8,67 ha.</w:t>
      </w:r>
    </w:p>
    <w:p w14:paraId="261E0A47" w14:textId="77777777" w:rsidR="00CE1F90" w:rsidRPr="00DA17E5" w:rsidRDefault="00CE1F90" w:rsidP="00CE1F90">
      <w:pPr>
        <w:pStyle w:val="ListParagraph"/>
        <w:numPr>
          <w:ilvl w:val="0"/>
          <w:numId w:val="3"/>
        </w:numPr>
        <w:suppressAutoHyphens/>
        <w:spacing w:before="120" w:after="120"/>
        <w:ind w:left="426" w:hanging="426"/>
        <w:contextualSpacing w:val="0"/>
        <w:jc w:val="both"/>
        <w:rPr>
          <w:rFonts w:ascii="Times New Roman" w:eastAsia="Times New Roman" w:hAnsi="Times New Roman" w:cs="Times New Roman"/>
        </w:rPr>
      </w:pPr>
      <w:r w:rsidRPr="00DA17E5">
        <w:rPr>
          <w:rFonts w:ascii="Times New Roman" w:eastAsia="Times New Roman" w:hAnsi="Times New Roman" w:cs="Times New Roman"/>
        </w:rPr>
        <w:t xml:space="preserve">Uzdot pašvaldības Centrālās pārvaldes Nekustamā īpašuma nodaļai līdz 01.04.2024. veikt 2. punktā minēto nekustamo īpašumu cirsmu novērtēšanu. Ar vērtēšanu saistītos izdevumus apmaksāt no nodaļas 2024. gada budžeta tāmes līdzekļiem. </w:t>
      </w:r>
    </w:p>
    <w:p w14:paraId="697D0927" w14:textId="77777777" w:rsidR="00CE1F90" w:rsidRPr="00DA17E5" w:rsidRDefault="00CE1F90" w:rsidP="00CE1F90">
      <w:pPr>
        <w:pStyle w:val="ListParagraph"/>
        <w:numPr>
          <w:ilvl w:val="0"/>
          <w:numId w:val="3"/>
        </w:numPr>
        <w:suppressAutoHyphens/>
        <w:spacing w:before="120" w:after="120"/>
        <w:ind w:left="426" w:hanging="426"/>
        <w:contextualSpacing w:val="0"/>
        <w:jc w:val="both"/>
        <w:rPr>
          <w:rFonts w:ascii="Times New Roman" w:eastAsia="Times New Roman" w:hAnsi="Times New Roman" w:cs="Times New Roman"/>
        </w:rPr>
      </w:pPr>
      <w:r w:rsidRPr="00DA17E5">
        <w:rPr>
          <w:rFonts w:ascii="Times New Roman" w:eastAsia="Times New Roman" w:hAnsi="Times New Roman" w:cs="Times New Roman"/>
        </w:rPr>
        <w:t>Uzdot Ādažu novada pašvaldības aģentūrai “Carnikavas komunālserviss” līdz 01.04.202</w:t>
      </w:r>
      <w:r w:rsidR="00E53D39" w:rsidRPr="00DA17E5">
        <w:rPr>
          <w:rFonts w:ascii="Times New Roman" w:eastAsia="Times New Roman" w:hAnsi="Times New Roman" w:cs="Times New Roman"/>
        </w:rPr>
        <w:t>4</w:t>
      </w:r>
      <w:r w:rsidRPr="00DA17E5">
        <w:rPr>
          <w:rFonts w:ascii="Times New Roman" w:eastAsia="Times New Roman" w:hAnsi="Times New Roman" w:cs="Times New Roman"/>
        </w:rPr>
        <w:t xml:space="preserve">. </w:t>
      </w:r>
      <w:r w:rsidRPr="00DA17E5">
        <w:rPr>
          <w:rFonts w:ascii="Times New Roman" w:eastAsia="Times New Roman" w:hAnsi="Times New Roman" w:cs="Times New Roman"/>
          <w:u w:val="single"/>
        </w:rPr>
        <w:t xml:space="preserve">pārvērtēt </w:t>
      </w:r>
      <w:r w:rsidRPr="00DA17E5">
        <w:rPr>
          <w:rFonts w:ascii="Times New Roman" w:eastAsia="Times New Roman" w:hAnsi="Times New Roman" w:cs="Times New Roman"/>
        </w:rPr>
        <w:t>mežaudzes cirsmas nekustamajos īpašumos:</w:t>
      </w:r>
    </w:p>
    <w:p w14:paraId="7CD50251" w14:textId="77777777" w:rsidR="00CE1F90" w:rsidRPr="00DA17E5" w:rsidRDefault="00CE1F90" w:rsidP="00CE1F90">
      <w:pPr>
        <w:pStyle w:val="ListParagraph"/>
        <w:numPr>
          <w:ilvl w:val="1"/>
          <w:numId w:val="3"/>
        </w:numPr>
        <w:suppressAutoHyphens/>
        <w:spacing w:before="120" w:after="120"/>
        <w:contextualSpacing w:val="0"/>
        <w:jc w:val="both"/>
        <w:rPr>
          <w:rFonts w:ascii="Times New Roman" w:eastAsia="Times New Roman" w:hAnsi="Times New Roman" w:cs="Times New Roman"/>
        </w:rPr>
      </w:pPr>
      <w:r w:rsidRPr="00DA17E5">
        <w:rPr>
          <w:rFonts w:ascii="Times New Roman" w:eastAsia="Times New Roman" w:hAnsi="Times New Roman" w:cs="Times New Roman"/>
        </w:rPr>
        <w:t>“</w:t>
      </w:r>
      <w:proofErr w:type="spellStart"/>
      <w:r w:rsidRPr="00DA17E5">
        <w:rPr>
          <w:rFonts w:ascii="Times New Roman" w:eastAsia="Times New Roman" w:hAnsi="Times New Roman" w:cs="Times New Roman"/>
        </w:rPr>
        <w:t>Laveru</w:t>
      </w:r>
      <w:proofErr w:type="spellEnd"/>
      <w:r w:rsidRPr="00DA17E5">
        <w:rPr>
          <w:rFonts w:ascii="Times New Roman" w:eastAsia="Times New Roman" w:hAnsi="Times New Roman" w:cs="Times New Roman"/>
        </w:rPr>
        <w:t xml:space="preserve"> meži”, Carnikavas pag., Ādažu nov., kadastra numurs 8052 005 1269:</w:t>
      </w:r>
    </w:p>
    <w:p w14:paraId="12C6E5E0" w14:textId="77777777" w:rsidR="00CE1F90" w:rsidRPr="00DA17E5" w:rsidRDefault="00CE1F90" w:rsidP="00CE1F90">
      <w:pPr>
        <w:pStyle w:val="ListParagraph"/>
        <w:numPr>
          <w:ilvl w:val="2"/>
          <w:numId w:val="3"/>
        </w:numPr>
        <w:suppressAutoHyphens/>
        <w:spacing w:before="120" w:after="120"/>
        <w:ind w:left="1418" w:hanging="698"/>
        <w:contextualSpacing w:val="0"/>
        <w:jc w:val="both"/>
        <w:rPr>
          <w:rFonts w:ascii="Times New Roman" w:eastAsia="Times New Roman" w:hAnsi="Times New Roman" w:cs="Times New Roman"/>
        </w:rPr>
      </w:pPr>
      <w:r w:rsidRPr="00DA17E5">
        <w:rPr>
          <w:rFonts w:ascii="Times New Roman" w:eastAsia="Times New Roman" w:hAnsi="Times New Roman" w:cs="Times New Roman"/>
        </w:rPr>
        <w:t>zemes vienībai ar kadastra apzīmējumu 8052 005 1269, platība 4,3297 ha (2. kvartāla 1., 2., 3. nogabals, kopšanas cirte, izcērtamā platība 3,80 ha, un 4. nogabals, izlases cirte, izcērtamā platība 0,51 ha),</w:t>
      </w:r>
    </w:p>
    <w:p w14:paraId="736D6D02" w14:textId="77777777" w:rsidR="00CE1F90" w:rsidRPr="00DA17E5" w:rsidRDefault="00CE1F90" w:rsidP="00CE1F90">
      <w:pPr>
        <w:pStyle w:val="ListParagraph"/>
        <w:numPr>
          <w:ilvl w:val="2"/>
          <w:numId w:val="3"/>
        </w:numPr>
        <w:suppressAutoHyphens/>
        <w:spacing w:before="120" w:after="120"/>
        <w:ind w:left="1418" w:hanging="698"/>
        <w:contextualSpacing w:val="0"/>
        <w:jc w:val="both"/>
        <w:rPr>
          <w:rFonts w:ascii="Times New Roman" w:eastAsia="Times New Roman" w:hAnsi="Times New Roman" w:cs="Times New Roman"/>
        </w:rPr>
      </w:pPr>
      <w:r w:rsidRPr="00DA17E5">
        <w:rPr>
          <w:rFonts w:ascii="Times New Roman" w:eastAsia="Times New Roman" w:hAnsi="Times New Roman" w:cs="Times New Roman"/>
        </w:rPr>
        <w:t xml:space="preserve">zemes vienībai ar kadastra apzīmējumu 8052 005 1221, platība 1,0483 ha </w:t>
      </w:r>
      <w:r w:rsidRPr="00DA17E5">
        <w:rPr>
          <w:rFonts w:ascii="Times New Roman" w:eastAsia="Times New Roman" w:hAnsi="Times New Roman" w:cs="Times New Roman"/>
          <w:bCs/>
        </w:rPr>
        <w:t xml:space="preserve">(1. kvartāla 1. nogabals, </w:t>
      </w:r>
      <w:r w:rsidRPr="00DA17E5">
        <w:rPr>
          <w:rFonts w:ascii="Times New Roman" w:eastAsia="Times New Roman" w:hAnsi="Times New Roman" w:cs="Times New Roman"/>
          <w:b/>
        </w:rPr>
        <w:t>izlases cirte</w:t>
      </w:r>
      <w:r w:rsidRPr="00DA17E5">
        <w:rPr>
          <w:rFonts w:ascii="Times New Roman" w:eastAsia="Times New Roman" w:hAnsi="Times New Roman" w:cs="Times New Roman"/>
          <w:bCs/>
        </w:rPr>
        <w:t>, izcērtamā platība 1,05 ha),</w:t>
      </w:r>
    </w:p>
    <w:p w14:paraId="47FBCD21" w14:textId="77777777" w:rsidR="00CE1F90" w:rsidRPr="00DA17E5" w:rsidRDefault="00CE1F90" w:rsidP="00CE1F90">
      <w:pPr>
        <w:pStyle w:val="ListParagraph"/>
        <w:numPr>
          <w:ilvl w:val="2"/>
          <w:numId w:val="3"/>
        </w:numPr>
        <w:suppressAutoHyphens/>
        <w:spacing w:before="120" w:after="120"/>
        <w:ind w:left="1418" w:hanging="698"/>
        <w:contextualSpacing w:val="0"/>
        <w:jc w:val="both"/>
        <w:rPr>
          <w:rFonts w:ascii="Times New Roman" w:eastAsia="Times New Roman" w:hAnsi="Times New Roman" w:cs="Times New Roman"/>
        </w:rPr>
      </w:pPr>
      <w:r w:rsidRPr="00DA17E5">
        <w:rPr>
          <w:rFonts w:ascii="Times New Roman" w:eastAsia="Times New Roman" w:hAnsi="Times New Roman" w:cs="Times New Roman"/>
        </w:rPr>
        <w:t xml:space="preserve">zemes vienībai ar kadastra apzīmējumu 8052 005 1280, platība 0,7205 ha </w:t>
      </w:r>
      <w:r w:rsidRPr="00DA17E5">
        <w:rPr>
          <w:rFonts w:ascii="Times New Roman" w:eastAsia="Times New Roman" w:hAnsi="Times New Roman" w:cs="Times New Roman"/>
          <w:bCs/>
        </w:rPr>
        <w:t xml:space="preserve">(3. kvartāla 1. un 2. nogabals, </w:t>
      </w:r>
      <w:r w:rsidRPr="00DA17E5">
        <w:rPr>
          <w:rFonts w:ascii="Times New Roman" w:eastAsia="Times New Roman" w:hAnsi="Times New Roman" w:cs="Times New Roman"/>
          <w:b/>
        </w:rPr>
        <w:t>kopšanas cirte</w:t>
      </w:r>
      <w:r w:rsidRPr="00DA17E5">
        <w:rPr>
          <w:rFonts w:ascii="Times New Roman" w:eastAsia="Times New Roman" w:hAnsi="Times New Roman" w:cs="Times New Roman"/>
          <w:bCs/>
        </w:rPr>
        <w:t>, izcērtamā platība 0,72 ha),</w:t>
      </w:r>
    </w:p>
    <w:p w14:paraId="21F937F1" w14:textId="77777777" w:rsidR="00CE1F90" w:rsidRPr="00DA17E5" w:rsidRDefault="00CE1F90" w:rsidP="00CE1F90">
      <w:pPr>
        <w:pStyle w:val="ListParagraph"/>
        <w:numPr>
          <w:ilvl w:val="2"/>
          <w:numId w:val="3"/>
        </w:numPr>
        <w:suppressAutoHyphens/>
        <w:spacing w:before="120" w:after="120"/>
        <w:ind w:left="1418" w:hanging="698"/>
        <w:contextualSpacing w:val="0"/>
        <w:jc w:val="both"/>
        <w:rPr>
          <w:rFonts w:ascii="Times New Roman" w:eastAsia="Times New Roman" w:hAnsi="Times New Roman" w:cs="Times New Roman"/>
        </w:rPr>
      </w:pPr>
      <w:r w:rsidRPr="00DA17E5">
        <w:rPr>
          <w:rFonts w:ascii="Times New Roman" w:eastAsia="Times New Roman" w:hAnsi="Times New Roman" w:cs="Times New Roman"/>
        </w:rPr>
        <w:t xml:space="preserve">zemes vienībai ar kadastra apzīmējumu 8052 005 1279, platība 2,6040 ha (1. kvartāla 1. nogabals, </w:t>
      </w:r>
      <w:r w:rsidRPr="00DA17E5">
        <w:rPr>
          <w:rFonts w:ascii="Times New Roman" w:eastAsia="Times New Roman" w:hAnsi="Times New Roman" w:cs="Times New Roman"/>
          <w:b/>
          <w:bCs/>
        </w:rPr>
        <w:t>izlases cirte</w:t>
      </w:r>
      <w:r w:rsidRPr="00DA17E5">
        <w:rPr>
          <w:rFonts w:ascii="Times New Roman" w:eastAsia="Times New Roman" w:hAnsi="Times New Roman" w:cs="Times New Roman"/>
        </w:rPr>
        <w:t xml:space="preserve">, izcērtamā platība 0,71 ha, 2. nogabals, </w:t>
      </w:r>
      <w:r w:rsidRPr="00DA17E5">
        <w:rPr>
          <w:rFonts w:ascii="Times New Roman" w:eastAsia="Times New Roman" w:hAnsi="Times New Roman" w:cs="Times New Roman"/>
          <w:b/>
          <w:bCs/>
        </w:rPr>
        <w:t xml:space="preserve">kopšanas cirte, </w:t>
      </w:r>
      <w:r w:rsidRPr="00DA17E5">
        <w:rPr>
          <w:rFonts w:ascii="Times New Roman" w:eastAsia="Times New Roman" w:hAnsi="Times New Roman" w:cs="Times New Roman"/>
        </w:rPr>
        <w:t xml:space="preserve">izcērtamā platība 0,94 ha un 3. nogabals, </w:t>
      </w:r>
      <w:r w:rsidRPr="00DA17E5">
        <w:rPr>
          <w:rFonts w:ascii="Times New Roman" w:eastAsia="Times New Roman" w:hAnsi="Times New Roman" w:cs="Times New Roman"/>
          <w:b/>
          <w:bCs/>
        </w:rPr>
        <w:t>izlases cirte</w:t>
      </w:r>
      <w:r w:rsidRPr="00DA17E5">
        <w:rPr>
          <w:rFonts w:ascii="Times New Roman" w:eastAsia="Times New Roman" w:hAnsi="Times New Roman" w:cs="Times New Roman"/>
        </w:rPr>
        <w:t>, izcērtamā platība 0,95 ha, kopējā izcērtamā platība 2,60 ha);</w:t>
      </w:r>
    </w:p>
    <w:p w14:paraId="70E3E0EE" w14:textId="77777777" w:rsidR="00CE1F90" w:rsidRPr="00DA17E5" w:rsidRDefault="00CE1F90" w:rsidP="009E5D51">
      <w:pPr>
        <w:numPr>
          <w:ilvl w:val="1"/>
          <w:numId w:val="3"/>
        </w:numPr>
        <w:suppressAutoHyphens/>
        <w:spacing w:before="120" w:after="120"/>
        <w:ind w:left="709" w:hanging="425"/>
        <w:jc w:val="both"/>
        <w:rPr>
          <w:rFonts w:ascii="Times New Roman" w:eastAsia="Times New Roman" w:hAnsi="Times New Roman" w:cs="Times New Roman"/>
        </w:rPr>
      </w:pPr>
      <w:r w:rsidRPr="00DA17E5">
        <w:rPr>
          <w:rFonts w:ascii="Times New Roman" w:eastAsia="Times New Roman" w:hAnsi="Times New Roman" w:cs="Times New Roman"/>
          <w:bCs/>
        </w:rPr>
        <w:t>“</w:t>
      </w:r>
      <w:proofErr w:type="spellStart"/>
      <w:r w:rsidRPr="00DA17E5">
        <w:rPr>
          <w:rFonts w:ascii="Times New Roman" w:eastAsia="Times New Roman" w:hAnsi="Times New Roman" w:cs="Times New Roman"/>
          <w:bCs/>
        </w:rPr>
        <w:t>Laveru</w:t>
      </w:r>
      <w:proofErr w:type="spellEnd"/>
      <w:r w:rsidRPr="00DA17E5">
        <w:rPr>
          <w:rFonts w:ascii="Times New Roman" w:eastAsia="Times New Roman" w:hAnsi="Times New Roman" w:cs="Times New Roman"/>
          <w:bCs/>
        </w:rPr>
        <w:t xml:space="preserve"> mežiņš”, Carnikavas pag. Ādažu nov., kadastra numurs 8052 005 1806:</w:t>
      </w:r>
    </w:p>
    <w:p w14:paraId="7138F621" w14:textId="77777777" w:rsidR="00CE1F90" w:rsidRPr="00DA17E5" w:rsidRDefault="00CE1F90" w:rsidP="00CE1F90">
      <w:pPr>
        <w:pStyle w:val="ListParagraph"/>
        <w:numPr>
          <w:ilvl w:val="2"/>
          <w:numId w:val="3"/>
        </w:numPr>
        <w:suppressAutoHyphens/>
        <w:spacing w:before="120" w:after="120"/>
        <w:ind w:left="1417" w:hanging="697"/>
        <w:contextualSpacing w:val="0"/>
        <w:jc w:val="both"/>
        <w:rPr>
          <w:rFonts w:ascii="Times New Roman" w:eastAsia="Times New Roman" w:hAnsi="Times New Roman" w:cs="Times New Roman"/>
        </w:rPr>
      </w:pPr>
      <w:r w:rsidRPr="00DA17E5">
        <w:rPr>
          <w:rFonts w:ascii="Times New Roman" w:eastAsia="Times New Roman" w:hAnsi="Times New Roman" w:cs="Times New Roman"/>
        </w:rPr>
        <w:t xml:space="preserve">zemes vienībai ar kadastra apzīmējumu </w:t>
      </w:r>
      <w:r w:rsidRPr="00DA17E5">
        <w:rPr>
          <w:rFonts w:ascii="Times New Roman" w:eastAsia="Times New Roman" w:hAnsi="Times New Roman" w:cs="Times New Roman"/>
          <w:bCs/>
        </w:rPr>
        <w:t>8052 005 1052, platība 0,1431 ha (1. kvartāla 1. nogabals</w:t>
      </w:r>
      <w:r w:rsidRPr="00DA17E5">
        <w:rPr>
          <w:rFonts w:ascii="Times New Roman" w:eastAsia="Times New Roman" w:hAnsi="Times New Roman" w:cs="Times New Roman"/>
          <w:b/>
        </w:rPr>
        <w:t>, kopšanas cirte</w:t>
      </w:r>
      <w:r w:rsidRPr="00DA17E5">
        <w:rPr>
          <w:rFonts w:ascii="Times New Roman" w:eastAsia="Times New Roman" w:hAnsi="Times New Roman" w:cs="Times New Roman"/>
          <w:bCs/>
        </w:rPr>
        <w:t>, izcērtamā platība 0,14 ha),</w:t>
      </w:r>
    </w:p>
    <w:p w14:paraId="314750F1" w14:textId="77777777" w:rsidR="00CE1F90" w:rsidRPr="00DA17E5" w:rsidRDefault="00CE1F90" w:rsidP="00CE1F90">
      <w:pPr>
        <w:pStyle w:val="ListParagraph"/>
        <w:numPr>
          <w:ilvl w:val="2"/>
          <w:numId w:val="3"/>
        </w:numPr>
        <w:suppressAutoHyphens/>
        <w:spacing w:before="120" w:after="120"/>
        <w:ind w:left="1417" w:hanging="697"/>
        <w:contextualSpacing w:val="0"/>
        <w:jc w:val="both"/>
        <w:rPr>
          <w:rFonts w:ascii="Times New Roman" w:eastAsia="Times New Roman" w:hAnsi="Times New Roman" w:cs="Times New Roman"/>
        </w:rPr>
      </w:pPr>
      <w:r w:rsidRPr="00DA17E5">
        <w:rPr>
          <w:rFonts w:ascii="Times New Roman" w:eastAsia="Times New Roman" w:hAnsi="Times New Roman" w:cs="Times New Roman"/>
        </w:rPr>
        <w:t xml:space="preserve">zemes vienībai ar kadastra apzīmējumu </w:t>
      </w:r>
      <w:r w:rsidRPr="00DA17E5">
        <w:rPr>
          <w:rFonts w:ascii="Times New Roman" w:eastAsia="Times New Roman" w:hAnsi="Times New Roman" w:cs="Times New Roman"/>
          <w:bCs/>
        </w:rPr>
        <w:t xml:space="preserve">8052 005 1129, platība 2,46 ha (2. kvartāla 1., 2., 3. un 4. nogabals, </w:t>
      </w:r>
      <w:r w:rsidRPr="00DA17E5">
        <w:rPr>
          <w:rFonts w:ascii="Times New Roman" w:eastAsia="Times New Roman" w:hAnsi="Times New Roman" w:cs="Times New Roman"/>
          <w:b/>
        </w:rPr>
        <w:t>kopšanas cirte</w:t>
      </w:r>
      <w:r w:rsidRPr="00DA17E5">
        <w:rPr>
          <w:rFonts w:ascii="Times New Roman" w:eastAsia="Times New Roman" w:hAnsi="Times New Roman" w:cs="Times New Roman"/>
          <w:bCs/>
        </w:rPr>
        <w:t xml:space="preserve"> 2,46 ha)</w:t>
      </w:r>
      <w:r w:rsidR="00B92D5D" w:rsidRPr="00DA17E5">
        <w:rPr>
          <w:rFonts w:ascii="Times New Roman" w:eastAsia="Times New Roman" w:hAnsi="Times New Roman" w:cs="Times New Roman"/>
          <w:bCs/>
        </w:rPr>
        <w:t>.</w:t>
      </w:r>
    </w:p>
    <w:p w14:paraId="17F8F842" w14:textId="77777777" w:rsidR="00CE1F90" w:rsidRDefault="00CE1F90" w:rsidP="00CE1F90">
      <w:pPr>
        <w:pStyle w:val="ListParagraph"/>
        <w:numPr>
          <w:ilvl w:val="0"/>
          <w:numId w:val="3"/>
        </w:numPr>
        <w:suppressAutoHyphens/>
        <w:spacing w:after="120"/>
        <w:ind w:left="426" w:hanging="426"/>
        <w:contextualSpacing w:val="0"/>
        <w:jc w:val="both"/>
        <w:rPr>
          <w:rFonts w:ascii="Times New Roman" w:eastAsia="Times New Roman" w:hAnsi="Times New Roman" w:cs="Times New Roman"/>
        </w:rPr>
      </w:pPr>
      <w:r w:rsidRPr="000B786F">
        <w:rPr>
          <w:rFonts w:ascii="Times New Roman" w:eastAsia="Times New Roman" w:hAnsi="Times New Roman" w:cs="Times New Roman"/>
        </w:rPr>
        <w:t>Veikt</w:t>
      </w:r>
      <w:r w:rsidRPr="004D090E">
        <w:rPr>
          <w:rFonts w:ascii="Times New Roman" w:eastAsia="Times New Roman" w:hAnsi="Times New Roman" w:cs="Times New Roman"/>
          <w:b/>
          <w:bCs/>
        </w:rPr>
        <w:t xml:space="preserve"> </w:t>
      </w:r>
      <w:r>
        <w:rPr>
          <w:rFonts w:ascii="Times New Roman" w:eastAsia="Times New Roman" w:hAnsi="Times New Roman" w:cs="Times New Roman"/>
        </w:rPr>
        <w:t>grozījumus</w:t>
      </w:r>
      <w:r w:rsidRPr="004D090E">
        <w:rPr>
          <w:rFonts w:ascii="Times New Roman" w:eastAsia="Times New Roman" w:hAnsi="Times New Roman" w:cs="Times New Roman"/>
        </w:rPr>
        <w:t xml:space="preserve"> </w:t>
      </w:r>
      <w:r>
        <w:rPr>
          <w:rFonts w:ascii="Times New Roman" w:eastAsia="Times New Roman" w:hAnsi="Times New Roman" w:cs="Times New Roman"/>
        </w:rPr>
        <w:t>d</w:t>
      </w:r>
      <w:r w:rsidRPr="004D090E">
        <w:rPr>
          <w:rFonts w:ascii="Times New Roman" w:eastAsia="Times New Roman" w:hAnsi="Times New Roman" w:cs="Times New Roman"/>
        </w:rPr>
        <w:t>omes 24.08.2022. lēmumā Nr. 403 “Par izlases un kopšanas cirtes sagatavošanu”</w:t>
      </w:r>
      <w:r>
        <w:rPr>
          <w:rFonts w:ascii="Times New Roman" w:eastAsia="Times New Roman" w:hAnsi="Times New Roman" w:cs="Times New Roman"/>
        </w:rPr>
        <w:t>:</w:t>
      </w:r>
    </w:p>
    <w:p w14:paraId="4558B320" w14:textId="77777777" w:rsidR="00CE1F90" w:rsidRDefault="00CE1F90" w:rsidP="00CE1F90">
      <w:pPr>
        <w:pStyle w:val="ListParagraph"/>
        <w:numPr>
          <w:ilvl w:val="1"/>
          <w:numId w:val="3"/>
        </w:numPr>
        <w:suppressAutoHyphens/>
        <w:spacing w:after="120"/>
        <w:ind w:left="993" w:hanging="567"/>
        <w:contextualSpacing w:val="0"/>
        <w:jc w:val="both"/>
        <w:rPr>
          <w:rFonts w:ascii="Times New Roman" w:eastAsia="Times New Roman" w:hAnsi="Times New Roman" w:cs="Times New Roman"/>
        </w:rPr>
      </w:pPr>
      <w:r w:rsidRPr="004D090E">
        <w:rPr>
          <w:rFonts w:ascii="Times New Roman" w:eastAsia="Times New Roman" w:hAnsi="Times New Roman" w:cs="Times New Roman"/>
        </w:rPr>
        <w:lastRenderedPageBreak/>
        <w:t xml:space="preserve">konstatējošās daļas 4.1. </w:t>
      </w:r>
      <w:r>
        <w:rPr>
          <w:rFonts w:ascii="Times New Roman" w:eastAsia="Times New Roman" w:hAnsi="Times New Roman" w:cs="Times New Roman"/>
        </w:rPr>
        <w:t>apakš</w:t>
      </w:r>
      <w:r w:rsidRPr="004D090E">
        <w:rPr>
          <w:rFonts w:ascii="Times New Roman" w:eastAsia="Times New Roman" w:hAnsi="Times New Roman" w:cs="Times New Roman"/>
        </w:rPr>
        <w:t xml:space="preserve">punktā mainīt </w:t>
      </w:r>
      <w:r>
        <w:rPr>
          <w:rFonts w:ascii="Times New Roman" w:eastAsia="Times New Roman" w:hAnsi="Times New Roman" w:cs="Times New Roman"/>
        </w:rPr>
        <w:t>teikuma daļu</w:t>
      </w:r>
      <w:r w:rsidRPr="004D090E">
        <w:rPr>
          <w:rFonts w:ascii="Times New Roman" w:eastAsia="Times New Roman" w:hAnsi="Times New Roman" w:cs="Times New Roman"/>
        </w:rPr>
        <w:t xml:space="preserve"> “izlases un kopšanas cirtes” </w:t>
      </w:r>
      <w:r>
        <w:rPr>
          <w:rFonts w:ascii="Times New Roman" w:eastAsia="Times New Roman" w:hAnsi="Times New Roman" w:cs="Times New Roman"/>
        </w:rPr>
        <w:t>aizstāt ar vārdu</w:t>
      </w:r>
      <w:r w:rsidRPr="004D090E">
        <w:rPr>
          <w:rFonts w:ascii="Times New Roman" w:eastAsia="Times New Roman" w:hAnsi="Times New Roman" w:cs="Times New Roman"/>
        </w:rPr>
        <w:t xml:space="preserve"> </w:t>
      </w:r>
      <w:r w:rsidRPr="00D3394B">
        <w:rPr>
          <w:rFonts w:ascii="Times New Roman" w:eastAsia="Times New Roman" w:hAnsi="Times New Roman" w:cs="Times New Roman"/>
          <w:b/>
          <w:bCs/>
        </w:rPr>
        <w:t>“kailcirte”</w:t>
      </w:r>
      <w:r>
        <w:rPr>
          <w:rFonts w:ascii="Times New Roman" w:eastAsia="Times New Roman" w:hAnsi="Times New Roman" w:cs="Times New Roman"/>
        </w:rPr>
        <w:t>;</w:t>
      </w:r>
    </w:p>
    <w:p w14:paraId="76DCA079" w14:textId="77777777" w:rsidR="00CE1F90" w:rsidRDefault="00CE1F90" w:rsidP="00CE1F90">
      <w:pPr>
        <w:pStyle w:val="ListParagraph"/>
        <w:numPr>
          <w:ilvl w:val="1"/>
          <w:numId w:val="3"/>
        </w:numPr>
        <w:spacing w:after="120"/>
        <w:ind w:left="993" w:hanging="567"/>
        <w:contextualSpacing w:val="0"/>
        <w:jc w:val="both"/>
        <w:rPr>
          <w:rFonts w:ascii="Times New Roman" w:eastAsia="Times New Roman" w:hAnsi="Times New Roman" w:cs="Times New Roman"/>
        </w:rPr>
      </w:pPr>
      <w:r>
        <w:rPr>
          <w:rFonts w:ascii="Times New Roman" w:eastAsia="Times New Roman" w:hAnsi="Times New Roman" w:cs="Times New Roman"/>
        </w:rPr>
        <w:t>i</w:t>
      </w:r>
      <w:r w:rsidRPr="0048058C">
        <w:rPr>
          <w:rFonts w:ascii="Times New Roman" w:eastAsia="Times New Roman" w:hAnsi="Times New Roman" w:cs="Times New Roman"/>
        </w:rPr>
        <w:t xml:space="preserve">zteikt </w:t>
      </w:r>
      <w:r>
        <w:rPr>
          <w:rFonts w:ascii="Times New Roman" w:eastAsia="Times New Roman" w:hAnsi="Times New Roman" w:cs="Times New Roman"/>
        </w:rPr>
        <w:t xml:space="preserve">lemjošās daļas </w:t>
      </w:r>
      <w:r w:rsidRPr="0048058C">
        <w:rPr>
          <w:rFonts w:ascii="Times New Roman" w:eastAsia="Times New Roman" w:hAnsi="Times New Roman" w:cs="Times New Roman"/>
        </w:rPr>
        <w:t xml:space="preserve">1.8. </w:t>
      </w:r>
      <w:r>
        <w:rPr>
          <w:rFonts w:ascii="Times New Roman" w:eastAsia="Times New Roman" w:hAnsi="Times New Roman" w:cs="Times New Roman"/>
        </w:rPr>
        <w:t>un 4.1. apakš</w:t>
      </w:r>
      <w:r w:rsidRPr="0048058C">
        <w:rPr>
          <w:rFonts w:ascii="Times New Roman" w:eastAsia="Times New Roman" w:hAnsi="Times New Roman" w:cs="Times New Roman"/>
        </w:rPr>
        <w:t>punktu šādā redakcijā</w:t>
      </w:r>
      <w:r>
        <w:rPr>
          <w:rFonts w:ascii="Times New Roman" w:eastAsia="Times New Roman" w:hAnsi="Times New Roman" w:cs="Times New Roman"/>
        </w:rPr>
        <w:t>:</w:t>
      </w:r>
    </w:p>
    <w:p w14:paraId="09053799" w14:textId="77777777" w:rsidR="00CE1F90" w:rsidRPr="000B786F" w:rsidRDefault="00CE1F90" w:rsidP="00CE1F90">
      <w:pPr>
        <w:pStyle w:val="ListParagraph"/>
        <w:spacing w:after="120"/>
        <w:ind w:left="993"/>
        <w:contextualSpacing w:val="0"/>
        <w:jc w:val="both"/>
        <w:rPr>
          <w:rFonts w:ascii="Times New Roman" w:eastAsia="Times New Roman" w:hAnsi="Times New Roman" w:cs="Times New Roman"/>
          <w:b/>
          <w:bCs/>
        </w:rPr>
      </w:pPr>
      <w:r w:rsidRPr="000B786F">
        <w:rPr>
          <w:rFonts w:ascii="Times New Roman" w:eastAsia="Times New Roman" w:hAnsi="Times New Roman" w:cs="Times New Roman"/>
          <w:b/>
          <w:bCs/>
        </w:rPr>
        <w:t>“1.8. “Sūnu mežs” zemes vienības ar kadastra apzīmējumu 8052 009 0095 1. kvartāla nogabalos Nr.1, Nr.2, Nr.3, Nr.5 un Nr.6;</w:t>
      </w:r>
      <w:r w:rsidR="00954590">
        <w:rPr>
          <w:rFonts w:ascii="Times New Roman" w:eastAsia="Times New Roman" w:hAnsi="Times New Roman" w:cs="Times New Roman"/>
          <w:b/>
          <w:bCs/>
        </w:rPr>
        <w:t>”</w:t>
      </w:r>
      <w:r w:rsidR="00954590" w:rsidRPr="00954590">
        <w:rPr>
          <w:rFonts w:ascii="Times New Roman" w:eastAsia="Times New Roman" w:hAnsi="Times New Roman" w:cs="Times New Roman"/>
        </w:rPr>
        <w:t>;</w:t>
      </w:r>
    </w:p>
    <w:p w14:paraId="2832A2F4" w14:textId="77777777" w:rsidR="00CE1F90" w:rsidRPr="000B786F" w:rsidRDefault="00CE1F90" w:rsidP="00CE1F90">
      <w:pPr>
        <w:pStyle w:val="ListParagraph"/>
        <w:spacing w:after="120"/>
        <w:ind w:left="993"/>
        <w:contextualSpacing w:val="0"/>
        <w:jc w:val="both"/>
        <w:rPr>
          <w:rFonts w:ascii="Times New Roman" w:eastAsia="Times New Roman" w:hAnsi="Times New Roman" w:cs="Times New Roman"/>
          <w:b/>
          <w:bCs/>
        </w:rPr>
      </w:pPr>
      <w:r w:rsidRPr="000B786F">
        <w:rPr>
          <w:rFonts w:ascii="Times New Roman" w:eastAsia="Times New Roman" w:hAnsi="Times New Roman" w:cs="Times New Roman"/>
          <w:b/>
          <w:bCs/>
        </w:rPr>
        <w:t>“4.1. organizēt 1. punktā minēto zemes vienību meža kailcirtes, izlases un kopšanas cirtes izsoles;”</w:t>
      </w:r>
      <w:r w:rsidRPr="00954590">
        <w:rPr>
          <w:rFonts w:ascii="Times New Roman" w:eastAsia="Times New Roman" w:hAnsi="Times New Roman" w:cs="Times New Roman"/>
        </w:rPr>
        <w:t>.</w:t>
      </w:r>
    </w:p>
    <w:p w14:paraId="39A23139" w14:textId="77777777" w:rsidR="00CE1F90" w:rsidRDefault="00CE1F90" w:rsidP="00CE1F90">
      <w:pPr>
        <w:pStyle w:val="ListParagraph"/>
        <w:numPr>
          <w:ilvl w:val="0"/>
          <w:numId w:val="3"/>
        </w:numPr>
        <w:spacing w:after="120"/>
        <w:ind w:left="426" w:hanging="426"/>
        <w:contextualSpacing w:val="0"/>
        <w:jc w:val="both"/>
        <w:rPr>
          <w:rFonts w:ascii="Times New Roman" w:eastAsia="Times New Roman" w:hAnsi="Times New Roman" w:cs="Times New Roman"/>
        </w:rPr>
      </w:pPr>
      <w:r w:rsidRPr="000B786F">
        <w:rPr>
          <w:rFonts w:ascii="Times New Roman" w:eastAsia="Times New Roman" w:hAnsi="Times New Roman" w:cs="Times New Roman"/>
        </w:rPr>
        <w:t xml:space="preserve">Atcelt </w:t>
      </w:r>
      <w:r>
        <w:rPr>
          <w:rFonts w:ascii="Times New Roman" w:eastAsia="Times New Roman" w:hAnsi="Times New Roman" w:cs="Times New Roman"/>
        </w:rPr>
        <w:t>d</w:t>
      </w:r>
      <w:r w:rsidRPr="004D090E">
        <w:rPr>
          <w:rFonts w:ascii="Times New Roman" w:eastAsia="Times New Roman" w:hAnsi="Times New Roman" w:cs="Times New Roman"/>
        </w:rPr>
        <w:t>omes 28.09.2022. lēmumu Nr. 458 “Par grozījumiem Ādažu novada pašvaldības domes 24.08.2022. lēmumā Nr.</w:t>
      </w:r>
      <w:r>
        <w:rPr>
          <w:rFonts w:ascii="Times New Roman" w:eastAsia="Times New Roman" w:hAnsi="Times New Roman" w:cs="Times New Roman"/>
        </w:rPr>
        <w:t> </w:t>
      </w:r>
      <w:r w:rsidRPr="004D090E">
        <w:rPr>
          <w:rFonts w:ascii="Times New Roman" w:eastAsia="Times New Roman" w:hAnsi="Times New Roman" w:cs="Times New Roman"/>
        </w:rPr>
        <w:t>403 “Par izlases un kopšanas cirtes sagatavošanu”</w:t>
      </w:r>
      <w:r w:rsidR="00B92D5D" w:rsidRPr="008338AE">
        <w:rPr>
          <w:rFonts w:ascii="Times New Roman" w:eastAsia="Times New Roman" w:hAnsi="Times New Roman" w:cs="Times New Roman"/>
        </w:rPr>
        <w:t>”</w:t>
      </w:r>
      <w:r>
        <w:rPr>
          <w:rFonts w:ascii="Times New Roman" w:eastAsia="Times New Roman" w:hAnsi="Times New Roman" w:cs="Times New Roman"/>
        </w:rPr>
        <w:t>.</w:t>
      </w:r>
    </w:p>
    <w:p w14:paraId="1E473598" w14:textId="77777777" w:rsidR="00CE1F90" w:rsidRPr="00E06CB7" w:rsidRDefault="00CE1F90" w:rsidP="00CE1F90">
      <w:pPr>
        <w:pStyle w:val="ListParagraph"/>
        <w:numPr>
          <w:ilvl w:val="0"/>
          <w:numId w:val="3"/>
        </w:numPr>
        <w:ind w:left="426" w:hanging="426"/>
        <w:jc w:val="both"/>
        <w:rPr>
          <w:rFonts w:ascii="Times New Roman" w:eastAsia="Times New Roman" w:hAnsi="Times New Roman" w:cs="Times New Roman"/>
        </w:rPr>
      </w:pPr>
      <w:r w:rsidRPr="00E06CB7">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E06CB7">
        <w:rPr>
          <w:rFonts w:ascii="Times New Roman" w:eastAsia="Times New Roman" w:hAnsi="Times New Roman" w:cs="Times New Roman"/>
        </w:rPr>
        <w:t xml:space="preserve"> </w:t>
      </w:r>
      <w:r>
        <w:rPr>
          <w:rFonts w:ascii="Times New Roman" w:eastAsia="Times New Roman" w:hAnsi="Times New Roman" w:cs="Times New Roman"/>
        </w:rPr>
        <w:t>veik</w:t>
      </w:r>
      <w:r w:rsidRPr="000B786F">
        <w:rPr>
          <w:rFonts w:ascii="Times New Roman" w:eastAsia="Times New Roman" w:hAnsi="Times New Roman" w:cs="Times New Roman"/>
        </w:rPr>
        <w:t xml:space="preserve">t </w:t>
      </w:r>
      <w:r w:rsidRPr="00E06CB7">
        <w:rPr>
          <w:rFonts w:ascii="Times New Roman" w:eastAsia="Times New Roman" w:hAnsi="Times New Roman" w:cs="Times New Roman"/>
        </w:rPr>
        <w:t>lēmuma izpildes kontroli.</w:t>
      </w:r>
    </w:p>
    <w:p w14:paraId="2CDFD28D" w14:textId="77777777" w:rsidR="00CE1F90" w:rsidRDefault="00CE1F90" w:rsidP="00CE1F90">
      <w:pPr>
        <w:pStyle w:val="ListParagraph"/>
        <w:ind w:left="360"/>
        <w:contextualSpacing w:val="0"/>
        <w:jc w:val="both"/>
        <w:rPr>
          <w:rFonts w:ascii="Times New Roman" w:eastAsia="Times New Roman" w:hAnsi="Times New Roman" w:cs="Times New Roman"/>
        </w:rPr>
      </w:pPr>
    </w:p>
    <w:p w14:paraId="219D25E5" w14:textId="77777777" w:rsidR="00CE1F90" w:rsidRPr="004572F6" w:rsidRDefault="00CE1F90" w:rsidP="00CE1F90">
      <w:pPr>
        <w:pStyle w:val="ListParagraph"/>
        <w:suppressAutoHyphens/>
        <w:spacing w:before="120" w:after="120"/>
        <w:ind w:left="360"/>
        <w:jc w:val="both"/>
        <w:rPr>
          <w:rFonts w:ascii="Times New Roman" w:eastAsia="Times New Roman" w:hAnsi="Times New Roman" w:cs="Times New Roman"/>
        </w:rPr>
      </w:pPr>
    </w:p>
    <w:p w14:paraId="24C37E49" w14:textId="77777777" w:rsidR="00CE1F90" w:rsidRPr="00564CA6" w:rsidRDefault="00CE1F90" w:rsidP="00CE1F90">
      <w:pPr>
        <w:jc w:val="both"/>
        <w:rPr>
          <w:rFonts w:ascii="Times New Roman" w:hAnsi="Times New Roman" w:cs="Times New Roman"/>
        </w:rPr>
      </w:pPr>
    </w:p>
    <w:p w14:paraId="7AD083EB" w14:textId="77777777" w:rsidR="00147221" w:rsidRDefault="00CE1F90" w:rsidP="00CE1F9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p>
    <w:p w14:paraId="2C61C090" w14:textId="77777777" w:rsidR="00DA17E5" w:rsidRDefault="00DA17E5" w:rsidP="00CE1F90">
      <w:pPr>
        <w:jc w:val="both"/>
        <w:rPr>
          <w:rFonts w:ascii="Times New Roman" w:hAnsi="Times New Roman" w:cs="Times New Roman"/>
          <w:noProof/>
        </w:rPr>
      </w:pPr>
    </w:p>
    <w:p w14:paraId="3D252742" w14:textId="77777777" w:rsidR="00DA17E5" w:rsidRDefault="00DA17E5" w:rsidP="00CE1F90">
      <w:pPr>
        <w:jc w:val="both"/>
        <w:rPr>
          <w:rFonts w:ascii="Times New Roman" w:hAnsi="Times New Roman" w:cs="Times New Roman"/>
          <w:noProof/>
        </w:rPr>
      </w:pPr>
    </w:p>
    <w:p w14:paraId="555FEBBD" w14:textId="77777777" w:rsidR="00DA17E5" w:rsidRDefault="00DA17E5" w:rsidP="00CE1F90">
      <w:pPr>
        <w:jc w:val="both"/>
        <w:rPr>
          <w:rFonts w:ascii="Times New Roman" w:hAnsi="Times New Roman" w:cs="Times New Roman"/>
          <w:noProof/>
        </w:rPr>
      </w:pPr>
    </w:p>
    <w:p w14:paraId="5BE3868D" w14:textId="77777777" w:rsidR="00564CA6" w:rsidRDefault="00994206" w:rsidP="00CE1F9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2ADC7B5" w14:textId="77777777" w:rsidR="00CE1F90" w:rsidRPr="00564CA6" w:rsidRDefault="00CE1F90" w:rsidP="00564CA6">
      <w:pPr>
        <w:jc w:val="both"/>
        <w:rPr>
          <w:rFonts w:ascii="Times New Roman" w:hAnsi="Times New Roman" w:cs="Times New Roman"/>
        </w:rPr>
      </w:pPr>
    </w:p>
    <w:p w14:paraId="1FD34798" w14:textId="77777777" w:rsidR="00CE1F90" w:rsidRPr="00564CA6" w:rsidRDefault="00CE1F90" w:rsidP="00CE1F9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76E47B9" w14:textId="77777777" w:rsidR="00CE1F90" w:rsidRDefault="00CE1F90" w:rsidP="00CE1F90">
      <w:pPr>
        <w:jc w:val="both"/>
        <w:rPr>
          <w:rFonts w:ascii="Times New Roman" w:hAnsi="Times New Roman" w:cs="Times New Roman"/>
          <w:color w:val="FF0000"/>
        </w:rPr>
      </w:pPr>
    </w:p>
    <w:p w14:paraId="2CC22BD8" w14:textId="77777777" w:rsidR="00CE1F90" w:rsidRPr="00C92477" w:rsidRDefault="00CE1F90" w:rsidP="00CE1F90">
      <w:pPr>
        <w:jc w:val="both"/>
        <w:rPr>
          <w:rFonts w:ascii="Times New Roman" w:hAnsi="Times New Roman" w:cs="Times New Roman"/>
        </w:rPr>
      </w:pPr>
      <w:r w:rsidRPr="00C92477">
        <w:rPr>
          <w:rFonts w:ascii="Times New Roman" w:hAnsi="Times New Roman" w:cs="Times New Roman"/>
        </w:rPr>
        <w:t>CKS, Pašvaldības mantas iznomāšanas un atsavināšanas komisijai, JIN, NĪN, ID</w:t>
      </w:r>
      <w:r w:rsidR="008338AE">
        <w:rPr>
          <w:rFonts w:ascii="Times New Roman" w:hAnsi="Times New Roman" w:cs="Times New Roman"/>
        </w:rPr>
        <w:t>R</w:t>
      </w:r>
      <w:r>
        <w:rPr>
          <w:rFonts w:ascii="Times New Roman" w:hAnsi="Times New Roman" w:cs="Times New Roman"/>
        </w:rPr>
        <w:t>V</w:t>
      </w:r>
      <w:r w:rsidRPr="00C92477">
        <w:rPr>
          <w:rFonts w:ascii="Times New Roman" w:hAnsi="Times New Roman" w:cs="Times New Roman"/>
        </w:rPr>
        <w:t xml:space="preserve"> - @</w:t>
      </w:r>
    </w:p>
    <w:p w14:paraId="3018DAAE" w14:textId="77777777" w:rsidR="00CE1F90" w:rsidRPr="00C92477" w:rsidRDefault="00CE1F90" w:rsidP="00CE1F90">
      <w:pPr>
        <w:jc w:val="both"/>
        <w:rPr>
          <w:rFonts w:ascii="Times New Roman" w:hAnsi="Times New Roman" w:cs="Times New Roman"/>
        </w:rPr>
      </w:pPr>
    </w:p>
    <w:p w14:paraId="448A1D8D" w14:textId="77777777" w:rsidR="00CE1F90" w:rsidRPr="00C92477" w:rsidRDefault="00CE1F90" w:rsidP="00CE1F90">
      <w:pPr>
        <w:jc w:val="both"/>
        <w:rPr>
          <w:rFonts w:ascii="Times New Roman" w:hAnsi="Times New Roman" w:cs="Times New Roman"/>
        </w:rPr>
      </w:pPr>
    </w:p>
    <w:p w14:paraId="019C89FC" w14:textId="77777777" w:rsidR="00CE1F90" w:rsidRPr="00C92477" w:rsidRDefault="00CE1F90" w:rsidP="00CE1F90">
      <w:pPr>
        <w:jc w:val="both"/>
        <w:rPr>
          <w:rFonts w:ascii="Times New Roman" w:hAnsi="Times New Roman" w:cs="Times New Roman"/>
        </w:rPr>
      </w:pPr>
    </w:p>
    <w:p w14:paraId="6D664144" w14:textId="77777777" w:rsidR="00CE1F90" w:rsidRPr="00C92477" w:rsidRDefault="00CE1F90" w:rsidP="00CE1F90">
      <w:pPr>
        <w:jc w:val="both"/>
        <w:rPr>
          <w:rFonts w:ascii="Times New Roman" w:hAnsi="Times New Roman" w:cs="Times New Roman"/>
        </w:rPr>
      </w:pPr>
    </w:p>
    <w:p w14:paraId="06E2BACE" w14:textId="77777777" w:rsidR="00CE1F90" w:rsidRPr="00C92477" w:rsidRDefault="00CE1F90" w:rsidP="00CE1F90">
      <w:pPr>
        <w:jc w:val="both"/>
        <w:rPr>
          <w:rFonts w:ascii="Times New Roman" w:hAnsi="Times New Roman" w:cs="Times New Roman"/>
          <w:i/>
          <w:iCs/>
          <w:sz w:val="22"/>
          <w:szCs w:val="22"/>
        </w:rPr>
      </w:pPr>
      <w:r w:rsidRPr="00C92477">
        <w:rPr>
          <w:rFonts w:ascii="Times New Roman" w:hAnsi="Times New Roman" w:cs="Times New Roman"/>
          <w:i/>
          <w:iCs/>
          <w:sz w:val="22"/>
          <w:szCs w:val="22"/>
        </w:rPr>
        <w:t>Cielava, 27343916</w:t>
      </w:r>
    </w:p>
    <w:p w14:paraId="43251B78"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61FC" w14:textId="77777777" w:rsidR="0064254F" w:rsidRDefault="0064254F">
      <w:r>
        <w:separator/>
      </w:r>
    </w:p>
  </w:endnote>
  <w:endnote w:type="continuationSeparator" w:id="0">
    <w:p w14:paraId="783B6FC4" w14:textId="77777777" w:rsidR="0064254F" w:rsidRDefault="0064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38692"/>
      <w:docPartObj>
        <w:docPartGallery w:val="Page Numbers (Bottom of Page)"/>
        <w:docPartUnique/>
      </w:docPartObj>
    </w:sdtPr>
    <w:sdtEndPr>
      <w:rPr>
        <w:rFonts w:ascii="Times New Roman" w:hAnsi="Times New Roman" w:cs="Times New Roman"/>
        <w:noProof/>
      </w:rPr>
    </w:sdtEndPr>
    <w:sdtContent>
      <w:p w14:paraId="5F1C5626" w14:textId="77777777" w:rsidR="005C7FA1" w:rsidRPr="005C7FA1" w:rsidRDefault="009942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D21E4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0A66" w14:textId="77777777" w:rsidR="005C7FA1" w:rsidRPr="005C7FA1" w:rsidRDefault="005C7FA1">
    <w:pPr>
      <w:pStyle w:val="Footer"/>
      <w:jc w:val="right"/>
      <w:rPr>
        <w:rFonts w:ascii="Times New Roman" w:hAnsi="Times New Roman" w:cs="Times New Roman"/>
      </w:rPr>
    </w:pPr>
  </w:p>
  <w:p w14:paraId="0A6DE48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9EBD" w14:textId="77777777" w:rsidR="0064254F" w:rsidRDefault="0064254F">
      <w:r>
        <w:separator/>
      </w:r>
    </w:p>
  </w:footnote>
  <w:footnote w:type="continuationSeparator" w:id="0">
    <w:p w14:paraId="1A4E2B3A" w14:textId="77777777" w:rsidR="0064254F" w:rsidRDefault="0064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60B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B3D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B44380E">
      <w:start w:val="1"/>
      <w:numFmt w:val="decimal"/>
      <w:lvlText w:val="%1."/>
      <w:lvlJc w:val="left"/>
      <w:pPr>
        <w:ind w:left="720" w:hanging="360"/>
      </w:pPr>
      <w:rPr>
        <w:rFonts w:hint="default"/>
      </w:rPr>
    </w:lvl>
    <w:lvl w:ilvl="1" w:tplc="D3FCF8DA" w:tentative="1">
      <w:start w:val="1"/>
      <w:numFmt w:val="lowerLetter"/>
      <w:lvlText w:val="%2."/>
      <w:lvlJc w:val="left"/>
      <w:pPr>
        <w:ind w:left="1440" w:hanging="360"/>
      </w:pPr>
    </w:lvl>
    <w:lvl w:ilvl="2" w:tplc="8132C678" w:tentative="1">
      <w:start w:val="1"/>
      <w:numFmt w:val="lowerRoman"/>
      <w:lvlText w:val="%3."/>
      <w:lvlJc w:val="right"/>
      <w:pPr>
        <w:ind w:left="2160" w:hanging="180"/>
      </w:pPr>
    </w:lvl>
    <w:lvl w:ilvl="3" w:tplc="910E5EBC" w:tentative="1">
      <w:start w:val="1"/>
      <w:numFmt w:val="decimal"/>
      <w:lvlText w:val="%4."/>
      <w:lvlJc w:val="left"/>
      <w:pPr>
        <w:ind w:left="2880" w:hanging="360"/>
      </w:pPr>
    </w:lvl>
    <w:lvl w:ilvl="4" w:tplc="DB2A609A" w:tentative="1">
      <w:start w:val="1"/>
      <w:numFmt w:val="lowerLetter"/>
      <w:lvlText w:val="%5."/>
      <w:lvlJc w:val="left"/>
      <w:pPr>
        <w:ind w:left="3600" w:hanging="360"/>
      </w:pPr>
    </w:lvl>
    <w:lvl w:ilvl="5" w:tplc="890AEFF8" w:tentative="1">
      <w:start w:val="1"/>
      <w:numFmt w:val="lowerRoman"/>
      <w:lvlText w:val="%6."/>
      <w:lvlJc w:val="right"/>
      <w:pPr>
        <w:ind w:left="4320" w:hanging="180"/>
      </w:pPr>
    </w:lvl>
    <w:lvl w:ilvl="6" w:tplc="C100A0BE" w:tentative="1">
      <w:start w:val="1"/>
      <w:numFmt w:val="decimal"/>
      <w:lvlText w:val="%7."/>
      <w:lvlJc w:val="left"/>
      <w:pPr>
        <w:ind w:left="5040" w:hanging="360"/>
      </w:pPr>
    </w:lvl>
    <w:lvl w:ilvl="7" w:tplc="34D08978" w:tentative="1">
      <w:start w:val="1"/>
      <w:numFmt w:val="lowerLetter"/>
      <w:lvlText w:val="%8."/>
      <w:lvlJc w:val="left"/>
      <w:pPr>
        <w:ind w:left="5760" w:hanging="360"/>
      </w:pPr>
    </w:lvl>
    <w:lvl w:ilvl="8" w:tplc="292271F6" w:tentative="1">
      <w:start w:val="1"/>
      <w:numFmt w:val="lowerRoman"/>
      <w:lvlText w:val="%9."/>
      <w:lvlJc w:val="right"/>
      <w:pPr>
        <w:ind w:left="6480" w:hanging="180"/>
      </w:pPr>
    </w:lvl>
  </w:abstractNum>
  <w:abstractNum w:abstractNumId="1" w15:restartNumberingAfterBreak="0">
    <w:nsid w:val="29D4759C"/>
    <w:multiLevelType w:val="hybridMultilevel"/>
    <w:tmpl w:val="8CFE51E6"/>
    <w:lvl w:ilvl="0" w:tplc="BB44B6C8">
      <w:start w:val="1"/>
      <w:numFmt w:val="decimal"/>
      <w:lvlText w:val="%1."/>
      <w:lvlJc w:val="left"/>
      <w:pPr>
        <w:ind w:left="360" w:hanging="360"/>
      </w:pPr>
      <w:rPr>
        <w:rFonts w:hint="default"/>
      </w:rPr>
    </w:lvl>
    <w:lvl w:ilvl="1" w:tplc="8CF29A36">
      <w:start w:val="1"/>
      <w:numFmt w:val="lowerLetter"/>
      <w:lvlText w:val="%2)"/>
      <w:lvlJc w:val="left"/>
      <w:pPr>
        <w:ind w:left="1080" w:hanging="360"/>
      </w:pPr>
      <w:rPr>
        <w:rFonts w:ascii="Times New Roman" w:eastAsia="Times New Roman" w:hAnsi="Times New Roman" w:cs="Times New Roman"/>
      </w:rPr>
    </w:lvl>
    <w:lvl w:ilvl="2" w:tplc="AD2035E8" w:tentative="1">
      <w:start w:val="1"/>
      <w:numFmt w:val="lowerRoman"/>
      <w:lvlText w:val="%3."/>
      <w:lvlJc w:val="right"/>
      <w:pPr>
        <w:ind w:left="1800" w:hanging="180"/>
      </w:pPr>
    </w:lvl>
    <w:lvl w:ilvl="3" w:tplc="69484AC4" w:tentative="1">
      <w:start w:val="1"/>
      <w:numFmt w:val="decimal"/>
      <w:lvlText w:val="%4."/>
      <w:lvlJc w:val="left"/>
      <w:pPr>
        <w:ind w:left="2520" w:hanging="360"/>
      </w:pPr>
    </w:lvl>
    <w:lvl w:ilvl="4" w:tplc="D12E4810" w:tentative="1">
      <w:start w:val="1"/>
      <w:numFmt w:val="lowerLetter"/>
      <w:lvlText w:val="%5."/>
      <w:lvlJc w:val="left"/>
      <w:pPr>
        <w:ind w:left="3240" w:hanging="360"/>
      </w:pPr>
    </w:lvl>
    <w:lvl w:ilvl="5" w:tplc="F906F782" w:tentative="1">
      <w:start w:val="1"/>
      <w:numFmt w:val="lowerRoman"/>
      <w:lvlText w:val="%6."/>
      <w:lvlJc w:val="right"/>
      <w:pPr>
        <w:ind w:left="3960" w:hanging="180"/>
      </w:pPr>
    </w:lvl>
    <w:lvl w:ilvl="6" w:tplc="C2665B36" w:tentative="1">
      <w:start w:val="1"/>
      <w:numFmt w:val="decimal"/>
      <w:lvlText w:val="%7."/>
      <w:lvlJc w:val="left"/>
      <w:pPr>
        <w:ind w:left="4680" w:hanging="360"/>
      </w:pPr>
    </w:lvl>
    <w:lvl w:ilvl="7" w:tplc="9F38C8D0" w:tentative="1">
      <w:start w:val="1"/>
      <w:numFmt w:val="lowerLetter"/>
      <w:lvlText w:val="%8."/>
      <w:lvlJc w:val="left"/>
      <w:pPr>
        <w:ind w:left="5400" w:hanging="360"/>
      </w:pPr>
    </w:lvl>
    <w:lvl w:ilvl="8" w:tplc="75189074" w:tentative="1">
      <w:start w:val="1"/>
      <w:numFmt w:val="lowerRoman"/>
      <w:lvlText w:val="%9."/>
      <w:lvlJc w:val="right"/>
      <w:pPr>
        <w:ind w:left="6120" w:hanging="180"/>
      </w:pPr>
    </w:lvl>
  </w:abstractNum>
  <w:abstractNum w:abstractNumId="2" w15:restartNumberingAfterBreak="0">
    <w:nsid w:val="5AE53F64"/>
    <w:multiLevelType w:val="multilevel"/>
    <w:tmpl w:val="3428603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41070294">
    <w:abstractNumId w:val="2"/>
  </w:num>
  <w:num w:numId="4" w16cid:durableId="90907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0E99"/>
    <w:rsid w:val="00147221"/>
    <w:rsid w:val="00150EF2"/>
    <w:rsid w:val="001664D8"/>
    <w:rsid w:val="00195A73"/>
    <w:rsid w:val="0025391B"/>
    <w:rsid w:val="00297558"/>
    <w:rsid w:val="00324744"/>
    <w:rsid w:val="00351D48"/>
    <w:rsid w:val="00395C4B"/>
    <w:rsid w:val="003A5CC9"/>
    <w:rsid w:val="004D516C"/>
    <w:rsid w:val="0053073B"/>
    <w:rsid w:val="00543508"/>
    <w:rsid w:val="00564CA6"/>
    <w:rsid w:val="005C7FA1"/>
    <w:rsid w:val="00617AAC"/>
    <w:rsid w:val="0064254F"/>
    <w:rsid w:val="00693F05"/>
    <w:rsid w:val="006D3451"/>
    <w:rsid w:val="0074092B"/>
    <w:rsid w:val="007B4DDB"/>
    <w:rsid w:val="008257F8"/>
    <w:rsid w:val="008338AE"/>
    <w:rsid w:val="009139A1"/>
    <w:rsid w:val="00954590"/>
    <w:rsid w:val="00966CBE"/>
    <w:rsid w:val="00994206"/>
    <w:rsid w:val="00996740"/>
    <w:rsid w:val="009A3989"/>
    <w:rsid w:val="009E5D51"/>
    <w:rsid w:val="00A52B04"/>
    <w:rsid w:val="00B010DF"/>
    <w:rsid w:val="00B36CD4"/>
    <w:rsid w:val="00B92D5D"/>
    <w:rsid w:val="00BB16A4"/>
    <w:rsid w:val="00C9477C"/>
    <w:rsid w:val="00CE1F90"/>
    <w:rsid w:val="00CF5C7D"/>
    <w:rsid w:val="00D86969"/>
    <w:rsid w:val="00DA17E5"/>
    <w:rsid w:val="00E52DA2"/>
    <w:rsid w:val="00E53D39"/>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365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E1F90"/>
    <w:pPr>
      <w:ind w:left="720"/>
      <w:contextualSpacing/>
    </w:pPr>
  </w:style>
  <w:style w:type="paragraph" w:styleId="Revision">
    <w:name w:val="Revision"/>
    <w:hidden/>
    <w:uiPriority w:val="99"/>
    <w:semiHidden/>
    <w:rsid w:val="0039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4156</Words>
  <Characters>2369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2024-01-18T16:36:00Z</dcterms:created>
  <dcterms:modified xsi:type="dcterms:W3CDTF">2024-01-18T16:36:00Z</dcterms:modified>
</cp:coreProperties>
</file>