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38AF" w14:textId="77777777" w:rsidR="004D516C" w:rsidRDefault="00CC2B57" w:rsidP="00564CA6">
      <w:r>
        <w:rPr>
          <w:noProof/>
        </w:rPr>
        <w:drawing>
          <wp:inline distT="0" distB="0" distL="0" distR="0" wp14:anchorId="5FCDB20B" wp14:editId="4307BF97">
            <wp:extent cx="5727700" cy="1168400"/>
            <wp:effectExtent l="0" t="0" r="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5B036" w14:textId="77777777" w:rsidR="00EF19FF" w:rsidRDefault="00CC2B57" w:rsidP="00CC2B5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03EE0A4" w14:textId="1E88A5E9" w:rsidR="00EF19FF" w:rsidRPr="00C4206E" w:rsidRDefault="00EF19FF" w:rsidP="00EF19FF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06.12</w:t>
      </w:r>
      <w:r w:rsidRPr="00C4206E">
        <w:rPr>
          <w:rFonts w:ascii="Times New Roman" w:hAnsi="Times New Roman" w:cs="Times New Roman"/>
          <w:noProof/>
        </w:rPr>
        <w:t>.2023.</w:t>
      </w:r>
    </w:p>
    <w:p w14:paraId="573CA57B" w14:textId="77777777" w:rsidR="00EF19FF" w:rsidRPr="00C4206E" w:rsidRDefault="00EF19FF" w:rsidP="00EF19FF">
      <w:pPr>
        <w:jc w:val="right"/>
        <w:rPr>
          <w:rFonts w:ascii="Times New Roman" w:hAnsi="Times New Roman" w:cs="Times New Roman"/>
          <w:noProof/>
        </w:rPr>
      </w:pPr>
    </w:p>
    <w:p w14:paraId="79745D29" w14:textId="780A23F4" w:rsidR="00EF19FF" w:rsidRDefault="00EF19FF" w:rsidP="00EF19FF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AK – 13.12.2023.</w:t>
      </w:r>
    </w:p>
    <w:p w14:paraId="38123F3A" w14:textId="05233470" w:rsidR="008F674F" w:rsidRDefault="008F674F" w:rsidP="00EF19FF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FK – 20.12.2023.</w:t>
      </w:r>
    </w:p>
    <w:p w14:paraId="0026DA9F" w14:textId="141DF6BF" w:rsidR="00EF19FF" w:rsidRPr="00C4206E" w:rsidRDefault="00EF19FF" w:rsidP="00EF19FF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>domē – 2</w:t>
      </w:r>
      <w:r>
        <w:rPr>
          <w:rFonts w:ascii="Times New Roman" w:hAnsi="Times New Roman" w:cs="Times New Roman"/>
          <w:noProof/>
        </w:rPr>
        <w:t>8</w:t>
      </w:r>
      <w:r w:rsidRPr="00C4206E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12</w:t>
      </w:r>
      <w:r w:rsidRPr="00C4206E">
        <w:rPr>
          <w:rFonts w:ascii="Times New Roman" w:hAnsi="Times New Roman" w:cs="Times New Roman"/>
          <w:noProof/>
        </w:rPr>
        <w:t>.2023.</w:t>
      </w:r>
    </w:p>
    <w:p w14:paraId="0C756F63" w14:textId="6D9DA873" w:rsidR="00EF19FF" w:rsidRDefault="00EF19FF" w:rsidP="00EF19FF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C4206E">
        <w:rPr>
          <w:rFonts w:ascii="Times New Roman" w:hAnsi="Times New Roman" w:cs="Times New Roman"/>
          <w:noProof/>
        </w:rPr>
        <w:t>sagatavotājs un ziņotājs: Inga Pērkone</w:t>
      </w:r>
    </w:p>
    <w:p w14:paraId="4C1C7FE6" w14:textId="77777777" w:rsidR="00EF19FF" w:rsidRDefault="00EF19FF" w:rsidP="00CC2B5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</w:p>
    <w:p w14:paraId="28A67156" w14:textId="4C35EEF1" w:rsidR="00564CA6" w:rsidRPr="00564CA6" w:rsidRDefault="00CC2B57" w:rsidP="00EF19FF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456A8F7" w14:textId="77777777" w:rsidR="00564CA6" w:rsidRPr="00564CA6" w:rsidRDefault="00CC2B5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B9CD276" w14:textId="77777777" w:rsidR="00564CA6" w:rsidRPr="00564CA6" w:rsidRDefault="00CC2B5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A42E4B1" w14:textId="7FFFD862" w:rsidR="00564CA6" w:rsidRPr="00564CA6" w:rsidRDefault="00CC2B57" w:rsidP="00564CA6">
      <w:pPr>
        <w:rPr>
          <w:rFonts w:ascii="Times New Roman" w:hAnsi="Times New Roman" w:cs="Times New Roman"/>
          <w:b/>
        </w:rPr>
      </w:pPr>
      <w:r w:rsidRPr="00B274F4">
        <w:rPr>
          <w:rFonts w:ascii="Times New Roman" w:hAnsi="Times New Roman" w:cs="Times New Roman"/>
          <w:color w:val="000000" w:themeColor="text1"/>
        </w:rPr>
        <w:t>2023.</w:t>
      </w:r>
      <w:r w:rsidR="008366F0"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 w:rsidR="005E4750">
        <w:rPr>
          <w:rFonts w:ascii="Times New Roman" w:hAnsi="Times New Roman" w:cs="Times New Roman"/>
          <w:color w:val="000000" w:themeColor="text1"/>
        </w:rPr>
        <w:t>2</w:t>
      </w:r>
      <w:r w:rsidR="00EF19FF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.</w:t>
      </w:r>
      <w:r w:rsidR="008366F0">
        <w:rPr>
          <w:rFonts w:ascii="Times New Roman" w:hAnsi="Times New Roman" w:cs="Times New Roman"/>
          <w:color w:val="000000" w:themeColor="text1"/>
        </w:rPr>
        <w:t xml:space="preserve"> </w:t>
      </w:r>
      <w:r w:rsidR="00EF19FF">
        <w:rPr>
          <w:rFonts w:ascii="Times New Roman" w:hAnsi="Times New Roman" w:cs="Times New Roman"/>
          <w:color w:val="000000" w:themeColor="text1"/>
        </w:rPr>
        <w:t>decem</w:t>
      </w:r>
      <w:r>
        <w:rPr>
          <w:rFonts w:ascii="Times New Roman" w:hAnsi="Times New Roman" w:cs="Times New Roman"/>
          <w:color w:val="000000" w:themeColor="text1"/>
        </w:rPr>
        <w:t>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EF19FF">
        <w:rPr>
          <w:rFonts w:ascii="Times New Roman" w:hAnsi="Times New Roman" w:cs="Times New Roman"/>
          <w:b/>
          <w:bCs/>
          <w:noProof/>
        </w:rPr>
        <w:t>___</w:t>
      </w:r>
    </w:p>
    <w:p w14:paraId="634C1C6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9E9E3BE" w14:textId="776854EE" w:rsidR="00564CA6" w:rsidRDefault="00CC2B57" w:rsidP="00ED11A8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3F7415">
        <w:rPr>
          <w:rFonts w:ascii="Times New Roman" w:hAnsi="Times New Roman" w:cs="Times New Roman"/>
          <w:b/>
        </w:rPr>
        <w:t xml:space="preserve"> </w:t>
      </w:r>
      <w:r w:rsidR="00EF19FF">
        <w:rPr>
          <w:rFonts w:ascii="Times New Roman" w:hAnsi="Times New Roman" w:cs="Times New Roman"/>
          <w:b/>
        </w:rPr>
        <w:t>nekustamā īpašuma “Liepnieki” iegādi</w:t>
      </w:r>
      <w:r w:rsidR="005E4750">
        <w:rPr>
          <w:rFonts w:ascii="Times New Roman" w:hAnsi="Times New Roman" w:cs="Times New Roman"/>
          <w:b/>
        </w:rPr>
        <w:t xml:space="preserve"> </w:t>
      </w:r>
    </w:p>
    <w:p w14:paraId="1CD2F1CD" w14:textId="77777777" w:rsidR="00ED11A8" w:rsidRPr="00CC2B57" w:rsidRDefault="00ED11A8" w:rsidP="00CC2B57">
      <w:pPr>
        <w:rPr>
          <w:rFonts w:ascii="Times New Roman" w:hAnsi="Times New Roman" w:cs="Times New Roman"/>
          <w:b/>
          <w:iCs/>
          <w:color w:val="FF0000"/>
        </w:rPr>
      </w:pPr>
    </w:p>
    <w:p w14:paraId="42E36D96" w14:textId="26066706" w:rsidR="00E86EE5" w:rsidRDefault="00EF19FF" w:rsidP="00E86EE5">
      <w:p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Ādažu novada </w:t>
      </w:r>
      <w:r w:rsidR="006D29DF">
        <w:rPr>
          <w:rFonts w:ascii="Times New Roman" w:eastAsia="Times New Roman" w:hAnsi="Times New Roman" w:cs="Times New Roman"/>
          <w:lang w:eastAsia="lv-LV"/>
        </w:rPr>
        <w:t xml:space="preserve">pašvaldības </w:t>
      </w:r>
      <w:r>
        <w:rPr>
          <w:rFonts w:ascii="Times New Roman" w:eastAsia="Times New Roman" w:hAnsi="Times New Roman" w:cs="Times New Roman"/>
          <w:lang w:eastAsia="lv-LV"/>
        </w:rPr>
        <w:t xml:space="preserve">dome izskatīja </w:t>
      </w:r>
      <w:r w:rsidR="00A002C6">
        <w:rPr>
          <w:rFonts w:ascii="Times New Roman" w:eastAsia="Times New Roman" w:hAnsi="Times New Roman" w:cs="Times New Roman"/>
          <w:lang w:eastAsia="lv-LV"/>
        </w:rPr>
        <w:t xml:space="preserve">iepriekšējā nekustamā īpašuma “Liepnieki” īpašnieka </w:t>
      </w:r>
      <w:r w:rsidR="003E0F78">
        <w:rPr>
          <w:rFonts w:ascii="Times New Roman" w:eastAsia="Times New Roman" w:hAnsi="Times New Roman" w:cs="Times New Roman"/>
          <w:lang w:eastAsia="lv-LV"/>
        </w:rPr>
        <w:t>DT</w:t>
      </w:r>
      <w:r>
        <w:rPr>
          <w:rFonts w:ascii="Times New Roman" w:eastAsia="Times New Roman" w:hAnsi="Times New Roman" w:cs="Times New Roman"/>
          <w:lang w:eastAsia="lv-LV"/>
        </w:rPr>
        <w:t xml:space="preserve"> 18.09.2023. </w:t>
      </w:r>
      <w:r w:rsidR="00E86EE5">
        <w:rPr>
          <w:rFonts w:ascii="Times New Roman" w:eastAsia="Times New Roman" w:hAnsi="Times New Roman" w:cs="Times New Roman"/>
          <w:lang w:eastAsia="lv-LV"/>
        </w:rPr>
        <w:t>iesniegumu (</w:t>
      </w:r>
      <w:r w:rsidR="000B2006">
        <w:rPr>
          <w:rFonts w:ascii="Times New Roman" w:eastAsia="Times New Roman" w:hAnsi="Times New Roman" w:cs="Times New Roman"/>
          <w:lang w:eastAsia="lv-LV"/>
        </w:rPr>
        <w:t xml:space="preserve">pašvaldības </w:t>
      </w:r>
      <w:proofErr w:type="spellStart"/>
      <w:r w:rsidR="000B2006"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 w:rsidR="000B2006">
        <w:rPr>
          <w:rFonts w:ascii="Times New Roman" w:eastAsia="Times New Roman" w:hAnsi="Times New Roman" w:cs="Times New Roman"/>
          <w:lang w:eastAsia="lv-LV"/>
        </w:rPr>
        <w:t>.</w:t>
      </w:r>
      <w:r w:rsidR="00E86EE5">
        <w:rPr>
          <w:rFonts w:ascii="Times New Roman" w:eastAsia="Times New Roman" w:hAnsi="Times New Roman" w:cs="Times New Roman"/>
          <w:lang w:eastAsia="lv-LV"/>
        </w:rPr>
        <w:t xml:space="preserve"> Nr. </w:t>
      </w:r>
      <w:hyperlink r:id="rId9" w:history="1">
        <w:r w:rsidR="00E86EE5" w:rsidRPr="00B14C24">
          <w:rPr>
            <w:rFonts w:ascii="Times New Roman" w:eastAsia="Times New Roman" w:hAnsi="Times New Roman" w:cs="Times New Roman"/>
            <w:lang w:eastAsia="lv-LV"/>
          </w:rPr>
          <w:t>ĀNP/1-11-1/23/4912</w:t>
        </w:r>
      </w:hyperlink>
      <w:r w:rsidR="00E86EE5">
        <w:rPr>
          <w:rFonts w:ascii="Times New Roman" w:eastAsia="Times New Roman" w:hAnsi="Times New Roman" w:cs="Times New Roman"/>
          <w:lang w:eastAsia="lv-LV"/>
        </w:rPr>
        <w:t>), ar piedāvāj</w:t>
      </w:r>
      <w:r w:rsidR="000B2006">
        <w:rPr>
          <w:rFonts w:ascii="Times New Roman" w:eastAsia="Times New Roman" w:hAnsi="Times New Roman" w:cs="Times New Roman"/>
          <w:lang w:eastAsia="lv-LV"/>
        </w:rPr>
        <w:t>umu</w:t>
      </w:r>
      <w:r w:rsidR="00E86EE5">
        <w:rPr>
          <w:rFonts w:ascii="Times New Roman" w:eastAsia="Times New Roman" w:hAnsi="Times New Roman" w:cs="Times New Roman"/>
          <w:lang w:eastAsia="lv-LV"/>
        </w:rPr>
        <w:t xml:space="preserve"> iegādāties viņam piederošo nekustamo īpašumu ar nosaukumu “Liepnieki”, Ādaži, Ādažu novads, kadastra numurs 80440110021, ar kopējo platību 5,2038 ha (turpmāk – Nekustamais īpašums), kas reģistrēts Rīgas rajona tiesas Ādažu pagasta zemesgrāmatas nodalījumā Nr. 100000026474, un sastāv no:</w:t>
      </w:r>
    </w:p>
    <w:p w14:paraId="29EFEEAE" w14:textId="53278EA9" w:rsidR="00E86EE5" w:rsidRDefault="00E86EE5" w:rsidP="00E86EE5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zemes vienības, kad</w:t>
      </w:r>
      <w:r w:rsidR="000B2006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apz</w:t>
      </w:r>
      <w:proofErr w:type="spellEnd"/>
      <w:r w:rsidR="000B2006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8044 011 0021, 3,3654 ha platībā, adrese –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iela 9;</w:t>
      </w:r>
    </w:p>
    <w:p w14:paraId="74A46538" w14:textId="133BBE53" w:rsidR="00E86EE5" w:rsidRDefault="00E86EE5" w:rsidP="00E86EE5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zemes vienības, kad</w:t>
      </w:r>
      <w:r w:rsidR="000B2006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apz</w:t>
      </w:r>
      <w:proofErr w:type="spellEnd"/>
      <w:r w:rsidR="000B2006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8044 011 0107, 1,4679 ha platībā;</w:t>
      </w:r>
    </w:p>
    <w:p w14:paraId="605EE89B" w14:textId="26EBA88C" w:rsidR="00E86EE5" w:rsidRDefault="00E86EE5" w:rsidP="00E86EE5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zemes vienības, kad</w:t>
      </w:r>
      <w:r w:rsidR="000B2006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apz</w:t>
      </w:r>
      <w:proofErr w:type="spellEnd"/>
      <w:r w:rsidR="000B2006">
        <w:rPr>
          <w:rFonts w:ascii="Times New Roman" w:eastAsia="Times New Roman" w:hAnsi="Times New Roman" w:cs="Times New Roman"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8044 011 0691, 3626 m</w:t>
      </w:r>
      <w:r w:rsidRPr="006C2B65">
        <w:rPr>
          <w:rFonts w:ascii="Times New Roman" w:eastAsia="Times New Roman" w:hAnsi="Times New Roman" w:cs="Times New Roman"/>
          <w:vertAlign w:val="superscript"/>
          <w:lang w:eastAsia="lv-LV"/>
        </w:rPr>
        <w:t>2</w:t>
      </w:r>
      <w:r>
        <w:rPr>
          <w:rFonts w:ascii="Times New Roman" w:eastAsia="Times New Roman" w:hAnsi="Times New Roman" w:cs="Times New Roman"/>
          <w:lang w:eastAsia="lv-LV"/>
        </w:rPr>
        <w:t xml:space="preserve"> platībā, adrese –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iela 7;</w:t>
      </w:r>
    </w:p>
    <w:p w14:paraId="132DA2BC" w14:textId="5D1E1A87" w:rsidR="00F16DA3" w:rsidRPr="00E86EE5" w:rsidRDefault="00E86EE5" w:rsidP="00E86EE5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E86EE5">
        <w:rPr>
          <w:rFonts w:ascii="Times New Roman" w:eastAsia="Times New Roman" w:hAnsi="Times New Roman" w:cs="Times New Roman"/>
          <w:lang w:eastAsia="lv-LV"/>
        </w:rPr>
        <w:t>zemes vienības, kad</w:t>
      </w:r>
      <w:r w:rsidR="000B2006">
        <w:rPr>
          <w:rFonts w:ascii="Times New Roman" w:eastAsia="Times New Roman" w:hAnsi="Times New Roman" w:cs="Times New Roman"/>
          <w:lang w:eastAsia="lv-LV"/>
        </w:rPr>
        <w:t>.</w:t>
      </w:r>
      <w:r w:rsidRPr="00E86EE5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E86EE5">
        <w:rPr>
          <w:rFonts w:ascii="Times New Roman" w:eastAsia="Times New Roman" w:hAnsi="Times New Roman" w:cs="Times New Roman"/>
          <w:lang w:eastAsia="lv-LV"/>
        </w:rPr>
        <w:t>apz</w:t>
      </w:r>
      <w:proofErr w:type="spellEnd"/>
      <w:r w:rsidR="000B2006">
        <w:rPr>
          <w:rFonts w:ascii="Times New Roman" w:eastAsia="Times New Roman" w:hAnsi="Times New Roman" w:cs="Times New Roman"/>
          <w:lang w:eastAsia="lv-LV"/>
        </w:rPr>
        <w:t>.</w:t>
      </w:r>
      <w:r w:rsidRPr="00E86EE5">
        <w:rPr>
          <w:rFonts w:ascii="Times New Roman" w:eastAsia="Times New Roman" w:hAnsi="Times New Roman" w:cs="Times New Roman"/>
          <w:lang w:eastAsia="lv-LV"/>
        </w:rPr>
        <w:t xml:space="preserve"> 8044 011 0699, 79 m</w:t>
      </w:r>
      <w:r w:rsidRPr="00E86EE5">
        <w:rPr>
          <w:rFonts w:ascii="Times New Roman" w:eastAsia="Times New Roman" w:hAnsi="Times New Roman" w:cs="Times New Roman"/>
          <w:vertAlign w:val="superscript"/>
          <w:lang w:eastAsia="lv-LV"/>
        </w:rPr>
        <w:t>2</w:t>
      </w:r>
      <w:r w:rsidRPr="00E86EE5">
        <w:rPr>
          <w:rFonts w:ascii="Times New Roman" w:eastAsia="Times New Roman" w:hAnsi="Times New Roman" w:cs="Times New Roman"/>
          <w:lang w:eastAsia="lv-LV"/>
        </w:rPr>
        <w:t xml:space="preserve"> platībā.</w:t>
      </w:r>
    </w:p>
    <w:p w14:paraId="160D6487" w14:textId="188FB3D5" w:rsidR="000B2006" w:rsidRPr="002135B9" w:rsidRDefault="000B2006" w:rsidP="002135B9">
      <w:pPr>
        <w:spacing w:after="120"/>
        <w:jc w:val="both"/>
        <w:rPr>
          <w:rFonts w:ascii="Times New Roman" w:eastAsia="Times New Roman" w:hAnsi="Times New Roman" w:cs="Times New Roman"/>
          <w:color w:val="FF0000"/>
          <w:lang w:eastAsia="lv-LV"/>
        </w:rPr>
      </w:pPr>
      <w:r w:rsidRPr="002135B9">
        <w:rPr>
          <w:rFonts w:ascii="Times New Roman" w:eastAsia="Times New Roman" w:hAnsi="Times New Roman" w:cs="Times New Roman"/>
          <w:lang w:eastAsia="lv-LV"/>
        </w:rPr>
        <w:t>Pamatojoties uz SIA “MONTIS” (</w:t>
      </w:r>
      <w:proofErr w:type="spellStart"/>
      <w:r w:rsidRPr="002135B9"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 w:rsidRPr="002135B9">
        <w:rPr>
          <w:rFonts w:ascii="Times New Roman" w:eastAsia="Times New Roman" w:hAnsi="Times New Roman" w:cs="Times New Roman"/>
          <w:lang w:eastAsia="lv-LV"/>
        </w:rPr>
        <w:t xml:space="preserve">. Nr. 50103012851, juridiskā adrese: Jaunā iela 9A, Jūrmala, LV-2015 (turpmāk – Pārdevējs) 29.09.2023. dalībnieku sapulces lēmumu Nr.14/23 un Uzņēmuma reģistra 10.10.2023. lēmumu Nr. 6-12/77868/1 par izmaiņu reģistrēšanu komercreģistrā, Nekustamais īpašums tika ieguldīts </w:t>
      </w:r>
      <w:r w:rsidR="00BE41B8">
        <w:rPr>
          <w:rFonts w:ascii="Times New Roman" w:eastAsia="Times New Roman" w:hAnsi="Times New Roman" w:cs="Times New Roman"/>
          <w:lang w:eastAsia="lv-LV"/>
        </w:rPr>
        <w:t>SIA “MONTIS”</w:t>
      </w:r>
      <w:r w:rsidRPr="002135B9">
        <w:rPr>
          <w:rFonts w:ascii="Times New Roman" w:eastAsia="Times New Roman" w:hAnsi="Times New Roman" w:cs="Times New Roman"/>
          <w:lang w:eastAsia="lv-LV"/>
        </w:rPr>
        <w:t xml:space="preserve"> </w:t>
      </w:r>
      <w:r w:rsidR="00EF5031" w:rsidRPr="002135B9">
        <w:rPr>
          <w:rFonts w:ascii="Times New Roman" w:eastAsia="Times New Roman" w:hAnsi="Times New Roman" w:cs="Times New Roman"/>
          <w:lang w:eastAsia="lv-LV"/>
        </w:rPr>
        <w:t>pamatkapit</w:t>
      </w:r>
      <w:r w:rsidR="00EF5031">
        <w:rPr>
          <w:rFonts w:ascii="Times New Roman" w:eastAsia="Times New Roman" w:hAnsi="Times New Roman" w:cs="Times New Roman"/>
          <w:lang w:eastAsia="lv-LV"/>
        </w:rPr>
        <w:t>ā</w:t>
      </w:r>
      <w:r w:rsidR="00EF5031" w:rsidRPr="002135B9">
        <w:rPr>
          <w:rFonts w:ascii="Times New Roman" w:eastAsia="Times New Roman" w:hAnsi="Times New Roman" w:cs="Times New Roman"/>
          <w:lang w:eastAsia="lv-LV"/>
        </w:rPr>
        <w:t xml:space="preserve">lā </w:t>
      </w:r>
      <w:r w:rsidRPr="002135B9">
        <w:rPr>
          <w:rFonts w:ascii="Times New Roman" w:eastAsia="Times New Roman" w:hAnsi="Times New Roman" w:cs="Times New Roman"/>
          <w:lang w:eastAsia="lv-LV"/>
        </w:rPr>
        <w:t>un Pārdevējs, pamatojoties uz Rīgas rajona tiesas Ādažu pagasta zemesgrāmatas nodaļas 06.12.2023 lēmumu ir reģistrēta kā Nekustamā īpašuma īpašnieks.</w:t>
      </w:r>
      <w:r w:rsidR="001041BC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1AA3907B" w14:textId="06667E1B" w:rsidR="00E86EE5" w:rsidRDefault="00E86EE5" w:rsidP="00ED11A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Nekustamā īpašuma “Liepnieki” teritorij</w:t>
      </w:r>
      <w:r w:rsidR="000B2006">
        <w:rPr>
          <w:rFonts w:ascii="Times New Roman" w:eastAsia="Times New Roman" w:hAnsi="Times New Roman" w:cs="Times New Roman"/>
          <w:lang w:eastAsia="lv-LV"/>
        </w:rPr>
        <w:t>u pašvaldība iepriekš</w:t>
      </w:r>
      <w:r>
        <w:rPr>
          <w:rFonts w:ascii="Times New Roman" w:eastAsia="Times New Roman" w:hAnsi="Times New Roman" w:cs="Times New Roman"/>
          <w:lang w:eastAsia="lv-LV"/>
        </w:rPr>
        <w:t xml:space="preserve"> izskatī</w:t>
      </w:r>
      <w:r w:rsidR="000B2006">
        <w:rPr>
          <w:rFonts w:ascii="Times New Roman" w:eastAsia="Times New Roman" w:hAnsi="Times New Roman" w:cs="Times New Roman"/>
          <w:lang w:eastAsia="lv-LV"/>
        </w:rPr>
        <w:t>ja</w:t>
      </w:r>
      <w:r>
        <w:rPr>
          <w:rFonts w:ascii="Times New Roman" w:eastAsia="Times New Roman" w:hAnsi="Times New Roman" w:cs="Times New Roman"/>
          <w:lang w:eastAsia="lv-LV"/>
        </w:rPr>
        <w:t xml:space="preserve"> kā alternatīv</w:t>
      </w:r>
      <w:r w:rsidR="000B2006">
        <w:rPr>
          <w:rFonts w:ascii="Times New Roman" w:eastAsia="Times New Roman" w:hAnsi="Times New Roman" w:cs="Times New Roman"/>
          <w:lang w:eastAsia="lv-LV"/>
        </w:rPr>
        <w:t>u vietu</w:t>
      </w:r>
      <w:r w:rsidR="000B2006" w:rsidRPr="000B2006">
        <w:rPr>
          <w:rFonts w:ascii="Times New Roman" w:eastAsia="Times New Roman" w:hAnsi="Times New Roman" w:cs="Times New Roman"/>
          <w:lang w:eastAsia="lv-LV"/>
        </w:rPr>
        <w:t xml:space="preserve"> </w:t>
      </w:r>
      <w:r w:rsidR="000B2006">
        <w:rPr>
          <w:rFonts w:ascii="Times New Roman" w:eastAsia="Times New Roman" w:hAnsi="Times New Roman" w:cs="Times New Roman"/>
          <w:lang w:eastAsia="lv-LV"/>
        </w:rPr>
        <w:t>jaunas pašvaldības izglītības iestādes 1.-9. klasei un tai nepieciešamās sporta infrastruktūras</w:t>
      </w:r>
      <w:r w:rsidR="000B2006" w:rsidDel="000B2006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izvieto</w:t>
      </w:r>
      <w:r w:rsidR="000B2006">
        <w:rPr>
          <w:rFonts w:ascii="Times New Roman" w:eastAsia="Times New Roman" w:hAnsi="Times New Roman" w:cs="Times New Roman"/>
          <w:lang w:eastAsia="lv-LV"/>
        </w:rPr>
        <w:t>šanai</w:t>
      </w:r>
      <w:r>
        <w:rPr>
          <w:rFonts w:ascii="Times New Roman" w:eastAsia="Times New Roman" w:hAnsi="Times New Roman" w:cs="Times New Roman"/>
          <w:lang w:eastAsia="lv-LV"/>
        </w:rPr>
        <w:t>.</w:t>
      </w:r>
    </w:p>
    <w:p w14:paraId="32291011" w14:textId="6554016C" w:rsidR="002F260E" w:rsidRDefault="002F260E" w:rsidP="00ED11A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Nekustamā īpašuma atsavināšan</w:t>
      </w:r>
      <w:r w:rsidR="000B2006">
        <w:rPr>
          <w:rFonts w:ascii="Times New Roman" w:eastAsia="Times New Roman" w:hAnsi="Times New Roman" w:cs="Times New Roman"/>
          <w:lang w:eastAsia="lv-LV"/>
        </w:rPr>
        <w:t>as</w:t>
      </w:r>
      <w:r w:rsidR="00923228">
        <w:rPr>
          <w:rFonts w:ascii="Times New Roman" w:eastAsia="Times New Roman" w:hAnsi="Times New Roman" w:cs="Times New Roman"/>
          <w:lang w:eastAsia="lv-LV"/>
        </w:rPr>
        <w:t xml:space="preserve"> </w:t>
      </w:r>
      <w:r w:rsidR="000B2006">
        <w:rPr>
          <w:rFonts w:ascii="Times New Roman" w:eastAsia="Times New Roman" w:hAnsi="Times New Roman" w:cs="Times New Roman"/>
          <w:lang w:eastAsia="lv-LV"/>
        </w:rPr>
        <w:t xml:space="preserve">sākotnēji </w:t>
      </w:r>
      <w:r>
        <w:rPr>
          <w:rFonts w:ascii="Times New Roman" w:eastAsia="Times New Roman" w:hAnsi="Times New Roman" w:cs="Times New Roman"/>
          <w:lang w:eastAsia="lv-LV"/>
        </w:rPr>
        <w:t>piedāvā</w:t>
      </w:r>
      <w:r w:rsidR="000B2006">
        <w:rPr>
          <w:rFonts w:ascii="Times New Roman" w:eastAsia="Times New Roman" w:hAnsi="Times New Roman" w:cs="Times New Roman"/>
          <w:lang w:eastAsia="lv-LV"/>
        </w:rPr>
        <w:t>tā</w:t>
      </w:r>
      <w:r w:rsidR="00923228">
        <w:rPr>
          <w:rFonts w:ascii="Times New Roman" w:eastAsia="Times New Roman" w:hAnsi="Times New Roman" w:cs="Times New Roman"/>
          <w:lang w:eastAsia="lv-LV"/>
        </w:rPr>
        <w:t xml:space="preserve"> </w:t>
      </w:r>
      <w:r w:rsidR="000B2006">
        <w:rPr>
          <w:rFonts w:ascii="Times New Roman" w:eastAsia="Times New Roman" w:hAnsi="Times New Roman" w:cs="Times New Roman"/>
          <w:lang w:eastAsia="lv-LV"/>
        </w:rPr>
        <w:t>cena bija</w:t>
      </w:r>
      <w:r w:rsidR="00923228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1 327 000 </w:t>
      </w:r>
      <w:proofErr w:type="spellStart"/>
      <w:r w:rsidRPr="002F260E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="00F955EB">
        <w:rPr>
          <w:rFonts w:ascii="Times New Roman" w:eastAsia="Times New Roman" w:hAnsi="Times New Roman" w:cs="Times New Roman"/>
          <w:lang w:eastAsia="lv-LV"/>
        </w:rPr>
        <w:t xml:space="preserve"> (</w:t>
      </w:r>
      <w:r w:rsidR="00655302">
        <w:rPr>
          <w:rFonts w:ascii="Times New Roman" w:eastAsia="Times New Roman" w:hAnsi="Times New Roman" w:cs="Times New Roman"/>
          <w:lang w:eastAsia="lv-LV"/>
        </w:rPr>
        <w:t xml:space="preserve">25,51 </w:t>
      </w:r>
      <w:proofErr w:type="spellStart"/>
      <w:r w:rsidR="00655302" w:rsidRPr="00655302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="00655302">
        <w:rPr>
          <w:rFonts w:ascii="Times New Roman" w:eastAsia="Times New Roman" w:hAnsi="Times New Roman" w:cs="Times New Roman"/>
          <w:lang w:eastAsia="lv-LV"/>
        </w:rPr>
        <w:t>/m</w:t>
      </w:r>
      <w:r w:rsidR="00655302" w:rsidRPr="00655302">
        <w:rPr>
          <w:rFonts w:ascii="Times New Roman" w:eastAsia="Times New Roman" w:hAnsi="Times New Roman" w:cs="Times New Roman"/>
          <w:vertAlign w:val="superscript"/>
          <w:lang w:eastAsia="lv-LV"/>
        </w:rPr>
        <w:t>2</w:t>
      </w:r>
      <w:r w:rsidR="00F955EB">
        <w:rPr>
          <w:rFonts w:ascii="Times New Roman" w:eastAsia="Times New Roman" w:hAnsi="Times New Roman" w:cs="Times New Roman"/>
          <w:lang w:eastAsia="lv-LV"/>
        </w:rPr>
        <w:t>)</w:t>
      </w:r>
      <w:r>
        <w:rPr>
          <w:rFonts w:ascii="Times New Roman" w:eastAsia="Times New Roman" w:hAnsi="Times New Roman" w:cs="Times New Roman"/>
          <w:lang w:eastAsia="lv-LV"/>
        </w:rPr>
        <w:t xml:space="preserve">, balstoties uz SIA “IMMO REALTY” 14.09.2023. novērtējumu. </w:t>
      </w:r>
      <w:r w:rsidR="000B2006">
        <w:rPr>
          <w:rFonts w:ascii="Times New Roman" w:eastAsia="Times New Roman" w:hAnsi="Times New Roman" w:cs="Times New Roman"/>
          <w:lang w:eastAsia="lv-LV"/>
        </w:rPr>
        <w:t xml:space="preserve">Domes Attīstības komiteja 08.11.2023. nolēma </w:t>
      </w:r>
      <w:r w:rsidR="000B2006">
        <w:rPr>
          <w:rFonts w:ascii="Times New Roman" w:hAnsi="Times New Roman" w:cs="Times New Roman"/>
        </w:rPr>
        <w:t>pasūtīt</w:t>
      </w:r>
      <w:r w:rsidR="000B2006">
        <w:rPr>
          <w:rFonts w:ascii="Times New Roman" w:eastAsia="Times New Roman" w:hAnsi="Times New Roman" w:cs="Times New Roman"/>
          <w:lang w:eastAsia="lv-LV"/>
        </w:rPr>
        <w:t xml:space="preserve"> aktualizētu tirgus vērtējumu minētajam īpašumam</w:t>
      </w:r>
      <w:r w:rsidR="00F955EB">
        <w:rPr>
          <w:rFonts w:ascii="Times New Roman" w:eastAsia="Times New Roman" w:hAnsi="Times New Roman" w:cs="Times New Roman"/>
          <w:lang w:eastAsia="lv-LV"/>
        </w:rPr>
        <w:t>.</w:t>
      </w:r>
    </w:p>
    <w:p w14:paraId="07E90AF9" w14:textId="2E204F62" w:rsidR="001041BC" w:rsidRDefault="001041BC" w:rsidP="00ED11A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Pašvaldība un SIA “IMMO REALTY” </w:t>
      </w:r>
      <w:r w:rsidR="00C525D9">
        <w:rPr>
          <w:rFonts w:ascii="Times New Roman" w:eastAsia="Times New Roman" w:hAnsi="Times New Roman" w:cs="Times New Roman"/>
          <w:lang w:eastAsia="lv-LV"/>
        </w:rPr>
        <w:t xml:space="preserve">29.11.2023. noslēdza līgumu par nekustamā īpašuma “Liepnieki” novērtēšanas pakalpojumu. </w:t>
      </w:r>
      <w:r w:rsidR="00655302">
        <w:rPr>
          <w:rFonts w:ascii="Times New Roman" w:eastAsia="Times New Roman" w:hAnsi="Times New Roman" w:cs="Times New Roman"/>
          <w:lang w:eastAsia="lv-LV"/>
        </w:rPr>
        <w:t xml:space="preserve">Atbilstoši SIA “IMMO REALTY” 04.12.2023. novērtējumam, aktualizētā tirgus vērtība </w:t>
      </w:r>
      <w:r>
        <w:rPr>
          <w:rFonts w:ascii="Times New Roman" w:eastAsia="Times New Roman" w:hAnsi="Times New Roman" w:cs="Times New Roman"/>
          <w:lang w:eastAsia="lv-LV"/>
        </w:rPr>
        <w:t xml:space="preserve">tika </w:t>
      </w:r>
      <w:r w:rsidR="00655302">
        <w:rPr>
          <w:rFonts w:ascii="Times New Roman" w:eastAsia="Times New Roman" w:hAnsi="Times New Roman" w:cs="Times New Roman"/>
          <w:lang w:eastAsia="lv-LV"/>
        </w:rPr>
        <w:t xml:space="preserve">noteikta 1 037 000 </w:t>
      </w:r>
      <w:proofErr w:type="spellStart"/>
      <w:r w:rsidRPr="00655302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655302">
        <w:rPr>
          <w:rFonts w:ascii="Times New Roman" w:eastAsia="Times New Roman" w:hAnsi="Times New Roman" w:cs="Times New Roman"/>
          <w:lang w:eastAsia="lv-LV"/>
        </w:rPr>
        <w:t xml:space="preserve">(19,93 </w:t>
      </w:r>
      <w:proofErr w:type="spellStart"/>
      <w:r w:rsidR="00655302" w:rsidRPr="00655302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="00655302">
        <w:rPr>
          <w:rFonts w:ascii="Times New Roman" w:eastAsia="Times New Roman" w:hAnsi="Times New Roman" w:cs="Times New Roman"/>
          <w:lang w:eastAsia="lv-LV"/>
        </w:rPr>
        <w:t>/m</w:t>
      </w:r>
      <w:r w:rsidR="00655302" w:rsidRPr="00655302">
        <w:rPr>
          <w:rFonts w:ascii="Times New Roman" w:eastAsia="Times New Roman" w:hAnsi="Times New Roman" w:cs="Times New Roman"/>
          <w:vertAlign w:val="superscript"/>
          <w:lang w:eastAsia="lv-LV"/>
        </w:rPr>
        <w:t>2</w:t>
      </w:r>
      <w:r w:rsidR="00655302">
        <w:rPr>
          <w:rFonts w:ascii="Times New Roman" w:eastAsia="Times New Roman" w:hAnsi="Times New Roman" w:cs="Times New Roman"/>
          <w:lang w:eastAsia="lv-LV"/>
        </w:rPr>
        <w:t>).</w:t>
      </w:r>
      <w:r w:rsidR="007219C6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5D8A688" w14:textId="2AAA24D0" w:rsidR="00655302" w:rsidRDefault="001041BC" w:rsidP="00ED11A8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Pašvaldība 06.12.2023. nosūtīja </w:t>
      </w:r>
      <w:r w:rsidR="00A002C6">
        <w:rPr>
          <w:rFonts w:ascii="Times New Roman" w:eastAsia="Times New Roman" w:hAnsi="Times New Roman" w:cs="Times New Roman"/>
          <w:lang w:eastAsia="lv-LV"/>
        </w:rPr>
        <w:t xml:space="preserve">iepriekšējam īpašniekam </w:t>
      </w:r>
      <w:r>
        <w:rPr>
          <w:rFonts w:ascii="Times New Roman" w:eastAsia="Times New Roman" w:hAnsi="Times New Roman" w:cs="Times New Roman"/>
          <w:lang w:eastAsia="lv-LV"/>
        </w:rPr>
        <w:t>vēstuli ar lūgumu</w:t>
      </w:r>
      <w:r w:rsidR="007219C6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paust viedokli par</w:t>
      </w:r>
      <w:r w:rsidR="007219C6">
        <w:rPr>
          <w:rFonts w:ascii="Times New Roman" w:eastAsia="Times New Roman" w:hAnsi="Times New Roman" w:cs="Times New Roman"/>
          <w:lang w:eastAsia="lv-LV"/>
        </w:rPr>
        <w:t xml:space="preserve"> Nekustam</w:t>
      </w:r>
      <w:r>
        <w:rPr>
          <w:rFonts w:ascii="Times New Roman" w:eastAsia="Times New Roman" w:hAnsi="Times New Roman" w:cs="Times New Roman"/>
          <w:lang w:eastAsia="lv-LV"/>
        </w:rPr>
        <w:t>ā</w:t>
      </w:r>
      <w:r w:rsidR="007219C6">
        <w:rPr>
          <w:rFonts w:ascii="Times New Roman" w:eastAsia="Times New Roman" w:hAnsi="Times New Roman" w:cs="Times New Roman"/>
          <w:lang w:eastAsia="lv-LV"/>
        </w:rPr>
        <w:t xml:space="preserve"> īpašum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="007219C6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pārdošanas cenu </w:t>
      </w:r>
      <w:r w:rsidR="007219C6">
        <w:rPr>
          <w:rFonts w:ascii="Times New Roman" w:eastAsia="Times New Roman" w:hAnsi="Times New Roman" w:cs="Times New Roman"/>
          <w:lang w:eastAsia="lv-LV"/>
        </w:rPr>
        <w:t xml:space="preserve">1 037 000 </w:t>
      </w:r>
      <w:proofErr w:type="spellStart"/>
      <w:r w:rsidR="007219C6" w:rsidRPr="001041BC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, uz ko</w:t>
      </w:r>
      <w:r w:rsidR="007219C6">
        <w:rPr>
          <w:rFonts w:ascii="Times New Roman" w:eastAsia="Times New Roman" w:hAnsi="Times New Roman" w:cs="Times New Roman"/>
          <w:lang w:eastAsia="lv-LV"/>
        </w:rPr>
        <w:t xml:space="preserve"> </w:t>
      </w:r>
      <w:r w:rsidR="006737E5">
        <w:rPr>
          <w:rFonts w:ascii="Times New Roman" w:eastAsia="Times New Roman" w:hAnsi="Times New Roman" w:cs="Times New Roman"/>
          <w:lang w:eastAsia="lv-LV"/>
        </w:rPr>
        <w:t xml:space="preserve">11.12.2023. </w:t>
      </w:r>
      <w:r>
        <w:rPr>
          <w:rFonts w:ascii="Times New Roman" w:eastAsia="Times New Roman" w:hAnsi="Times New Roman" w:cs="Times New Roman"/>
          <w:lang w:eastAsia="lv-LV"/>
        </w:rPr>
        <w:t>tika saņemta atbild</w:t>
      </w:r>
      <w:r w:rsidR="004D3D45">
        <w:rPr>
          <w:rFonts w:ascii="Times New Roman" w:eastAsia="Times New Roman" w:hAnsi="Times New Roman" w:cs="Times New Roman"/>
          <w:lang w:eastAsia="lv-LV"/>
        </w:rPr>
        <w:t>e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="006737E5">
        <w:rPr>
          <w:rFonts w:ascii="Times New Roman" w:eastAsia="Times New Roman" w:hAnsi="Times New Roman" w:cs="Times New Roman"/>
          <w:lang w:eastAsia="lv-LV"/>
        </w:rPr>
        <w:t>(</w:t>
      </w:r>
      <w:r>
        <w:rPr>
          <w:rFonts w:ascii="Times New Roman" w:eastAsia="Times New Roman" w:hAnsi="Times New Roman" w:cs="Times New Roman"/>
          <w:lang w:eastAsia="lv-LV"/>
        </w:rPr>
        <w:t xml:space="preserve">pašvaldības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>.</w:t>
      </w:r>
      <w:r w:rsidR="006737E5">
        <w:rPr>
          <w:rFonts w:ascii="Times New Roman" w:eastAsia="Times New Roman" w:hAnsi="Times New Roman" w:cs="Times New Roman"/>
          <w:lang w:eastAsia="lv-LV"/>
        </w:rPr>
        <w:t xml:space="preserve"> Nr. ĀNP/1-11-1/23/6684), ka SIA “MONTIS”</w:t>
      </w:r>
      <w:r w:rsidR="004D3D45">
        <w:rPr>
          <w:rFonts w:ascii="Times New Roman" w:eastAsia="Times New Roman" w:hAnsi="Times New Roman" w:cs="Times New Roman"/>
          <w:lang w:eastAsia="lv-LV"/>
        </w:rPr>
        <w:t xml:space="preserve"> (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kā Nekustamā īpašuma 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lastRenderedPageBreak/>
        <w:t>īpašnieks</w:t>
      </w:r>
      <w:r w:rsidR="004D3D45">
        <w:rPr>
          <w:rFonts w:ascii="Times New Roman" w:eastAsia="Times New Roman" w:hAnsi="Times New Roman" w:cs="Times New Roman"/>
          <w:lang w:eastAsia="lv-LV"/>
        </w:rPr>
        <w:t>)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 un </w:t>
      </w:r>
      <w:r w:rsidR="003E0F78">
        <w:rPr>
          <w:rFonts w:ascii="Times New Roman" w:eastAsia="Times New Roman" w:hAnsi="Times New Roman" w:cs="Times New Roman"/>
          <w:lang w:eastAsia="lv-LV"/>
        </w:rPr>
        <w:t>DT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 </w:t>
      </w:r>
      <w:r w:rsidR="004D3D45">
        <w:rPr>
          <w:rFonts w:ascii="Times New Roman" w:eastAsia="Times New Roman" w:hAnsi="Times New Roman" w:cs="Times New Roman"/>
          <w:lang w:eastAsia="lv-LV"/>
        </w:rPr>
        <w:t>(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>kā iepriekšējais Nekustamā īpašuma īpašnieks un SIA “MONTIS” dalībnieks,</w:t>
      </w:r>
      <w:r w:rsidR="004D3D45">
        <w:rPr>
          <w:rFonts w:ascii="Times New Roman" w:eastAsia="Times New Roman" w:hAnsi="Times New Roman" w:cs="Times New Roman"/>
          <w:lang w:eastAsia="lv-LV"/>
        </w:rPr>
        <w:t>)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 un </w:t>
      </w:r>
      <w:r w:rsidR="003E0F78">
        <w:rPr>
          <w:rFonts w:ascii="Times New Roman" w:eastAsia="Times New Roman" w:hAnsi="Times New Roman" w:cs="Times New Roman"/>
          <w:lang w:eastAsia="lv-LV"/>
        </w:rPr>
        <w:t>VT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 </w:t>
      </w:r>
      <w:r w:rsidR="003C021E">
        <w:rPr>
          <w:rFonts w:ascii="Times New Roman" w:eastAsia="Times New Roman" w:hAnsi="Times New Roman" w:cs="Times New Roman"/>
          <w:lang w:eastAsia="lv-LV"/>
        </w:rPr>
        <w:t xml:space="preserve">kā persona bez kuras piekrišanas Pārdevējam nav tiesību atsavināt Nekustamo īpašumu 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piekrīt pārdošanas cenai 1 037 000 </w:t>
      </w:r>
      <w:proofErr w:type="spellStart"/>
      <w:r w:rsidR="006737E5" w:rsidRPr="002135B9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, ja </w:t>
      </w:r>
      <w:r w:rsidR="00A002C6">
        <w:rPr>
          <w:rFonts w:ascii="Times New Roman" w:eastAsia="Times New Roman" w:hAnsi="Times New Roman" w:cs="Times New Roman"/>
          <w:lang w:eastAsia="lv-LV"/>
        </w:rPr>
        <w:t xml:space="preserve">pašvaldība 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 xml:space="preserve"> lemtu iegādāties</w:t>
      </w:r>
      <w:r w:rsidR="00A002C6">
        <w:rPr>
          <w:rFonts w:ascii="Times New Roman" w:eastAsia="Times New Roman" w:hAnsi="Times New Roman" w:cs="Times New Roman"/>
          <w:lang w:eastAsia="lv-LV"/>
        </w:rPr>
        <w:t xml:space="preserve"> Nekustamo </w:t>
      </w:r>
      <w:r w:rsidR="006737E5" w:rsidRPr="002135B9">
        <w:rPr>
          <w:rFonts w:ascii="Times New Roman" w:eastAsia="Times New Roman" w:hAnsi="Times New Roman" w:cs="Times New Roman"/>
          <w:lang w:eastAsia="lv-LV"/>
        </w:rPr>
        <w:t>īpašumu pašvaldības funkciju īstenošanai</w:t>
      </w:r>
      <w:r w:rsidR="007219C6">
        <w:rPr>
          <w:rFonts w:ascii="Times New Roman" w:eastAsia="Times New Roman" w:hAnsi="Times New Roman" w:cs="Times New Roman"/>
          <w:lang w:eastAsia="lv-LV"/>
        </w:rPr>
        <w:t>.</w:t>
      </w:r>
    </w:p>
    <w:p w14:paraId="60B814BD" w14:textId="77777777" w:rsidR="006424BB" w:rsidRDefault="006424BB" w:rsidP="006424BB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C475E4">
        <w:rPr>
          <w:rFonts w:ascii="Times New Roman" w:eastAsia="Times New Roman" w:hAnsi="Times New Roman" w:cs="Times New Roman"/>
          <w:lang w:eastAsia="lv-LV"/>
        </w:rPr>
        <w:t>Izvērtējot pašvaldības rīcībā esošo informāciju un ar lietu saistītos apstākļus, tika konstatēts:</w:t>
      </w:r>
    </w:p>
    <w:p w14:paraId="11007872" w14:textId="7AA5F6B4" w:rsidR="006424BB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Pārdevējs ir īpašnieks nekustamajam īpašumam ar nosaukumu “Liepnieki”</w:t>
      </w:r>
      <w:r w:rsidRPr="00780227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(</w:t>
      </w:r>
      <w:r w:rsidR="00A002C6">
        <w:rPr>
          <w:rFonts w:ascii="Times New Roman" w:eastAsia="Times New Roman" w:hAnsi="Times New Roman" w:cs="Times New Roman"/>
          <w:lang w:eastAsia="lv-LV"/>
        </w:rPr>
        <w:t xml:space="preserve">adrese: </w:t>
      </w:r>
      <w:proofErr w:type="spellStart"/>
      <w:r w:rsidR="00A002C6"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 w:rsidR="00A002C6">
        <w:rPr>
          <w:rFonts w:ascii="Times New Roman" w:eastAsia="Times New Roman" w:hAnsi="Times New Roman" w:cs="Times New Roman"/>
          <w:lang w:eastAsia="lv-LV"/>
        </w:rPr>
        <w:t xml:space="preserve"> iela 8 (</w:t>
      </w:r>
      <w:r>
        <w:rPr>
          <w:rFonts w:ascii="Times New Roman" w:eastAsia="Times New Roman" w:hAnsi="Times New Roman" w:cs="Times New Roman"/>
          <w:lang w:eastAsia="lv-LV"/>
        </w:rPr>
        <w:t>kadastra numurs 80440110021)</w:t>
      </w:r>
      <w:r w:rsidR="00A002C6">
        <w:rPr>
          <w:rFonts w:ascii="Times New Roman" w:eastAsia="Times New Roman" w:hAnsi="Times New Roman" w:cs="Times New Roman"/>
          <w:lang w:eastAsia="lv-LV"/>
        </w:rPr>
        <w:t>)</w:t>
      </w:r>
      <w:r>
        <w:rPr>
          <w:rFonts w:ascii="Times New Roman" w:eastAsia="Times New Roman" w:hAnsi="Times New Roman" w:cs="Times New Roman"/>
          <w:lang w:eastAsia="lv-LV"/>
        </w:rPr>
        <w:t>, Ādaži, Ādažu novads, saskaņā ar ierakstiem Rīgas rajona tiesas Ādažu pagasta zemesgrāmatas nodalījumā Nr.</w:t>
      </w:r>
      <w:r w:rsidR="00A34E07">
        <w:rPr>
          <w:rFonts w:ascii="Times New Roman" w:eastAsia="Times New Roman" w:hAnsi="Times New Roman" w:cs="Times New Roman"/>
          <w:lang w:eastAsia="lv-LV"/>
        </w:rPr>
        <w:t> </w:t>
      </w:r>
      <w:r>
        <w:rPr>
          <w:rFonts w:ascii="Times New Roman" w:eastAsia="Times New Roman" w:hAnsi="Times New Roman" w:cs="Times New Roman"/>
          <w:lang w:eastAsia="lv-LV"/>
        </w:rPr>
        <w:t>100000026474.</w:t>
      </w:r>
    </w:p>
    <w:p w14:paraId="5A196276" w14:textId="77777777" w:rsidR="006424BB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Nekustamais īpašums sastāv no četrām zemes vienībām, ar kopējo platību </w:t>
      </w:r>
      <w:bookmarkStart w:id="0" w:name="_Hlk153272886"/>
      <w:r>
        <w:rPr>
          <w:rFonts w:ascii="Times New Roman" w:eastAsia="Times New Roman" w:hAnsi="Times New Roman" w:cs="Times New Roman"/>
          <w:lang w:eastAsia="lv-LV"/>
        </w:rPr>
        <w:t>5,2038 ha.</w:t>
      </w:r>
    </w:p>
    <w:bookmarkEnd w:id="0"/>
    <w:p w14:paraId="1AE339C9" w14:textId="77777777" w:rsidR="006424BB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Nekustamā īpašuma valsts kadastra informācijas sistēmā zemes vienībām reģistrēti apgrūtinājumi:</w:t>
      </w:r>
    </w:p>
    <w:p w14:paraId="1A2CA399" w14:textId="6151FDFD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zemes vienībai ar kadastra apzīmējumu 8044 011 0021  - </w:t>
      </w:r>
      <w:r w:rsidRPr="00780227">
        <w:rPr>
          <w:rFonts w:ascii="Times New Roman" w:eastAsia="Times New Roman" w:hAnsi="Times New Roman" w:cs="Times New Roman"/>
          <w:lang w:eastAsia="lv-LV"/>
        </w:rPr>
        <w:t>aizsargjoslas teritorija gar elektrisko tīklu gaisvadu līniju ārpus pilsētām un ciemiem, kā arī pilsētu lauku teritorijās – 0,09 ha</w:t>
      </w:r>
      <w:r>
        <w:rPr>
          <w:rFonts w:ascii="Times New Roman" w:eastAsia="Times New Roman" w:hAnsi="Times New Roman" w:cs="Times New Roman"/>
          <w:lang w:eastAsia="lv-LV"/>
        </w:rPr>
        <w:t>, a</w:t>
      </w:r>
      <w:r w:rsidRPr="00780227">
        <w:rPr>
          <w:rFonts w:ascii="Times New Roman" w:eastAsia="Times New Roman" w:hAnsi="Times New Roman" w:cs="Times New Roman"/>
          <w:lang w:eastAsia="lv-LV"/>
        </w:rPr>
        <w:t>izsargjoslas teritorija gar gāzesvadu ar spiedienu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80227">
        <w:rPr>
          <w:rFonts w:ascii="Times New Roman" w:eastAsia="Times New Roman" w:hAnsi="Times New Roman" w:cs="Times New Roman"/>
          <w:lang w:eastAsia="lv-LV"/>
        </w:rPr>
        <w:t>– 0,0724 ha</w:t>
      </w:r>
      <w:r>
        <w:rPr>
          <w:rFonts w:ascii="Times New Roman" w:eastAsia="Times New Roman" w:hAnsi="Times New Roman" w:cs="Times New Roman"/>
          <w:lang w:eastAsia="lv-LV"/>
        </w:rPr>
        <w:t>, kā arī a</w:t>
      </w:r>
      <w:r w:rsidRPr="00780227">
        <w:rPr>
          <w:rFonts w:ascii="Times New Roman" w:eastAsia="Times New Roman" w:hAnsi="Times New Roman" w:cs="Times New Roman"/>
          <w:lang w:eastAsia="lv-LV"/>
        </w:rPr>
        <w:t>izsargjoslas teritorija gar autoceļu – 0,3718 ha</w:t>
      </w:r>
      <w:r w:rsidR="006D29DF">
        <w:rPr>
          <w:rFonts w:ascii="Times New Roman" w:eastAsia="Times New Roman" w:hAnsi="Times New Roman" w:cs="Times New Roman"/>
          <w:lang w:eastAsia="lv-LV"/>
        </w:rPr>
        <w:t>;</w:t>
      </w:r>
    </w:p>
    <w:p w14:paraId="3D8CD450" w14:textId="77777777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z</w:t>
      </w:r>
      <w:r w:rsidRPr="00780227">
        <w:rPr>
          <w:rFonts w:ascii="Times New Roman" w:eastAsia="Times New Roman" w:hAnsi="Times New Roman" w:cs="Times New Roman"/>
          <w:lang w:eastAsia="lv-LV"/>
        </w:rPr>
        <w:t>emes vienībai ar kadastra apzīmējumu</w:t>
      </w:r>
      <w:r w:rsidRPr="00780227" w:rsidDel="00DC0846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780227">
        <w:rPr>
          <w:rFonts w:ascii="Times New Roman" w:eastAsia="Times New Roman" w:hAnsi="Times New Roman" w:cs="Times New Roman"/>
          <w:lang w:eastAsia="lv-LV"/>
        </w:rPr>
        <w:t xml:space="preserve">8044 011 0107 </w:t>
      </w:r>
      <w:r>
        <w:rPr>
          <w:rFonts w:ascii="Times New Roman" w:eastAsia="Times New Roman" w:hAnsi="Times New Roman" w:cs="Times New Roman"/>
          <w:lang w:eastAsia="lv-LV"/>
        </w:rPr>
        <w:t>- a</w:t>
      </w:r>
      <w:r w:rsidRPr="00780227">
        <w:rPr>
          <w:rFonts w:ascii="Times New Roman" w:eastAsia="Times New Roman" w:hAnsi="Times New Roman" w:cs="Times New Roman"/>
          <w:lang w:eastAsia="lv-LV"/>
        </w:rPr>
        <w:t>izsargjoslas teritorija gar elektrisko tīklu gaisvadu līniju ārpus pilsētām un ciemiem, kā arī pilsētu lauku teritorijās – 0,3463 ha;</w:t>
      </w:r>
    </w:p>
    <w:p w14:paraId="5EB9CF96" w14:textId="3E77DC97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z</w:t>
      </w:r>
      <w:r w:rsidRPr="00780227">
        <w:rPr>
          <w:rFonts w:ascii="Times New Roman" w:eastAsia="Times New Roman" w:hAnsi="Times New Roman" w:cs="Times New Roman"/>
          <w:lang w:eastAsia="lv-LV"/>
        </w:rPr>
        <w:t>emes vienībai ar kadastra apzīmējumu 8044 011 0691</w:t>
      </w:r>
      <w:r>
        <w:rPr>
          <w:rFonts w:ascii="Times New Roman" w:eastAsia="Times New Roman" w:hAnsi="Times New Roman" w:cs="Times New Roman"/>
          <w:lang w:eastAsia="lv-LV"/>
        </w:rPr>
        <w:t xml:space="preserve"> - e</w:t>
      </w:r>
      <w:r w:rsidRPr="00780227">
        <w:rPr>
          <w:rFonts w:ascii="Times New Roman" w:eastAsia="Times New Roman" w:hAnsi="Times New Roman" w:cs="Times New Roman"/>
          <w:lang w:eastAsia="lv-LV"/>
        </w:rPr>
        <w:t>kspluatācijas aizsargjoslas teritorija ap elektrisko tīklu gaisvadu līniju pilsētās un ciemos ar nominālo spriegumu līdz 20 kilovoltiem – 0,0118 ha</w:t>
      </w:r>
      <w:r>
        <w:rPr>
          <w:rFonts w:ascii="Times New Roman" w:eastAsia="Times New Roman" w:hAnsi="Times New Roman" w:cs="Times New Roman"/>
          <w:lang w:eastAsia="lv-LV"/>
        </w:rPr>
        <w:t>, un e</w:t>
      </w:r>
      <w:r w:rsidRPr="00780227">
        <w:rPr>
          <w:rFonts w:ascii="Times New Roman" w:eastAsia="Times New Roman" w:hAnsi="Times New Roman" w:cs="Times New Roman"/>
          <w:lang w:eastAsia="lv-LV"/>
        </w:rPr>
        <w:t>kspluatācijas aizsargjoslas teritorija gar pašteces kanalizācijas vadu – 0,0073 ha</w:t>
      </w:r>
      <w:r w:rsidR="006D29DF">
        <w:rPr>
          <w:rFonts w:ascii="Times New Roman" w:eastAsia="Times New Roman" w:hAnsi="Times New Roman" w:cs="Times New Roman"/>
          <w:lang w:eastAsia="lv-LV"/>
        </w:rPr>
        <w:t>;</w:t>
      </w:r>
    </w:p>
    <w:p w14:paraId="195D951F" w14:textId="77777777" w:rsidR="006424BB" w:rsidRPr="00780227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z</w:t>
      </w:r>
      <w:r w:rsidRPr="00780227">
        <w:rPr>
          <w:rFonts w:ascii="Times New Roman" w:eastAsia="Times New Roman" w:hAnsi="Times New Roman" w:cs="Times New Roman"/>
          <w:lang w:eastAsia="lv-LV"/>
        </w:rPr>
        <w:t>emes vienībai ar kadastra apzīmējumu 8044 011 0699</w:t>
      </w:r>
      <w:r>
        <w:rPr>
          <w:rFonts w:ascii="Times New Roman" w:eastAsia="Times New Roman" w:hAnsi="Times New Roman" w:cs="Times New Roman"/>
          <w:lang w:eastAsia="lv-LV"/>
        </w:rPr>
        <w:t xml:space="preserve"> - e</w:t>
      </w:r>
      <w:r w:rsidRPr="00780227">
        <w:rPr>
          <w:rFonts w:ascii="Times New Roman" w:eastAsia="Times New Roman" w:hAnsi="Times New Roman" w:cs="Times New Roman"/>
          <w:lang w:eastAsia="lv-LV"/>
        </w:rPr>
        <w:t>kspluatācijas aizsargjoslas teritorija gar ielu vai ceļu – sarkanā līnija – 0,0079 ha.</w:t>
      </w:r>
    </w:p>
    <w:p w14:paraId="362E81C1" w14:textId="3566619E" w:rsidR="006424BB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Zemesgrāmatā reģistrēts aizliegums bez </w:t>
      </w:r>
      <w:r w:rsidR="003E0F78">
        <w:rPr>
          <w:rFonts w:ascii="Times New Roman" w:eastAsia="Times New Roman" w:hAnsi="Times New Roman" w:cs="Times New Roman"/>
          <w:lang w:eastAsia="lv-LV"/>
        </w:rPr>
        <w:t>VT</w:t>
      </w:r>
      <w:r w:rsidR="00A002C6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rakstiskas piekrišanas nekustamo īpašumu nekādā veidā atsavināt, dāvināt, un apgrūtināt ar lietu tiesībām.</w:t>
      </w:r>
    </w:p>
    <w:p w14:paraId="3134AB7F" w14:textId="3373E255" w:rsidR="006424BB" w:rsidRPr="008B7A61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Nekustamais īpašums atrodas Ādažu pilsētā, Podnieku apkaimē, pie Podnieku un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ielu krustojuma, un ir neapbūvēta zeme. Piekļuve īpašumam iespējama gan no Podnieku, gan no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Krastupes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ielas.</w:t>
      </w:r>
      <w:r w:rsidDel="00DC0846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CF76C5">
        <w:rPr>
          <w:rFonts w:ascii="Times New Roman" w:hAnsi="Times New Roman" w:cs="Times New Roman"/>
        </w:rPr>
        <w:t>Tuvākajā apkārtnē ir vidēji attīstīta infrastruktūra.</w:t>
      </w:r>
    </w:p>
    <w:p w14:paraId="4CA3ED92" w14:textId="77777777" w:rsidR="006424BB" w:rsidRPr="008B7A61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8B7A61">
        <w:rPr>
          <w:rFonts w:ascii="Times New Roman" w:eastAsia="Times New Roman" w:hAnsi="Times New Roman" w:cs="Times New Roman"/>
          <w:lang w:eastAsia="lv-LV"/>
        </w:rPr>
        <w:t>Saskaņā ar spēkā esošo Ādažu novada teritorijas plānojumu</w:t>
      </w:r>
      <w:r>
        <w:rPr>
          <w:rFonts w:ascii="Times New Roman" w:eastAsia="Times New Roman" w:hAnsi="Times New Roman" w:cs="Times New Roman"/>
          <w:lang w:eastAsia="lv-LV"/>
        </w:rPr>
        <w:t>,</w:t>
      </w:r>
      <w:r w:rsidRPr="008B7A61">
        <w:rPr>
          <w:rFonts w:ascii="Times New Roman" w:eastAsia="Times New Roman" w:hAnsi="Times New Roman" w:cs="Times New Roman"/>
          <w:lang w:eastAsia="lv-LV"/>
        </w:rPr>
        <w:t xml:space="preserve"> nekustamais īpašums atrodas Jauktas centra apbūves teritorijā (JC)</w:t>
      </w:r>
      <w:r>
        <w:rPr>
          <w:rFonts w:ascii="Times New Roman" w:eastAsia="Times New Roman" w:hAnsi="Times New Roman" w:cs="Times New Roman"/>
          <w:lang w:eastAsia="lv-LV"/>
        </w:rPr>
        <w:t>, neliela</w:t>
      </w:r>
      <w:r w:rsidRPr="008B7A61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daļa teritorijas arī: </w:t>
      </w:r>
      <w:r w:rsidRPr="008B7A61">
        <w:rPr>
          <w:rFonts w:ascii="Times New Roman" w:eastAsia="Times New Roman" w:hAnsi="Times New Roman" w:cs="Times New Roman"/>
          <w:lang w:eastAsia="lv-LV"/>
        </w:rPr>
        <w:t>Transporta infrastruktūras teritorij</w:t>
      </w:r>
      <w:r>
        <w:rPr>
          <w:rFonts w:ascii="Times New Roman" w:eastAsia="Times New Roman" w:hAnsi="Times New Roman" w:cs="Times New Roman"/>
          <w:lang w:eastAsia="lv-LV"/>
        </w:rPr>
        <w:t>ā</w:t>
      </w:r>
      <w:r w:rsidRPr="008B7A61">
        <w:rPr>
          <w:rFonts w:ascii="Times New Roman" w:eastAsia="Times New Roman" w:hAnsi="Times New Roman" w:cs="Times New Roman"/>
          <w:lang w:eastAsia="lv-LV"/>
        </w:rPr>
        <w:t xml:space="preserve"> (TR)</w:t>
      </w:r>
      <w:r>
        <w:rPr>
          <w:rFonts w:ascii="Times New Roman" w:eastAsia="Times New Roman" w:hAnsi="Times New Roman" w:cs="Times New Roman"/>
          <w:lang w:eastAsia="lv-LV"/>
        </w:rPr>
        <w:t xml:space="preserve"> un</w:t>
      </w:r>
      <w:r w:rsidRPr="008B7A61">
        <w:rPr>
          <w:rFonts w:ascii="Times New Roman" w:eastAsia="Times New Roman" w:hAnsi="Times New Roman" w:cs="Times New Roman"/>
          <w:lang w:eastAsia="lv-LV"/>
        </w:rPr>
        <w:t xml:space="preserve"> Podnieku teritorij</w:t>
      </w:r>
      <w:r>
        <w:rPr>
          <w:rFonts w:ascii="Times New Roman" w:eastAsia="Times New Roman" w:hAnsi="Times New Roman" w:cs="Times New Roman"/>
          <w:lang w:eastAsia="lv-LV"/>
        </w:rPr>
        <w:t>ā</w:t>
      </w:r>
      <w:r w:rsidRPr="008B7A61">
        <w:rPr>
          <w:rFonts w:ascii="Times New Roman" w:eastAsia="Times New Roman" w:hAnsi="Times New Roman" w:cs="Times New Roman"/>
          <w:lang w:eastAsia="lv-LV"/>
        </w:rPr>
        <w:t xml:space="preserve"> (TIN13)</w:t>
      </w:r>
      <w:r>
        <w:rPr>
          <w:rFonts w:ascii="Times New Roman" w:eastAsia="Times New Roman" w:hAnsi="Times New Roman" w:cs="Times New Roman"/>
          <w:lang w:eastAsia="lv-LV"/>
        </w:rPr>
        <w:t>, kur izglītības iestādes būvniecība būtu pieļaujama.</w:t>
      </w:r>
    </w:p>
    <w:p w14:paraId="47DDC9FD" w14:textId="77777777" w:rsidR="006424BB" w:rsidRPr="008B7A61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</w:rPr>
        <w:t xml:space="preserve">Nepieciešamība iegādāties nekustamo īpašumu </w:t>
      </w:r>
      <w:r w:rsidRPr="00CF76C5">
        <w:rPr>
          <w:rFonts w:ascii="Times New Roman" w:hAnsi="Times New Roman" w:cs="Times New Roman"/>
        </w:rPr>
        <w:t>tika noteikta</w:t>
      </w:r>
      <w:r>
        <w:rPr>
          <w:rFonts w:ascii="Times New Roman" w:hAnsi="Times New Roman" w:cs="Times New Roman"/>
        </w:rPr>
        <w:t>,</w:t>
      </w:r>
      <w:r w:rsidRPr="00CF76C5">
        <w:rPr>
          <w:rFonts w:ascii="Times New Roman" w:hAnsi="Times New Roman" w:cs="Times New Roman"/>
        </w:rPr>
        <w:t xml:space="preserve"> vadoties </w:t>
      </w:r>
      <w:r>
        <w:rPr>
          <w:rFonts w:ascii="Times New Roman" w:hAnsi="Times New Roman" w:cs="Times New Roman"/>
        </w:rPr>
        <w:t>no</w:t>
      </w:r>
      <w:r w:rsidRPr="00CF76C5">
        <w:rPr>
          <w:rFonts w:ascii="Times New Roman" w:hAnsi="Times New Roman" w:cs="Times New Roman"/>
        </w:rPr>
        <w:t xml:space="preserve"> šādiem apsvērumiem</w:t>
      </w:r>
      <w:r>
        <w:rPr>
          <w:rFonts w:ascii="Times New Roman" w:hAnsi="Times New Roman" w:cs="Times New Roman"/>
        </w:rPr>
        <w:t>:</w:t>
      </w:r>
    </w:p>
    <w:p w14:paraId="229AC17C" w14:textId="77777777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8B7A61">
        <w:rPr>
          <w:rFonts w:ascii="Times New Roman" w:eastAsia="Times New Roman" w:hAnsi="Times New Roman" w:cs="Times New Roman"/>
          <w:lang w:eastAsia="lv-LV"/>
        </w:rPr>
        <w:t>informāciju par bērnu skaitu pašvaldības izglītības iestādēs un plānoto skaita pieaugumu</w:t>
      </w:r>
      <w:r>
        <w:rPr>
          <w:rFonts w:ascii="Times New Roman" w:eastAsia="Times New Roman" w:hAnsi="Times New Roman" w:cs="Times New Roman"/>
          <w:lang w:eastAsia="lv-LV"/>
        </w:rPr>
        <w:t xml:space="preserve"> nākotnē;</w:t>
      </w:r>
    </w:p>
    <w:p w14:paraId="25FD6BF8" w14:textId="77777777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lang w:eastAsia="lv-LV"/>
        </w:rPr>
        <w:t>daudzkritēriju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analīzes secinājumu, ka nekustamais īpašums “Liepnieki” ir optimālākā izvēle jaunas izglītības iestādes izbūvei;</w:t>
      </w:r>
    </w:p>
    <w:p w14:paraId="0623CC3C" w14:textId="77777777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secinājumu, ka pašvaldībai nav pieejami citi līdzvērtīgu teritoriju piedāvājumi, ko varētu iegādāties izglītības iestāžu un sporta infrastruktūras būvniecībai;</w:t>
      </w:r>
    </w:p>
    <w:p w14:paraId="265EC3AF" w14:textId="77777777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</w:rPr>
        <w:t>pieņēmumu, ka n</w:t>
      </w:r>
      <w:r w:rsidRPr="00CF76C5">
        <w:rPr>
          <w:rFonts w:ascii="Times New Roman" w:hAnsi="Times New Roman" w:cs="Times New Roman"/>
        </w:rPr>
        <w:t xml:space="preserve">ekustamais īpašums nākotnē var tikt izmantots pašvaldības </w:t>
      </w:r>
      <w:r>
        <w:rPr>
          <w:rFonts w:ascii="Times New Roman" w:hAnsi="Times New Roman" w:cs="Times New Roman"/>
        </w:rPr>
        <w:t>izglītības iestādes ēkas 1. - 9. klasei</w:t>
      </w:r>
      <w:r w:rsidRPr="00CF76C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un tai piekritīgas sporta infrastruktūras </w:t>
      </w:r>
      <w:r w:rsidRPr="00CF76C5">
        <w:rPr>
          <w:rFonts w:ascii="Times New Roman" w:hAnsi="Times New Roman" w:cs="Times New Roman"/>
        </w:rPr>
        <w:t xml:space="preserve">būvniecībai, tādējādi nodrošinot </w:t>
      </w:r>
      <w:r>
        <w:rPr>
          <w:rFonts w:ascii="Times New Roman" w:hAnsi="Times New Roman" w:cs="Times New Roman"/>
        </w:rPr>
        <w:t>pamat</w:t>
      </w:r>
      <w:r w:rsidRPr="00CF76C5">
        <w:rPr>
          <w:rFonts w:ascii="Times New Roman" w:hAnsi="Times New Roman" w:cs="Times New Roman"/>
        </w:rPr>
        <w:t xml:space="preserve">skolas izglītības </w:t>
      </w:r>
      <w:r>
        <w:rPr>
          <w:rFonts w:ascii="Times New Roman" w:hAnsi="Times New Roman" w:cs="Times New Roman"/>
        </w:rPr>
        <w:t xml:space="preserve">un sporta </w:t>
      </w:r>
      <w:r w:rsidRPr="00CF76C5">
        <w:rPr>
          <w:rFonts w:ascii="Times New Roman" w:hAnsi="Times New Roman" w:cs="Times New Roman"/>
        </w:rPr>
        <w:t xml:space="preserve">pieejamību </w:t>
      </w:r>
      <w:r w:rsidRPr="00CF76C5">
        <w:rPr>
          <w:rFonts w:ascii="Times New Roman" w:hAnsi="Times New Roman" w:cs="Times New Roman"/>
        </w:rPr>
        <w:lastRenderedPageBreak/>
        <w:t xml:space="preserve">lielākajai daļai Ūbeļu – </w:t>
      </w:r>
      <w:proofErr w:type="spellStart"/>
      <w:r w:rsidRPr="00CF76C5">
        <w:rPr>
          <w:rFonts w:ascii="Times New Roman" w:hAnsi="Times New Roman" w:cs="Times New Roman"/>
        </w:rPr>
        <w:t>Krastupes</w:t>
      </w:r>
      <w:proofErr w:type="spellEnd"/>
      <w:r w:rsidRPr="00CF76C5">
        <w:rPr>
          <w:rFonts w:ascii="Times New Roman" w:hAnsi="Times New Roman" w:cs="Times New Roman"/>
        </w:rPr>
        <w:t xml:space="preserve"> ielu daudzdzīvokļu māju</w:t>
      </w:r>
      <w:r>
        <w:rPr>
          <w:rFonts w:ascii="Times New Roman" w:hAnsi="Times New Roman" w:cs="Times New Roman"/>
        </w:rPr>
        <w:t>, kā arī Garkalnes, Alderu un Baltezera</w:t>
      </w:r>
      <w:r w:rsidRPr="00CF76C5">
        <w:rPr>
          <w:rFonts w:ascii="Times New Roman" w:hAnsi="Times New Roman" w:cs="Times New Roman"/>
        </w:rPr>
        <w:t xml:space="preserve"> iedzīvotāj</w:t>
      </w:r>
      <w:r>
        <w:rPr>
          <w:rFonts w:ascii="Times New Roman" w:hAnsi="Times New Roman" w:cs="Times New Roman"/>
        </w:rPr>
        <w:t>u</w:t>
      </w:r>
      <w:r w:rsidRPr="00CF76C5">
        <w:rPr>
          <w:rFonts w:ascii="Times New Roman" w:hAnsi="Times New Roman" w:cs="Times New Roman"/>
        </w:rPr>
        <w:t xml:space="preserve"> dzīves viet</w:t>
      </w:r>
      <w:r>
        <w:rPr>
          <w:rFonts w:ascii="Times New Roman" w:hAnsi="Times New Roman" w:cs="Times New Roman"/>
        </w:rPr>
        <w:t xml:space="preserve">u </w:t>
      </w:r>
      <w:r w:rsidRPr="00CF76C5">
        <w:rPr>
          <w:rFonts w:ascii="Times New Roman" w:hAnsi="Times New Roman" w:cs="Times New Roman"/>
        </w:rPr>
        <w:t>tuv</w:t>
      </w:r>
      <w:r>
        <w:rPr>
          <w:rFonts w:ascii="Times New Roman" w:hAnsi="Times New Roman" w:cs="Times New Roman"/>
        </w:rPr>
        <w:t>umā;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1C85D8A8" w14:textId="77777777" w:rsidR="006424BB" w:rsidRDefault="006424BB" w:rsidP="006424BB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CF76C5">
        <w:rPr>
          <w:rFonts w:ascii="Times New Roman" w:hAnsi="Times New Roman" w:cs="Times New Roman"/>
        </w:rPr>
        <w:t>Ādažu novada attīstības plānošanas dokumentos noteikt</w:t>
      </w:r>
      <w:r>
        <w:rPr>
          <w:rFonts w:ascii="Times New Roman" w:hAnsi="Times New Roman" w:cs="Times New Roman"/>
        </w:rPr>
        <w:t>o</w:t>
      </w:r>
      <w:r w:rsidRPr="00CF76C5">
        <w:rPr>
          <w:rFonts w:ascii="Times New Roman" w:hAnsi="Times New Roman" w:cs="Times New Roman"/>
        </w:rPr>
        <w:t xml:space="preserve">, ka novadā jāsekmē izglītības pakalpojumu pieejamība un kvalitāte, primāri nodrošinot izglītību lielākam bērnu skaitam tuvāk </w:t>
      </w:r>
      <w:r>
        <w:rPr>
          <w:rFonts w:ascii="Times New Roman" w:hAnsi="Times New Roman" w:cs="Times New Roman"/>
        </w:rPr>
        <w:t>viņu</w:t>
      </w:r>
      <w:r w:rsidRPr="00CF76C5">
        <w:rPr>
          <w:rFonts w:ascii="Times New Roman" w:hAnsi="Times New Roman" w:cs="Times New Roman"/>
        </w:rPr>
        <w:t xml:space="preserve"> dzīvesvietai. Īpašuma iegāde veicinātu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Ādažu novada Attīstības programmas (2021-2027) vidējā termiņa prioritātes “</w:t>
      </w:r>
      <w:r w:rsidRPr="0049236D">
        <w:rPr>
          <w:rFonts w:ascii="Times New Roman" w:eastAsia="Times New Roman" w:hAnsi="Times New Roman" w:cs="Times New Roman"/>
          <w:lang w:eastAsia="lv-LV"/>
        </w:rPr>
        <w:t>VTP5: Resursu efektīva izmantošana un attīstība</w:t>
      </w:r>
      <w:r>
        <w:rPr>
          <w:rFonts w:ascii="Times New Roman" w:eastAsia="Times New Roman" w:hAnsi="Times New Roman" w:cs="Times New Roman"/>
          <w:lang w:eastAsia="lv-LV"/>
        </w:rPr>
        <w:t>” izpildi (rīcības virziena “</w:t>
      </w:r>
      <w:r w:rsidRPr="0049236D">
        <w:rPr>
          <w:rFonts w:ascii="Times New Roman" w:eastAsia="Times New Roman" w:hAnsi="Times New Roman" w:cs="Times New Roman"/>
          <w:lang w:eastAsia="lv-LV"/>
        </w:rPr>
        <w:t>RV5.1: Pašvaldības nekustamo īpašumu attīstība, pašvaldības teritorijas labiekārtošana</w:t>
      </w:r>
      <w:r>
        <w:rPr>
          <w:rFonts w:ascii="Times New Roman" w:eastAsia="Times New Roman" w:hAnsi="Times New Roman" w:cs="Times New Roman"/>
          <w:lang w:eastAsia="lv-LV"/>
        </w:rPr>
        <w:t>”, uzdevuma “</w:t>
      </w:r>
      <w:r w:rsidRPr="0049236D">
        <w:rPr>
          <w:rFonts w:ascii="Times New Roman" w:eastAsia="Times New Roman" w:hAnsi="Times New Roman" w:cs="Times New Roman"/>
          <w:lang w:eastAsia="lv-LV"/>
        </w:rPr>
        <w:t>U5.1.2: Izbūvēt jaunas ēkas pašvaldības teritorijā</w:t>
      </w:r>
      <w:r>
        <w:rPr>
          <w:rFonts w:ascii="Times New Roman" w:eastAsia="Times New Roman" w:hAnsi="Times New Roman" w:cs="Times New Roman"/>
          <w:lang w:eastAsia="lv-LV"/>
        </w:rPr>
        <w:t>”, pasākumu “</w:t>
      </w:r>
      <w:r w:rsidRPr="0049236D">
        <w:rPr>
          <w:rFonts w:ascii="Times New Roman" w:eastAsia="Times New Roman" w:hAnsi="Times New Roman" w:cs="Times New Roman"/>
          <w:lang w:eastAsia="lv-LV"/>
        </w:rPr>
        <w:t>Ā5.1.2.12. Jaunas vispārējās izglītības iestādes izbūve Ādažos</w:t>
      </w:r>
      <w:r>
        <w:rPr>
          <w:rFonts w:ascii="Times New Roman" w:eastAsia="Times New Roman" w:hAnsi="Times New Roman" w:cs="Times New Roman"/>
          <w:lang w:eastAsia="lv-LV"/>
        </w:rPr>
        <w:t>”).</w:t>
      </w:r>
    </w:p>
    <w:p w14:paraId="55D574D4" w14:textId="440CB9A8" w:rsidR="006424BB" w:rsidRPr="007F559D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CF76C5">
        <w:rPr>
          <w:rFonts w:ascii="Times New Roman" w:hAnsi="Times New Roman" w:cs="Times New Roman"/>
        </w:rPr>
        <w:t>Pašvaldību likuma 4.</w:t>
      </w:r>
      <w:r>
        <w:rPr>
          <w:rFonts w:ascii="Times New Roman" w:hAnsi="Times New Roman" w:cs="Times New Roman"/>
        </w:rPr>
        <w:t xml:space="preserve"> </w:t>
      </w:r>
      <w:r w:rsidRPr="00CF76C5">
        <w:rPr>
          <w:rFonts w:ascii="Times New Roman" w:hAnsi="Times New Roman" w:cs="Times New Roman"/>
        </w:rPr>
        <w:t>panta pirmās daļas 4.</w:t>
      </w:r>
      <w:r>
        <w:rPr>
          <w:rFonts w:ascii="Times New Roman" w:hAnsi="Times New Roman" w:cs="Times New Roman"/>
        </w:rPr>
        <w:t xml:space="preserve"> </w:t>
      </w:r>
      <w:r w:rsidRPr="00CF76C5">
        <w:rPr>
          <w:rFonts w:ascii="Times New Roman" w:hAnsi="Times New Roman" w:cs="Times New Roman"/>
        </w:rPr>
        <w:t xml:space="preserve">punkts nosaka, ka pašvaldības autonomā funkcija ir gādāt par iedzīvotāju izglītību, t.sk., nodrošināt iespēju iegūt obligāto izglītību un gādāt par </w:t>
      </w:r>
      <w:r>
        <w:rPr>
          <w:rFonts w:ascii="Times New Roman" w:hAnsi="Times New Roman" w:cs="Times New Roman"/>
        </w:rPr>
        <w:t>pamat</w:t>
      </w:r>
      <w:r w:rsidRPr="00CF76C5">
        <w:rPr>
          <w:rFonts w:ascii="Times New Roman" w:hAnsi="Times New Roman" w:cs="Times New Roman"/>
        </w:rPr>
        <w:t>skolas izglītības pieejamību</w:t>
      </w:r>
      <w:r w:rsidR="003C021E">
        <w:rPr>
          <w:rFonts w:ascii="Times New Roman" w:hAnsi="Times New Roman" w:cs="Times New Roman"/>
        </w:rPr>
        <w:t>, bet 7. punkts – veicināt sporta attīstību, tostarp uzturēt un attīstīt pašvaldības sporta bāzes</w:t>
      </w:r>
      <w:r w:rsidRPr="00CF76C5">
        <w:rPr>
          <w:rFonts w:ascii="Times New Roman" w:hAnsi="Times New Roman" w:cs="Times New Roman"/>
        </w:rPr>
        <w:t>. Likuma 10.</w:t>
      </w:r>
      <w:r>
        <w:rPr>
          <w:rFonts w:ascii="Times New Roman" w:hAnsi="Times New Roman" w:cs="Times New Roman"/>
        </w:rPr>
        <w:t xml:space="preserve"> </w:t>
      </w:r>
      <w:r w:rsidRPr="00CF76C5">
        <w:rPr>
          <w:rFonts w:ascii="Times New Roman" w:hAnsi="Times New Roman" w:cs="Times New Roman"/>
        </w:rPr>
        <w:t>panta pirmās daļas 16.</w:t>
      </w:r>
      <w:r w:rsidR="00A34E07">
        <w:rPr>
          <w:rFonts w:ascii="Times New Roman" w:hAnsi="Times New Roman" w:cs="Times New Roman"/>
        </w:rPr>
        <w:t> </w:t>
      </w:r>
      <w:r w:rsidRPr="00CF76C5">
        <w:rPr>
          <w:rFonts w:ascii="Times New Roman" w:hAnsi="Times New Roman" w:cs="Times New Roman"/>
        </w:rPr>
        <w:t>punkts nosaka, ka dome ir tiesīga lemt par pašvaldības nekustamā īpašuma atsavināšanu un apgrūtināšanu, kā arī par nekustamā īpašuma iegūšanu</w:t>
      </w:r>
      <w:r>
        <w:rPr>
          <w:rFonts w:ascii="Times New Roman" w:hAnsi="Times New Roman" w:cs="Times New Roman"/>
        </w:rPr>
        <w:t>.</w:t>
      </w:r>
    </w:p>
    <w:p w14:paraId="78EFD403" w14:textId="77777777" w:rsidR="006424BB" w:rsidRPr="0003087E" w:rsidRDefault="006424BB" w:rsidP="006424BB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</w:rPr>
        <w:t>Publiskas personas finanšu līdzekļu un mantas izšķērdēšanas novēršanas likuma 3. pants nosaka, ka publiska persona rīkojas ar finanšu līdzekļiem un mantu lietderīgi, t.i., rīcībai jābūt t</w:t>
      </w:r>
      <w:r w:rsidRPr="00DA6CF9">
        <w:rPr>
          <w:rFonts w:ascii="Times New Roman" w:hAnsi="Times New Roman" w:cs="Times New Roman"/>
        </w:rPr>
        <w:t>ādai, lai mērķi sasniegtu ar mazāko finanšu līdzekļu un mantas izlietojumu un manta iegūstama īpašumā vai lietošanā par izdevīgāko cenu. Minētā likuma 8.</w:t>
      </w:r>
      <w:r>
        <w:rPr>
          <w:rFonts w:ascii="Times New Roman" w:hAnsi="Times New Roman" w:cs="Times New Roman"/>
        </w:rPr>
        <w:t xml:space="preserve"> </w:t>
      </w:r>
      <w:r w:rsidRPr="00DA6CF9">
        <w:rPr>
          <w:rFonts w:ascii="Times New Roman" w:hAnsi="Times New Roman" w:cs="Times New Roman"/>
        </w:rPr>
        <w:t>pants nosaka, ka publiskai personai aizliegts iegādāties īpašumā vai lietošanā mantu vai arī pasūtīt pakalpojumus vai darbus par acīmredzami paaugstinātu cenu</w:t>
      </w:r>
      <w:r>
        <w:rPr>
          <w:rFonts w:ascii="Times New Roman" w:hAnsi="Times New Roman" w:cs="Times New Roman"/>
        </w:rPr>
        <w:t>.</w:t>
      </w:r>
    </w:p>
    <w:p w14:paraId="271B97A6" w14:textId="33BBC55D" w:rsidR="00564CA6" w:rsidRPr="00564CA6" w:rsidRDefault="00923228" w:rsidP="00ED11A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</w:t>
      </w:r>
      <w:r w:rsidR="004D3D45">
        <w:rPr>
          <w:rFonts w:ascii="Times New Roman" w:hAnsi="Times New Roman" w:cs="Times New Roman"/>
        </w:rPr>
        <w:t xml:space="preserve">, ka </w:t>
      </w:r>
      <w:r w:rsidR="00277ABB">
        <w:rPr>
          <w:rFonts w:ascii="Times New Roman" w:hAnsi="Times New Roman" w:cs="Times New Roman"/>
        </w:rPr>
        <w:t xml:space="preserve">Nekustamā īpašuma iegāde nepieciešama </w:t>
      </w:r>
      <w:r w:rsidR="00277ABB" w:rsidRPr="00277ABB">
        <w:rPr>
          <w:rFonts w:ascii="Times New Roman" w:hAnsi="Times New Roman" w:cs="Times New Roman"/>
        </w:rPr>
        <w:t>sabiedrības vajadzībām pašvaldības pamatfunkciju izpildes nodrošināšanai – gādāt par iedzīvotāju izglītību, tostarp nodrošināt iespēju iegūt obligāto izglītību</w:t>
      </w:r>
      <w:r w:rsidR="004D3D45">
        <w:rPr>
          <w:rFonts w:ascii="Times New Roman" w:hAnsi="Times New Roman" w:cs="Times New Roman"/>
        </w:rPr>
        <w:t xml:space="preserve">, </w:t>
      </w:r>
      <w:r w:rsidR="003C021E">
        <w:rPr>
          <w:rFonts w:ascii="Times New Roman" w:hAnsi="Times New Roman" w:cs="Times New Roman"/>
        </w:rPr>
        <w:t xml:space="preserve">kā arī veicināt sporta attīstību, </w:t>
      </w:r>
      <w:r w:rsidR="00277ABB" w:rsidRPr="00277ABB">
        <w:rPr>
          <w:rFonts w:ascii="Times New Roman" w:hAnsi="Times New Roman" w:cs="Times New Roman"/>
        </w:rPr>
        <w:t xml:space="preserve"> </w:t>
      </w:r>
      <w:r w:rsidR="004D3D45">
        <w:rPr>
          <w:rFonts w:ascii="Times New Roman" w:hAnsi="Times New Roman" w:cs="Times New Roman"/>
        </w:rPr>
        <w:t>p</w:t>
      </w:r>
      <w:r w:rsidRPr="0003087E">
        <w:rPr>
          <w:rFonts w:ascii="Times New Roman" w:hAnsi="Times New Roman" w:cs="Times New Roman"/>
        </w:rPr>
        <w:t xml:space="preserve">amatojoties uz </w:t>
      </w:r>
      <w:r>
        <w:rPr>
          <w:rFonts w:ascii="Times New Roman" w:eastAsia="Times New Roman" w:hAnsi="Times New Roman" w:cs="Times New Roman"/>
          <w:lang w:eastAsia="lv-LV"/>
        </w:rPr>
        <w:t>Pašvaldību l</w:t>
      </w:r>
      <w:r w:rsidRPr="0003087E">
        <w:rPr>
          <w:rFonts w:ascii="Times New Roman" w:eastAsia="Times New Roman" w:hAnsi="Times New Roman" w:cs="Times New Roman"/>
          <w:lang w:eastAsia="lv-LV"/>
        </w:rPr>
        <w:t xml:space="preserve">ikuma </w:t>
      </w:r>
      <w:r>
        <w:rPr>
          <w:rFonts w:ascii="Times New Roman" w:hAnsi="Times New Roman" w:cs="Times New Roman"/>
        </w:rPr>
        <w:t>4. panta pirmās daļas 4.</w:t>
      </w:r>
      <w:r w:rsidR="003C021E">
        <w:rPr>
          <w:rFonts w:ascii="Times New Roman" w:hAnsi="Times New Roman" w:cs="Times New Roman"/>
        </w:rPr>
        <w:t xml:space="preserve">; 7. </w:t>
      </w:r>
      <w:r>
        <w:rPr>
          <w:rFonts w:ascii="Times New Roman" w:hAnsi="Times New Roman" w:cs="Times New Roman"/>
        </w:rPr>
        <w:t>punktu un 10. panta pirmās daļas 16. punktu, Publiskas personas finanšu līdzekļu un mantas izšķērdēšanas novēršanas likuma 3. un 8. pantu</w:t>
      </w:r>
      <w:r w:rsidR="00CC2B57" w:rsidRPr="004D376D">
        <w:rPr>
          <w:rFonts w:ascii="Times New Roman" w:eastAsia="Times New Roman" w:hAnsi="Times New Roman" w:cs="Times New Roman"/>
          <w:lang w:eastAsia="lv-LV"/>
        </w:rPr>
        <w:t xml:space="preserve">, </w:t>
      </w:r>
      <w:r w:rsidR="00277ABB" w:rsidRPr="00277ABB">
        <w:rPr>
          <w:rFonts w:ascii="Times New Roman" w:eastAsia="Times New Roman" w:hAnsi="Times New Roman" w:cs="Times New Roman"/>
          <w:lang w:eastAsia="lv-LV"/>
        </w:rPr>
        <w:t>Sabiedrības vajadzībām nepieciešamā nekustamā īpašuma atsavināšanas likuma 2. un 3. pantu</w:t>
      </w:r>
      <w:r w:rsidR="00277ABB">
        <w:rPr>
          <w:rFonts w:ascii="Times New Roman" w:eastAsia="Times New Roman" w:hAnsi="Times New Roman" w:cs="Times New Roman"/>
          <w:lang w:eastAsia="lv-LV"/>
        </w:rPr>
        <w:t>,</w:t>
      </w:r>
      <w:r w:rsidR="00277ABB" w:rsidRPr="00277ABB">
        <w:rPr>
          <w:rFonts w:ascii="Times New Roman" w:eastAsia="Times New Roman" w:hAnsi="Times New Roman" w:cs="Times New Roman"/>
          <w:lang w:eastAsia="lv-LV"/>
        </w:rPr>
        <w:t xml:space="preserve"> </w:t>
      </w:r>
      <w:r w:rsidR="000474B3" w:rsidRPr="004D376D">
        <w:rPr>
          <w:rFonts w:ascii="Times New Roman" w:eastAsia="Times New Roman" w:hAnsi="Times New Roman" w:cs="Times New Roman"/>
          <w:lang w:eastAsia="lv-LV"/>
        </w:rPr>
        <w:t xml:space="preserve">kā arī </w:t>
      </w:r>
      <w:r w:rsidR="00CC2B57" w:rsidRPr="004D376D">
        <w:rPr>
          <w:rFonts w:ascii="Times New Roman" w:eastAsia="Times New Roman" w:hAnsi="Times New Roman" w:cs="Times New Roman"/>
          <w:lang w:eastAsia="lv-LV"/>
        </w:rPr>
        <w:t xml:space="preserve">Attīstības komitejas </w:t>
      </w:r>
      <w:r>
        <w:rPr>
          <w:rFonts w:ascii="Times New Roman" w:eastAsia="Times New Roman" w:hAnsi="Times New Roman" w:cs="Times New Roman"/>
          <w:lang w:eastAsia="lv-LV"/>
        </w:rPr>
        <w:t>13.12</w:t>
      </w:r>
      <w:r w:rsidR="00CC2B57" w:rsidRPr="004D376D">
        <w:rPr>
          <w:rFonts w:ascii="Times New Roman" w:eastAsia="Times New Roman" w:hAnsi="Times New Roman" w:cs="Times New Roman"/>
          <w:lang w:eastAsia="lv-LV"/>
        </w:rPr>
        <w:t>.2023.</w:t>
      </w:r>
      <w:r w:rsidR="004D4058">
        <w:rPr>
          <w:rFonts w:ascii="Times New Roman" w:eastAsia="Times New Roman" w:hAnsi="Times New Roman" w:cs="Times New Roman"/>
          <w:lang w:eastAsia="lv-LV"/>
        </w:rPr>
        <w:t xml:space="preserve"> </w:t>
      </w:r>
      <w:r w:rsidR="005048EC">
        <w:rPr>
          <w:rFonts w:ascii="Times New Roman" w:eastAsia="Times New Roman" w:hAnsi="Times New Roman" w:cs="Times New Roman"/>
          <w:lang w:eastAsia="lv-LV"/>
        </w:rPr>
        <w:t>un Finanšu komitejas 20.12.2023</w:t>
      </w:r>
      <w:r w:rsidR="006D29DF">
        <w:rPr>
          <w:rFonts w:ascii="Times New Roman" w:eastAsia="Times New Roman" w:hAnsi="Times New Roman" w:cs="Times New Roman"/>
          <w:lang w:eastAsia="lv-LV"/>
        </w:rPr>
        <w:t>.</w:t>
      </w:r>
      <w:r w:rsidR="005048EC">
        <w:rPr>
          <w:rFonts w:ascii="Times New Roman" w:eastAsia="Times New Roman" w:hAnsi="Times New Roman" w:cs="Times New Roman"/>
          <w:lang w:eastAsia="lv-LV"/>
        </w:rPr>
        <w:t xml:space="preserve">, </w:t>
      </w:r>
      <w:r w:rsidR="004D4058">
        <w:rPr>
          <w:rFonts w:ascii="Times New Roman" w:eastAsia="Times New Roman" w:hAnsi="Times New Roman" w:cs="Times New Roman"/>
          <w:lang w:eastAsia="lv-LV"/>
        </w:rPr>
        <w:t>atzinumu</w:t>
      </w:r>
      <w:r w:rsidR="00CC2B57">
        <w:rPr>
          <w:rFonts w:ascii="Times New Roman" w:eastAsia="Times New Roman" w:hAnsi="Times New Roman" w:cs="Times New Roman"/>
          <w:lang w:eastAsia="lv-LV"/>
        </w:rPr>
        <w:t>,</w:t>
      </w:r>
      <w:r w:rsidR="00CC2B57" w:rsidRPr="004D376D">
        <w:rPr>
          <w:rFonts w:ascii="Times New Roman" w:eastAsia="Times New Roman" w:hAnsi="Times New Roman" w:cs="Times New Roman"/>
          <w:lang w:eastAsia="lv-LV"/>
        </w:rPr>
        <w:t xml:space="preserve"> </w:t>
      </w:r>
      <w:r w:rsidR="008D6154" w:rsidRPr="00B91370">
        <w:rPr>
          <w:rFonts w:ascii="Times New Roman" w:hAnsi="Times New Roman" w:cs="Times New Roman"/>
        </w:rPr>
        <w:t xml:space="preserve">Ādažu novada </w:t>
      </w:r>
      <w:r w:rsidR="00CC2B57">
        <w:rPr>
          <w:rFonts w:ascii="Times New Roman" w:hAnsi="Times New Roman" w:cs="Times New Roman"/>
        </w:rPr>
        <w:t xml:space="preserve">pašvaldības </w:t>
      </w:r>
      <w:r w:rsidR="008D6154" w:rsidRPr="00B91370">
        <w:rPr>
          <w:rFonts w:ascii="Times New Roman" w:hAnsi="Times New Roman" w:cs="Times New Roman"/>
        </w:rPr>
        <w:t>dome</w:t>
      </w:r>
      <w:r w:rsidR="008D6154">
        <w:rPr>
          <w:rFonts w:ascii="Times New Roman" w:hAnsi="Times New Roman" w:cs="Times New Roman"/>
        </w:rPr>
        <w:t>:</w:t>
      </w:r>
    </w:p>
    <w:p w14:paraId="68957599" w14:textId="77777777" w:rsidR="00564CA6" w:rsidRPr="00564CA6" w:rsidRDefault="00CC2B57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8CD548F" w14:textId="24EA649B" w:rsidR="00ED11A8" w:rsidRPr="00C525D9" w:rsidRDefault="00C525D9" w:rsidP="00ED11A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Pirkt no </w:t>
      </w:r>
      <w:r w:rsidR="006737E5">
        <w:rPr>
          <w:rFonts w:ascii="Times New Roman" w:eastAsia="Times New Roman" w:hAnsi="Times New Roman" w:cs="Times New Roman"/>
          <w:lang w:eastAsia="lv-LV"/>
        </w:rPr>
        <w:t>SIA “</w:t>
      </w:r>
      <w:r w:rsidR="006737E5" w:rsidRPr="00411535">
        <w:rPr>
          <w:rFonts w:ascii="Times New Roman" w:eastAsia="Times New Roman" w:hAnsi="Times New Roman" w:cs="Times New Roman"/>
          <w:lang w:eastAsia="lv-LV"/>
        </w:rPr>
        <w:t>MONTIS”</w:t>
      </w:r>
      <w:r w:rsidR="00411535" w:rsidRPr="00411535">
        <w:rPr>
          <w:rFonts w:ascii="Times New Roman" w:eastAsia="Times New Roman" w:hAnsi="Times New Roman" w:cs="Times New Roman"/>
          <w:lang w:eastAsia="lv-LV"/>
        </w:rPr>
        <w:t xml:space="preserve">, </w:t>
      </w:r>
      <w:proofErr w:type="spellStart"/>
      <w:r w:rsidR="00411535" w:rsidRPr="00411535"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 w:rsidR="00411535" w:rsidRPr="00411535">
        <w:rPr>
          <w:rFonts w:ascii="Times New Roman" w:eastAsia="Times New Roman" w:hAnsi="Times New Roman" w:cs="Times New Roman"/>
          <w:lang w:eastAsia="lv-LV"/>
        </w:rPr>
        <w:t>. Nr. </w:t>
      </w:r>
      <w:r w:rsidR="00411535" w:rsidRPr="00411535">
        <w:rPr>
          <w:rFonts w:ascii="Times New Roman" w:eastAsia="TimesNewRomanPSMT" w:hAnsi="Times New Roman" w:cs="Times New Roman"/>
        </w:rPr>
        <w:t>50103012851,</w:t>
      </w:r>
      <w:r w:rsidRPr="00411535">
        <w:rPr>
          <w:rFonts w:ascii="Times New Roman" w:eastAsia="Times New Roman" w:hAnsi="Times New Roman" w:cs="Times New Roman"/>
          <w:lang w:eastAsia="lv-LV"/>
        </w:rPr>
        <w:t xml:space="preserve"> nekustamo</w:t>
      </w:r>
      <w:r>
        <w:rPr>
          <w:rFonts w:ascii="Times New Roman" w:eastAsia="Times New Roman" w:hAnsi="Times New Roman" w:cs="Times New Roman"/>
          <w:lang w:eastAsia="lv-LV"/>
        </w:rPr>
        <w:t xml:space="preserve"> īpašumu “Liepnieki”, Ādaži, Ādažu novads (kadastra numurs 80440110021)</w:t>
      </w:r>
      <w:r w:rsidR="003C021E">
        <w:rPr>
          <w:rFonts w:ascii="Times New Roman" w:eastAsia="Times New Roman" w:hAnsi="Times New Roman" w:cs="Times New Roman"/>
          <w:lang w:eastAsia="lv-LV"/>
        </w:rPr>
        <w:t xml:space="preserve"> 5,2038 ha platībā pašvaldības</w:t>
      </w:r>
      <w:r>
        <w:rPr>
          <w:rFonts w:ascii="Times New Roman" w:eastAsia="Times New Roman" w:hAnsi="Times New Roman" w:cs="Times New Roman"/>
          <w:lang w:eastAsia="lv-LV"/>
        </w:rPr>
        <w:t xml:space="preserve"> pamatfunkciju izpildes nodrošināšanai par cenu 1 037 000 </w:t>
      </w:r>
      <w:proofErr w:type="spellStart"/>
      <w:r w:rsidRPr="00655302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="00456FFE">
        <w:rPr>
          <w:rFonts w:ascii="Times New Roman" w:eastAsia="Times New Roman" w:hAnsi="Times New Roman" w:cs="Times New Roman"/>
          <w:lang w:eastAsia="lv-LV"/>
        </w:rPr>
        <w:t>.</w:t>
      </w:r>
    </w:p>
    <w:p w14:paraId="320BA8AE" w14:textId="04D048D7" w:rsidR="00C525D9" w:rsidRPr="007219C6" w:rsidRDefault="004D3D45" w:rsidP="007219C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lv-LV"/>
        </w:rPr>
        <w:t>Izdevumus 1. punkta izpildei apmaksāt no</w:t>
      </w:r>
      <w:r w:rsidR="00C525D9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 xml:space="preserve">pašvaldības </w:t>
      </w:r>
      <w:r w:rsidR="00E83D32">
        <w:rPr>
          <w:rFonts w:ascii="Times New Roman" w:eastAsia="Times New Roman" w:hAnsi="Times New Roman" w:cs="Times New Roman"/>
          <w:lang w:eastAsia="lv-LV"/>
        </w:rPr>
        <w:t>2023</w:t>
      </w:r>
      <w:r>
        <w:rPr>
          <w:rFonts w:ascii="Times New Roman" w:eastAsia="Times New Roman" w:hAnsi="Times New Roman" w:cs="Times New Roman"/>
          <w:lang w:eastAsia="lv-LV"/>
        </w:rPr>
        <w:t>. gada budžeta līdzekļ</w:t>
      </w:r>
      <w:r w:rsidR="00E83D32">
        <w:rPr>
          <w:rFonts w:ascii="Times New Roman" w:eastAsia="Times New Roman" w:hAnsi="Times New Roman" w:cs="Times New Roman"/>
          <w:lang w:eastAsia="lv-LV"/>
        </w:rPr>
        <w:t>u konta atlikuma</w:t>
      </w:r>
      <w:r w:rsidR="007219C6">
        <w:rPr>
          <w:rFonts w:ascii="Times New Roman" w:eastAsia="Times New Roman" w:hAnsi="Times New Roman" w:cs="Times New Roman"/>
          <w:lang w:eastAsia="lv-LV"/>
        </w:rPr>
        <w:t>.</w:t>
      </w:r>
    </w:p>
    <w:p w14:paraId="7A12C68E" w14:textId="3E390249" w:rsidR="00456FFE" w:rsidRDefault="00277ABB" w:rsidP="00456FF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B04FF0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>Nekustamā ī</w:t>
      </w:r>
      <w:r w:rsidRPr="00B04FF0">
        <w:rPr>
          <w:rFonts w:ascii="Times New Roman" w:hAnsi="Times New Roman" w:cs="Times New Roman"/>
        </w:rPr>
        <w:t xml:space="preserve">pašuma reģistrāciju un iegādi saistītos izdevumus </w:t>
      </w:r>
      <w:r w:rsidR="004D3D45">
        <w:rPr>
          <w:rFonts w:ascii="Times New Roman" w:hAnsi="Times New Roman" w:cs="Times New Roman"/>
        </w:rPr>
        <w:t xml:space="preserve">līdz </w:t>
      </w:r>
      <w:r w:rsidR="00A14E5A">
        <w:rPr>
          <w:rFonts w:ascii="Times New Roman" w:hAnsi="Times New Roman" w:cs="Times New Roman"/>
        </w:rPr>
        <w:t>4</w:t>
      </w:r>
      <w:r w:rsidR="004D3D45">
        <w:rPr>
          <w:rFonts w:ascii="Times New Roman" w:hAnsi="Times New Roman" w:cs="Times New Roman"/>
        </w:rPr>
        <w:t xml:space="preserve">0 </w:t>
      </w:r>
      <w:proofErr w:type="spellStart"/>
      <w:r w:rsidR="004D3D45" w:rsidRPr="00282AEE">
        <w:rPr>
          <w:rFonts w:ascii="Times New Roman" w:hAnsi="Times New Roman" w:cs="Times New Roman"/>
          <w:i/>
          <w:iCs/>
        </w:rPr>
        <w:t>euro</w:t>
      </w:r>
      <w:proofErr w:type="spellEnd"/>
      <w:r w:rsidR="004D3D45">
        <w:rPr>
          <w:rFonts w:ascii="Times New Roman" w:hAnsi="Times New Roman" w:cs="Times New Roman"/>
        </w:rPr>
        <w:t xml:space="preserve"> apmērā</w:t>
      </w:r>
      <w:r w:rsidR="004D3D45" w:rsidRPr="00B04FF0">
        <w:rPr>
          <w:rFonts w:ascii="Times New Roman" w:hAnsi="Times New Roman" w:cs="Times New Roman"/>
        </w:rPr>
        <w:t xml:space="preserve"> </w:t>
      </w:r>
      <w:r w:rsidRPr="00B04FF0">
        <w:rPr>
          <w:rFonts w:ascii="Times New Roman" w:hAnsi="Times New Roman" w:cs="Times New Roman"/>
        </w:rPr>
        <w:t xml:space="preserve"> </w:t>
      </w:r>
      <w:r w:rsidR="00A14E5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Nekustamā ī</w:t>
      </w:r>
      <w:r w:rsidRPr="00B04FF0">
        <w:rPr>
          <w:rFonts w:ascii="Times New Roman" w:hAnsi="Times New Roman" w:cs="Times New Roman"/>
        </w:rPr>
        <w:t>pašuma reģistrācij</w:t>
      </w:r>
      <w:r w:rsidR="0017349E">
        <w:rPr>
          <w:rFonts w:ascii="Times New Roman" w:hAnsi="Times New Roman" w:cs="Times New Roman"/>
        </w:rPr>
        <w:t>a</w:t>
      </w:r>
      <w:r w:rsidRPr="00B04FF0">
        <w:rPr>
          <w:rFonts w:ascii="Times New Roman" w:hAnsi="Times New Roman" w:cs="Times New Roman"/>
        </w:rPr>
        <w:t xml:space="preserve"> zemesgrāmatā uz pašvaldības vārda</w:t>
      </w:r>
      <w:r>
        <w:rPr>
          <w:rFonts w:ascii="Times New Roman" w:hAnsi="Times New Roman" w:cs="Times New Roman"/>
        </w:rPr>
        <w:t xml:space="preserve">) </w:t>
      </w:r>
      <w:r w:rsidR="00282AEE">
        <w:rPr>
          <w:rFonts w:ascii="Times New Roman" w:hAnsi="Times New Roman" w:cs="Times New Roman"/>
        </w:rPr>
        <w:t xml:space="preserve">apmaksāt no </w:t>
      </w:r>
      <w:r w:rsidR="00A34E07">
        <w:rPr>
          <w:rFonts w:ascii="Times New Roman" w:hAnsi="Times New Roman" w:cs="Times New Roman"/>
        </w:rPr>
        <w:t xml:space="preserve">pašvaldības </w:t>
      </w:r>
      <w:r w:rsidR="004D3D45">
        <w:rPr>
          <w:rFonts w:ascii="Times New Roman" w:hAnsi="Times New Roman" w:cs="Times New Roman"/>
        </w:rPr>
        <w:t xml:space="preserve">Centrālās pārvaldes </w:t>
      </w:r>
      <w:r w:rsidR="00282AEE">
        <w:rPr>
          <w:rFonts w:ascii="Times New Roman" w:hAnsi="Times New Roman" w:cs="Times New Roman"/>
        </w:rPr>
        <w:t>Nekustam</w:t>
      </w:r>
      <w:r w:rsidR="006D29DF">
        <w:rPr>
          <w:rFonts w:ascii="Times New Roman" w:hAnsi="Times New Roman" w:cs="Times New Roman"/>
        </w:rPr>
        <w:t>ā</w:t>
      </w:r>
      <w:r w:rsidR="00282AEE">
        <w:rPr>
          <w:rFonts w:ascii="Times New Roman" w:hAnsi="Times New Roman" w:cs="Times New Roman"/>
        </w:rPr>
        <w:t xml:space="preserve"> īpašum</w:t>
      </w:r>
      <w:r w:rsidR="006D29DF">
        <w:rPr>
          <w:rFonts w:ascii="Times New Roman" w:hAnsi="Times New Roman" w:cs="Times New Roman"/>
        </w:rPr>
        <w:t>a</w:t>
      </w:r>
      <w:r w:rsidR="00282AEE">
        <w:rPr>
          <w:rFonts w:ascii="Times New Roman" w:hAnsi="Times New Roman" w:cs="Times New Roman"/>
        </w:rPr>
        <w:t xml:space="preserve"> nodaļas </w:t>
      </w:r>
      <w:r w:rsidR="00BF64C5">
        <w:rPr>
          <w:rFonts w:ascii="Times New Roman" w:hAnsi="Times New Roman" w:cs="Times New Roman"/>
        </w:rPr>
        <w:t>202</w:t>
      </w:r>
      <w:r w:rsidR="00A14E5A">
        <w:rPr>
          <w:rFonts w:ascii="Times New Roman" w:hAnsi="Times New Roman" w:cs="Times New Roman"/>
        </w:rPr>
        <w:t>4</w:t>
      </w:r>
      <w:r w:rsidR="00BF64C5">
        <w:rPr>
          <w:rFonts w:ascii="Times New Roman" w:hAnsi="Times New Roman" w:cs="Times New Roman"/>
        </w:rPr>
        <w:t>.</w:t>
      </w:r>
      <w:r w:rsidR="00282AEE">
        <w:rPr>
          <w:rFonts w:ascii="Times New Roman" w:hAnsi="Times New Roman" w:cs="Times New Roman"/>
        </w:rPr>
        <w:t>budžeta tāmes līdzekļiem.</w:t>
      </w:r>
    </w:p>
    <w:p w14:paraId="7365D6B8" w14:textId="5AB2F983" w:rsidR="00282AEE" w:rsidRDefault="004D3D45" w:rsidP="00456FF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282AEE">
        <w:rPr>
          <w:rFonts w:ascii="Times New Roman" w:hAnsi="Times New Roman" w:cs="Times New Roman"/>
        </w:rPr>
        <w:t xml:space="preserve">Juridiskajai un iepirkumu nodaļai </w:t>
      </w:r>
      <w:r w:rsidR="00277ABB">
        <w:rPr>
          <w:rFonts w:ascii="Times New Roman" w:hAnsi="Times New Roman" w:cs="Times New Roman"/>
        </w:rPr>
        <w:t xml:space="preserve">viena mēneša laikā </w:t>
      </w:r>
      <w:r w:rsidR="00282AEE">
        <w:rPr>
          <w:rFonts w:ascii="Times New Roman" w:hAnsi="Times New Roman" w:cs="Times New Roman"/>
        </w:rPr>
        <w:t xml:space="preserve">sagatavot </w:t>
      </w:r>
      <w:r w:rsidR="00277ABB">
        <w:rPr>
          <w:rFonts w:ascii="Times New Roman" w:hAnsi="Times New Roman" w:cs="Times New Roman"/>
        </w:rPr>
        <w:t>N</w:t>
      </w:r>
      <w:r w:rsidR="00282AEE">
        <w:rPr>
          <w:rFonts w:ascii="Times New Roman" w:hAnsi="Times New Roman" w:cs="Times New Roman"/>
        </w:rPr>
        <w:t>ekustamā īpašuma pirkuma līguma projektu.</w:t>
      </w:r>
    </w:p>
    <w:p w14:paraId="303357A4" w14:textId="698883C0" w:rsidR="00282AEE" w:rsidRPr="00456FFE" w:rsidRDefault="00282AEE" w:rsidP="00456FF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Pilnvarot domes priekšsēdētāju parakstīt pirkuma līgumu </w:t>
      </w:r>
      <w:r w:rsidR="004D3D45">
        <w:rPr>
          <w:rFonts w:ascii="Times New Roman" w:hAnsi="Times New Roman" w:cs="Times New Roman"/>
        </w:rPr>
        <w:t>1. punkta izpildei</w:t>
      </w:r>
      <w:r>
        <w:rPr>
          <w:rFonts w:ascii="Times New Roman" w:hAnsi="Times New Roman" w:cs="Times New Roman"/>
        </w:rPr>
        <w:t>.</w:t>
      </w:r>
    </w:p>
    <w:p w14:paraId="3D582CCC" w14:textId="77777777" w:rsidR="00564CA6" w:rsidRPr="00ED11A8" w:rsidRDefault="00CC2B57" w:rsidP="008D6154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 vietniecei veikt l</w:t>
      </w:r>
      <w:r w:rsidR="008D6154" w:rsidRPr="00ED11A8">
        <w:rPr>
          <w:rFonts w:ascii="Times New Roman" w:hAnsi="Times New Roman" w:cs="Times New Roman"/>
        </w:rPr>
        <w:t>ēmuma izpildes kontroli</w:t>
      </w:r>
      <w:r w:rsidR="008D6154" w:rsidRPr="00ED11A8">
        <w:rPr>
          <w:rFonts w:ascii="Times New Roman" w:eastAsia="Calibri" w:hAnsi="Times New Roman" w:cs="Times New Roman"/>
          <w:color w:val="000000"/>
        </w:rPr>
        <w:t>.</w:t>
      </w:r>
    </w:p>
    <w:p w14:paraId="7ABB67A5" w14:textId="77777777" w:rsidR="00564CA6" w:rsidRDefault="00564CA6" w:rsidP="008D6154">
      <w:pPr>
        <w:jc w:val="both"/>
        <w:rPr>
          <w:rFonts w:ascii="Times New Roman" w:hAnsi="Times New Roman" w:cs="Times New Roman"/>
        </w:rPr>
      </w:pPr>
    </w:p>
    <w:p w14:paraId="02842778" w14:textId="77777777" w:rsidR="00BB16A4" w:rsidRDefault="00BB16A4" w:rsidP="008D6154">
      <w:pPr>
        <w:jc w:val="both"/>
        <w:rPr>
          <w:rFonts w:ascii="Times New Roman" w:hAnsi="Times New Roman" w:cs="Times New Roman"/>
        </w:rPr>
      </w:pPr>
    </w:p>
    <w:p w14:paraId="22EAEA42" w14:textId="77777777" w:rsidR="008D6154" w:rsidRPr="00564CA6" w:rsidRDefault="008D6154" w:rsidP="008D6154">
      <w:pPr>
        <w:jc w:val="both"/>
        <w:rPr>
          <w:rFonts w:ascii="Times New Roman" w:hAnsi="Times New Roman" w:cs="Times New Roman"/>
        </w:rPr>
      </w:pPr>
    </w:p>
    <w:p w14:paraId="29299A48" w14:textId="77777777" w:rsidR="00EC1378" w:rsidRPr="00761A5F" w:rsidRDefault="00CC2B57" w:rsidP="00CC2B57">
      <w:pPr>
        <w:jc w:val="both"/>
        <w:rPr>
          <w:rFonts w:ascii="Times New Roman" w:hAnsi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C107E65" w14:textId="77777777" w:rsidR="00EC1378" w:rsidRDefault="00EC1378" w:rsidP="00EC1378">
      <w:pPr>
        <w:pStyle w:val="BodyText"/>
        <w:rPr>
          <w:rFonts w:ascii="Times New Roman" w:hAnsi="Times New Roman"/>
        </w:rPr>
      </w:pPr>
    </w:p>
    <w:p w14:paraId="4C7F0DDC" w14:textId="77777777" w:rsidR="00C525D9" w:rsidRPr="00761A5F" w:rsidRDefault="00C525D9" w:rsidP="00C525D9">
      <w:pPr>
        <w:jc w:val="both"/>
        <w:rPr>
          <w:rFonts w:ascii="Times New Roman" w:hAnsi="Times New Roman" w:cs="Times New Roman"/>
        </w:rPr>
      </w:pPr>
      <w:r w:rsidRPr="00761A5F">
        <w:rPr>
          <w:rFonts w:ascii="Times New Roman" w:hAnsi="Times New Roman" w:cs="Times New Roman"/>
        </w:rPr>
        <w:t>__________________________</w:t>
      </w:r>
    </w:p>
    <w:p w14:paraId="41437D93" w14:textId="5ADEEF3D" w:rsidR="00C525D9" w:rsidRPr="00761A5F" w:rsidRDefault="00C525D9" w:rsidP="00C525D9">
      <w:pPr>
        <w:pStyle w:val="BodyText"/>
        <w:rPr>
          <w:rFonts w:ascii="Times New Roman" w:hAnsi="Times New Roman"/>
          <w:sz w:val="24"/>
          <w:szCs w:val="24"/>
        </w:rPr>
      </w:pPr>
      <w:bookmarkStart w:id="1" w:name="_Hlk126133549"/>
      <w:r w:rsidRPr="00761A5F">
        <w:rPr>
          <w:rFonts w:ascii="Times New Roman" w:hAnsi="Times New Roman"/>
          <w:sz w:val="24"/>
          <w:szCs w:val="24"/>
        </w:rPr>
        <w:t>Izsniegt norakstus: APN</w:t>
      </w:r>
      <w:r w:rsidR="00BF64C5" w:rsidRPr="00761A5F">
        <w:rPr>
          <w:rFonts w:ascii="Times New Roman" w:hAnsi="Times New Roman"/>
          <w:sz w:val="24"/>
          <w:szCs w:val="24"/>
        </w:rPr>
        <w:t>- @</w:t>
      </w:r>
      <w:r w:rsidRPr="00761A5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NĪN</w:t>
      </w:r>
      <w:r w:rsidR="00A34E07">
        <w:rPr>
          <w:rFonts w:ascii="Times New Roman" w:hAnsi="Times New Roman"/>
          <w:sz w:val="24"/>
          <w:szCs w:val="24"/>
        </w:rPr>
        <w:t xml:space="preserve"> (e-noraksts)</w:t>
      </w:r>
      <w:r>
        <w:rPr>
          <w:rFonts w:ascii="Times New Roman" w:hAnsi="Times New Roman"/>
          <w:sz w:val="24"/>
          <w:szCs w:val="24"/>
        </w:rPr>
        <w:t xml:space="preserve">, </w:t>
      </w:r>
      <w:r w:rsidR="004D3D45">
        <w:rPr>
          <w:rFonts w:ascii="Times New Roman" w:hAnsi="Times New Roman"/>
          <w:sz w:val="24"/>
          <w:szCs w:val="24"/>
        </w:rPr>
        <w:t xml:space="preserve">FIN, </w:t>
      </w:r>
      <w:r w:rsidRPr="00761A5F">
        <w:rPr>
          <w:rFonts w:ascii="Times New Roman" w:hAnsi="Times New Roman"/>
          <w:sz w:val="24"/>
          <w:szCs w:val="24"/>
        </w:rPr>
        <w:t>IDR</w:t>
      </w:r>
      <w:r w:rsidR="004D3D45">
        <w:rPr>
          <w:rFonts w:ascii="Times New Roman" w:hAnsi="Times New Roman"/>
          <w:sz w:val="24"/>
          <w:szCs w:val="24"/>
        </w:rPr>
        <w:t>V</w:t>
      </w:r>
      <w:r w:rsidRPr="00761A5F">
        <w:rPr>
          <w:rFonts w:ascii="Times New Roman" w:hAnsi="Times New Roman"/>
          <w:sz w:val="24"/>
          <w:szCs w:val="24"/>
        </w:rPr>
        <w:t xml:space="preserve"> - @</w:t>
      </w:r>
      <w:bookmarkEnd w:id="1"/>
    </w:p>
    <w:p w14:paraId="55354346" w14:textId="77777777" w:rsidR="00C525D9" w:rsidRPr="00DB0669" w:rsidRDefault="00C525D9" w:rsidP="00C525D9">
      <w:pPr>
        <w:pStyle w:val="BodyText"/>
        <w:rPr>
          <w:rFonts w:ascii="Times New Roman" w:hAnsi="Times New Roman"/>
        </w:rPr>
      </w:pPr>
    </w:p>
    <w:p w14:paraId="7762AA38" w14:textId="77777777" w:rsidR="00C525D9" w:rsidRPr="00564CA6" w:rsidRDefault="00C525D9" w:rsidP="00C525D9">
      <w:pPr>
        <w:jc w:val="both"/>
        <w:rPr>
          <w:rFonts w:ascii="Times New Roman" w:hAnsi="Times New Roman" w:cs="Times New Roman"/>
          <w:color w:val="FF0000"/>
        </w:rPr>
      </w:pPr>
    </w:p>
    <w:p w14:paraId="1F2925B9" w14:textId="77777777" w:rsidR="00C525D9" w:rsidRPr="0003087E" w:rsidRDefault="00C525D9" w:rsidP="00C525D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3087E">
        <w:rPr>
          <w:rFonts w:ascii="Times New Roman" w:hAnsi="Times New Roman" w:cs="Times New Roman"/>
          <w:sz w:val="20"/>
          <w:szCs w:val="20"/>
        </w:rPr>
        <w:t>I.Pērkone</w:t>
      </w:r>
      <w:proofErr w:type="spellEnd"/>
      <w:r w:rsidRPr="0003087E">
        <w:rPr>
          <w:rFonts w:ascii="Times New Roman" w:hAnsi="Times New Roman" w:cs="Times New Roman"/>
          <w:sz w:val="20"/>
          <w:szCs w:val="20"/>
        </w:rPr>
        <w:t>, 27336847</w:t>
      </w:r>
    </w:p>
    <w:p w14:paraId="0C9F0B3E" w14:textId="77777777" w:rsidR="00C525D9" w:rsidRPr="00DB0669" w:rsidRDefault="00C525D9" w:rsidP="00EC1378">
      <w:pPr>
        <w:pStyle w:val="BodyText"/>
        <w:rPr>
          <w:rFonts w:ascii="Times New Roman" w:hAnsi="Times New Roman"/>
        </w:rPr>
      </w:pPr>
    </w:p>
    <w:sectPr w:rsidR="00C525D9" w:rsidRPr="00DB0669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11B0D" w14:textId="77777777" w:rsidR="00197184" w:rsidRDefault="00197184">
      <w:r>
        <w:separator/>
      </w:r>
    </w:p>
  </w:endnote>
  <w:endnote w:type="continuationSeparator" w:id="0">
    <w:p w14:paraId="0098463F" w14:textId="77777777" w:rsidR="00197184" w:rsidRDefault="0019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921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1A230C3" w14:textId="77777777" w:rsidR="005C7FA1" w:rsidRPr="005C7FA1" w:rsidRDefault="00CC2B5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6355F6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0B6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D9E4DE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878C" w14:textId="77777777" w:rsidR="00197184" w:rsidRDefault="00197184">
      <w:r>
        <w:separator/>
      </w:r>
    </w:p>
  </w:footnote>
  <w:footnote w:type="continuationSeparator" w:id="0">
    <w:p w14:paraId="3FAF5F0D" w14:textId="77777777" w:rsidR="00197184" w:rsidRDefault="0019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1C58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D67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B8148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744BF8" w:tentative="1">
      <w:start w:val="1"/>
      <w:numFmt w:val="lowerLetter"/>
      <w:lvlText w:val="%2."/>
      <w:lvlJc w:val="left"/>
      <w:pPr>
        <w:ind w:left="1440" w:hanging="360"/>
      </w:pPr>
    </w:lvl>
    <w:lvl w:ilvl="2" w:tplc="D716F45E" w:tentative="1">
      <w:start w:val="1"/>
      <w:numFmt w:val="lowerRoman"/>
      <w:lvlText w:val="%3."/>
      <w:lvlJc w:val="right"/>
      <w:pPr>
        <w:ind w:left="2160" w:hanging="180"/>
      </w:pPr>
    </w:lvl>
    <w:lvl w:ilvl="3" w:tplc="63A2A7A4" w:tentative="1">
      <w:start w:val="1"/>
      <w:numFmt w:val="decimal"/>
      <w:lvlText w:val="%4."/>
      <w:lvlJc w:val="left"/>
      <w:pPr>
        <w:ind w:left="2880" w:hanging="360"/>
      </w:pPr>
    </w:lvl>
    <w:lvl w:ilvl="4" w:tplc="E5DE28EA" w:tentative="1">
      <w:start w:val="1"/>
      <w:numFmt w:val="lowerLetter"/>
      <w:lvlText w:val="%5."/>
      <w:lvlJc w:val="left"/>
      <w:pPr>
        <w:ind w:left="3600" w:hanging="360"/>
      </w:pPr>
    </w:lvl>
    <w:lvl w:ilvl="5" w:tplc="1826B6DA" w:tentative="1">
      <w:start w:val="1"/>
      <w:numFmt w:val="lowerRoman"/>
      <w:lvlText w:val="%6."/>
      <w:lvlJc w:val="right"/>
      <w:pPr>
        <w:ind w:left="4320" w:hanging="180"/>
      </w:pPr>
    </w:lvl>
    <w:lvl w:ilvl="6" w:tplc="3A1813FC" w:tentative="1">
      <w:start w:val="1"/>
      <w:numFmt w:val="decimal"/>
      <w:lvlText w:val="%7."/>
      <w:lvlJc w:val="left"/>
      <w:pPr>
        <w:ind w:left="5040" w:hanging="360"/>
      </w:pPr>
    </w:lvl>
    <w:lvl w:ilvl="7" w:tplc="FD1CDBAE" w:tentative="1">
      <w:start w:val="1"/>
      <w:numFmt w:val="lowerLetter"/>
      <w:lvlText w:val="%8."/>
      <w:lvlJc w:val="left"/>
      <w:pPr>
        <w:ind w:left="5760" w:hanging="360"/>
      </w:pPr>
    </w:lvl>
    <w:lvl w:ilvl="8" w:tplc="343EA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C4D66"/>
    <w:multiLevelType w:val="hybridMultilevel"/>
    <w:tmpl w:val="1DD4B5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576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591818249">
    <w:abstractNumId w:val="0"/>
  </w:num>
  <w:num w:numId="4" w16cid:durableId="2060863209">
    <w:abstractNumId w:val="2"/>
  </w:num>
  <w:num w:numId="5" w16cid:durableId="377165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B36"/>
    <w:rsid w:val="000474B3"/>
    <w:rsid w:val="00070E3F"/>
    <w:rsid w:val="0008292A"/>
    <w:rsid w:val="000B2006"/>
    <w:rsid w:val="000B2136"/>
    <w:rsid w:val="000B7B00"/>
    <w:rsid w:val="000F22C0"/>
    <w:rsid w:val="001041BC"/>
    <w:rsid w:val="00136DEA"/>
    <w:rsid w:val="00154AAE"/>
    <w:rsid w:val="0017349E"/>
    <w:rsid w:val="00195A73"/>
    <w:rsid w:val="00197184"/>
    <w:rsid w:val="001E1D6A"/>
    <w:rsid w:val="002135B9"/>
    <w:rsid w:val="00221703"/>
    <w:rsid w:val="00225C8D"/>
    <w:rsid w:val="002452A2"/>
    <w:rsid w:val="0025391B"/>
    <w:rsid w:val="00277ABB"/>
    <w:rsid w:val="00282AEE"/>
    <w:rsid w:val="00297558"/>
    <w:rsid w:val="002F260E"/>
    <w:rsid w:val="002F3304"/>
    <w:rsid w:val="00305175"/>
    <w:rsid w:val="00351D48"/>
    <w:rsid w:val="003C021E"/>
    <w:rsid w:val="003E0F78"/>
    <w:rsid w:val="003F7415"/>
    <w:rsid w:val="00403399"/>
    <w:rsid w:val="00411535"/>
    <w:rsid w:val="004429A5"/>
    <w:rsid w:val="00456FFE"/>
    <w:rsid w:val="004712B4"/>
    <w:rsid w:val="00473B55"/>
    <w:rsid w:val="0049236D"/>
    <w:rsid w:val="004A12DD"/>
    <w:rsid w:val="004D376D"/>
    <w:rsid w:val="004D3D45"/>
    <w:rsid w:val="004D4058"/>
    <w:rsid w:val="004D516C"/>
    <w:rsid w:val="005048EC"/>
    <w:rsid w:val="0051233F"/>
    <w:rsid w:val="005267CF"/>
    <w:rsid w:val="0053073B"/>
    <w:rsid w:val="0053531B"/>
    <w:rsid w:val="00543508"/>
    <w:rsid w:val="00564CA6"/>
    <w:rsid w:val="005C7FA1"/>
    <w:rsid w:val="005E4750"/>
    <w:rsid w:val="00617AAC"/>
    <w:rsid w:val="006208F5"/>
    <w:rsid w:val="00640187"/>
    <w:rsid w:val="00640E3C"/>
    <w:rsid w:val="006424BB"/>
    <w:rsid w:val="00650E16"/>
    <w:rsid w:val="00655302"/>
    <w:rsid w:val="006737E5"/>
    <w:rsid w:val="00693F05"/>
    <w:rsid w:val="006A3F99"/>
    <w:rsid w:val="006B6319"/>
    <w:rsid w:val="006C6878"/>
    <w:rsid w:val="006D29DF"/>
    <w:rsid w:val="006D3451"/>
    <w:rsid w:val="00700070"/>
    <w:rsid w:val="007219C6"/>
    <w:rsid w:val="0074092B"/>
    <w:rsid w:val="00761A5F"/>
    <w:rsid w:val="007A28F9"/>
    <w:rsid w:val="007B0923"/>
    <w:rsid w:val="007B4DDB"/>
    <w:rsid w:val="007C1EED"/>
    <w:rsid w:val="007F0DDE"/>
    <w:rsid w:val="008257F8"/>
    <w:rsid w:val="008366F0"/>
    <w:rsid w:val="00881BE1"/>
    <w:rsid w:val="008C5364"/>
    <w:rsid w:val="008D6154"/>
    <w:rsid w:val="008F674F"/>
    <w:rsid w:val="00903294"/>
    <w:rsid w:val="00910E4D"/>
    <w:rsid w:val="009139A1"/>
    <w:rsid w:val="00923228"/>
    <w:rsid w:val="00937D9E"/>
    <w:rsid w:val="00996740"/>
    <w:rsid w:val="00A002C6"/>
    <w:rsid w:val="00A03973"/>
    <w:rsid w:val="00A141BE"/>
    <w:rsid w:val="00A14E5A"/>
    <w:rsid w:val="00A271E9"/>
    <w:rsid w:val="00A34E07"/>
    <w:rsid w:val="00A52B04"/>
    <w:rsid w:val="00AB3A31"/>
    <w:rsid w:val="00AC1749"/>
    <w:rsid w:val="00AF740E"/>
    <w:rsid w:val="00B26582"/>
    <w:rsid w:val="00B274F4"/>
    <w:rsid w:val="00B36CD4"/>
    <w:rsid w:val="00B645CB"/>
    <w:rsid w:val="00B664A9"/>
    <w:rsid w:val="00B66AE5"/>
    <w:rsid w:val="00B867E9"/>
    <w:rsid w:val="00B91370"/>
    <w:rsid w:val="00BB16A4"/>
    <w:rsid w:val="00BE41B8"/>
    <w:rsid w:val="00BF64C5"/>
    <w:rsid w:val="00C4206E"/>
    <w:rsid w:val="00C525D9"/>
    <w:rsid w:val="00C83C5B"/>
    <w:rsid w:val="00C9477C"/>
    <w:rsid w:val="00CC2B57"/>
    <w:rsid w:val="00CC2EF2"/>
    <w:rsid w:val="00CC4C0D"/>
    <w:rsid w:val="00D86969"/>
    <w:rsid w:val="00DB0669"/>
    <w:rsid w:val="00DD194C"/>
    <w:rsid w:val="00DD5774"/>
    <w:rsid w:val="00E23FB7"/>
    <w:rsid w:val="00E52DA2"/>
    <w:rsid w:val="00E60CC8"/>
    <w:rsid w:val="00E75D8D"/>
    <w:rsid w:val="00E8024C"/>
    <w:rsid w:val="00E83D32"/>
    <w:rsid w:val="00E86EE5"/>
    <w:rsid w:val="00E97F2A"/>
    <w:rsid w:val="00EC1378"/>
    <w:rsid w:val="00ED1164"/>
    <w:rsid w:val="00ED11A8"/>
    <w:rsid w:val="00ED456D"/>
    <w:rsid w:val="00EF19FF"/>
    <w:rsid w:val="00EF5031"/>
    <w:rsid w:val="00F16DA3"/>
    <w:rsid w:val="00F41CCB"/>
    <w:rsid w:val="00F53573"/>
    <w:rsid w:val="00F8613D"/>
    <w:rsid w:val="00F955EB"/>
    <w:rsid w:val="00FA29A3"/>
    <w:rsid w:val="00FD5C97"/>
    <w:rsid w:val="00FF6975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F688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ED11A8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EC1378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1378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473B55"/>
  </w:style>
  <w:style w:type="character" w:styleId="CommentReference">
    <w:name w:val="annotation reference"/>
    <w:basedOn w:val="DefaultParagraphFont"/>
    <w:uiPriority w:val="99"/>
    <w:semiHidden/>
    <w:unhideWhenUsed/>
    <w:rsid w:val="00082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9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2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86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vs-adazi.namejs.lv/Documents/Update/12521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A4C47-AB0C-4A95-9AB2-4593EEDE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5798</Words>
  <Characters>3306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2023-12-22T08:49:00Z</dcterms:created>
  <dcterms:modified xsi:type="dcterms:W3CDTF">2023-12-22T08:49:00Z</dcterms:modified>
</cp:coreProperties>
</file>