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EDCCE" w14:textId="77777777" w:rsidR="004D516C" w:rsidRDefault="00961F6B" w:rsidP="00564CA6">
      <w:r>
        <w:rPr>
          <w:noProof/>
        </w:rPr>
        <w:drawing>
          <wp:inline distT="0" distB="0" distL="0" distR="0" wp14:anchorId="3718350A" wp14:editId="36B79D9F">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309AA39" w14:textId="77777777" w:rsidR="005C7FA1" w:rsidRDefault="005C7FA1" w:rsidP="00564CA6"/>
    <w:p w14:paraId="14D408F4" w14:textId="77777777" w:rsidR="00564CA6" w:rsidRPr="00961F6B" w:rsidRDefault="00961F6B" w:rsidP="00564CA6">
      <w:pPr>
        <w:jc w:val="right"/>
        <w:rPr>
          <w:rFonts w:ascii="Times New Roman" w:hAnsi="Times New Roman" w:cs="Times New Roman"/>
          <w:noProof/>
        </w:rPr>
      </w:pPr>
      <w:r w:rsidRPr="00961F6B">
        <w:rPr>
          <w:rFonts w:ascii="Times New Roman" w:hAnsi="Times New Roman" w:cs="Times New Roman"/>
          <w:noProof/>
        </w:rPr>
        <w:t xml:space="preserve">PROJEKTS uz </w:t>
      </w:r>
      <w:r w:rsidRPr="00961F6B">
        <w:rPr>
          <w:rFonts w:ascii="Times New Roman" w:hAnsi="Times New Roman" w:cs="Times New Roman"/>
        </w:rPr>
        <w:t>26.09.2023.</w:t>
      </w:r>
    </w:p>
    <w:p w14:paraId="25682D9E" w14:textId="77777777" w:rsidR="00564CA6" w:rsidRPr="00564CA6" w:rsidRDefault="00564CA6" w:rsidP="00564CA6">
      <w:pPr>
        <w:jc w:val="right"/>
        <w:rPr>
          <w:rFonts w:ascii="Times New Roman" w:hAnsi="Times New Roman" w:cs="Times New Roman"/>
          <w:noProof/>
          <w:color w:val="FF0000"/>
        </w:rPr>
      </w:pPr>
    </w:p>
    <w:p w14:paraId="28AAC9FC" w14:textId="77777777" w:rsidR="00961F6B" w:rsidRPr="00933753" w:rsidRDefault="00961F6B" w:rsidP="00961F6B">
      <w:pPr>
        <w:pStyle w:val="ListParagraph"/>
        <w:ind w:left="0" w:right="-1"/>
        <w:contextualSpacing w:val="0"/>
        <w:jc w:val="right"/>
      </w:pPr>
      <w:r w:rsidRPr="00933753">
        <w:t>Vēlamais izskatīšanas laiks:</w:t>
      </w:r>
    </w:p>
    <w:p w14:paraId="3B139C3E" w14:textId="77777777" w:rsidR="00961F6B" w:rsidRPr="00933753" w:rsidRDefault="00961F6B" w:rsidP="00961F6B">
      <w:pPr>
        <w:pStyle w:val="ListParagraph"/>
        <w:ind w:left="0" w:right="-1"/>
        <w:contextualSpacing w:val="0"/>
        <w:jc w:val="right"/>
      </w:pPr>
      <w:r w:rsidRPr="00933753">
        <w:t>Attīstības komitejā – 11.10.2023.</w:t>
      </w:r>
    </w:p>
    <w:p w14:paraId="7A5DCC3D" w14:textId="77777777" w:rsidR="00961F6B" w:rsidRPr="00933753" w:rsidRDefault="00961F6B" w:rsidP="00961F6B">
      <w:pPr>
        <w:pStyle w:val="ListParagraph"/>
        <w:ind w:left="0" w:right="-1"/>
        <w:contextualSpacing w:val="0"/>
        <w:jc w:val="right"/>
      </w:pPr>
      <w:r w:rsidRPr="00933753">
        <w:t>domē – 26.10.2023.</w:t>
      </w:r>
    </w:p>
    <w:p w14:paraId="7B713891" w14:textId="77777777" w:rsidR="00961F6B" w:rsidRPr="00933753" w:rsidRDefault="00961F6B" w:rsidP="00961F6B">
      <w:pPr>
        <w:pStyle w:val="ListParagraph"/>
        <w:ind w:left="0" w:right="-1"/>
        <w:contextualSpacing w:val="0"/>
        <w:jc w:val="right"/>
      </w:pPr>
      <w:r>
        <w:t>s</w:t>
      </w:r>
      <w:r w:rsidRPr="00933753">
        <w:t>agatavotājs: D. Čūriška</w:t>
      </w:r>
    </w:p>
    <w:p w14:paraId="41940EFB" w14:textId="77777777" w:rsidR="00564CA6" w:rsidRPr="00564CA6" w:rsidRDefault="00961F6B" w:rsidP="00961F6B">
      <w:pPr>
        <w:jc w:val="right"/>
        <w:rPr>
          <w:rFonts w:ascii="Times New Roman" w:hAnsi="Times New Roman" w:cs="Times New Roman"/>
          <w:noProof/>
          <w:color w:val="FF0000"/>
        </w:rPr>
      </w:pPr>
      <w:r w:rsidRPr="00933753">
        <w:rPr>
          <w:rFonts w:ascii="Times New Roman" w:hAnsi="Times New Roman" w:cs="Times New Roman"/>
        </w:rPr>
        <w:t xml:space="preserve">           </w:t>
      </w:r>
      <w:r>
        <w:rPr>
          <w:rFonts w:ascii="Times New Roman" w:hAnsi="Times New Roman" w:cs="Times New Roman"/>
        </w:rPr>
        <w:t xml:space="preserve">   z</w:t>
      </w:r>
      <w:r w:rsidRPr="00933753">
        <w:rPr>
          <w:rFonts w:ascii="Times New Roman" w:hAnsi="Times New Roman" w:cs="Times New Roman"/>
        </w:rPr>
        <w:t>iņotāji: D. Čūriška, A. </w:t>
      </w:r>
      <w:r>
        <w:rPr>
          <w:rFonts w:ascii="Times New Roman" w:hAnsi="Times New Roman" w:cs="Times New Roman"/>
        </w:rPr>
        <w:t>Dundur</w:t>
      </w:r>
      <w:r w:rsidRPr="00933753">
        <w:rPr>
          <w:rFonts w:ascii="Times New Roman" w:hAnsi="Times New Roman" w:cs="Times New Roman"/>
        </w:rPr>
        <w:t>s</w:t>
      </w:r>
    </w:p>
    <w:p w14:paraId="680F9A35" w14:textId="77777777" w:rsidR="00564CA6" w:rsidRPr="00564CA6" w:rsidRDefault="00564CA6" w:rsidP="00564CA6">
      <w:pPr>
        <w:jc w:val="right"/>
        <w:rPr>
          <w:rFonts w:ascii="Times New Roman" w:hAnsi="Times New Roman" w:cs="Times New Roman"/>
          <w:noProof/>
        </w:rPr>
      </w:pPr>
    </w:p>
    <w:p w14:paraId="399BDA17" w14:textId="77777777" w:rsidR="00564CA6" w:rsidRPr="00564CA6" w:rsidRDefault="00961F6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B0A8158" w14:textId="77777777" w:rsidR="00564CA6" w:rsidRPr="00564CA6" w:rsidRDefault="00961F6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D10D067" w14:textId="77777777" w:rsidR="00564CA6" w:rsidRPr="00564CA6" w:rsidRDefault="00961F6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917EB8B" w14:textId="77777777" w:rsidR="00564CA6" w:rsidRPr="00564CA6" w:rsidRDefault="00961F6B" w:rsidP="00564CA6">
      <w:pPr>
        <w:rPr>
          <w:rFonts w:ascii="Times New Roman" w:hAnsi="Times New Roman" w:cs="Times New Roman"/>
        </w:rPr>
      </w:pPr>
      <w:r w:rsidRPr="00933753">
        <w:rPr>
          <w:rFonts w:ascii="Times New Roman" w:hAnsi="Times New Roman" w:cs="Times New Roman"/>
        </w:rPr>
        <w:t>2023. gada 26. oktobrī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5B3EB18" w14:textId="77777777" w:rsidR="00564CA6" w:rsidRPr="00564CA6" w:rsidRDefault="00564CA6" w:rsidP="00564CA6">
      <w:pPr>
        <w:rPr>
          <w:rFonts w:ascii="Times New Roman" w:hAnsi="Times New Roman" w:cs="Times New Roman"/>
          <w:b/>
        </w:rPr>
      </w:pPr>
    </w:p>
    <w:p w14:paraId="224EC905" w14:textId="77777777" w:rsidR="00564CA6" w:rsidRPr="00564CA6" w:rsidRDefault="00564CA6" w:rsidP="00564CA6">
      <w:pPr>
        <w:rPr>
          <w:rFonts w:ascii="Times New Roman" w:hAnsi="Times New Roman" w:cs="Times New Roman"/>
        </w:rPr>
      </w:pPr>
    </w:p>
    <w:p w14:paraId="43827B5D" w14:textId="77777777" w:rsidR="00564CA6" w:rsidRPr="00564CA6" w:rsidRDefault="00961F6B" w:rsidP="00564CA6">
      <w:pPr>
        <w:jc w:val="center"/>
        <w:rPr>
          <w:rFonts w:ascii="Times New Roman" w:hAnsi="Times New Roman" w:cs="Times New Roman"/>
          <w:b/>
          <w:color w:val="FF0000"/>
        </w:rPr>
      </w:pPr>
      <w:r w:rsidRPr="00604999">
        <w:rPr>
          <w:rFonts w:ascii="Times New Roman" w:hAnsi="Times New Roman" w:cs="Times New Roman"/>
          <w:b/>
        </w:rPr>
        <w:t xml:space="preserve">Par mantisko ieguldījumu SIA “Ādažu ūdens” pamatkapitālā </w:t>
      </w:r>
      <w:r>
        <w:rPr>
          <w:rFonts w:ascii="Times New Roman" w:hAnsi="Times New Roman" w:cs="Times New Roman"/>
          <w:b/>
        </w:rPr>
        <w:t>Gundegu iela 3, Ādaži</w:t>
      </w:r>
    </w:p>
    <w:p w14:paraId="7FC3819D" w14:textId="77777777" w:rsidR="00564CA6" w:rsidRPr="00564CA6" w:rsidRDefault="00564CA6" w:rsidP="00564CA6">
      <w:pPr>
        <w:rPr>
          <w:rFonts w:ascii="Times New Roman" w:hAnsi="Times New Roman" w:cs="Times New Roman"/>
          <w:b/>
          <w:i/>
          <w:color w:val="FF0000"/>
        </w:rPr>
      </w:pPr>
    </w:p>
    <w:p w14:paraId="0A505448" w14:textId="77777777" w:rsidR="00564CA6" w:rsidRPr="00564CA6" w:rsidRDefault="00961F6B" w:rsidP="00BB16A4">
      <w:pPr>
        <w:spacing w:after="120"/>
        <w:jc w:val="both"/>
        <w:rPr>
          <w:rFonts w:ascii="Times New Roman" w:hAnsi="Times New Roman" w:cs="Times New Roman"/>
          <w:i/>
          <w:color w:val="FF0000"/>
        </w:rPr>
      </w:pPr>
      <w:r w:rsidRPr="00604999">
        <w:rPr>
          <w:rFonts w:ascii="Times New Roman" w:hAnsi="Times New Roman" w:cs="Times New Roman"/>
        </w:rPr>
        <w:t xml:space="preserve">Ādažu novada </w:t>
      </w:r>
      <w:r>
        <w:rPr>
          <w:rFonts w:ascii="Times New Roman" w:hAnsi="Times New Roman" w:cs="Times New Roman"/>
        </w:rPr>
        <w:t xml:space="preserve">pašvaldības </w:t>
      </w:r>
      <w:r w:rsidRPr="00604999">
        <w:rPr>
          <w:rFonts w:ascii="Times New Roman" w:hAnsi="Times New Roman" w:cs="Times New Roman"/>
        </w:rPr>
        <w:t xml:space="preserve">dome izskatīja SIA “Ādažu ūdens” (turpmāk – Sabiedrība) </w:t>
      </w:r>
      <w:r>
        <w:rPr>
          <w:rFonts w:ascii="Times New Roman" w:hAnsi="Times New Roman" w:cs="Times New Roman"/>
        </w:rPr>
        <w:t>20.09.</w:t>
      </w:r>
      <w:r w:rsidRPr="00604999">
        <w:rPr>
          <w:rFonts w:ascii="Times New Roman" w:hAnsi="Times New Roman" w:cs="Times New Roman"/>
        </w:rPr>
        <w:t>2023.</w:t>
      </w:r>
      <w:r>
        <w:rPr>
          <w:rFonts w:ascii="Times New Roman" w:hAnsi="Times New Roman" w:cs="Times New Roman"/>
        </w:rPr>
        <w:t> </w:t>
      </w:r>
      <w:r w:rsidRPr="00604999">
        <w:rPr>
          <w:rFonts w:ascii="Times New Roman" w:hAnsi="Times New Roman" w:cs="Times New Roman"/>
        </w:rPr>
        <w:t>iesniegumu</w:t>
      </w:r>
      <w:r>
        <w:rPr>
          <w:rFonts w:ascii="Times New Roman" w:hAnsi="Times New Roman" w:cs="Times New Roman"/>
        </w:rPr>
        <w:t xml:space="preserve"> Nr. 35</w:t>
      </w:r>
      <w:r w:rsidRPr="00604999">
        <w:rPr>
          <w:rFonts w:ascii="Times New Roman" w:hAnsi="Times New Roman" w:cs="Times New Roman"/>
        </w:rPr>
        <w:t xml:space="preserve"> (</w:t>
      </w:r>
      <w:r>
        <w:rPr>
          <w:rFonts w:ascii="Times New Roman" w:hAnsi="Times New Roman" w:cs="Times New Roman"/>
        </w:rPr>
        <w:t>21.09.</w:t>
      </w:r>
      <w:r w:rsidRPr="00604999">
        <w:rPr>
          <w:rFonts w:ascii="Times New Roman" w:hAnsi="Times New Roman" w:cs="Times New Roman"/>
        </w:rPr>
        <w:t>2023.</w:t>
      </w:r>
      <w:r>
        <w:rPr>
          <w:rFonts w:ascii="Times New Roman" w:hAnsi="Times New Roman" w:cs="Times New Roman"/>
        </w:rPr>
        <w:t xml:space="preserve"> </w:t>
      </w:r>
      <w:proofErr w:type="spellStart"/>
      <w:r w:rsidRPr="00604999">
        <w:rPr>
          <w:rFonts w:ascii="Times New Roman" w:hAnsi="Times New Roman" w:cs="Times New Roman"/>
        </w:rPr>
        <w:t>reģ</w:t>
      </w:r>
      <w:proofErr w:type="spellEnd"/>
      <w:r w:rsidRPr="00604999">
        <w:rPr>
          <w:rFonts w:ascii="Times New Roman" w:hAnsi="Times New Roman" w:cs="Times New Roman"/>
        </w:rPr>
        <w:t xml:space="preserve">. </w:t>
      </w:r>
      <w:r>
        <w:rPr>
          <w:rFonts w:ascii="Times New Roman" w:hAnsi="Times New Roman" w:cs="Times New Roman"/>
        </w:rPr>
        <w:t>pašvaldībā ar</w:t>
      </w:r>
      <w:r w:rsidRPr="00604999">
        <w:rPr>
          <w:rFonts w:ascii="Times New Roman" w:hAnsi="Times New Roman" w:cs="Times New Roman"/>
        </w:rPr>
        <w:t xml:space="preserve"> Nr. ĀNP/1-11-1/23/</w:t>
      </w:r>
      <w:r>
        <w:rPr>
          <w:rFonts w:ascii="Times New Roman" w:hAnsi="Times New Roman" w:cs="Times New Roman"/>
        </w:rPr>
        <w:t>4961</w:t>
      </w:r>
      <w:r w:rsidRPr="00604999">
        <w:rPr>
          <w:rFonts w:ascii="Times New Roman" w:hAnsi="Times New Roman" w:cs="Times New Roman"/>
        </w:rPr>
        <w:t>) ar lūgumu</w:t>
      </w:r>
      <w:r>
        <w:rPr>
          <w:rFonts w:ascii="Times New Roman" w:hAnsi="Times New Roman" w:cs="Times New Roman"/>
        </w:rPr>
        <w:t xml:space="preserve"> nodot </w:t>
      </w:r>
      <w:r w:rsidRPr="00604999">
        <w:rPr>
          <w:rFonts w:ascii="Times New Roman" w:hAnsi="Times New Roman" w:cs="Times New Roman"/>
        </w:rPr>
        <w:t>Sabiedrības</w:t>
      </w:r>
      <w:r>
        <w:rPr>
          <w:rFonts w:ascii="Times New Roman" w:hAnsi="Times New Roman" w:cs="Times New Roman"/>
        </w:rPr>
        <w:t xml:space="preserve"> īpašumā, </w:t>
      </w:r>
      <w:r w:rsidRPr="00604999">
        <w:rPr>
          <w:rFonts w:ascii="Times New Roman" w:hAnsi="Times New Roman" w:cs="Times New Roman"/>
        </w:rPr>
        <w:t>ieguld</w:t>
      </w:r>
      <w:r>
        <w:rPr>
          <w:rFonts w:ascii="Times New Roman" w:hAnsi="Times New Roman" w:cs="Times New Roman"/>
        </w:rPr>
        <w:t>o</w:t>
      </w:r>
      <w:r w:rsidRPr="00604999">
        <w:rPr>
          <w:rFonts w:ascii="Times New Roman" w:hAnsi="Times New Roman" w:cs="Times New Roman"/>
        </w:rPr>
        <w:t>t pamatkapitālā</w:t>
      </w:r>
      <w:r>
        <w:rPr>
          <w:rFonts w:ascii="Times New Roman" w:hAnsi="Times New Roman" w:cs="Times New Roman"/>
        </w:rPr>
        <w:t>,</w:t>
      </w:r>
      <w:r w:rsidRPr="00604999">
        <w:rPr>
          <w:rFonts w:ascii="Times New Roman" w:hAnsi="Times New Roman" w:cs="Times New Roman"/>
        </w:rPr>
        <w:t xml:space="preserve"> pašvaldības nekustamo īpašumu </w:t>
      </w:r>
      <w:r>
        <w:rPr>
          <w:rFonts w:ascii="Times New Roman" w:hAnsi="Times New Roman" w:cs="Times New Roman"/>
        </w:rPr>
        <w:t>Gundegu iela 3</w:t>
      </w:r>
      <w:r w:rsidRPr="00604999">
        <w:rPr>
          <w:rFonts w:ascii="Times New Roman" w:hAnsi="Times New Roman" w:cs="Times New Roman"/>
        </w:rPr>
        <w:t>, Ādaži, Ādažu novads</w:t>
      </w:r>
      <w:r>
        <w:rPr>
          <w:rFonts w:ascii="Times New Roman" w:hAnsi="Times New Roman" w:cs="Times New Roman"/>
        </w:rPr>
        <w:t xml:space="preserve"> (</w:t>
      </w:r>
      <w:r>
        <w:rPr>
          <w:rFonts w:ascii="Times New Roman" w:eastAsia="Times New Roman" w:hAnsi="Times New Roman"/>
          <w:bCs/>
          <w:lang w:eastAsia="ar-SA"/>
        </w:rPr>
        <w:t>kad. Nr. 8044 008 0374</w:t>
      </w:r>
      <w:r>
        <w:rPr>
          <w:rFonts w:ascii="Times New Roman" w:hAnsi="Times New Roman" w:cs="Times New Roman"/>
        </w:rPr>
        <w:t xml:space="preserve">), kas sastāv no </w:t>
      </w:r>
      <w:r>
        <w:rPr>
          <w:rFonts w:ascii="Times New Roman" w:eastAsia="Times New Roman" w:hAnsi="Times New Roman"/>
          <w:bCs/>
          <w:lang w:eastAsia="ar-SA"/>
        </w:rPr>
        <w:t xml:space="preserve">kanalizācijas sūkņu stacijas Gaujas ielā pie Ādažu vidusskolas, un tai piegulošā zemes gabala </w:t>
      </w:r>
      <w:r w:rsidRPr="00604999">
        <w:rPr>
          <w:rFonts w:ascii="Times New Roman" w:hAnsi="Times New Roman" w:cs="Times New Roman"/>
        </w:rPr>
        <w:t xml:space="preserve">(turpmāk </w:t>
      </w:r>
      <w:r>
        <w:rPr>
          <w:rFonts w:ascii="Times New Roman" w:hAnsi="Times New Roman" w:cs="Times New Roman"/>
        </w:rPr>
        <w:t xml:space="preserve">kopā </w:t>
      </w:r>
      <w:r w:rsidRPr="00604999">
        <w:rPr>
          <w:rFonts w:ascii="Times New Roman" w:hAnsi="Times New Roman" w:cs="Times New Roman"/>
        </w:rPr>
        <w:t xml:space="preserve">- </w:t>
      </w:r>
      <w:r>
        <w:rPr>
          <w:rFonts w:ascii="Times New Roman" w:hAnsi="Times New Roman" w:cs="Times New Roman"/>
        </w:rPr>
        <w:t>Īpašums</w:t>
      </w:r>
      <w:r w:rsidRPr="00604999">
        <w:rPr>
          <w:rFonts w:ascii="Times New Roman" w:hAnsi="Times New Roman" w:cs="Times New Roman"/>
        </w:rPr>
        <w:t>)</w:t>
      </w:r>
      <w:r>
        <w:rPr>
          <w:rFonts w:ascii="Times New Roman" w:hAnsi="Times New Roman" w:cs="Times New Roman"/>
        </w:rPr>
        <w:t xml:space="preserve">. Īpašuma ieguldījums </w:t>
      </w:r>
      <w:r>
        <w:rPr>
          <w:rFonts w:ascii="Times New Roman" w:eastAsia="Times New Roman" w:hAnsi="Times New Roman"/>
          <w:bCs/>
          <w:lang w:eastAsia="ar-SA"/>
        </w:rPr>
        <w:t>Sabiedrības</w:t>
      </w:r>
      <w:r w:rsidRPr="00604999">
        <w:rPr>
          <w:rFonts w:ascii="Times New Roman" w:hAnsi="Times New Roman" w:cs="Times New Roman"/>
        </w:rPr>
        <w:t xml:space="preserve"> pamatkapitālā</w:t>
      </w:r>
      <w:r>
        <w:rPr>
          <w:rFonts w:ascii="Times New Roman" w:hAnsi="Times New Roman" w:cs="Times New Roman"/>
        </w:rPr>
        <w:t xml:space="preserve"> nepieciešams </w:t>
      </w:r>
      <w:r>
        <w:rPr>
          <w:rFonts w:ascii="Times New Roman" w:eastAsia="Times New Roman" w:hAnsi="Times New Roman"/>
          <w:bCs/>
          <w:lang w:eastAsia="ar-SA"/>
        </w:rPr>
        <w:t>pilnvērtīgai kanalizācijas sūkņu stacijas apsaimniekošanai un ekspluatācijai</w:t>
      </w:r>
      <w:r>
        <w:rPr>
          <w:rFonts w:ascii="Times New Roman" w:hAnsi="Times New Roman" w:cs="Times New Roman"/>
        </w:rPr>
        <w:t xml:space="preserve">, tas ir, </w:t>
      </w:r>
      <w:r>
        <w:rPr>
          <w:rFonts w:ascii="Times New Roman" w:eastAsia="Times New Roman" w:hAnsi="Times New Roman"/>
          <w:bCs/>
          <w:lang w:eastAsia="ar-SA"/>
        </w:rPr>
        <w:t xml:space="preserve">Sabiedrībai </w:t>
      </w:r>
      <w:r w:rsidRPr="00604999">
        <w:rPr>
          <w:rFonts w:ascii="Times New Roman" w:hAnsi="Times New Roman" w:cs="Times New Roman"/>
        </w:rPr>
        <w:t>deleģēt</w:t>
      </w:r>
      <w:r>
        <w:rPr>
          <w:rFonts w:ascii="Times New Roman" w:hAnsi="Times New Roman" w:cs="Times New Roman"/>
        </w:rPr>
        <w:t>ās</w:t>
      </w:r>
      <w:r w:rsidRPr="00604999">
        <w:rPr>
          <w:rFonts w:ascii="Times New Roman" w:hAnsi="Times New Roman" w:cs="Times New Roman"/>
        </w:rPr>
        <w:t xml:space="preserve"> </w:t>
      </w:r>
      <w:r>
        <w:rPr>
          <w:rFonts w:ascii="Times New Roman" w:hAnsi="Times New Roman" w:cs="Times New Roman"/>
        </w:rPr>
        <w:t xml:space="preserve">pašvaldības autonomās </w:t>
      </w:r>
      <w:r w:rsidRPr="00604999">
        <w:rPr>
          <w:rFonts w:ascii="Times New Roman" w:hAnsi="Times New Roman" w:cs="Times New Roman"/>
        </w:rPr>
        <w:t>funkcij</w:t>
      </w:r>
      <w:r>
        <w:rPr>
          <w:rFonts w:ascii="Times New Roman" w:hAnsi="Times New Roman" w:cs="Times New Roman"/>
        </w:rPr>
        <w:t>as</w:t>
      </w:r>
      <w:r w:rsidRPr="00604999">
        <w:rPr>
          <w:rFonts w:ascii="Times New Roman" w:hAnsi="Times New Roman" w:cs="Times New Roman"/>
        </w:rPr>
        <w:t xml:space="preserve"> izpilde</w:t>
      </w:r>
      <w:r>
        <w:rPr>
          <w:rFonts w:ascii="Times New Roman" w:hAnsi="Times New Roman" w:cs="Times New Roman"/>
        </w:rPr>
        <w:t>i</w:t>
      </w:r>
      <w:r>
        <w:rPr>
          <w:rFonts w:ascii="Times New Roman" w:eastAsia="Times New Roman" w:hAnsi="Times New Roman"/>
          <w:bCs/>
          <w:lang w:eastAsia="ar-SA"/>
        </w:rPr>
        <w:t>.</w:t>
      </w:r>
      <w:r w:rsidRPr="00564CA6">
        <w:rPr>
          <w:rFonts w:ascii="Times New Roman" w:hAnsi="Times New Roman" w:cs="Times New Roman"/>
          <w:i/>
          <w:color w:val="FF0000"/>
        </w:rPr>
        <w:t xml:space="preserve"> </w:t>
      </w:r>
    </w:p>
    <w:p w14:paraId="46BE0587" w14:textId="77777777" w:rsidR="00961F6B" w:rsidRPr="00961F6B" w:rsidRDefault="00961F6B" w:rsidP="00961F6B">
      <w:pPr>
        <w:tabs>
          <w:tab w:val="left" w:pos="426"/>
        </w:tabs>
        <w:spacing w:before="120" w:after="120"/>
        <w:jc w:val="both"/>
        <w:rPr>
          <w:rFonts w:ascii="Times New Roman" w:hAnsi="Times New Roman" w:cs="Times New Roman"/>
        </w:rPr>
      </w:pPr>
      <w:r w:rsidRPr="00961F6B">
        <w:rPr>
          <w:rFonts w:ascii="Times New Roman" w:hAnsi="Times New Roman" w:cs="Times New Roman"/>
        </w:rPr>
        <w:t>Izvērtējot pašvaldības rīcībā esošo informāciju un ar lietu saistītos apstākļus, tika konstatēts:</w:t>
      </w:r>
    </w:p>
    <w:p w14:paraId="02E6EECD" w14:textId="77777777" w:rsidR="00961F6B" w:rsidRPr="00961F6B" w:rsidRDefault="00961F6B" w:rsidP="00961F6B">
      <w:pPr>
        <w:numPr>
          <w:ilvl w:val="0"/>
          <w:numId w:val="3"/>
        </w:numPr>
        <w:tabs>
          <w:tab w:val="left" w:pos="426"/>
        </w:tabs>
        <w:spacing w:before="120" w:after="120"/>
        <w:ind w:left="426" w:hanging="426"/>
        <w:jc w:val="both"/>
        <w:rPr>
          <w:rFonts w:ascii="Times New Roman" w:eastAsia="Times New Roman" w:hAnsi="Times New Roman" w:cs="Times New Roman"/>
          <w:lang w:eastAsia="lv-LV"/>
        </w:rPr>
      </w:pPr>
      <w:r w:rsidRPr="00961F6B">
        <w:rPr>
          <w:rFonts w:ascii="Times New Roman" w:eastAsia="Times New Roman" w:hAnsi="Times New Roman" w:cs="Times New Roman"/>
          <w:lang w:eastAsia="lv-LV"/>
        </w:rPr>
        <w:t xml:space="preserve">Īpašums sastāv no zemes gabala 0,0571 ha platībā ar kadastra apzīmējumu </w:t>
      </w:r>
      <w:r w:rsidRPr="00961F6B">
        <w:rPr>
          <w:rFonts w:ascii="Times New Roman" w:eastAsia="Times New Roman" w:hAnsi="Times New Roman" w:cs="Times New Roman"/>
          <w:bCs/>
          <w:lang w:eastAsia="ar-SA"/>
        </w:rPr>
        <w:t xml:space="preserve">8044 008 0374 </w:t>
      </w:r>
      <w:r w:rsidRPr="00961F6B">
        <w:rPr>
          <w:rFonts w:ascii="Times New Roman" w:eastAsia="Times New Roman" w:hAnsi="Times New Roman" w:cs="Times New Roman"/>
          <w:lang w:eastAsia="lv-LV"/>
        </w:rPr>
        <w:t xml:space="preserve">(turpmāk - Zemesgabals), uz kura atrodas kanalizācijas sūkņu stacija ar kadastra apzīmējumu </w:t>
      </w:r>
      <w:r w:rsidRPr="00961F6B">
        <w:rPr>
          <w:rFonts w:ascii="Times New Roman" w:eastAsia="Times New Roman" w:hAnsi="Times New Roman" w:cs="Times New Roman"/>
          <w:bCs/>
          <w:lang w:eastAsia="ar-SA"/>
        </w:rPr>
        <w:t xml:space="preserve">8044 008 0374 001 </w:t>
      </w:r>
      <w:r w:rsidRPr="00961F6B">
        <w:rPr>
          <w:rFonts w:ascii="Times New Roman" w:eastAsia="Times New Roman" w:hAnsi="Times New Roman" w:cs="Times New Roman"/>
          <w:lang w:eastAsia="lv-LV"/>
        </w:rPr>
        <w:t>(turpmāk - KSS)</w:t>
      </w:r>
      <w:r w:rsidRPr="00961F6B">
        <w:rPr>
          <w:rFonts w:ascii="Times New Roman" w:eastAsia="Times New Roman" w:hAnsi="Times New Roman" w:cs="Times New Roman"/>
          <w:bCs/>
          <w:lang w:eastAsia="ar-SA"/>
        </w:rPr>
        <w:t xml:space="preserve">. </w:t>
      </w:r>
      <w:r w:rsidRPr="00961F6B">
        <w:rPr>
          <w:rFonts w:ascii="Times New Roman" w:eastAsia="Times New Roman" w:hAnsi="Times New Roman" w:cs="Times New Roman"/>
          <w:lang w:eastAsia="lv-LV"/>
        </w:rPr>
        <w:t>Īpašums pieder pašvaldībai saskaņā ar ierakstiem Rīgas rajona tiesas Ādažu pagasta zemesgrāmatas nodalījumā Nr. 100000460626</w:t>
      </w:r>
      <w:r w:rsidRPr="00961F6B">
        <w:rPr>
          <w:rFonts w:ascii="Times New Roman" w:eastAsia="Times New Roman" w:hAnsi="Times New Roman" w:cs="Times New Roman"/>
          <w:shd w:val="clear" w:color="auto" w:fill="FFFFFF"/>
          <w:lang w:eastAsia="lv-LV"/>
        </w:rPr>
        <w:t>.</w:t>
      </w:r>
      <w:r w:rsidRPr="00961F6B">
        <w:rPr>
          <w:rFonts w:ascii="Times New Roman" w:eastAsia="Times New Roman" w:hAnsi="Times New Roman" w:cs="Times New Roman"/>
          <w:lang w:eastAsia="lv-LV"/>
        </w:rPr>
        <w:t xml:space="preserve"> Zemesgabals nav apgrūtināts ar lietu tiesībām. </w:t>
      </w:r>
    </w:p>
    <w:p w14:paraId="7063F162" w14:textId="77777777" w:rsidR="00961F6B" w:rsidRPr="00961F6B" w:rsidRDefault="00961F6B" w:rsidP="00961F6B">
      <w:pPr>
        <w:numPr>
          <w:ilvl w:val="0"/>
          <w:numId w:val="3"/>
        </w:numPr>
        <w:spacing w:before="120"/>
        <w:ind w:left="426" w:hanging="426"/>
        <w:jc w:val="both"/>
        <w:rPr>
          <w:rFonts w:ascii="Times New Roman" w:eastAsia="Times New Roman" w:hAnsi="Times New Roman" w:cs="Times New Roman"/>
        </w:rPr>
      </w:pPr>
      <w:r w:rsidRPr="00961F6B">
        <w:rPr>
          <w:rFonts w:ascii="Times New Roman" w:eastAsia="Times New Roman" w:hAnsi="Times New Roman" w:cs="Times New Roman"/>
        </w:rPr>
        <w:t xml:space="preserve">Atbilstoši Ādažu novada teritorijas plānojuma funkcionālā zonējuma kartē noteiktajam, Zemesgabals atrodas Tehniskās apbūves teritorijā (TA). Zemesgabals no teritorijas plānojuma viedokļa nav nepieciešams citu pašvaldības autonomo funkciju veikšanai un kopā ar KSS tiek izmantots mērķim – organizēt iedzīvotājiem ūdenssaimniecības pakalpojumus. </w:t>
      </w:r>
    </w:p>
    <w:p w14:paraId="45301E4F" w14:textId="77777777" w:rsidR="00961F6B" w:rsidRPr="00961F6B" w:rsidRDefault="00961F6B" w:rsidP="00961F6B">
      <w:pPr>
        <w:numPr>
          <w:ilvl w:val="0"/>
          <w:numId w:val="3"/>
        </w:numPr>
        <w:spacing w:before="120"/>
        <w:ind w:left="426" w:hanging="426"/>
        <w:jc w:val="both"/>
        <w:rPr>
          <w:rFonts w:ascii="Times New Roman" w:eastAsia="Times New Roman" w:hAnsi="Times New Roman" w:cs="Times New Roman"/>
        </w:rPr>
      </w:pPr>
      <w:r w:rsidRPr="00961F6B">
        <w:rPr>
          <w:rFonts w:ascii="Times New Roman" w:eastAsia="Times New Roman" w:hAnsi="Times New Roman" w:cs="Times New Roman"/>
        </w:rPr>
        <w:t>Nekustamā īpašuma valsts kadastra informācijas sistēmā Zemesgabalam reģistrēts nekustamā īpašuma lietošanas mērķis “Ar maģistrālajām elektropārvades un sakaru līnijām un maģistrālajiem naftas, naftas produktu, ķīmisko produktu, gāzes un ūdens cauruļvadiem saistīto būvju, ūdens ņemšanas un notekūdeņu attīrīšanas būvju apbūve” (kods 1201).</w:t>
      </w:r>
    </w:p>
    <w:p w14:paraId="6207A838" w14:textId="77777777" w:rsidR="00961F6B" w:rsidRPr="00961F6B" w:rsidRDefault="00961F6B" w:rsidP="00961F6B">
      <w:pPr>
        <w:numPr>
          <w:ilvl w:val="0"/>
          <w:numId w:val="3"/>
        </w:numPr>
        <w:spacing w:before="120"/>
        <w:ind w:left="426" w:hanging="426"/>
        <w:jc w:val="both"/>
        <w:rPr>
          <w:rFonts w:ascii="Times New Roman" w:eastAsia="Times New Roman" w:hAnsi="Times New Roman" w:cs="Times New Roman"/>
        </w:rPr>
      </w:pPr>
      <w:r w:rsidRPr="00961F6B">
        <w:rPr>
          <w:rFonts w:ascii="Times New Roman" w:eastAsia="Times New Roman" w:hAnsi="Times New Roman" w:cs="Times New Roman"/>
        </w:rPr>
        <w:t>Zemesgabala kadastrālā vērtība ir EUR 80,-, KSS kadastrālā vērtība ir EUR 903,-.</w:t>
      </w:r>
    </w:p>
    <w:p w14:paraId="5ACD5F48" w14:textId="77777777" w:rsidR="00961F6B" w:rsidRPr="00961F6B" w:rsidRDefault="00961F6B" w:rsidP="00961F6B">
      <w:pPr>
        <w:numPr>
          <w:ilvl w:val="0"/>
          <w:numId w:val="3"/>
        </w:numPr>
        <w:spacing w:before="120"/>
        <w:ind w:left="426" w:hanging="426"/>
        <w:jc w:val="both"/>
        <w:rPr>
          <w:rFonts w:ascii="Times New Roman" w:eastAsia="Times New Roman" w:hAnsi="Times New Roman" w:cs="Times New Roman"/>
        </w:rPr>
      </w:pPr>
      <w:r w:rsidRPr="00961F6B">
        <w:rPr>
          <w:rFonts w:ascii="Times New Roman" w:eastAsia="Times New Roman" w:hAnsi="Times New Roman" w:cs="Times New Roman"/>
        </w:rPr>
        <w:t>Sabiedrība ir pašvaldības kapitālsabiedrība, kurā visas kapitāla daļas pieder domei un kura organizē iedzīvotājiem komunālos pakalpojumus (ūdensapgādi un kanalizāciju).</w:t>
      </w:r>
    </w:p>
    <w:p w14:paraId="13CD3F6D" w14:textId="77777777" w:rsidR="00961F6B" w:rsidRPr="00961F6B" w:rsidRDefault="00961F6B" w:rsidP="00961F6B">
      <w:pPr>
        <w:numPr>
          <w:ilvl w:val="0"/>
          <w:numId w:val="3"/>
        </w:numPr>
        <w:spacing w:before="120"/>
        <w:ind w:left="426" w:hanging="426"/>
        <w:contextualSpacing/>
        <w:jc w:val="both"/>
        <w:rPr>
          <w:rFonts w:ascii="Times New Roman" w:eastAsia="Times New Roman" w:hAnsi="Times New Roman" w:cs="Times New Roman"/>
          <w:lang w:eastAsia="lv-LV"/>
        </w:rPr>
      </w:pPr>
      <w:r w:rsidRPr="00961F6B">
        <w:rPr>
          <w:rFonts w:ascii="Times New Roman" w:eastAsia="Times New Roman" w:hAnsi="Times New Roman" w:cs="Times New Roman"/>
          <w:lang w:eastAsia="lv-LV"/>
        </w:rPr>
        <w:lastRenderedPageBreak/>
        <w:t>Ūdenssaimniecības pakalpojuma likuma 6. panta pirmā daļa nosaka, ka pašvaldība organizē ūdenssaimniecības pakalpojumu sniegšanu savā administratīvajā teritorijā.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šādu pakalpojumu sniegšanu.</w:t>
      </w:r>
    </w:p>
    <w:p w14:paraId="4406EC26" w14:textId="77777777" w:rsidR="00961F6B" w:rsidRPr="00961F6B" w:rsidRDefault="00961F6B" w:rsidP="00B71E13">
      <w:pPr>
        <w:numPr>
          <w:ilvl w:val="0"/>
          <w:numId w:val="3"/>
        </w:numPr>
        <w:spacing w:before="120"/>
        <w:ind w:left="426" w:hanging="426"/>
        <w:jc w:val="both"/>
        <w:rPr>
          <w:rFonts w:ascii="Times New Roman" w:eastAsia="Times New Roman" w:hAnsi="Times New Roman" w:cs="Times New Roman"/>
        </w:rPr>
      </w:pPr>
      <w:r w:rsidRPr="00961F6B">
        <w:rPr>
          <w:rFonts w:ascii="Times New Roman" w:eastAsia="Times New Roman" w:hAnsi="Times New Roman" w:cs="Times New Roman"/>
        </w:rPr>
        <w:t>Starp Sabiedrību un pašvaldību 11.10.2017. noslēgts līgums par sabiedrisko pakalpojumu sniegšanu, kas piešķīra Sabiedrībai īpašas tiesības sniegt ūdensapgādes un centralizētās kanalizācijas pakalpojumus Ādažu pilsētas un pagasta administratīvajā teritorijā, izņemot Baltezera ciema daļu, kur pakalpojumus sniedz SIA “Garkalnes ūdens” un SIA “Rīgas ūdens”. Līguma termiņš ir 10.10.2027.</w:t>
      </w:r>
    </w:p>
    <w:p w14:paraId="589E4672" w14:textId="77777777" w:rsidR="00B71E13" w:rsidRPr="00B71E13" w:rsidRDefault="00961F6B" w:rsidP="00CC491F">
      <w:pPr>
        <w:pStyle w:val="ListParagraph"/>
        <w:numPr>
          <w:ilvl w:val="0"/>
          <w:numId w:val="3"/>
        </w:numPr>
        <w:spacing w:before="120"/>
        <w:ind w:left="426" w:hanging="426"/>
        <w:jc w:val="both"/>
        <w:rPr>
          <w:color w:val="000000"/>
        </w:rPr>
      </w:pPr>
      <w:r w:rsidRPr="00B71E13">
        <w:rPr>
          <w:color w:val="000000"/>
        </w:rPr>
        <w:t xml:space="preserve">Īpašuma ieguldīšana Sabiedrības pamatkapitālā ir nepieciešama pašvaldības deleģēto funkciju Sabiedrībai pilnvērtīgai nodrošināšanai, jo Sabiedrība faktiski jau veic </w:t>
      </w:r>
      <w:r w:rsidRPr="00B71E13">
        <w:rPr>
          <w:bCs/>
          <w:lang w:eastAsia="ar-SA"/>
        </w:rPr>
        <w:t>KSS apsaimniekošanu un ekspluatāciju</w:t>
      </w:r>
      <w:r w:rsidR="00B71E13">
        <w:rPr>
          <w:bCs/>
          <w:lang w:eastAsia="ar-SA"/>
        </w:rPr>
        <w:t xml:space="preserve">, jo </w:t>
      </w:r>
      <w:r w:rsidR="00B71E13">
        <w:rPr>
          <w:color w:val="000000"/>
        </w:rPr>
        <w:t>s</w:t>
      </w:r>
      <w:r w:rsidR="00B71E13" w:rsidRPr="00B71E13">
        <w:rPr>
          <w:color w:val="000000"/>
        </w:rPr>
        <w:t xml:space="preserve">tarp Sabiedrību un pašvaldību 03.12.2012. noslēgts līgums Nr. JUR 2012-12/779 par Īpašuma (iepriekšējā adrese – Gaujas iela 30A, Ādaži) bezatlīdzības lietošanu. Īpašums Sabiedrības lietošanā nodots ar mērķi nodrošināt Ādažu centra ciemata un </w:t>
      </w:r>
      <w:proofErr w:type="spellStart"/>
      <w:r w:rsidR="00B71E13" w:rsidRPr="00B71E13">
        <w:rPr>
          <w:color w:val="000000"/>
        </w:rPr>
        <w:t>Kadagas</w:t>
      </w:r>
      <w:proofErr w:type="spellEnd"/>
      <w:r w:rsidR="00B71E13" w:rsidRPr="00B71E13">
        <w:rPr>
          <w:color w:val="000000"/>
        </w:rPr>
        <w:t xml:space="preserve"> ciemata kanalizācijas sistēmu darbību, ciematu notekūdeņu pārsūknēšanu. Līguma darbības termiņš - 10.10.2027. Pēc Īpašuma ieguldīšanas Sabiedrības pamatkapitālā līgums zaudēs savu aktualitāti un ir izbeidzams pirms termiņa, noslēdzot vienošanos starp Sabiedrību un pašvaldību.</w:t>
      </w:r>
    </w:p>
    <w:p w14:paraId="4B0158AF" w14:textId="77777777" w:rsidR="00961F6B" w:rsidRPr="00961F6B" w:rsidRDefault="00B71E13" w:rsidP="00961F6B">
      <w:pPr>
        <w:numPr>
          <w:ilvl w:val="0"/>
          <w:numId w:val="3"/>
        </w:numPr>
        <w:spacing w:before="120"/>
        <w:ind w:left="426" w:hanging="426"/>
        <w:jc w:val="both"/>
        <w:rPr>
          <w:rFonts w:ascii="Times New Roman" w:eastAsia="Times New Roman" w:hAnsi="Times New Roman" w:cs="Times New Roman"/>
          <w:lang w:eastAsia="lv-LV"/>
        </w:rPr>
      </w:pPr>
      <w:r>
        <w:rPr>
          <w:rFonts w:ascii="Times New Roman" w:eastAsia="Times New Roman" w:hAnsi="Times New Roman" w:cs="Times New Roman"/>
          <w:color w:val="000000"/>
          <w:lang w:eastAsia="lv-LV"/>
        </w:rPr>
        <w:t>Š</w:t>
      </w:r>
      <w:r w:rsidR="00961F6B" w:rsidRPr="00961F6B">
        <w:rPr>
          <w:rFonts w:ascii="Times New Roman" w:eastAsia="Times New Roman" w:hAnsi="Times New Roman" w:cs="Times New Roman"/>
          <w:color w:val="000000"/>
          <w:lang w:eastAsia="lv-LV"/>
        </w:rPr>
        <w:t>is ieguldījums ļautu efektīvāk pārvaldīt un veicināt ūdenssaimniecībai nepieciešamās infrastruktūras attīstību, tai skaitā, nodrošinātu faktisko Īpašuma uzturēšanas un ekspluatācijas izdevumu uzskaiti Sabiedrības, nevis citu pašvaldības iestāžu un struktūrvienību, grāmatvedībā.</w:t>
      </w:r>
    </w:p>
    <w:p w14:paraId="0DB4002D" w14:textId="77777777" w:rsidR="00961F6B" w:rsidRPr="00961F6B" w:rsidRDefault="00961F6B" w:rsidP="00961F6B">
      <w:pPr>
        <w:numPr>
          <w:ilvl w:val="0"/>
          <w:numId w:val="3"/>
        </w:numPr>
        <w:spacing w:before="120" w:after="120"/>
        <w:ind w:left="425" w:hanging="425"/>
        <w:jc w:val="both"/>
        <w:rPr>
          <w:rFonts w:ascii="Times New Roman" w:eastAsia="Times New Roman" w:hAnsi="Times New Roman" w:cs="Times New Roman"/>
          <w:lang w:eastAsia="lv-LV"/>
        </w:rPr>
      </w:pPr>
      <w:r w:rsidRPr="00961F6B">
        <w:rPr>
          <w:rFonts w:ascii="Times New Roman" w:eastAsia="Times New Roman" w:hAnsi="Times New Roman" w:cs="Times New Roman"/>
          <w:lang w:eastAsia="lv-LV"/>
        </w:rPr>
        <w:t xml:space="preserve">Publiskas personas mantas atsavināšanas likuma 3. panta pirmās daļas 4. punkts nosaka, ka pašvaldības mantu var atsavināt, ieguldot kapitālsabiedrības pamatkapitālā. </w:t>
      </w:r>
      <w:bookmarkStart w:id="0" w:name="bkm32"/>
      <w:r w:rsidRPr="00961F6B">
        <w:rPr>
          <w:rFonts w:ascii="Times New Roman" w:eastAsia="Times New Roman" w:hAnsi="Times New Roman" w:cs="Times New Roman"/>
          <w:lang w:eastAsia="lv-LV"/>
        </w:rPr>
        <w:t>Saskaņā ar minētā likuma 5. panta pirmo daļu dome pieņem lēmumu par mantas ieguldīšanu tās kapitālsabiedrības pamatkapitālā</w:t>
      </w:r>
      <w:bookmarkStart w:id="1" w:name="bkm30"/>
      <w:bookmarkEnd w:id="0"/>
      <w:r w:rsidRPr="00961F6B">
        <w:rPr>
          <w:rFonts w:ascii="Times New Roman" w:eastAsia="Times New Roman" w:hAnsi="Times New Roman" w:cs="Times New Roman"/>
          <w:lang w:eastAsia="lv-LV"/>
        </w:rPr>
        <w:t>.</w:t>
      </w:r>
      <w:bookmarkEnd w:id="1"/>
      <w:r w:rsidRPr="00961F6B">
        <w:rPr>
          <w:rFonts w:ascii="Times New Roman" w:eastAsia="Times New Roman" w:hAnsi="Times New Roman" w:cs="Times New Roman"/>
          <w:lang w:eastAsia="lv-LV"/>
        </w:rPr>
        <w:t xml:space="preserve"> </w:t>
      </w:r>
    </w:p>
    <w:p w14:paraId="4D778694" w14:textId="77777777" w:rsidR="00961F6B" w:rsidRPr="00961F6B" w:rsidRDefault="00961F6B" w:rsidP="00961F6B">
      <w:pPr>
        <w:numPr>
          <w:ilvl w:val="0"/>
          <w:numId w:val="3"/>
        </w:numPr>
        <w:spacing w:before="120" w:after="120"/>
        <w:ind w:left="425" w:hanging="425"/>
        <w:contextualSpacing/>
        <w:jc w:val="both"/>
        <w:rPr>
          <w:rFonts w:ascii="Times New Roman" w:eastAsia="Times New Roman" w:hAnsi="Times New Roman" w:cs="Times New Roman"/>
          <w:lang w:eastAsia="lv-LV"/>
        </w:rPr>
      </w:pPr>
      <w:r w:rsidRPr="00961F6B">
        <w:rPr>
          <w:rFonts w:ascii="Times New Roman" w:eastAsia="Times New Roman" w:hAnsi="Times New Roman" w:cs="Times New Roman"/>
          <w:lang w:eastAsia="lv-LV"/>
        </w:rPr>
        <w:t xml:space="preserve">Īpašums tiek izmantots tikai pašvaldības autonomās funkcijas – ūdenssaimniecības pakalpojumu organizēšana iedzīvotājiem - izpildei, un tā ieguldīšana Sabiedrības pamatkapitālā nodrošinātu tā racionālu apsaimniekošanu, kā arī nepārtrauktus, drošus un ekonomiski pamatotus pakalpojumus. </w:t>
      </w:r>
    </w:p>
    <w:p w14:paraId="7D72B97F" w14:textId="77777777" w:rsidR="00564CA6" w:rsidRPr="00564CA6" w:rsidRDefault="00961F6B" w:rsidP="00961F6B">
      <w:pPr>
        <w:spacing w:before="120" w:after="120"/>
        <w:jc w:val="both"/>
        <w:rPr>
          <w:rFonts w:ascii="Times New Roman" w:hAnsi="Times New Roman" w:cs="Times New Roman"/>
        </w:rPr>
      </w:pPr>
      <w:r w:rsidRPr="00961F6B">
        <w:rPr>
          <w:rFonts w:ascii="Times New Roman" w:hAnsi="Times New Roman" w:cs="Times New Roman"/>
        </w:rPr>
        <w:t>Pamatojoties uz Publiskas personas mantas atsavināšanas likuma 3. panta pirmās daļas 4. punktu, 5. panta pirmo daļu un 40. pantu, Pašvaldību likuma 4. panta pirmās daļas 1. punktu, 10. panta pirmās daļas 16. punktu,</w:t>
      </w:r>
      <w:r w:rsidRPr="00961F6B">
        <w:rPr>
          <w:rFonts w:ascii="Times New Roman" w:hAnsi="Times New Roman" w:cs="Times New Roman"/>
          <w:color w:val="FF0000"/>
        </w:rPr>
        <w:t xml:space="preserve"> </w:t>
      </w:r>
      <w:r w:rsidRPr="00961F6B">
        <w:rPr>
          <w:rFonts w:ascii="Times New Roman" w:hAnsi="Times New Roman" w:cs="Times New Roman"/>
        </w:rPr>
        <w:t xml:space="preserve">73. panta pirmo daļu, Publiskas personas kapitāla daļu un kapitālsabiedrību pārvaldības likuma 63. panta pirmo daļu, 151. panta ceturto daļu, Komerclikuma 153. panta pirmo daļu un 154. pantu, Attīstības komitejas 11.10.2023. atzinumu, </w:t>
      </w:r>
      <w:r w:rsidRPr="00961F6B">
        <w:rPr>
          <w:rFonts w:ascii="Times New Roman" w:hAnsi="Times New Roman" w:cs="Times New Roman"/>
          <w:bCs/>
        </w:rPr>
        <w:t>Ādažu novada pašvaldības dome</w:t>
      </w:r>
    </w:p>
    <w:p w14:paraId="35434642" w14:textId="77777777" w:rsidR="00564CA6" w:rsidRPr="00564CA6" w:rsidRDefault="00961F6B" w:rsidP="00BB16A4">
      <w:pPr>
        <w:spacing w:after="120"/>
        <w:jc w:val="center"/>
        <w:rPr>
          <w:rFonts w:ascii="Times New Roman" w:hAnsi="Times New Roman" w:cs="Times New Roman"/>
          <w:b/>
        </w:rPr>
      </w:pPr>
      <w:r w:rsidRPr="00564CA6">
        <w:rPr>
          <w:rFonts w:ascii="Times New Roman" w:hAnsi="Times New Roman" w:cs="Times New Roman"/>
          <w:b/>
        </w:rPr>
        <w:t>NOLEMJ:</w:t>
      </w:r>
    </w:p>
    <w:p w14:paraId="70EB1509" w14:textId="77777777" w:rsidR="00961F6B" w:rsidRPr="00E03688" w:rsidRDefault="00961F6B" w:rsidP="00961F6B">
      <w:pPr>
        <w:pStyle w:val="NoSpacing"/>
        <w:numPr>
          <w:ilvl w:val="0"/>
          <w:numId w:val="1"/>
        </w:numPr>
        <w:jc w:val="both"/>
        <w:rPr>
          <w:rFonts w:ascii="Times New Roman" w:hAnsi="Times New Roman" w:cs="Times New Roman"/>
          <w:sz w:val="24"/>
          <w:szCs w:val="24"/>
          <w:lang w:val="lv-LV"/>
        </w:rPr>
      </w:pPr>
      <w:r w:rsidRPr="00E03688">
        <w:rPr>
          <w:rFonts w:ascii="Times New Roman" w:hAnsi="Times New Roman" w:cs="Times New Roman"/>
          <w:sz w:val="24"/>
          <w:szCs w:val="24"/>
          <w:lang w:val="lv-LV"/>
        </w:rPr>
        <w:t>Atsavināt pašvaldībai piederošo nekustamo īpašumu Gundegu iela 3, Ādaži, Ādažu nov. (</w:t>
      </w:r>
      <w:r w:rsidRPr="00E03688">
        <w:rPr>
          <w:rFonts w:ascii="Times New Roman" w:hAnsi="Times New Roman" w:cs="Times New Roman"/>
          <w:bCs/>
          <w:sz w:val="24"/>
          <w:szCs w:val="24"/>
          <w:lang w:val="lv-LV" w:eastAsia="ar-SA"/>
        </w:rPr>
        <w:t>kad. Nr. 8044 008 0374</w:t>
      </w:r>
      <w:r w:rsidRPr="00E03688">
        <w:rPr>
          <w:rFonts w:ascii="Times New Roman" w:hAnsi="Times New Roman" w:cs="Times New Roman"/>
          <w:sz w:val="24"/>
          <w:szCs w:val="24"/>
          <w:lang w:val="lv-LV"/>
        </w:rPr>
        <w:t xml:space="preserve">), kas sastāv no zemes gabala 0,0571 ha platībā ar kadastra apzīmējumu </w:t>
      </w:r>
      <w:r w:rsidRPr="00E03688">
        <w:rPr>
          <w:rFonts w:ascii="Times New Roman" w:hAnsi="Times New Roman" w:cs="Times New Roman"/>
          <w:bCs/>
          <w:sz w:val="24"/>
          <w:szCs w:val="24"/>
          <w:lang w:val="lv-LV" w:eastAsia="ar-SA"/>
        </w:rPr>
        <w:t xml:space="preserve">8044 008 0374 </w:t>
      </w:r>
      <w:r w:rsidRPr="00E03688">
        <w:rPr>
          <w:rFonts w:ascii="Times New Roman" w:hAnsi="Times New Roman" w:cs="Times New Roman"/>
          <w:sz w:val="24"/>
          <w:szCs w:val="24"/>
          <w:lang w:val="lv-LV"/>
        </w:rPr>
        <w:t>un kanalizācijas sūkņu stacijas ar kadastra apzīmējumu 8044</w:t>
      </w:r>
      <w:r>
        <w:rPr>
          <w:rFonts w:ascii="Times New Roman" w:hAnsi="Times New Roman" w:cs="Times New Roman"/>
          <w:sz w:val="24"/>
          <w:szCs w:val="24"/>
          <w:lang w:val="lv-LV"/>
        </w:rPr>
        <w:t> </w:t>
      </w:r>
      <w:r w:rsidRPr="00E03688">
        <w:rPr>
          <w:rFonts w:ascii="Times New Roman" w:hAnsi="Times New Roman" w:cs="Times New Roman"/>
          <w:sz w:val="24"/>
          <w:szCs w:val="24"/>
          <w:lang w:val="lv-LV"/>
        </w:rPr>
        <w:t>008</w:t>
      </w:r>
      <w:r>
        <w:rPr>
          <w:rFonts w:ascii="Times New Roman" w:hAnsi="Times New Roman" w:cs="Times New Roman"/>
          <w:sz w:val="24"/>
          <w:szCs w:val="24"/>
          <w:lang w:val="lv-LV"/>
        </w:rPr>
        <w:t> </w:t>
      </w:r>
      <w:r w:rsidRPr="00E03688">
        <w:rPr>
          <w:rFonts w:ascii="Times New Roman" w:hAnsi="Times New Roman" w:cs="Times New Roman"/>
          <w:sz w:val="24"/>
          <w:szCs w:val="24"/>
          <w:lang w:val="lv-LV"/>
        </w:rPr>
        <w:t>0374</w:t>
      </w:r>
      <w:r>
        <w:rPr>
          <w:rFonts w:ascii="Times New Roman" w:hAnsi="Times New Roman" w:cs="Times New Roman"/>
          <w:sz w:val="24"/>
          <w:szCs w:val="24"/>
          <w:lang w:val="lv-LV"/>
        </w:rPr>
        <w:t> </w:t>
      </w:r>
      <w:r w:rsidRPr="00E03688">
        <w:rPr>
          <w:rFonts w:ascii="Times New Roman" w:hAnsi="Times New Roman" w:cs="Times New Roman"/>
          <w:sz w:val="24"/>
          <w:szCs w:val="24"/>
          <w:lang w:val="lv-LV"/>
        </w:rPr>
        <w:t>001</w:t>
      </w:r>
      <w:r>
        <w:rPr>
          <w:rFonts w:ascii="Times New Roman" w:hAnsi="Times New Roman" w:cs="Times New Roman"/>
          <w:sz w:val="24"/>
          <w:szCs w:val="24"/>
          <w:lang w:val="lv-LV"/>
        </w:rPr>
        <w:t xml:space="preserve"> (pielikumā – grafiskais pielikums)</w:t>
      </w:r>
      <w:r w:rsidRPr="00E03688">
        <w:rPr>
          <w:rFonts w:ascii="Times New Roman" w:hAnsi="Times New Roman" w:cs="Times New Roman"/>
          <w:sz w:val="24"/>
          <w:szCs w:val="24"/>
          <w:lang w:val="lv-LV"/>
        </w:rPr>
        <w:t>, ieguldot to pašvaldības SIA “Ādažu ūdens”</w:t>
      </w:r>
      <w:r w:rsidR="00B71E13">
        <w:rPr>
          <w:rFonts w:ascii="Times New Roman" w:hAnsi="Times New Roman" w:cs="Times New Roman"/>
          <w:sz w:val="24"/>
          <w:szCs w:val="24"/>
          <w:lang w:val="lv-LV"/>
        </w:rPr>
        <w:t>(</w:t>
      </w:r>
      <w:proofErr w:type="spellStart"/>
      <w:r w:rsidRPr="00E03688">
        <w:rPr>
          <w:rFonts w:ascii="Times New Roman" w:hAnsi="Times New Roman" w:cs="Times New Roman"/>
          <w:sz w:val="24"/>
          <w:szCs w:val="24"/>
          <w:lang w:val="lv-LV"/>
        </w:rPr>
        <w:t>reģ</w:t>
      </w:r>
      <w:proofErr w:type="spellEnd"/>
      <w:r w:rsidRPr="00E03688">
        <w:rPr>
          <w:rFonts w:ascii="Times New Roman" w:hAnsi="Times New Roman" w:cs="Times New Roman"/>
          <w:sz w:val="24"/>
          <w:szCs w:val="24"/>
          <w:lang w:val="lv-LV"/>
        </w:rPr>
        <w:t>. Nr. 40003929148, juridiskā adrese: Gaujas iela 16, Ādaži, Ādažu novads, LV-2164</w:t>
      </w:r>
      <w:r w:rsidR="00B71E13">
        <w:rPr>
          <w:rFonts w:ascii="Times New Roman" w:hAnsi="Times New Roman" w:cs="Times New Roman"/>
          <w:sz w:val="24"/>
          <w:szCs w:val="24"/>
          <w:lang w:val="lv-LV"/>
        </w:rPr>
        <w:t>)</w:t>
      </w:r>
      <w:r w:rsidRPr="00E03688">
        <w:rPr>
          <w:rFonts w:ascii="Times New Roman" w:hAnsi="Times New Roman" w:cs="Times New Roman"/>
          <w:sz w:val="24"/>
          <w:szCs w:val="24"/>
          <w:lang w:val="lv-LV"/>
        </w:rPr>
        <w:t>, pamatkapitālā kā mantisko ieguldījumu, palielinot Sabiedrības pamatkapitālu</w:t>
      </w:r>
      <w:r>
        <w:rPr>
          <w:rFonts w:ascii="Times New Roman" w:hAnsi="Times New Roman" w:cs="Times New Roman"/>
          <w:sz w:val="24"/>
          <w:szCs w:val="24"/>
          <w:lang w:val="lv-LV"/>
        </w:rPr>
        <w:t>,</w:t>
      </w:r>
      <w:r w:rsidRPr="00E03688">
        <w:rPr>
          <w:rFonts w:ascii="Times New Roman" w:hAnsi="Times New Roman" w:cs="Times New Roman"/>
          <w:sz w:val="24"/>
          <w:szCs w:val="24"/>
          <w:lang w:val="lv-LV"/>
        </w:rPr>
        <w:t xml:space="preserve"> atbilstoši sertificēta nekustamā īpašuma vērtētāja atzinumā norādītajai vērtībai. </w:t>
      </w:r>
    </w:p>
    <w:p w14:paraId="0592E9EB" w14:textId="77777777" w:rsidR="00961F6B" w:rsidRPr="00E03688" w:rsidRDefault="00961F6B" w:rsidP="00961F6B">
      <w:pPr>
        <w:pStyle w:val="NoSpacing"/>
        <w:numPr>
          <w:ilvl w:val="0"/>
          <w:numId w:val="1"/>
        </w:numPr>
        <w:spacing w:before="120" w:after="120"/>
        <w:jc w:val="both"/>
        <w:rPr>
          <w:rFonts w:ascii="Times New Roman" w:hAnsi="Times New Roman" w:cs="Times New Roman"/>
          <w:sz w:val="24"/>
          <w:szCs w:val="24"/>
          <w:lang w:val="lv-LV"/>
        </w:rPr>
      </w:pPr>
      <w:r w:rsidRPr="00E03688">
        <w:rPr>
          <w:rFonts w:ascii="Times New Roman" w:hAnsi="Times New Roman" w:cs="Times New Roman"/>
          <w:sz w:val="24"/>
          <w:szCs w:val="24"/>
          <w:lang w:val="lv-LV"/>
        </w:rPr>
        <w:t xml:space="preserve">Pašvaldības Centrālās pārvaldes Nekustamā īpašuma nodaļai organizēt 1. punktā noteiktā nekustamā īpašuma </w:t>
      </w:r>
      <w:r>
        <w:rPr>
          <w:rFonts w:ascii="Times New Roman" w:hAnsi="Times New Roman" w:cs="Times New Roman"/>
          <w:sz w:val="24"/>
          <w:szCs w:val="24"/>
          <w:lang w:val="lv-LV"/>
        </w:rPr>
        <w:t>(</w:t>
      </w:r>
      <w:r w:rsidRPr="00E03688">
        <w:rPr>
          <w:rFonts w:ascii="Times New Roman" w:hAnsi="Times New Roman" w:cs="Times New Roman"/>
          <w:sz w:val="24"/>
          <w:szCs w:val="24"/>
          <w:lang w:val="lv-LV"/>
        </w:rPr>
        <w:t>mantisk</w:t>
      </w:r>
      <w:r>
        <w:rPr>
          <w:rFonts w:ascii="Times New Roman" w:hAnsi="Times New Roman" w:cs="Times New Roman"/>
          <w:sz w:val="24"/>
          <w:szCs w:val="24"/>
          <w:lang w:val="lv-LV"/>
        </w:rPr>
        <w:t>ā</w:t>
      </w:r>
      <w:r w:rsidRPr="00E03688">
        <w:rPr>
          <w:rFonts w:ascii="Times New Roman" w:hAnsi="Times New Roman" w:cs="Times New Roman"/>
          <w:sz w:val="24"/>
          <w:szCs w:val="24"/>
          <w:lang w:val="lv-LV"/>
        </w:rPr>
        <w:t xml:space="preserve"> ieguldījum</w:t>
      </w:r>
      <w:r>
        <w:rPr>
          <w:rFonts w:ascii="Times New Roman" w:hAnsi="Times New Roman" w:cs="Times New Roman"/>
          <w:sz w:val="24"/>
          <w:szCs w:val="24"/>
          <w:lang w:val="lv-LV"/>
        </w:rPr>
        <w:t xml:space="preserve">a) </w:t>
      </w:r>
      <w:r w:rsidRPr="00E03688">
        <w:rPr>
          <w:rFonts w:ascii="Times New Roman" w:hAnsi="Times New Roman" w:cs="Times New Roman"/>
          <w:sz w:val="24"/>
          <w:szCs w:val="24"/>
          <w:lang w:val="lv-LV"/>
        </w:rPr>
        <w:t xml:space="preserve">novērtēšanu, pieaicinot vienu sertificētu </w:t>
      </w:r>
      <w:r w:rsidRPr="00E03688">
        <w:rPr>
          <w:rFonts w:ascii="Times New Roman" w:hAnsi="Times New Roman" w:cs="Times New Roman"/>
          <w:sz w:val="24"/>
          <w:szCs w:val="24"/>
          <w:lang w:val="lv-LV"/>
        </w:rPr>
        <w:lastRenderedPageBreak/>
        <w:t xml:space="preserve">vērtētāju, un segt izdevumus par pakalpojumu no nodaļas 2023. gada budžeta tāmes līdzekļiem. </w:t>
      </w:r>
    </w:p>
    <w:p w14:paraId="7024825B" w14:textId="77777777" w:rsidR="00961F6B" w:rsidRPr="00014E55" w:rsidRDefault="00961F6B" w:rsidP="00961F6B">
      <w:pPr>
        <w:pStyle w:val="BodyText"/>
        <w:numPr>
          <w:ilvl w:val="0"/>
          <w:numId w:val="1"/>
        </w:numPr>
        <w:spacing w:after="120"/>
        <w:rPr>
          <w:rFonts w:ascii="Times New Roman" w:hAnsi="Times New Roman"/>
          <w:sz w:val="24"/>
          <w:szCs w:val="24"/>
        </w:rPr>
      </w:pPr>
      <w:r w:rsidRPr="00E03688">
        <w:rPr>
          <w:rFonts w:ascii="Times New Roman" w:hAnsi="Times New Roman"/>
          <w:color w:val="000000"/>
          <w:sz w:val="24"/>
          <w:szCs w:val="24"/>
        </w:rPr>
        <w:t>Noteikt, ka 1. punktā norādītais nekustamais īpašums pēc tā ieguldīšanas pašvaldības SIA “Ādažu ūdens” pamatkapitālā izmantojams nodrošinot Pašvaldību likuma 4. panta pirmās daļas 1. punkta pašvaldības autonomās funkcijas izpildi.</w:t>
      </w:r>
    </w:p>
    <w:p w14:paraId="43A9E0C8" w14:textId="77777777" w:rsidR="00961F6B" w:rsidRDefault="00961F6B" w:rsidP="00961F6B">
      <w:pPr>
        <w:pStyle w:val="BodyText"/>
        <w:numPr>
          <w:ilvl w:val="0"/>
          <w:numId w:val="1"/>
        </w:numPr>
        <w:spacing w:after="120"/>
        <w:rPr>
          <w:rFonts w:ascii="Times New Roman" w:hAnsi="Times New Roman"/>
          <w:color w:val="000000"/>
          <w:sz w:val="24"/>
          <w:szCs w:val="24"/>
        </w:rPr>
      </w:pPr>
      <w:r w:rsidRPr="00014E55">
        <w:rPr>
          <w:rFonts w:ascii="Times New Roman" w:hAnsi="Times New Roman"/>
          <w:color w:val="000000"/>
          <w:sz w:val="24"/>
          <w:szCs w:val="24"/>
        </w:rPr>
        <w:t xml:space="preserve">Izbeigt pirms termiņa, ar 3. punkta izpildes </w:t>
      </w:r>
      <w:r>
        <w:rPr>
          <w:rFonts w:ascii="Times New Roman" w:hAnsi="Times New Roman"/>
          <w:color w:val="000000"/>
          <w:sz w:val="24"/>
          <w:szCs w:val="24"/>
        </w:rPr>
        <w:t>dienu</w:t>
      </w:r>
      <w:r w:rsidRPr="00014E55">
        <w:rPr>
          <w:rFonts w:ascii="Times New Roman" w:hAnsi="Times New Roman"/>
          <w:color w:val="000000"/>
          <w:sz w:val="24"/>
          <w:szCs w:val="24"/>
        </w:rPr>
        <w:t xml:space="preserve">, starp </w:t>
      </w:r>
      <w:r w:rsidRPr="00E03688">
        <w:rPr>
          <w:rFonts w:ascii="Times New Roman" w:hAnsi="Times New Roman"/>
          <w:color w:val="000000"/>
          <w:sz w:val="24"/>
          <w:szCs w:val="24"/>
        </w:rPr>
        <w:t>SIA “Ādažu ūdens”</w:t>
      </w:r>
      <w:r w:rsidRPr="00014E55">
        <w:rPr>
          <w:rFonts w:ascii="Times New Roman" w:hAnsi="Times New Roman"/>
          <w:color w:val="000000"/>
          <w:sz w:val="24"/>
          <w:szCs w:val="24"/>
        </w:rPr>
        <w:t xml:space="preserve"> un pašvaldību 03.12.2012. noslēgto līgumu Nr. JUR 2012-12/779 par 1. punktā norādītā nekustamā īpašuma (iepriekšējā adrese – Gaujas iela 30A, Ādaži) bezatlīdzības lietošanu, noslēdzot vienošanos.</w:t>
      </w:r>
    </w:p>
    <w:p w14:paraId="67213F15" w14:textId="77777777" w:rsidR="00961F6B" w:rsidRPr="00747453" w:rsidRDefault="00961F6B" w:rsidP="00961F6B">
      <w:pPr>
        <w:pStyle w:val="BodyText"/>
        <w:numPr>
          <w:ilvl w:val="0"/>
          <w:numId w:val="1"/>
        </w:numPr>
        <w:spacing w:after="120"/>
        <w:rPr>
          <w:rFonts w:ascii="Times New Roman" w:hAnsi="Times New Roman"/>
          <w:color w:val="000000"/>
          <w:sz w:val="24"/>
          <w:szCs w:val="24"/>
        </w:rPr>
      </w:pPr>
      <w:r w:rsidRPr="00747453">
        <w:rPr>
          <w:rFonts w:ascii="Times New Roman" w:hAnsi="Times New Roman"/>
          <w:color w:val="000000"/>
          <w:sz w:val="24"/>
          <w:szCs w:val="24"/>
        </w:rPr>
        <w:t xml:space="preserve">Uzdot SIA “Ādažu ūdens” </w:t>
      </w:r>
      <w:r>
        <w:rPr>
          <w:rFonts w:ascii="Times New Roman" w:hAnsi="Times New Roman"/>
          <w:color w:val="000000"/>
          <w:sz w:val="24"/>
          <w:szCs w:val="24"/>
        </w:rPr>
        <w:t xml:space="preserve">rakstiski </w:t>
      </w:r>
      <w:r w:rsidRPr="00747453">
        <w:rPr>
          <w:rFonts w:ascii="Times New Roman" w:hAnsi="Times New Roman"/>
          <w:color w:val="000000"/>
          <w:sz w:val="24"/>
          <w:szCs w:val="24"/>
        </w:rPr>
        <w:t xml:space="preserve">informēt pašvaldības Centrālās pārvaldes Grāmatvedības nodaļu un </w:t>
      </w:r>
      <w:r w:rsidRPr="00747453">
        <w:rPr>
          <w:rFonts w:ascii="Times New Roman" w:hAnsi="Times New Roman"/>
          <w:sz w:val="24"/>
          <w:szCs w:val="24"/>
        </w:rPr>
        <w:t>Juridisko un iepirkumu nodaļu</w:t>
      </w:r>
      <w:r w:rsidRPr="00747453">
        <w:rPr>
          <w:rFonts w:ascii="Times New Roman" w:hAnsi="Times New Roman"/>
          <w:color w:val="000000"/>
          <w:sz w:val="24"/>
          <w:szCs w:val="24"/>
        </w:rPr>
        <w:t xml:space="preserve"> par 3. punkta izpildi.</w:t>
      </w:r>
    </w:p>
    <w:p w14:paraId="017DEE16" w14:textId="77777777" w:rsidR="00961F6B" w:rsidRPr="00747453" w:rsidRDefault="00961F6B" w:rsidP="00961F6B">
      <w:pPr>
        <w:numPr>
          <w:ilvl w:val="0"/>
          <w:numId w:val="1"/>
        </w:numPr>
        <w:spacing w:after="120"/>
        <w:jc w:val="both"/>
        <w:rPr>
          <w:rFonts w:ascii="Times New Roman" w:hAnsi="Times New Roman" w:cs="Times New Roman"/>
        </w:rPr>
      </w:pPr>
      <w:r w:rsidRPr="00747453">
        <w:rPr>
          <w:rFonts w:ascii="Times New Roman" w:hAnsi="Times New Roman" w:cs="Times New Roman"/>
        </w:rPr>
        <w:t xml:space="preserve">Pašvaldības Centrālās pārvaldes Juridiskajai un iepirkumu nodaļai mēneša </w:t>
      </w:r>
      <w:r w:rsidRPr="00747453">
        <w:rPr>
          <w:rFonts w:ascii="Times New Roman" w:hAnsi="Times New Roman" w:cs="Times New Roman"/>
          <w:shd w:val="clear" w:color="auto" w:fill="FFFFFF"/>
        </w:rPr>
        <w:t xml:space="preserve">laikā pēc </w:t>
      </w:r>
      <w:r w:rsidRPr="00747453">
        <w:rPr>
          <w:rFonts w:ascii="Times New Roman" w:hAnsi="Times New Roman" w:cs="Times New Roman"/>
        </w:rPr>
        <w:t xml:space="preserve">informācijas par 5. punkta izpildi saņemšanas no SIA </w:t>
      </w:r>
      <w:r w:rsidRPr="00747453">
        <w:rPr>
          <w:rFonts w:ascii="Times New Roman" w:hAnsi="Times New Roman"/>
          <w:color w:val="000000"/>
        </w:rPr>
        <w:t xml:space="preserve">“Ādažu ūdens” </w:t>
      </w:r>
      <w:r w:rsidRPr="00747453">
        <w:rPr>
          <w:rFonts w:ascii="Times New Roman" w:hAnsi="Times New Roman" w:cs="Times New Roman"/>
        </w:rPr>
        <w:t xml:space="preserve">sagatavot parakstīšanai 4. punktā noteiktās vienošanās </w:t>
      </w:r>
      <w:r w:rsidRPr="00747453">
        <w:rPr>
          <w:rFonts w:ascii="Times New Roman" w:hAnsi="Times New Roman" w:cs="Times New Roman"/>
          <w:shd w:val="clear" w:color="auto" w:fill="FFFFFF"/>
        </w:rPr>
        <w:t>projektu.</w:t>
      </w:r>
    </w:p>
    <w:p w14:paraId="57237338" w14:textId="77777777" w:rsidR="00961F6B" w:rsidRPr="00747453" w:rsidRDefault="00961F6B" w:rsidP="00961F6B">
      <w:pPr>
        <w:pStyle w:val="ListParagraph"/>
        <w:numPr>
          <w:ilvl w:val="0"/>
          <w:numId w:val="1"/>
        </w:numPr>
        <w:spacing w:after="120"/>
        <w:jc w:val="both"/>
      </w:pPr>
      <w:r w:rsidRPr="00747453">
        <w:t xml:space="preserve">Pašvaldības Centrālās pārvaldes Grāmatvedības nodaļai mēneša laikā pēc informācijas par 5. punkta izpildi saņemšanas no SIA </w:t>
      </w:r>
      <w:r w:rsidRPr="00747453">
        <w:rPr>
          <w:color w:val="000000"/>
        </w:rPr>
        <w:t xml:space="preserve">“Ādažu ūdens” </w:t>
      </w:r>
      <w:r w:rsidRPr="00747453">
        <w:t xml:space="preserve">izslēgt </w:t>
      </w:r>
      <w:r w:rsidRPr="00747453">
        <w:rPr>
          <w:color w:val="000000"/>
        </w:rPr>
        <w:t>1. punktā norādīto nekustamo īpašumu no</w:t>
      </w:r>
      <w:r w:rsidRPr="00747453">
        <w:t xml:space="preserve"> pašvaldības grāmatvedības bilances uzskaites.</w:t>
      </w:r>
    </w:p>
    <w:p w14:paraId="06081227" w14:textId="77777777" w:rsidR="00564CA6" w:rsidRPr="00564CA6" w:rsidRDefault="00961F6B" w:rsidP="00961F6B">
      <w:pPr>
        <w:numPr>
          <w:ilvl w:val="0"/>
          <w:numId w:val="1"/>
        </w:numPr>
        <w:tabs>
          <w:tab w:val="left" w:pos="426"/>
        </w:tabs>
        <w:jc w:val="both"/>
        <w:rPr>
          <w:rFonts w:ascii="Times New Roman" w:hAnsi="Times New Roman" w:cs="Times New Roman"/>
          <w:color w:val="FF0000"/>
        </w:rPr>
      </w:pPr>
      <w:r w:rsidRPr="00E03688">
        <w:rPr>
          <w:rFonts w:ascii="Times New Roman" w:hAnsi="Times New Roman"/>
        </w:rPr>
        <w:t>Lēmuma izpildes kontroli veikt pašvaldības izpilddirektoram.</w:t>
      </w:r>
    </w:p>
    <w:p w14:paraId="7EAD02D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E52AD13" w14:textId="77777777" w:rsidR="00564CA6" w:rsidRDefault="00564CA6" w:rsidP="00BB16A4">
      <w:pPr>
        <w:jc w:val="both"/>
        <w:rPr>
          <w:rFonts w:ascii="Times New Roman" w:hAnsi="Times New Roman" w:cs="Times New Roman"/>
        </w:rPr>
      </w:pPr>
    </w:p>
    <w:p w14:paraId="54C689F1" w14:textId="77777777" w:rsidR="00BB16A4" w:rsidRPr="00564CA6" w:rsidRDefault="00BB16A4" w:rsidP="00BB16A4">
      <w:pPr>
        <w:jc w:val="both"/>
        <w:rPr>
          <w:rFonts w:ascii="Times New Roman" w:hAnsi="Times New Roman" w:cs="Times New Roman"/>
        </w:rPr>
      </w:pPr>
    </w:p>
    <w:p w14:paraId="5FA6CCCC" w14:textId="77777777" w:rsidR="00564CA6" w:rsidRPr="00564CA6" w:rsidRDefault="00961F6B"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D0B9DAE" w14:textId="77777777" w:rsidR="00564CA6" w:rsidRPr="00564CA6" w:rsidRDefault="00961F6B" w:rsidP="00564CA6">
      <w:pPr>
        <w:jc w:val="both"/>
        <w:rPr>
          <w:rFonts w:ascii="Times New Roman" w:hAnsi="Times New Roman" w:cs="Times New Roman"/>
        </w:rPr>
      </w:pPr>
      <w:r w:rsidRPr="00564CA6">
        <w:rPr>
          <w:rFonts w:ascii="Times New Roman" w:hAnsi="Times New Roman" w:cs="Times New Roman"/>
        </w:rPr>
        <w:t>__________________________</w:t>
      </w:r>
    </w:p>
    <w:p w14:paraId="61ACE171" w14:textId="77777777" w:rsidR="00564CA6" w:rsidRPr="00961F6B" w:rsidRDefault="00961F6B" w:rsidP="00564CA6">
      <w:pPr>
        <w:jc w:val="both"/>
        <w:rPr>
          <w:rFonts w:ascii="Times New Roman" w:hAnsi="Times New Roman" w:cs="Times New Roman"/>
        </w:rPr>
      </w:pPr>
      <w:r w:rsidRPr="00961F6B">
        <w:rPr>
          <w:rFonts w:ascii="Times New Roman" w:hAnsi="Times New Roman" w:cs="Times New Roman"/>
          <w:u w:val="single"/>
        </w:rPr>
        <w:t>Izsniegt norakstus</w:t>
      </w:r>
      <w:r w:rsidRPr="00961F6B">
        <w:rPr>
          <w:rFonts w:ascii="Times New Roman" w:hAnsi="Times New Roman" w:cs="Times New Roman"/>
        </w:rPr>
        <w:t>:</w:t>
      </w:r>
    </w:p>
    <w:p w14:paraId="4051A5F6" w14:textId="77777777" w:rsidR="00564CA6" w:rsidRPr="00961F6B" w:rsidRDefault="00961F6B" w:rsidP="00564CA6">
      <w:pPr>
        <w:jc w:val="both"/>
        <w:rPr>
          <w:rFonts w:ascii="Times New Roman" w:hAnsi="Times New Roman" w:cs="Times New Roman"/>
        </w:rPr>
      </w:pPr>
      <w:r w:rsidRPr="00961F6B">
        <w:rPr>
          <w:rFonts w:ascii="Times New Roman" w:hAnsi="Times New Roman" w:cs="Times New Roman"/>
        </w:rPr>
        <w:t>JIN, GRN, IDR -  @.</w:t>
      </w:r>
    </w:p>
    <w:p w14:paraId="17589627" w14:textId="77777777" w:rsidR="00564CA6" w:rsidRPr="00961F6B" w:rsidRDefault="00961F6B" w:rsidP="00564CA6">
      <w:pPr>
        <w:jc w:val="both"/>
        <w:rPr>
          <w:rFonts w:ascii="Times New Roman" w:hAnsi="Times New Roman"/>
        </w:rPr>
      </w:pPr>
      <w:r w:rsidRPr="00961F6B">
        <w:rPr>
          <w:rFonts w:ascii="Times New Roman" w:hAnsi="Times New Roman" w:cs="Times New Roman"/>
        </w:rPr>
        <w:t xml:space="preserve">NĪN, SIA </w:t>
      </w:r>
      <w:r w:rsidRPr="00961F6B">
        <w:rPr>
          <w:rFonts w:ascii="Times New Roman" w:hAnsi="Times New Roman"/>
        </w:rPr>
        <w:t>“Ādažu ūdens” (elektroniski apliecināts noraksts)</w:t>
      </w:r>
    </w:p>
    <w:p w14:paraId="3C850A18" w14:textId="77777777" w:rsidR="00961F6B" w:rsidRPr="00961F6B" w:rsidRDefault="00961F6B" w:rsidP="00564CA6">
      <w:pPr>
        <w:jc w:val="both"/>
        <w:rPr>
          <w:rFonts w:ascii="Times New Roman" w:hAnsi="Times New Roman" w:cs="Times New Roman"/>
        </w:rPr>
      </w:pPr>
    </w:p>
    <w:p w14:paraId="56E10FD6" w14:textId="77777777" w:rsidR="00564CA6" w:rsidRPr="00961F6B" w:rsidRDefault="00961F6B" w:rsidP="00564CA6">
      <w:pPr>
        <w:jc w:val="both"/>
        <w:rPr>
          <w:rFonts w:ascii="Times New Roman" w:eastAsia="Times New Roman" w:hAnsi="Times New Roman" w:cs="Times New Roman"/>
          <w:b/>
          <w:bCs/>
          <w:lang w:eastAsia="lv-LV"/>
        </w:rPr>
      </w:pPr>
      <w:r w:rsidRPr="00961F6B">
        <w:rPr>
          <w:rFonts w:ascii="Times New Roman" w:hAnsi="Times New Roman" w:cs="Times New Roman"/>
          <w:sz w:val="20"/>
          <w:szCs w:val="20"/>
        </w:rPr>
        <w:t>Diāna Čūriška 28615546</w:t>
      </w:r>
    </w:p>
    <w:p w14:paraId="13296BC6"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3BC48" w14:textId="77777777" w:rsidR="00FF5F27" w:rsidRDefault="00FF5F27">
      <w:r>
        <w:separator/>
      </w:r>
    </w:p>
  </w:endnote>
  <w:endnote w:type="continuationSeparator" w:id="0">
    <w:p w14:paraId="5A2E25CD" w14:textId="77777777" w:rsidR="00FF5F27" w:rsidRDefault="00FF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323954"/>
      <w:docPartObj>
        <w:docPartGallery w:val="Page Numbers (Bottom of Page)"/>
        <w:docPartUnique/>
      </w:docPartObj>
    </w:sdtPr>
    <w:sdtEndPr>
      <w:rPr>
        <w:rFonts w:ascii="Times New Roman" w:hAnsi="Times New Roman" w:cs="Times New Roman"/>
        <w:noProof/>
      </w:rPr>
    </w:sdtEndPr>
    <w:sdtContent>
      <w:p w14:paraId="4C7D1450" w14:textId="77777777" w:rsidR="005C7FA1" w:rsidRPr="005C7FA1" w:rsidRDefault="00961F6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5812F0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CE4F" w14:textId="77777777" w:rsidR="005C7FA1" w:rsidRPr="005C7FA1" w:rsidRDefault="005C7FA1">
    <w:pPr>
      <w:pStyle w:val="Footer"/>
      <w:jc w:val="right"/>
      <w:rPr>
        <w:rFonts w:ascii="Times New Roman" w:hAnsi="Times New Roman" w:cs="Times New Roman"/>
      </w:rPr>
    </w:pPr>
  </w:p>
  <w:p w14:paraId="6AAC88E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812B3" w14:textId="77777777" w:rsidR="00FF5F27" w:rsidRDefault="00FF5F27">
      <w:r>
        <w:separator/>
      </w:r>
    </w:p>
  </w:footnote>
  <w:footnote w:type="continuationSeparator" w:id="0">
    <w:p w14:paraId="2C0289CA" w14:textId="77777777" w:rsidR="00FF5F27" w:rsidRDefault="00FF5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8FC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7BE8"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003EB1B2">
      <w:start w:val="1"/>
      <w:numFmt w:val="decimal"/>
      <w:lvlText w:val="%1."/>
      <w:lvlJc w:val="left"/>
      <w:pPr>
        <w:ind w:left="720" w:hanging="360"/>
      </w:pPr>
      <w:rPr>
        <w:rFonts w:hint="default"/>
      </w:rPr>
    </w:lvl>
    <w:lvl w:ilvl="1" w:tplc="A4D2AC1A" w:tentative="1">
      <w:start w:val="1"/>
      <w:numFmt w:val="lowerLetter"/>
      <w:lvlText w:val="%2."/>
      <w:lvlJc w:val="left"/>
      <w:pPr>
        <w:ind w:left="1440" w:hanging="360"/>
      </w:pPr>
    </w:lvl>
    <w:lvl w:ilvl="2" w:tplc="F3D83914" w:tentative="1">
      <w:start w:val="1"/>
      <w:numFmt w:val="lowerRoman"/>
      <w:lvlText w:val="%3."/>
      <w:lvlJc w:val="right"/>
      <w:pPr>
        <w:ind w:left="2160" w:hanging="180"/>
      </w:pPr>
    </w:lvl>
    <w:lvl w:ilvl="3" w:tplc="2BA0FBDC" w:tentative="1">
      <w:start w:val="1"/>
      <w:numFmt w:val="decimal"/>
      <w:lvlText w:val="%4."/>
      <w:lvlJc w:val="left"/>
      <w:pPr>
        <w:ind w:left="2880" w:hanging="360"/>
      </w:pPr>
    </w:lvl>
    <w:lvl w:ilvl="4" w:tplc="C61CB722" w:tentative="1">
      <w:start w:val="1"/>
      <w:numFmt w:val="lowerLetter"/>
      <w:lvlText w:val="%5."/>
      <w:lvlJc w:val="left"/>
      <w:pPr>
        <w:ind w:left="3600" w:hanging="360"/>
      </w:pPr>
    </w:lvl>
    <w:lvl w:ilvl="5" w:tplc="0874AADE" w:tentative="1">
      <w:start w:val="1"/>
      <w:numFmt w:val="lowerRoman"/>
      <w:lvlText w:val="%6."/>
      <w:lvlJc w:val="right"/>
      <w:pPr>
        <w:ind w:left="4320" w:hanging="180"/>
      </w:pPr>
    </w:lvl>
    <w:lvl w:ilvl="6" w:tplc="91584730" w:tentative="1">
      <w:start w:val="1"/>
      <w:numFmt w:val="decimal"/>
      <w:lvlText w:val="%7."/>
      <w:lvlJc w:val="left"/>
      <w:pPr>
        <w:ind w:left="5040" w:hanging="360"/>
      </w:pPr>
    </w:lvl>
    <w:lvl w:ilvl="7" w:tplc="7E5855B6" w:tentative="1">
      <w:start w:val="1"/>
      <w:numFmt w:val="lowerLetter"/>
      <w:lvlText w:val="%8."/>
      <w:lvlJc w:val="left"/>
      <w:pPr>
        <w:ind w:left="5760" w:hanging="360"/>
      </w:pPr>
    </w:lvl>
    <w:lvl w:ilvl="8" w:tplc="94564272" w:tentative="1">
      <w:start w:val="1"/>
      <w:numFmt w:val="lowerRoman"/>
      <w:lvlText w:val="%9."/>
      <w:lvlJc w:val="right"/>
      <w:pPr>
        <w:ind w:left="6480" w:hanging="180"/>
      </w:pPr>
    </w:lvl>
  </w:abstractNum>
  <w:abstractNum w:abstractNumId="1" w15:restartNumberingAfterBreak="0">
    <w:nsid w:val="17CF15F4"/>
    <w:multiLevelType w:val="hybridMultilevel"/>
    <w:tmpl w:val="F2625A58"/>
    <w:lvl w:ilvl="0" w:tplc="4CF26FAE">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1">
    <w:nsid w:val="3B4C12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4DD23951"/>
    <w:multiLevelType w:val="multilevel"/>
    <w:tmpl w:val="4D0C27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B36E22B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4"/>
  </w:num>
  <w:num w:numId="2" w16cid:durableId="1964530278">
    <w:abstractNumId w:val="0"/>
  </w:num>
  <w:num w:numId="3" w16cid:durableId="495074707">
    <w:abstractNumId w:val="1"/>
  </w:num>
  <w:num w:numId="4" w16cid:durableId="1390108104">
    <w:abstractNumId w:val="3"/>
  </w:num>
  <w:num w:numId="5" w16cid:durableId="289172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95A73"/>
    <w:rsid w:val="0025391B"/>
    <w:rsid w:val="00297558"/>
    <w:rsid w:val="00351D48"/>
    <w:rsid w:val="004D516C"/>
    <w:rsid w:val="0053073B"/>
    <w:rsid w:val="00543508"/>
    <w:rsid w:val="00564CA6"/>
    <w:rsid w:val="005C7FA1"/>
    <w:rsid w:val="00617AAC"/>
    <w:rsid w:val="006352D3"/>
    <w:rsid w:val="00682220"/>
    <w:rsid w:val="00693F05"/>
    <w:rsid w:val="006D3451"/>
    <w:rsid w:val="0074092B"/>
    <w:rsid w:val="007B4DDB"/>
    <w:rsid w:val="008257F8"/>
    <w:rsid w:val="009139A1"/>
    <w:rsid w:val="00961F6B"/>
    <w:rsid w:val="00996740"/>
    <w:rsid w:val="00A52B04"/>
    <w:rsid w:val="00B36CD4"/>
    <w:rsid w:val="00B71E13"/>
    <w:rsid w:val="00BB16A4"/>
    <w:rsid w:val="00C9477C"/>
    <w:rsid w:val="00CC491F"/>
    <w:rsid w:val="00D86969"/>
    <w:rsid w:val="00E52DA2"/>
    <w:rsid w:val="00E75D8D"/>
    <w:rsid w:val="00FA29A3"/>
    <w:rsid w:val="00FF5F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770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961F6B"/>
    <w:pPr>
      <w:ind w:left="720"/>
      <w:contextualSpacing/>
    </w:pPr>
    <w:rPr>
      <w:rFonts w:ascii="Times New Roman" w:eastAsia="Times New Roman" w:hAnsi="Times New Roman" w:cs="Times New Roman"/>
      <w:lang w:eastAsia="lv-LV"/>
    </w:rPr>
  </w:style>
  <w:style w:type="character" w:customStyle="1" w:styleId="ListParagraphChar">
    <w:name w:val="List Paragraph Char"/>
    <w:aliases w:val="2 Char,Satura rādītājs Char,Strip Char"/>
    <w:link w:val="ListParagraph"/>
    <w:uiPriority w:val="99"/>
    <w:locked/>
    <w:rsid w:val="00961F6B"/>
    <w:rPr>
      <w:rFonts w:ascii="Times New Roman" w:eastAsia="Times New Roman" w:hAnsi="Times New Roman" w:cs="Times New Roman"/>
      <w:lang w:eastAsia="lv-LV"/>
    </w:rPr>
  </w:style>
  <w:style w:type="paragraph" w:styleId="BodyText">
    <w:name w:val="Body Text"/>
    <w:basedOn w:val="Normal"/>
    <w:link w:val="BodyTextChar"/>
    <w:rsid w:val="00961F6B"/>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961F6B"/>
    <w:rPr>
      <w:rFonts w:ascii="Arial" w:eastAsia="Times New Roman" w:hAnsi="Arial" w:cs="Times New Roman"/>
      <w:sz w:val="20"/>
      <w:szCs w:val="20"/>
    </w:rPr>
  </w:style>
  <w:style w:type="paragraph" w:styleId="NoSpacing">
    <w:name w:val="No Spacing"/>
    <w:link w:val="NoSpacingChar"/>
    <w:uiPriority w:val="1"/>
    <w:qFormat/>
    <w:rsid w:val="00961F6B"/>
    <w:rPr>
      <w:rFonts w:ascii="Calibri" w:eastAsia="Times New Roman" w:hAnsi="Calibri" w:cs="Calibri"/>
      <w:sz w:val="22"/>
      <w:szCs w:val="22"/>
      <w:lang w:val="en-US"/>
    </w:rPr>
  </w:style>
  <w:style w:type="character" w:customStyle="1" w:styleId="NoSpacingChar">
    <w:name w:val="No Spacing Char"/>
    <w:link w:val="NoSpacing"/>
    <w:uiPriority w:val="1"/>
    <w:locked/>
    <w:rsid w:val="00961F6B"/>
    <w:rPr>
      <w:rFonts w:ascii="Calibri" w:eastAsia="Times New Roman" w:hAnsi="Calibri" w:cs="Calibri"/>
      <w:sz w:val="22"/>
      <w:szCs w:val="22"/>
      <w:lang w:val="en-US"/>
    </w:rPr>
  </w:style>
  <w:style w:type="paragraph" w:styleId="Revision">
    <w:name w:val="Revision"/>
    <w:hidden/>
    <w:uiPriority w:val="99"/>
    <w:semiHidden/>
    <w:rsid w:val="00B7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75BE-47EE-4834-B51A-33D9E388A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4855</Words>
  <Characters>2768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2023-10-20T05:44:00Z</dcterms:created>
  <dcterms:modified xsi:type="dcterms:W3CDTF">2023-10-20T05:44:00Z</dcterms:modified>
</cp:coreProperties>
</file>