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D4E4" w14:textId="77777777" w:rsidR="005C7FA1" w:rsidRDefault="005C7FA1" w:rsidP="00564CA6"/>
    <w:p w14:paraId="2B4C25BE" w14:textId="7A9519E0" w:rsidR="00564CA6" w:rsidRP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C44D81">
        <w:rPr>
          <w:rFonts w:ascii="Times New Roman" w:hAnsi="Times New Roman" w:cs="Times New Roman"/>
          <w:noProof/>
        </w:rPr>
        <w:t>13</w:t>
      </w:r>
      <w:r w:rsidR="00E207E7">
        <w:rPr>
          <w:rFonts w:ascii="Times New Roman" w:hAnsi="Times New Roman" w:cs="Times New Roman"/>
          <w:noProof/>
        </w:rPr>
        <w:t>.0</w:t>
      </w:r>
      <w:r w:rsidR="0019357E">
        <w:rPr>
          <w:rFonts w:ascii="Times New Roman" w:hAnsi="Times New Roman" w:cs="Times New Roman"/>
          <w:noProof/>
        </w:rPr>
        <w:t>9</w:t>
      </w:r>
      <w:r w:rsidRPr="00C9439D">
        <w:rPr>
          <w:rFonts w:ascii="Times New Roman" w:hAnsi="Times New Roman" w:cs="Times New Roman"/>
          <w:noProof/>
        </w:rPr>
        <w:t>.</w:t>
      </w:r>
      <w:r w:rsidR="00C9439D">
        <w:rPr>
          <w:rFonts w:ascii="Times New Roman" w:hAnsi="Times New Roman" w:cs="Times New Roman"/>
          <w:noProof/>
        </w:rPr>
        <w:t>2023</w:t>
      </w:r>
      <w:r w:rsidRPr="00C9439D">
        <w:rPr>
          <w:rFonts w:ascii="Times New Roman" w:hAnsi="Times New Roman" w:cs="Times New Roman"/>
          <w:noProof/>
        </w:rPr>
        <w:t>.</w:t>
      </w:r>
    </w:p>
    <w:p w14:paraId="683DF795" w14:textId="37B194A1" w:rsidR="00564CA6" w:rsidRPr="00564CA6" w:rsidRDefault="00766AE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06150E">
        <w:rPr>
          <w:rFonts w:ascii="Times New Roman" w:hAnsi="Times New Roman" w:cs="Times New Roman"/>
          <w:noProof/>
        </w:rPr>
        <w:t>Finanšu</w:t>
      </w:r>
      <w:r w:rsidR="00C9439D">
        <w:rPr>
          <w:rFonts w:ascii="Times New Roman" w:hAnsi="Times New Roman" w:cs="Times New Roman"/>
          <w:noProof/>
        </w:rPr>
        <w:t xml:space="preserve"> komitejā </w:t>
      </w:r>
      <w:r w:rsidR="0019357E">
        <w:rPr>
          <w:rFonts w:ascii="Times New Roman" w:hAnsi="Times New Roman" w:cs="Times New Roman"/>
          <w:noProof/>
        </w:rPr>
        <w:t>20</w:t>
      </w:r>
      <w:r w:rsidR="00E207E7">
        <w:rPr>
          <w:rFonts w:ascii="Times New Roman" w:hAnsi="Times New Roman" w:cs="Times New Roman"/>
          <w:noProof/>
        </w:rPr>
        <w:t>.0</w:t>
      </w:r>
      <w:r w:rsidR="0019357E">
        <w:rPr>
          <w:rFonts w:ascii="Times New Roman" w:hAnsi="Times New Roman" w:cs="Times New Roman"/>
          <w:noProof/>
        </w:rPr>
        <w:t>9</w:t>
      </w:r>
      <w:r w:rsidR="00C9439D">
        <w:rPr>
          <w:rFonts w:ascii="Times New Roman" w:hAnsi="Times New Roman" w:cs="Times New Roman"/>
          <w:noProof/>
        </w:rPr>
        <w:t>.2023.</w:t>
      </w:r>
    </w:p>
    <w:p w14:paraId="2C4FF781" w14:textId="373DB1B4" w:rsidR="00564CA6" w:rsidRP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19357E">
        <w:rPr>
          <w:rFonts w:ascii="Times New Roman" w:hAnsi="Times New Roman" w:cs="Times New Roman"/>
          <w:noProof/>
        </w:rPr>
        <w:t>28</w:t>
      </w:r>
      <w:r w:rsidR="00E207E7">
        <w:rPr>
          <w:rFonts w:ascii="Times New Roman" w:hAnsi="Times New Roman" w:cs="Times New Roman"/>
          <w:noProof/>
        </w:rPr>
        <w:t>.08</w:t>
      </w:r>
      <w:r w:rsidRPr="00564CA6">
        <w:rPr>
          <w:rFonts w:ascii="Times New Roman" w:hAnsi="Times New Roman" w:cs="Times New Roman"/>
          <w:noProof/>
        </w:rPr>
        <w:t>.</w:t>
      </w:r>
      <w:r w:rsidR="00C9439D">
        <w:rPr>
          <w:rFonts w:ascii="Times New Roman" w:hAnsi="Times New Roman" w:cs="Times New Roman"/>
          <w:noProof/>
        </w:rPr>
        <w:t>2023</w:t>
      </w:r>
      <w:r w:rsidRPr="00564CA6">
        <w:rPr>
          <w:rFonts w:ascii="Times New Roman" w:hAnsi="Times New Roman" w:cs="Times New Roman"/>
          <w:noProof/>
        </w:rPr>
        <w:t>.</w:t>
      </w:r>
    </w:p>
    <w:p w14:paraId="12D6EAAE" w14:textId="51350E3D" w:rsid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C9439D">
        <w:rPr>
          <w:rFonts w:ascii="Times New Roman" w:hAnsi="Times New Roman" w:cs="Times New Roman"/>
          <w:noProof/>
        </w:rPr>
        <w:t>In</w:t>
      </w:r>
      <w:r w:rsidR="00E207E7">
        <w:rPr>
          <w:rFonts w:ascii="Times New Roman" w:hAnsi="Times New Roman" w:cs="Times New Roman"/>
          <w:noProof/>
        </w:rPr>
        <w:t>dra Murziņa</w:t>
      </w:r>
    </w:p>
    <w:p w14:paraId="59CBC253" w14:textId="2DE6032B" w:rsidR="0019357E" w:rsidRPr="00564CA6" w:rsidRDefault="0019357E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ziņotājs</w:t>
      </w:r>
      <w:r>
        <w:rPr>
          <w:rFonts w:ascii="Times New Roman" w:hAnsi="Times New Roman" w:cs="Times New Roman"/>
          <w:noProof/>
        </w:rPr>
        <w:t>: Inga Švarce</w:t>
      </w:r>
    </w:p>
    <w:p w14:paraId="59F5CE6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FB4FC8" w14:textId="5E4B4E45" w:rsidR="00564CA6" w:rsidRPr="00564CA6" w:rsidRDefault="00CB2917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PR</w:t>
      </w:r>
      <w:r w:rsidR="00E97D9D">
        <w:rPr>
          <w:rFonts w:ascii="Times New Roman" w:hAnsi="Times New Roman" w:cs="Times New Roman"/>
          <w:noProof/>
          <w:sz w:val="28"/>
          <w:szCs w:val="28"/>
        </w:rPr>
        <w:t>O</w:t>
      </w:r>
      <w:r>
        <w:rPr>
          <w:rFonts w:ascii="Times New Roman" w:hAnsi="Times New Roman" w:cs="Times New Roman"/>
          <w:noProof/>
          <w:sz w:val="28"/>
          <w:szCs w:val="28"/>
        </w:rPr>
        <w:t>TOKOL</w:t>
      </w:r>
      <w:r w:rsidR="00766AE9"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57BAD2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4AF49FF" w14:textId="4F9BC4E4" w:rsidR="00564CA6" w:rsidRPr="00564CA6" w:rsidRDefault="00C9439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C9439D">
        <w:rPr>
          <w:rFonts w:ascii="Times New Roman" w:hAnsi="Times New Roman" w:cs="Times New Roman"/>
          <w:b/>
        </w:rPr>
        <w:t xml:space="preserve">Par </w:t>
      </w:r>
      <w:r w:rsidR="009A33BA">
        <w:rPr>
          <w:rFonts w:ascii="Times New Roman" w:hAnsi="Times New Roman" w:cs="Times New Roman"/>
          <w:b/>
        </w:rPr>
        <w:t xml:space="preserve">speciālo </w:t>
      </w:r>
      <w:r w:rsidR="00FF6111">
        <w:rPr>
          <w:rFonts w:ascii="Times New Roman" w:hAnsi="Times New Roman" w:cs="Times New Roman"/>
          <w:b/>
        </w:rPr>
        <w:t>piemaksu Teritorijas plānošanas nodaļas darbiniekiem</w:t>
      </w:r>
    </w:p>
    <w:p w14:paraId="33B6B3BF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622A966" w14:textId="68E0F812" w:rsidR="002924CC" w:rsidRDefault="00E42399" w:rsidP="0006150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="0006150E" w:rsidRPr="001D23A6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="0006150E" w:rsidRPr="001D23A6">
        <w:rPr>
          <w:rFonts w:ascii="Times New Roman" w:hAnsi="Times New Roman" w:cs="Times New Roman"/>
        </w:rPr>
        <w:t xml:space="preserve"> </w:t>
      </w:r>
      <w:r w:rsidR="0006150E" w:rsidRPr="001D23A6">
        <w:rPr>
          <w:rFonts w:ascii="Times New Roman" w:hAnsi="Times New Roman" w:cs="Times New Roman"/>
          <w:noProof/>
        </w:rPr>
        <w:t>23.11.2022.</w:t>
      </w:r>
      <w:r w:rsidR="00330C57">
        <w:rPr>
          <w:rFonts w:ascii="Times New Roman" w:hAnsi="Times New Roman" w:cs="Times New Roman"/>
          <w:noProof/>
        </w:rPr>
        <w:t xml:space="preserve"> </w:t>
      </w:r>
      <w:r w:rsidR="0006150E" w:rsidRPr="001D23A6">
        <w:rPr>
          <w:rFonts w:ascii="Times New Roman" w:hAnsi="Times New Roman" w:cs="Times New Roman"/>
          <w:noProof/>
        </w:rPr>
        <w:t>lēmumu Nr. 558 "Par Ādažu novada teritorijas plānojuma izstrādes uzsākšanu"</w:t>
      </w:r>
      <w:r w:rsidR="00F95E05">
        <w:rPr>
          <w:rFonts w:ascii="Times New Roman" w:hAnsi="Times New Roman" w:cs="Times New Roman"/>
          <w:noProof/>
        </w:rPr>
        <w:t xml:space="preserve"> (turpmāk – </w:t>
      </w:r>
      <w:r>
        <w:rPr>
          <w:rFonts w:ascii="Times New Roman" w:hAnsi="Times New Roman" w:cs="Times New Roman"/>
          <w:noProof/>
        </w:rPr>
        <w:t>L</w:t>
      </w:r>
      <w:r w:rsidR="00F95E05">
        <w:rPr>
          <w:rFonts w:ascii="Times New Roman" w:hAnsi="Times New Roman" w:cs="Times New Roman"/>
          <w:noProof/>
        </w:rPr>
        <w:t>ēmums)</w:t>
      </w:r>
      <w:r>
        <w:rPr>
          <w:rFonts w:ascii="Times New Roman" w:hAnsi="Times New Roman" w:cs="Times New Roman"/>
          <w:noProof/>
        </w:rPr>
        <w:t xml:space="preserve"> tika noteikts, ka </w:t>
      </w:r>
      <w:r w:rsidR="00F95E05" w:rsidRPr="00F95E05">
        <w:rPr>
          <w:rFonts w:ascii="Times New Roman" w:hAnsi="Times New Roman" w:cs="Times New Roman"/>
        </w:rPr>
        <w:t xml:space="preserve">Ādažu novada teritorijas plānojuma 2025.-2037. gadam izstrādes nodrošināšanai </w:t>
      </w:r>
      <w:r>
        <w:rPr>
          <w:rFonts w:ascii="Times New Roman" w:hAnsi="Times New Roman" w:cs="Times New Roman"/>
        </w:rPr>
        <w:t xml:space="preserve">pašvaldības administrācijas </w:t>
      </w:r>
      <w:r w:rsidR="00F95E05" w:rsidRPr="00F95E05">
        <w:rPr>
          <w:rFonts w:ascii="Times New Roman" w:hAnsi="Times New Roman" w:cs="Times New Roman"/>
        </w:rPr>
        <w:t xml:space="preserve">Teritorijas plānošanas nodaļas </w:t>
      </w:r>
      <w:r>
        <w:rPr>
          <w:rFonts w:ascii="Times New Roman" w:hAnsi="Times New Roman" w:cs="Times New Roman"/>
        </w:rPr>
        <w:t xml:space="preserve">(TPN) </w:t>
      </w:r>
      <w:r w:rsidR="00F95E05" w:rsidRPr="00F95E05">
        <w:rPr>
          <w:rFonts w:ascii="Times New Roman" w:hAnsi="Times New Roman" w:cs="Times New Roman"/>
        </w:rPr>
        <w:t xml:space="preserve">2023. gada budžetā </w:t>
      </w:r>
      <w:r>
        <w:rPr>
          <w:rFonts w:ascii="Times New Roman" w:hAnsi="Times New Roman" w:cs="Times New Roman"/>
        </w:rPr>
        <w:t xml:space="preserve">ir jāparedz </w:t>
      </w:r>
      <w:r w:rsidR="00F95E05" w:rsidRPr="00F95E05">
        <w:rPr>
          <w:rFonts w:ascii="Times New Roman" w:hAnsi="Times New Roman" w:cs="Times New Roman"/>
        </w:rPr>
        <w:t>30 000 eiro piemaks</w:t>
      </w:r>
      <w:r>
        <w:rPr>
          <w:rFonts w:ascii="Times New Roman" w:hAnsi="Times New Roman" w:cs="Times New Roman"/>
        </w:rPr>
        <w:t>ām</w:t>
      </w:r>
      <w:r w:rsidR="00F95E05" w:rsidRPr="00F95E05">
        <w:rPr>
          <w:rFonts w:ascii="Times New Roman" w:hAnsi="Times New Roman" w:cs="Times New Roman"/>
        </w:rPr>
        <w:t xml:space="preserve"> </w:t>
      </w:r>
      <w:r w:rsidRPr="00F95E05">
        <w:rPr>
          <w:rFonts w:ascii="Times New Roman" w:hAnsi="Times New Roman" w:cs="Times New Roman"/>
        </w:rPr>
        <w:t>par pašvaldībai stratēģiski svarīgu mērķu īstenošanu</w:t>
      </w:r>
      <w:r>
        <w:rPr>
          <w:rFonts w:ascii="Times New Roman" w:hAnsi="Times New Roman" w:cs="Times New Roman"/>
        </w:rPr>
        <w:t xml:space="preserve"> tiem </w:t>
      </w:r>
      <w:r w:rsidR="00F95E05" w:rsidRPr="00F95E05">
        <w:rPr>
          <w:rFonts w:ascii="Times New Roman" w:hAnsi="Times New Roman" w:cs="Times New Roman"/>
        </w:rPr>
        <w:t>nodaļas darbiniekiem</w:t>
      </w:r>
      <w:r>
        <w:rPr>
          <w:rFonts w:ascii="Times New Roman" w:hAnsi="Times New Roman" w:cs="Times New Roman"/>
        </w:rPr>
        <w:t>, kuri tiks iesaistīti teritorijas plānojuma projekta sagatavošanā</w:t>
      </w:r>
      <w:r w:rsidR="00F95E05">
        <w:rPr>
          <w:rFonts w:ascii="Times New Roman" w:hAnsi="Times New Roman" w:cs="Times New Roman"/>
        </w:rPr>
        <w:t>.</w:t>
      </w:r>
    </w:p>
    <w:p w14:paraId="76ACC3EC" w14:textId="33DA1A0D" w:rsidR="009B73DC" w:rsidRPr="00B312FF" w:rsidRDefault="009B73DC" w:rsidP="009B73DC">
      <w:pPr>
        <w:spacing w:after="120"/>
        <w:jc w:val="both"/>
        <w:rPr>
          <w:rFonts w:ascii="Times New Roman" w:hAnsi="Times New Roman" w:cs="Times New Roman"/>
        </w:rPr>
      </w:pPr>
      <w:r w:rsidRPr="00B312FF">
        <w:rPr>
          <w:rFonts w:ascii="Times New Roman" w:hAnsi="Times New Roman" w:cs="Times New Roman"/>
        </w:rPr>
        <w:t xml:space="preserve">Ņemot vērā, ka </w:t>
      </w:r>
      <w:r>
        <w:rPr>
          <w:rFonts w:ascii="Times New Roman" w:hAnsi="Times New Roman" w:cs="Times New Roman"/>
        </w:rPr>
        <w:t xml:space="preserve">TPN </w:t>
      </w:r>
      <w:r w:rsidRPr="00B312FF">
        <w:rPr>
          <w:rFonts w:ascii="Times New Roman" w:hAnsi="Times New Roman" w:cs="Times New Roman"/>
        </w:rPr>
        <w:t>darbinieki vei</w:t>
      </w:r>
      <w:r>
        <w:rPr>
          <w:rFonts w:ascii="Times New Roman" w:hAnsi="Times New Roman" w:cs="Times New Roman"/>
        </w:rPr>
        <w:t>c</w:t>
      </w:r>
      <w:r w:rsidRPr="00B312FF">
        <w:rPr>
          <w:rFonts w:ascii="Times New Roman" w:hAnsi="Times New Roman" w:cs="Times New Roman"/>
        </w:rPr>
        <w:t xml:space="preserve"> pašvaldības institūcijai nozīmīgu funkciju, viņiem var noteikt speciālo piemaksu atbilstoši pašvaldības domes </w:t>
      </w:r>
      <w:r>
        <w:rPr>
          <w:rFonts w:ascii="Times New Roman" w:hAnsi="Times New Roman" w:cs="Times New Roman"/>
        </w:rPr>
        <w:t>22.12.</w:t>
      </w:r>
      <w:r w:rsidRPr="00B312FF">
        <w:rPr>
          <w:rFonts w:ascii="Times New Roman" w:hAnsi="Times New Roman" w:cs="Times New Roman"/>
        </w:rPr>
        <w:t xml:space="preserve">2021. noteikumu Nr. 11 “Ādažu novada pašvaldības atlīdzības noteikumi” 65. punktam. Plānotā ietekme uz pašvaldības budžetu būs 30 000 </w:t>
      </w:r>
      <w:r w:rsidR="00AB4FF9">
        <w:rPr>
          <w:rFonts w:ascii="Times New Roman" w:hAnsi="Times New Roman" w:cs="Times New Roman"/>
        </w:rPr>
        <w:t>EUR</w:t>
      </w:r>
      <w:r w:rsidRPr="00B312FF">
        <w:rPr>
          <w:rFonts w:ascii="Times New Roman" w:hAnsi="Times New Roman" w:cs="Times New Roman"/>
        </w:rPr>
        <w:t xml:space="preserve"> (t.sk., nodokļi) un līdzekļi ir pieejami Teritorijas plānošanas nodaļas 2023. gada budžeta tāmē.</w:t>
      </w:r>
    </w:p>
    <w:p w14:paraId="1DD19DB7" w14:textId="371D329C" w:rsidR="004D24B6" w:rsidRDefault="004D24B6" w:rsidP="004D24B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domes 22.03.2023. protokollēmumu (protokols Nr.5, </w:t>
      </w:r>
      <w:r w:rsidRPr="00174B6F">
        <w:rPr>
          <w:rFonts w:ascii="Times New Roman" w:hAnsi="Times New Roman" w:cs="Times New Roman"/>
        </w:rPr>
        <w:t>43.§</w:t>
      </w:r>
      <w:r>
        <w:rPr>
          <w:rFonts w:ascii="Times New Roman" w:hAnsi="Times New Roman" w:cs="Times New Roman"/>
        </w:rPr>
        <w:t>) “</w:t>
      </w:r>
      <w:r w:rsidRPr="004D24B6">
        <w:rPr>
          <w:rFonts w:ascii="Times New Roman" w:hAnsi="Times New Roman" w:cs="Times New Roman"/>
        </w:rPr>
        <w:t>Par speciālo piemaksu Teritorijas plānošanas nodaļas darbiniekiem</w:t>
      </w:r>
      <w:r>
        <w:rPr>
          <w:rFonts w:ascii="Times New Roman" w:hAnsi="Times New Roman" w:cs="Times New Roman"/>
        </w:rPr>
        <w:t xml:space="preserve">” TPN darbiniekiem tika noteiktas piemaksas </w:t>
      </w:r>
      <w:r w:rsidRPr="00B312FF">
        <w:rPr>
          <w:rFonts w:ascii="Times New Roman" w:hAnsi="Times New Roman" w:cs="Times New Roman"/>
        </w:rPr>
        <w:t xml:space="preserve">par pašvaldības institūcijai būtiskas funkcijas nodrošināšanu no šā gada 1. </w:t>
      </w:r>
      <w:r>
        <w:rPr>
          <w:rFonts w:ascii="Times New Roman" w:hAnsi="Times New Roman" w:cs="Times New Roman"/>
        </w:rPr>
        <w:t>mart</w:t>
      </w:r>
      <w:r w:rsidRPr="00B312FF">
        <w:rPr>
          <w:rFonts w:ascii="Times New Roman" w:hAnsi="Times New Roman" w:cs="Times New Roman"/>
        </w:rPr>
        <w:t>a līdz 3</w:t>
      </w:r>
      <w:r>
        <w:rPr>
          <w:rFonts w:ascii="Times New Roman" w:hAnsi="Times New Roman" w:cs="Times New Roman"/>
        </w:rPr>
        <w:t>0</w:t>
      </w:r>
      <w:r w:rsidRPr="00B312FF">
        <w:rPr>
          <w:rFonts w:ascii="Times New Roman" w:hAnsi="Times New Roman" w:cs="Times New Roman"/>
        </w:rPr>
        <w:t>.</w:t>
      </w:r>
      <w:r w:rsidR="009B73DC">
        <w:rPr>
          <w:rFonts w:ascii="Times New Roman" w:hAnsi="Times New Roman" w:cs="Times New Roman"/>
        </w:rPr>
        <w:t> </w:t>
      </w:r>
      <w:r w:rsidRPr="002C0B44">
        <w:rPr>
          <w:rFonts w:ascii="Times New Roman" w:hAnsi="Times New Roman" w:cs="Times New Roman"/>
        </w:rPr>
        <w:t>septembrim</w:t>
      </w:r>
      <w:r w:rsidR="0019357E" w:rsidRPr="002C0B44">
        <w:rPr>
          <w:rFonts w:ascii="Times New Roman" w:hAnsi="Times New Roman" w:cs="Times New Roman"/>
        </w:rPr>
        <w:t xml:space="preserve">. </w:t>
      </w:r>
      <w:r w:rsidR="009B73DC">
        <w:rPr>
          <w:rFonts w:ascii="Times New Roman" w:hAnsi="Times New Roman" w:cs="Times New Roman"/>
        </w:rPr>
        <w:t>24.05.</w:t>
      </w:r>
      <w:r w:rsidR="0019357E" w:rsidRPr="002C0B44">
        <w:rPr>
          <w:rFonts w:ascii="Times New Roman" w:hAnsi="Times New Roman" w:cs="Times New Roman"/>
        </w:rPr>
        <w:t xml:space="preserve">2023. </w:t>
      </w:r>
      <w:r w:rsidR="00601F7E" w:rsidRPr="002C0B44">
        <w:rPr>
          <w:rFonts w:ascii="Times New Roman" w:hAnsi="Times New Roman" w:cs="Times New Roman"/>
        </w:rPr>
        <w:t>Pašvaldības domes sēdē tika sniegts pārskats par TPN</w:t>
      </w:r>
      <w:r w:rsidR="00601F7E">
        <w:rPr>
          <w:rFonts w:ascii="Times New Roman" w:hAnsi="Times New Roman" w:cs="Times New Roman"/>
        </w:rPr>
        <w:t xml:space="preserve"> </w:t>
      </w:r>
      <w:r w:rsidR="00601F7E" w:rsidRPr="00AF180E">
        <w:rPr>
          <w:rFonts w:ascii="Times New Roman" w:hAnsi="Times New Roman" w:cs="Times New Roman"/>
        </w:rPr>
        <w:t>darbinieku papildu pienākumu faktisk</w:t>
      </w:r>
      <w:r w:rsidR="00601F7E">
        <w:rPr>
          <w:rFonts w:ascii="Times New Roman" w:hAnsi="Times New Roman" w:cs="Times New Roman"/>
        </w:rPr>
        <w:t>ās</w:t>
      </w:r>
      <w:r w:rsidR="00601F7E" w:rsidRPr="00AF180E">
        <w:rPr>
          <w:rFonts w:ascii="Times New Roman" w:hAnsi="Times New Roman" w:cs="Times New Roman"/>
        </w:rPr>
        <w:t xml:space="preserve"> izpildes apjomu</w:t>
      </w:r>
      <w:r w:rsidR="00601F7E">
        <w:rPr>
          <w:rFonts w:ascii="Times New Roman" w:hAnsi="Times New Roman" w:cs="Times New Roman"/>
        </w:rPr>
        <w:t xml:space="preserve"> un</w:t>
      </w:r>
      <w:r w:rsidR="00601F7E" w:rsidRPr="00AF180E">
        <w:rPr>
          <w:rFonts w:ascii="Times New Roman" w:hAnsi="Times New Roman" w:cs="Times New Roman"/>
        </w:rPr>
        <w:t xml:space="preserve"> rezultātiem</w:t>
      </w:r>
      <w:r w:rsidR="00601F7E">
        <w:rPr>
          <w:rFonts w:ascii="Times New Roman" w:hAnsi="Times New Roman" w:cs="Times New Roman"/>
        </w:rPr>
        <w:t>.</w:t>
      </w:r>
      <w:r w:rsidR="00601F7E" w:rsidRPr="00AF180E">
        <w:rPr>
          <w:rFonts w:ascii="Times New Roman" w:hAnsi="Times New Roman" w:cs="Times New Roman"/>
        </w:rPr>
        <w:t xml:space="preserve"> </w:t>
      </w:r>
      <w:r w:rsidR="0019357E">
        <w:rPr>
          <w:rFonts w:ascii="Times New Roman" w:hAnsi="Times New Roman" w:cs="Times New Roman"/>
        </w:rPr>
        <w:t>Tehniskajā komi</w:t>
      </w:r>
      <w:r w:rsidR="009B73DC">
        <w:rPr>
          <w:rFonts w:ascii="Times New Roman" w:hAnsi="Times New Roman" w:cs="Times New Roman"/>
        </w:rPr>
        <w:t>si</w:t>
      </w:r>
      <w:r w:rsidR="0019357E">
        <w:rPr>
          <w:rFonts w:ascii="Times New Roman" w:hAnsi="Times New Roman" w:cs="Times New Roman"/>
        </w:rPr>
        <w:t xml:space="preserve">jā </w:t>
      </w:r>
      <w:r w:rsidR="009B73DC">
        <w:rPr>
          <w:rFonts w:ascii="Times New Roman" w:hAnsi="Times New Roman" w:cs="Times New Roman"/>
        </w:rPr>
        <w:t>06.09.</w:t>
      </w:r>
      <w:r w:rsidR="0019357E">
        <w:rPr>
          <w:rFonts w:ascii="Times New Roman" w:hAnsi="Times New Roman" w:cs="Times New Roman"/>
        </w:rPr>
        <w:t xml:space="preserve">2023. tika sniegts pārskats par paveikto </w:t>
      </w:r>
      <w:r w:rsidR="00601F7E">
        <w:rPr>
          <w:rFonts w:ascii="Times New Roman" w:hAnsi="Times New Roman" w:cs="Times New Roman"/>
        </w:rPr>
        <w:t xml:space="preserve">un plānoto </w:t>
      </w:r>
      <w:r w:rsidR="0019357E" w:rsidRPr="00B312FF">
        <w:rPr>
          <w:rFonts w:ascii="Times New Roman" w:hAnsi="Times New Roman" w:cs="Times New Roman"/>
        </w:rPr>
        <w:t>Ādažu novada teritorijas plānojuma 2025.-2037. gadam</w:t>
      </w:r>
      <w:r w:rsidR="0019357E">
        <w:rPr>
          <w:rFonts w:ascii="Times New Roman" w:hAnsi="Times New Roman" w:cs="Times New Roman"/>
        </w:rPr>
        <w:t xml:space="preserve"> izstrādē</w:t>
      </w:r>
      <w:r w:rsidR="00601F7E">
        <w:rPr>
          <w:rFonts w:ascii="Times New Roman" w:hAnsi="Times New Roman" w:cs="Times New Roman"/>
        </w:rPr>
        <w:t>.</w:t>
      </w:r>
    </w:p>
    <w:p w14:paraId="502418FC" w14:textId="2A4EBCFE" w:rsidR="005D2C29" w:rsidRPr="00B312FF" w:rsidRDefault="005D2C29" w:rsidP="004D24B6">
      <w:pPr>
        <w:spacing w:after="120"/>
        <w:jc w:val="both"/>
        <w:rPr>
          <w:rFonts w:ascii="Times New Roman" w:hAnsi="Times New Roman" w:cs="Times New Roman"/>
        </w:rPr>
      </w:pPr>
      <w:r w:rsidRPr="006F316C">
        <w:rPr>
          <w:rFonts w:ascii="Times New Roman" w:hAnsi="Times New Roman" w:cs="Times New Roman"/>
        </w:rPr>
        <w:t>Izvērtējot Teritorijas plānošanas nodaļas darbinieku ieguldījumu Ādažu novada teritorijas plānojuma izstrādē un plānotos darbus atbilstoši Darba uzdevumam</w:t>
      </w:r>
      <w:r>
        <w:rPr>
          <w:rFonts w:ascii="Times New Roman" w:hAnsi="Times New Roman" w:cs="Times New Roman"/>
        </w:rPr>
        <w:t>, izstrādes grafikam</w:t>
      </w:r>
      <w:r w:rsidRPr="006F316C">
        <w:rPr>
          <w:rFonts w:ascii="Times New Roman" w:hAnsi="Times New Roman" w:cs="Times New Roman"/>
        </w:rPr>
        <w:t xml:space="preserve"> un 2023.</w:t>
      </w:r>
      <w:r w:rsidR="004B39AA">
        <w:rPr>
          <w:rFonts w:ascii="Times New Roman" w:hAnsi="Times New Roman" w:cs="Times New Roman"/>
        </w:rPr>
        <w:t xml:space="preserve"> </w:t>
      </w:r>
      <w:r w:rsidRPr="006F316C">
        <w:rPr>
          <w:rFonts w:ascii="Times New Roman" w:hAnsi="Times New Roman" w:cs="Times New Roman"/>
        </w:rPr>
        <w:t xml:space="preserve">gada budžetā plānoto finansējumu, </w:t>
      </w:r>
      <w:r w:rsidR="004B39AA">
        <w:rPr>
          <w:rFonts w:ascii="Times New Roman" w:hAnsi="Times New Roman" w:cs="Times New Roman"/>
        </w:rPr>
        <w:t>ir lietderīgi</w:t>
      </w:r>
      <w:r w:rsidRPr="006F316C">
        <w:rPr>
          <w:rFonts w:ascii="Times New Roman" w:hAnsi="Times New Roman" w:cs="Times New Roman"/>
        </w:rPr>
        <w:t xml:space="preserve"> noteikt piemaksas darbiniekiem par pašvaldībai stratēģiski svarīgu mērķu īstenošanu no </w:t>
      </w:r>
      <w:r w:rsidR="009B73DC">
        <w:rPr>
          <w:rFonts w:ascii="Times New Roman" w:hAnsi="Times New Roman" w:cs="Times New Roman"/>
        </w:rPr>
        <w:t>01.10.</w:t>
      </w:r>
      <w:r w:rsidRPr="006F316C">
        <w:rPr>
          <w:rFonts w:ascii="Times New Roman" w:hAnsi="Times New Roman" w:cs="Times New Roman"/>
        </w:rPr>
        <w:t>2023. līdz 31.</w:t>
      </w:r>
      <w:r w:rsidR="009B73DC">
        <w:rPr>
          <w:rFonts w:ascii="Times New Roman" w:hAnsi="Times New Roman" w:cs="Times New Roman"/>
        </w:rPr>
        <w:t>12.2023.</w:t>
      </w:r>
      <w:r w:rsidRPr="006F316C">
        <w:rPr>
          <w:rFonts w:ascii="Times New Roman" w:hAnsi="Times New Roman" w:cs="Times New Roman"/>
        </w:rPr>
        <w:t xml:space="preserve"> un finansējumu piemaksām paredzēt arī 2024.</w:t>
      </w:r>
      <w:r w:rsidR="004B39AA">
        <w:rPr>
          <w:rFonts w:ascii="Times New Roman" w:hAnsi="Times New Roman" w:cs="Times New Roman"/>
        </w:rPr>
        <w:t xml:space="preserve"> </w:t>
      </w:r>
      <w:r w:rsidRPr="006F316C">
        <w:rPr>
          <w:rFonts w:ascii="Times New Roman" w:hAnsi="Times New Roman" w:cs="Times New Roman"/>
        </w:rPr>
        <w:t>gadā.</w:t>
      </w:r>
    </w:p>
    <w:p w14:paraId="3757A8CB" w14:textId="19D72664" w:rsidR="0006150E" w:rsidRPr="009C1534" w:rsidRDefault="0006150E" w:rsidP="0006150E">
      <w:pPr>
        <w:spacing w:after="120"/>
        <w:jc w:val="both"/>
        <w:rPr>
          <w:rFonts w:ascii="Times New Roman" w:hAnsi="Times New Roman" w:cs="Times New Roman"/>
        </w:rPr>
      </w:pPr>
      <w:r w:rsidRPr="009C1534">
        <w:rPr>
          <w:rFonts w:ascii="Times New Roman" w:hAnsi="Times New Roman" w:cs="Times New Roman"/>
        </w:rPr>
        <w:t>Pamatojoties uz Pašvaldību likuma 10.</w:t>
      </w:r>
      <w:r w:rsidR="00E42399"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>panta</w:t>
      </w:r>
      <w:r w:rsidR="00193189" w:rsidRPr="009C1534">
        <w:rPr>
          <w:rFonts w:ascii="Times New Roman" w:hAnsi="Times New Roman" w:cs="Times New Roman"/>
        </w:rPr>
        <w:t xml:space="preserve"> pirmās daļas</w:t>
      </w:r>
      <w:r w:rsidRPr="009C1534">
        <w:rPr>
          <w:rFonts w:ascii="Times New Roman" w:hAnsi="Times New Roman" w:cs="Times New Roman"/>
        </w:rPr>
        <w:t xml:space="preserve"> 1</w:t>
      </w:r>
      <w:r w:rsidR="002924CC" w:rsidRPr="009C1534">
        <w:rPr>
          <w:rFonts w:ascii="Times New Roman" w:hAnsi="Times New Roman" w:cs="Times New Roman"/>
        </w:rPr>
        <w:t>4</w:t>
      </w:r>
      <w:r w:rsidRPr="009C1534">
        <w:rPr>
          <w:rFonts w:ascii="Times New Roman" w:hAnsi="Times New Roman" w:cs="Times New Roman"/>
        </w:rPr>
        <w:t>.</w:t>
      </w:r>
      <w:r w:rsidR="00E42399"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 xml:space="preserve">punktu, </w:t>
      </w:r>
      <w:r w:rsidR="00FF5259" w:rsidRPr="009C1534">
        <w:rPr>
          <w:rFonts w:ascii="Times New Roman" w:hAnsi="Times New Roman" w:cs="Times New Roman"/>
        </w:rPr>
        <w:t>Valsts un pašvaldību institūciju amatpersonu un darbinieku atlīdzības likuma 15. panta vienpadsmito daļu, pašvaldības domes 2021. gada 22. decembra noteikumu Nr. 11 “Ādažu novada pašvaldības atlīdzības noteikumi” 65. punktu</w:t>
      </w:r>
      <w:r w:rsidR="002924CC" w:rsidRPr="009C1534">
        <w:rPr>
          <w:rFonts w:ascii="Times New Roman" w:hAnsi="Times New Roman" w:cs="Times New Roman"/>
        </w:rPr>
        <w:t xml:space="preserve">, </w:t>
      </w:r>
      <w:r w:rsidRPr="009C1534">
        <w:rPr>
          <w:rFonts w:ascii="Times New Roman" w:hAnsi="Times New Roman" w:cs="Times New Roman"/>
        </w:rPr>
        <w:t xml:space="preserve">kā </w:t>
      </w:r>
      <w:r w:rsidR="004B39AA">
        <w:rPr>
          <w:rFonts w:ascii="Times New Roman" w:hAnsi="Times New Roman" w:cs="Times New Roman"/>
        </w:rPr>
        <w:t xml:space="preserve">arī </w:t>
      </w:r>
      <w:r w:rsidR="002924CC" w:rsidRPr="009C1534">
        <w:rPr>
          <w:rFonts w:ascii="Times New Roman" w:hAnsi="Times New Roman" w:cs="Times New Roman"/>
          <w:noProof/>
        </w:rPr>
        <w:t>Finanšu</w:t>
      </w:r>
      <w:r w:rsidRPr="009C1534">
        <w:rPr>
          <w:rFonts w:ascii="Times New Roman" w:hAnsi="Times New Roman" w:cs="Times New Roman"/>
          <w:noProof/>
        </w:rPr>
        <w:t xml:space="preserve"> komitejas </w:t>
      </w:r>
      <w:r w:rsidR="0019357E">
        <w:rPr>
          <w:rFonts w:ascii="Times New Roman" w:hAnsi="Times New Roman" w:cs="Times New Roman"/>
          <w:noProof/>
        </w:rPr>
        <w:t>20.09</w:t>
      </w:r>
      <w:r w:rsidRPr="009C1534">
        <w:rPr>
          <w:rFonts w:ascii="Times New Roman" w:hAnsi="Times New Roman" w:cs="Times New Roman"/>
          <w:noProof/>
        </w:rPr>
        <w:t xml:space="preserve">.2023. </w:t>
      </w:r>
      <w:r w:rsidRPr="009C1534">
        <w:rPr>
          <w:rFonts w:ascii="Times New Roman" w:hAnsi="Times New Roman" w:cs="Times New Roman"/>
        </w:rPr>
        <w:t>atzinumu,</w:t>
      </w:r>
      <w:r w:rsidRPr="009C1534">
        <w:rPr>
          <w:rFonts w:ascii="Times New Roman" w:hAnsi="Times New Roman" w:cs="Times New Roman"/>
          <w:color w:val="FF0000"/>
        </w:rPr>
        <w:t xml:space="preserve"> </w:t>
      </w:r>
    </w:p>
    <w:p w14:paraId="4F73380A" w14:textId="095EE564" w:rsidR="00B312FF" w:rsidRPr="00B312FF" w:rsidRDefault="00B312FF" w:rsidP="00B312FF">
      <w:pPr>
        <w:spacing w:after="120"/>
        <w:jc w:val="both"/>
        <w:rPr>
          <w:rFonts w:ascii="Times New Roman" w:hAnsi="Times New Roman" w:cs="Times New Roman"/>
        </w:rPr>
      </w:pPr>
      <w:r w:rsidRPr="00B312FF">
        <w:rPr>
          <w:rFonts w:ascii="Times New Roman" w:hAnsi="Times New Roman" w:cs="Times New Roman"/>
        </w:rPr>
        <w:t xml:space="preserve">atklāti balsojot, ar __ balsīm "Par", "Pret" – </w:t>
      </w:r>
      <w:r w:rsidR="0001732F" w:rsidRPr="00B312FF">
        <w:rPr>
          <w:rFonts w:ascii="Times New Roman" w:hAnsi="Times New Roman" w:cs="Times New Roman"/>
        </w:rPr>
        <w:t>__</w:t>
      </w:r>
      <w:r w:rsidRPr="00B312FF">
        <w:rPr>
          <w:rFonts w:ascii="Times New Roman" w:hAnsi="Times New Roman" w:cs="Times New Roman"/>
        </w:rPr>
        <w:t xml:space="preserve">, "Atturas" – </w:t>
      </w:r>
      <w:r w:rsidR="0001732F" w:rsidRPr="00B312FF">
        <w:rPr>
          <w:rFonts w:ascii="Times New Roman" w:hAnsi="Times New Roman" w:cs="Times New Roman"/>
        </w:rPr>
        <w:t>__</w:t>
      </w:r>
      <w:r w:rsidRPr="00B312FF">
        <w:rPr>
          <w:rFonts w:ascii="Times New Roman" w:hAnsi="Times New Roman" w:cs="Times New Roman"/>
        </w:rPr>
        <w:t xml:space="preserve">, </w:t>
      </w:r>
      <w:r w:rsidRPr="00B312FF">
        <w:rPr>
          <w:rFonts w:ascii="Times New Roman" w:hAnsi="Times New Roman" w:cs="Times New Roman"/>
          <w:b/>
          <w:bCs/>
        </w:rPr>
        <w:t xml:space="preserve">PAŠVALDĪBAS </w:t>
      </w:r>
      <w:r w:rsidRPr="00B312FF">
        <w:rPr>
          <w:rFonts w:ascii="Times New Roman" w:hAnsi="Times New Roman" w:cs="Times New Roman"/>
          <w:b/>
        </w:rPr>
        <w:t>DOME NOLEMJ</w:t>
      </w:r>
      <w:r w:rsidRPr="00B312FF">
        <w:rPr>
          <w:rFonts w:ascii="Times New Roman" w:hAnsi="Times New Roman" w:cs="Times New Roman"/>
        </w:rPr>
        <w:t>:</w:t>
      </w:r>
    </w:p>
    <w:p w14:paraId="1239C299" w14:textId="7AD04302" w:rsidR="00B312FF" w:rsidRPr="00DD6AC1" w:rsidRDefault="00B312FF" w:rsidP="004B39AA">
      <w:pPr>
        <w:numPr>
          <w:ilvl w:val="0"/>
          <w:numId w:val="4"/>
        </w:num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Indrai </w:t>
      </w:r>
      <w:r w:rsidR="00315D03" w:rsidRPr="004B39AA">
        <w:rPr>
          <w:rFonts w:ascii="Times New Roman" w:hAnsi="Times New Roman" w:cs="Times New Roman"/>
        </w:rPr>
        <w:t>MURZIŅAI</w:t>
      </w:r>
      <w:r w:rsidRPr="004B39AA">
        <w:rPr>
          <w:rFonts w:ascii="Times New Roman" w:hAnsi="Times New Roman" w:cs="Times New Roman"/>
        </w:rPr>
        <w:t>, Ādažu novada teritorijas plānojuma 2025.-2037. gadam</w:t>
      </w:r>
      <w:r w:rsidRPr="00B312FF">
        <w:rPr>
          <w:rFonts w:ascii="Times New Roman" w:hAnsi="Times New Roman" w:cs="Times New Roman"/>
        </w:rPr>
        <w:t xml:space="preserve"> izstrādes vadītāj</w:t>
      </w:r>
      <w:r>
        <w:rPr>
          <w:rFonts w:ascii="Times New Roman" w:hAnsi="Times New Roman" w:cs="Times New Roman"/>
        </w:rPr>
        <w:t>ai,</w:t>
      </w:r>
      <w:r w:rsidRPr="00D37E25">
        <w:rPr>
          <w:rFonts w:ascii="Times New Roman" w:hAnsi="Times New Roman" w:cs="Times New Roman"/>
        </w:rPr>
        <w:t xml:space="preserve"> </w:t>
      </w:r>
      <w:r w:rsidRPr="00B312FF">
        <w:rPr>
          <w:rFonts w:ascii="Times New Roman" w:hAnsi="Times New Roman" w:cs="Times New Roman"/>
        </w:rPr>
        <w:t xml:space="preserve">speciālo piemaksu </w:t>
      </w:r>
      <w:r w:rsidR="004B39AA" w:rsidRPr="00DD6AC1">
        <w:rPr>
          <w:rFonts w:ascii="Times New Roman" w:hAnsi="Times New Roman" w:cs="Times New Roman"/>
        </w:rPr>
        <w:t>no šā gada 1. oktobra līdz 31. decembrim</w:t>
      </w:r>
      <w:r w:rsidR="004B39AA" w:rsidRPr="00B312FF">
        <w:rPr>
          <w:rFonts w:ascii="Times New Roman" w:hAnsi="Times New Roman" w:cs="Times New Roman"/>
        </w:rPr>
        <w:t xml:space="preserve"> </w:t>
      </w:r>
      <w:r w:rsidRPr="00B312FF">
        <w:rPr>
          <w:rFonts w:ascii="Times New Roman" w:hAnsi="Times New Roman" w:cs="Times New Roman"/>
        </w:rPr>
        <w:t>30 % apmērā no viņa</w:t>
      </w:r>
      <w:r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 par pašvaldības </w:t>
      </w:r>
      <w:r w:rsidRPr="00DD6AC1">
        <w:rPr>
          <w:rFonts w:ascii="Times New Roman" w:hAnsi="Times New Roman" w:cs="Times New Roman"/>
        </w:rPr>
        <w:t>institūcijai būtiskas funkcijas nodrošināšanu.</w:t>
      </w:r>
    </w:p>
    <w:p w14:paraId="5D0854DF" w14:textId="6D1650E4" w:rsidR="00CA5DA5" w:rsidRPr="00DD6AC1" w:rsidRDefault="00CA5DA5" w:rsidP="004B39AA">
      <w:pPr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 w:rsidR="00F531AC" w:rsidRPr="004B39AA">
        <w:rPr>
          <w:rFonts w:ascii="Times New Roman" w:hAnsi="Times New Roman" w:cs="Times New Roman"/>
        </w:rPr>
        <w:t xml:space="preserve">Miķelim CINIM, </w:t>
      </w:r>
      <w:r w:rsidR="00E42399" w:rsidRPr="004B39AA">
        <w:rPr>
          <w:rFonts w:ascii="Times New Roman" w:hAnsi="Times New Roman" w:cs="Times New Roman"/>
        </w:rPr>
        <w:t>TPN</w:t>
      </w:r>
      <w:r w:rsidR="00F531AC" w:rsidRPr="004B39AA">
        <w:rPr>
          <w:rFonts w:ascii="Times New Roman" w:hAnsi="Times New Roman" w:cs="Times New Roman"/>
        </w:rPr>
        <w:t xml:space="preserve"> teritorijas plānotājam,</w:t>
      </w:r>
      <w:r w:rsidRPr="004B39AA">
        <w:rPr>
          <w:rFonts w:ascii="Times New Roman" w:hAnsi="Times New Roman" w:cs="Times New Roman"/>
        </w:rPr>
        <w:t xml:space="preserve"> speciālo piemaksu </w:t>
      </w:r>
      <w:r w:rsidR="004B39AA" w:rsidRPr="004B39AA">
        <w:rPr>
          <w:rFonts w:ascii="Times New Roman" w:hAnsi="Times New Roman" w:cs="Times New Roman"/>
        </w:rPr>
        <w:t>no šā gada 1.</w:t>
      </w:r>
      <w:r w:rsidR="004B39AA" w:rsidRPr="00DD6AC1">
        <w:rPr>
          <w:rFonts w:ascii="Times New Roman" w:hAnsi="Times New Roman" w:cs="Times New Roman"/>
        </w:rPr>
        <w:t xml:space="preserve"> oktobra līdz 31. decembrim</w:t>
      </w:r>
      <w:r w:rsidR="004B39AA">
        <w:rPr>
          <w:rFonts w:ascii="Times New Roman" w:hAnsi="Times New Roman" w:cs="Times New Roman"/>
        </w:rPr>
        <w:t xml:space="preserve"> </w:t>
      </w:r>
      <w:r w:rsidR="00F82885">
        <w:rPr>
          <w:rFonts w:ascii="Times New Roman" w:hAnsi="Times New Roman" w:cs="Times New Roman"/>
        </w:rPr>
        <w:t>2</w:t>
      </w:r>
      <w:r w:rsidR="00601F7E">
        <w:rPr>
          <w:rFonts w:ascii="Times New Roman" w:hAnsi="Times New Roman" w:cs="Times New Roman"/>
        </w:rPr>
        <w:t>5</w:t>
      </w:r>
      <w:r w:rsidRPr="00B312FF">
        <w:rPr>
          <w:rFonts w:ascii="Times New Roman" w:hAnsi="Times New Roman" w:cs="Times New Roman"/>
        </w:rPr>
        <w:t xml:space="preserve"> % apmērā no viņa mēnešalgas par pašvaldības institūcijai būtiskas funkcijas nodrošināšanu</w:t>
      </w:r>
      <w:r w:rsidR="00E42399" w:rsidRPr="00DD6AC1">
        <w:rPr>
          <w:rFonts w:ascii="Times New Roman" w:hAnsi="Times New Roman" w:cs="Times New Roman"/>
        </w:rPr>
        <w:t>,</w:t>
      </w:r>
      <w:r w:rsidRPr="00DD6AC1">
        <w:rPr>
          <w:rFonts w:ascii="Times New Roman" w:hAnsi="Times New Roman" w:cs="Times New Roman"/>
        </w:rPr>
        <w:t xml:space="preserve"> </w:t>
      </w:r>
      <w:r w:rsidR="00AF180E" w:rsidRPr="00DD6AC1">
        <w:rPr>
          <w:rFonts w:ascii="Times New Roman" w:hAnsi="Times New Roman" w:cs="Times New Roman"/>
        </w:rPr>
        <w:t>veicot</w:t>
      </w:r>
      <w:r w:rsidRPr="00DD6AC1">
        <w:rPr>
          <w:rFonts w:ascii="Times New Roman" w:hAnsi="Times New Roman" w:cs="Times New Roman"/>
        </w:rPr>
        <w:t xml:space="preserve"> šād</w:t>
      </w:r>
      <w:r w:rsidR="00E42399" w:rsidRPr="00DD6AC1">
        <w:rPr>
          <w:rFonts w:ascii="Times New Roman" w:hAnsi="Times New Roman" w:cs="Times New Roman"/>
        </w:rPr>
        <w:t>u</w:t>
      </w:r>
      <w:r w:rsidRPr="00DD6AC1">
        <w:rPr>
          <w:rFonts w:ascii="Times New Roman" w:hAnsi="Times New Roman" w:cs="Times New Roman"/>
        </w:rPr>
        <w:t xml:space="preserve"> papildu </w:t>
      </w:r>
      <w:r w:rsidR="00E42399" w:rsidRPr="00DD6AC1">
        <w:rPr>
          <w:rFonts w:ascii="Times New Roman" w:hAnsi="Times New Roman" w:cs="Times New Roman"/>
        </w:rPr>
        <w:t>pienākumu izpildi</w:t>
      </w:r>
      <w:r w:rsidRPr="00DD6AC1">
        <w:rPr>
          <w:rFonts w:ascii="Times New Roman" w:hAnsi="Times New Roman" w:cs="Times New Roman"/>
        </w:rPr>
        <w:t>:</w:t>
      </w:r>
    </w:p>
    <w:p w14:paraId="2573875E" w14:textId="1E9BC5ED" w:rsidR="00F531AC" w:rsidRDefault="00F531AC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sabiedrības iesaistes plāna īstenošana (publikāciju satura sagatavošana, iedzīvotāju ieteikumu apkopošana);</w:t>
      </w:r>
    </w:p>
    <w:p w14:paraId="4A0E1779" w14:textId="0AC6124B" w:rsidR="0005340D" w:rsidRDefault="0005340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iedzīvotāju iesniegto priekšlikumu izvērtēšana;</w:t>
      </w:r>
    </w:p>
    <w:p w14:paraId="6BB88E0D" w14:textId="10EFB126" w:rsidR="00601F7E" w:rsidRDefault="00601F7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</w:t>
      </w:r>
      <w:r w:rsidR="00DF534B">
        <w:rPr>
          <w:rFonts w:ascii="Times New Roman" w:hAnsi="Times New Roman" w:cs="Times New Roman"/>
        </w:rPr>
        <w:t>, dalība sanāksmēs ar institūcijām</w:t>
      </w:r>
      <w:r>
        <w:rPr>
          <w:rFonts w:ascii="Times New Roman" w:hAnsi="Times New Roman" w:cs="Times New Roman"/>
        </w:rPr>
        <w:t>;</w:t>
      </w:r>
    </w:p>
    <w:p w14:paraId="37C204AF" w14:textId="6EFD84A5" w:rsidR="00C7310E" w:rsidRPr="00F531AC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0DC56D66" w14:textId="2F45A076" w:rsidR="00F531AC" w:rsidRDefault="00DF534B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531AC">
        <w:rPr>
          <w:rFonts w:ascii="Times New Roman" w:hAnsi="Times New Roman" w:cs="Times New Roman"/>
        </w:rPr>
        <w:t>ransporta attīstības tematiskā plāna izstrādes vadīšana;</w:t>
      </w:r>
    </w:p>
    <w:p w14:paraId="603A149F" w14:textId="4DC0F1C4" w:rsidR="00F531AC" w:rsidRDefault="00F531AC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</w:t>
      </w:r>
      <w:r w:rsidR="002C0B44">
        <w:rPr>
          <w:rFonts w:ascii="Times New Roman" w:hAnsi="Times New Roman" w:cs="Times New Roman"/>
        </w:rPr>
        <w:t xml:space="preserve"> un konsolidētas redakcijas sagatavošana</w:t>
      </w:r>
      <w:r>
        <w:rPr>
          <w:rFonts w:ascii="Times New Roman" w:hAnsi="Times New Roman" w:cs="Times New Roman"/>
        </w:rPr>
        <w:t>;</w:t>
      </w:r>
    </w:p>
    <w:p w14:paraId="119F11DC" w14:textId="6645CD03" w:rsidR="00601F7E" w:rsidRDefault="00601F7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64D02376" w14:textId="126E92B5" w:rsidR="00F531AC" w:rsidRDefault="00F531AC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informācijas </w:t>
      </w:r>
      <w:r w:rsidR="00E70821">
        <w:rPr>
          <w:rFonts w:ascii="Times New Roman" w:hAnsi="Times New Roman" w:cs="Times New Roman"/>
        </w:rPr>
        <w:t>par izsniegtajām būvatļaujām apkopošana detālplānojumu izvērtēšanai</w:t>
      </w:r>
      <w:r w:rsidR="0005340D">
        <w:rPr>
          <w:rFonts w:ascii="Times New Roman" w:hAnsi="Times New Roman" w:cs="Times New Roman"/>
        </w:rPr>
        <w:t>;</w:t>
      </w:r>
    </w:p>
    <w:p w14:paraId="36FEE1CD" w14:textId="1D08F5EC" w:rsid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4F4A6E90" w14:textId="310FC708" w:rsidR="00CA5DA5" w:rsidRPr="00DD6AC1" w:rsidRDefault="00EC6E44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 w:rsidR="00CA5DA5" w:rsidRPr="004B39AA">
        <w:rPr>
          <w:rFonts w:ascii="Times New Roman" w:hAnsi="Times New Roman" w:cs="Times New Roman"/>
        </w:rPr>
        <w:t xml:space="preserve">Ingai ŠVARCEI, </w:t>
      </w:r>
      <w:r w:rsidR="0005340D" w:rsidRPr="004B39AA">
        <w:rPr>
          <w:rFonts w:ascii="Times New Roman" w:hAnsi="Times New Roman" w:cs="Times New Roman"/>
        </w:rPr>
        <w:t>TPN</w:t>
      </w:r>
      <w:r w:rsidR="00FB5F59" w:rsidRPr="004B39AA">
        <w:rPr>
          <w:rFonts w:ascii="Times New Roman" w:hAnsi="Times New Roman" w:cs="Times New Roman"/>
        </w:rPr>
        <w:t xml:space="preserve"> </w:t>
      </w:r>
      <w:r w:rsidR="00601F7E" w:rsidRPr="004B39AA">
        <w:rPr>
          <w:rFonts w:ascii="Times New Roman" w:hAnsi="Times New Roman" w:cs="Times New Roman"/>
        </w:rPr>
        <w:t>vadītājai</w:t>
      </w:r>
      <w:r w:rsidR="00FB5F59" w:rsidRPr="004B39AA">
        <w:rPr>
          <w:rFonts w:ascii="Times New Roman" w:hAnsi="Times New Roman" w:cs="Times New Roman"/>
        </w:rPr>
        <w:t xml:space="preserve">, </w:t>
      </w:r>
      <w:r w:rsidR="00CA5DA5" w:rsidRPr="004B39AA">
        <w:rPr>
          <w:rFonts w:ascii="Times New Roman" w:hAnsi="Times New Roman" w:cs="Times New Roman"/>
        </w:rPr>
        <w:t xml:space="preserve">speciālo piemaksu </w:t>
      </w:r>
      <w:r w:rsidR="004B39AA" w:rsidRPr="004B39AA">
        <w:rPr>
          <w:rFonts w:ascii="Times New Roman" w:hAnsi="Times New Roman" w:cs="Times New Roman"/>
        </w:rPr>
        <w:t>no šā gada 1. oktobra līdz</w:t>
      </w:r>
      <w:r w:rsidR="004B39AA" w:rsidRPr="00DD6AC1">
        <w:rPr>
          <w:rFonts w:ascii="Times New Roman" w:hAnsi="Times New Roman" w:cs="Times New Roman"/>
        </w:rPr>
        <w:t xml:space="preserve"> 31. decembrim</w:t>
      </w:r>
      <w:r w:rsidR="004B39AA">
        <w:rPr>
          <w:rFonts w:ascii="Times New Roman" w:hAnsi="Times New Roman" w:cs="Times New Roman"/>
        </w:rPr>
        <w:t xml:space="preserve"> </w:t>
      </w:r>
      <w:r w:rsidR="00601F7E">
        <w:rPr>
          <w:rFonts w:ascii="Times New Roman" w:hAnsi="Times New Roman" w:cs="Times New Roman"/>
        </w:rPr>
        <w:t>20</w:t>
      </w:r>
      <w:r w:rsidR="00CA5DA5" w:rsidRPr="00B312FF">
        <w:rPr>
          <w:rFonts w:ascii="Times New Roman" w:hAnsi="Times New Roman" w:cs="Times New Roman"/>
        </w:rPr>
        <w:t xml:space="preserve"> % apmērā no viņa</w:t>
      </w:r>
      <w:r w:rsidR="00CA5DA5">
        <w:rPr>
          <w:rFonts w:ascii="Times New Roman" w:hAnsi="Times New Roman" w:cs="Times New Roman"/>
        </w:rPr>
        <w:t>s</w:t>
      </w:r>
      <w:r w:rsidR="00CA5DA5" w:rsidRPr="00B312FF">
        <w:rPr>
          <w:rFonts w:ascii="Times New Roman" w:hAnsi="Times New Roman" w:cs="Times New Roman"/>
        </w:rPr>
        <w:t xml:space="preserve"> mēnešalgas par pašvaldības institūcijai būtiskas funkcijas nodrošināšanu</w:t>
      </w:r>
      <w:r w:rsidR="0005340D" w:rsidRPr="00DD6AC1">
        <w:rPr>
          <w:rFonts w:ascii="Times New Roman" w:hAnsi="Times New Roman" w:cs="Times New Roman"/>
        </w:rPr>
        <w:t>,</w:t>
      </w:r>
      <w:r w:rsidR="00CA5DA5" w:rsidRPr="00DD6AC1">
        <w:rPr>
          <w:rFonts w:ascii="Times New Roman" w:hAnsi="Times New Roman" w:cs="Times New Roman"/>
        </w:rPr>
        <w:t xml:space="preserve"> </w:t>
      </w:r>
      <w:r w:rsidR="00AF180E" w:rsidRPr="00DD6AC1">
        <w:rPr>
          <w:rFonts w:ascii="Times New Roman" w:hAnsi="Times New Roman" w:cs="Times New Roman"/>
        </w:rPr>
        <w:t>veicot</w:t>
      </w:r>
      <w:r w:rsidR="0005340D" w:rsidRPr="00DD6AC1">
        <w:rPr>
          <w:rFonts w:ascii="Times New Roman" w:hAnsi="Times New Roman" w:cs="Times New Roman"/>
        </w:rPr>
        <w:t xml:space="preserve"> šādu papildu pienākumu izpildi</w:t>
      </w:r>
      <w:r w:rsidRPr="00DD6AC1">
        <w:rPr>
          <w:rFonts w:ascii="Times New Roman" w:hAnsi="Times New Roman" w:cs="Times New Roman"/>
        </w:rPr>
        <w:t xml:space="preserve">: </w:t>
      </w:r>
    </w:p>
    <w:p w14:paraId="17225513" w14:textId="3381C1AA" w:rsidR="00CA5DA5" w:rsidRDefault="00601F7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</w:t>
      </w:r>
      <w:r w:rsidR="00D04C87">
        <w:rPr>
          <w:rFonts w:ascii="Times New Roman" w:hAnsi="Times New Roman" w:cs="Times New Roman"/>
        </w:rPr>
        <w:t>;</w:t>
      </w:r>
    </w:p>
    <w:p w14:paraId="13EF70C0" w14:textId="5B897DA3" w:rsidR="00601F7E" w:rsidRDefault="00601F7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institūcijām;</w:t>
      </w:r>
    </w:p>
    <w:p w14:paraId="270CF11D" w14:textId="28C9A5EE" w:rsidR="00CA5DA5" w:rsidRDefault="00D04C87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izvērtēšana;</w:t>
      </w:r>
    </w:p>
    <w:p w14:paraId="5AEF523B" w14:textId="5349A0FB" w:rsidR="00601F7E" w:rsidRPr="00601F7E" w:rsidRDefault="00601F7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2CE8F142" w14:textId="5BF4FDD9" w:rsidR="0005340D" w:rsidRDefault="0005340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sarakstes dokumentu projektu sagatavošana viedokļu un nosacījumu noskaidrošanai un precizēšanai;</w:t>
      </w:r>
    </w:p>
    <w:p w14:paraId="60BB43FF" w14:textId="61DFEC06" w:rsidR="00C7310E" w:rsidRPr="00C7310E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019AD18C" w14:textId="7F3C73AE" w:rsidR="00CA5DA5" w:rsidRDefault="00D04C87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detālplānojumu izvērtēšanas rezultātā izstrādājamo dokumentu </w:t>
      </w:r>
      <w:r w:rsidR="0005340D">
        <w:rPr>
          <w:rFonts w:ascii="Times New Roman" w:hAnsi="Times New Roman" w:cs="Times New Roman"/>
        </w:rPr>
        <w:t xml:space="preserve">projektu </w:t>
      </w:r>
      <w:r>
        <w:rPr>
          <w:rFonts w:ascii="Times New Roman" w:hAnsi="Times New Roman" w:cs="Times New Roman"/>
        </w:rPr>
        <w:t>sagatavošana (lēmumprojekti, administratīvie līgumi</w:t>
      </w:r>
      <w:r w:rsidR="0005340D">
        <w:rPr>
          <w:rFonts w:ascii="Times New Roman" w:hAnsi="Times New Roman" w:cs="Times New Roman"/>
        </w:rPr>
        <w:t>, u.tml.</w:t>
      </w:r>
      <w:r>
        <w:rPr>
          <w:rFonts w:ascii="Times New Roman" w:hAnsi="Times New Roman" w:cs="Times New Roman"/>
        </w:rPr>
        <w:t>)</w:t>
      </w:r>
      <w:r w:rsidR="0005340D">
        <w:rPr>
          <w:rFonts w:ascii="Times New Roman" w:hAnsi="Times New Roman" w:cs="Times New Roman"/>
        </w:rPr>
        <w:t>;</w:t>
      </w:r>
    </w:p>
    <w:p w14:paraId="4D2EE3B4" w14:textId="15FBA45D" w:rsidR="0005340D" w:rsidRP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05234720" w14:textId="62264CD7" w:rsidR="00C304DD" w:rsidRPr="00DD6AC1" w:rsidRDefault="00C304DD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Laumai VĪTOLIŅAI, </w:t>
      </w:r>
      <w:r w:rsidR="0005340D" w:rsidRPr="004B39AA">
        <w:rPr>
          <w:rFonts w:ascii="Times New Roman" w:hAnsi="Times New Roman" w:cs="Times New Roman"/>
        </w:rPr>
        <w:t>TPN</w:t>
      </w:r>
      <w:r w:rsidRPr="004B39AA">
        <w:rPr>
          <w:rFonts w:ascii="Times New Roman" w:hAnsi="Times New Roman" w:cs="Times New Roman"/>
        </w:rPr>
        <w:t xml:space="preserve"> ĢIS speciālistei, speciālo piemaksu </w:t>
      </w:r>
      <w:r w:rsidR="004B39AA" w:rsidRPr="004B39AA">
        <w:rPr>
          <w:rFonts w:ascii="Times New Roman" w:hAnsi="Times New Roman" w:cs="Times New Roman"/>
        </w:rPr>
        <w:t>no šā gada 1.</w:t>
      </w:r>
      <w:r w:rsidR="004B39AA" w:rsidRPr="00DD6AC1">
        <w:rPr>
          <w:rFonts w:ascii="Times New Roman" w:hAnsi="Times New Roman" w:cs="Times New Roman"/>
        </w:rPr>
        <w:t xml:space="preserve"> oktobra līdz 31. decembrim</w:t>
      </w:r>
      <w:r w:rsidR="004B39AA">
        <w:rPr>
          <w:rFonts w:ascii="Times New Roman" w:hAnsi="Times New Roman" w:cs="Times New Roman"/>
        </w:rPr>
        <w:t xml:space="preserve"> </w:t>
      </w:r>
      <w:r w:rsidR="00DF534B">
        <w:rPr>
          <w:rFonts w:ascii="Times New Roman" w:hAnsi="Times New Roman" w:cs="Times New Roman"/>
        </w:rPr>
        <w:t>20</w:t>
      </w:r>
      <w:r w:rsidRPr="00B312FF">
        <w:rPr>
          <w:rFonts w:ascii="Times New Roman" w:hAnsi="Times New Roman" w:cs="Times New Roman"/>
        </w:rPr>
        <w:t xml:space="preserve"> % apmērā no viņa</w:t>
      </w:r>
      <w:r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 par pašvaldības institūcijai būtiskas funkcijas nodrošināšanu</w:t>
      </w:r>
      <w:r w:rsidR="0005340D" w:rsidRPr="00DD6AC1">
        <w:rPr>
          <w:rFonts w:ascii="Times New Roman" w:hAnsi="Times New Roman" w:cs="Times New Roman"/>
        </w:rPr>
        <w:t xml:space="preserve">, </w:t>
      </w:r>
      <w:r w:rsidR="00AF180E" w:rsidRPr="00DD6AC1">
        <w:rPr>
          <w:rFonts w:ascii="Times New Roman" w:hAnsi="Times New Roman" w:cs="Times New Roman"/>
        </w:rPr>
        <w:t>veicot</w:t>
      </w:r>
      <w:r w:rsidR="0005340D" w:rsidRPr="00DD6AC1">
        <w:rPr>
          <w:rFonts w:ascii="Times New Roman" w:hAnsi="Times New Roman" w:cs="Times New Roman"/>
        </w:rPr>
        <w:t xml:space="preserve"> šādu papildu pienākumu izpildi</w:t>
      </w:r>
      <w:r w:rsidRPr="00DD6AC1">
        <w:rPr>
          <w:rFonts w:ascii="Times New Roman" w:hAnsi="Times New Roman" w:cs="Times New Roman"/>
        </w:rPr>
        <w:t xml:space="preserve">: </w:t>
      </w:r>
    </w:p>
    <w:p w14:paraId="356C5916" w14:textId="00A69927" w:rsidR="00C304DD" w:rsidRDefault="00C304D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izvērtējamo detālplānojumu teritorijās esošo zemes vienību </w:t>
      </w:r>
      <w:r w:rsidR="0005340D">
        <w:rPr>
          <w:rFonts w:ascii="Times New Roman" w:hAnsi="Times New Roman" w:cs="Times New Roman"/>
        </w:rPr>
        <w:t>identificēšana</w:t>
      </w:r>
      <w:r>
        <w:rPr>
          <w:rFonts w:ascii="Times New Roman" w:hAnsi="Times New Roman" w:cs="Times New Roman"/>
        </w:rPr>
        <w:t xml:space="preserve">, īpašnieku un viņu </w:t>
      </w:r>
      <w:r w:rsidR="0005340D">
        <w:rPr>
          <w:rFonts w:ascii="Times New Roman" w:hAnsi="Times New Roman" w:cs="Times New Roman"/>
        </w:rPr>
        <w:t>kontakt</w:t>
      </w:r>
      <w:r>
        <w:rPr>
          <w:rFonts w:ascii="Times New Roman" w:hAnsi="Times New Roman" w:cs="Times New Roman"/>
        </w:rPr>
        <w:t>adrešu noskaidrošana;</w:t>
      </w:r>
    </w:p>
    <w:p w14:paraId="49EAA571" w14:textId="6D640ABF" w:rsidR="00C304DD" w:rsidRDefault="00C304D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vēstuļu </w:t>
      </w:r>
      <w:r w:rsidR="0005340D">
        <w:rPr>
          <w:rFonts w:ascii="Times New Roman" w:hAnsi="Times New Roman" w:cs="Times New Roman"/>
        </w:rPr>
        <w:t xml:space="preserve">projektu </w:t>
      </w:r>
      <w:r>
        <w:rPr>
          <w:rFonts w:ascii="Times New Roman" w:hAnsi="Times New Roman" w:cs="Times New Roman"/>
        </w:rPr>
        <w:t>sagatavošana izvērtējamo detālplānojumu teritorijās esošo zemes vienību īpašniekiem;</w:t>
      </w:r>
    </w:p>
    <w:p w14:paraId="31FD23D8" w14:textId="53206320" w:rsidR="002C0B44" w:rsidRDefault="002C0B44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institūcijām, papildus nepieciešamo ģeotelpisko datu pieprasīšana un apstrāde;</w:t>
      </w:r>
    </w:p>
    <w:p w14:paraId="5A311260" w14:textId="566BBE45" w:rsidR="002C0B44" w:rsidRDefault="002C0B44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applūstošo teritoriju datu precizēšana sadarbībā ar VSIA “Latvijas vides, ģeoloģijas un meteoroloģijas centrs” un citām institūcijām;</w:t>
      </w:r>
    </w:p>
    <w:p w14:paraId="7E6F3122" w14:textId="74F36012" w:rsidR="00DF534B" w:rsidRDefault="00DF534B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dažādu TP izstrādei nepieciešamo grafisko datu apstrāde un karšu sagatavošana;</w:t>
      </w:r>
    </w:p>
    <w:p w14:paraId="448932E8" w14:textId="53665D41" w:rsidR="002C0B44" w:rsidRDefault="002C0B44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19145A89" w14:textId="4F683BB6" w:rsidR="00DF534B" w:rsidRPr="002C0B44" w:rsidRDefault="00DF534B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darba grupu un citu ar TP izstrādi saistītu sanāksmju protokolēšana;</w:t>
      </w:r>
    </w:p>
    <w:p w14:paraId="722ED0EB" w14:textId="77777777" w:rsid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2A73D13D" w14:textId="0DB9DCF2" w:rsidR="00F82885" w:rsidRDefault="00F82885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Zintim VARTAM, </w:t>
      </w:r>
      <w:r w:rsidR="0005340D" w:rsidRPr="004B39AA">
        <w:rPr>
          <w:rFonts w:ascii="Times New Roman" w:hAnsi="Times New Roman" w:cs="Times New Roman"/>
        </w:rPr>
        <w:t>TPN</w:t>
      </w:r>
      <w:r w:rsidRPr="004B39AA">
        <w:rPr>
          <w:rFonts w:ascii="Times New Roman" w:hAnsi="Times New Roman" w:cs="Times New Roman"/>
        </w:rPr>
        <w:t xml:space="preserve"> vecākajam teritorijas plānotājam, speciālo piemaksu</w:t>
      </w:r>
      <w:r w:rsidRPr="00B312FF">
        <w:rPr>
          <w:rFonts w:ascii="Times New Roman" w:hAnsi="Times New Roman" w:cs="Times New Roman"/>
        </w:rPr>
        <w:t xml:space="preserve"> </w:t>
      </w:r>
      <w:r w:rsidR="004B39AA" w:rsidRPr="00DD6AC1">
        <w:rPr>
          <w:rFonts w:ascii="Times New Roman" w:hAnsi="Times New Roman" w:cs="Times New Roman"/>
        </w:rPr>
        <w:t>no šā gada 1. oktobra līdz 31. decembrim</w:t>
      </w:r>
      <w:r w:rsidR="004B39AA">
        <w:rPr>
          <w:rFonts w:ascii="Times New Roman" w:hAnsi="Times New Roman" w:cs="Times New Roman"/>
        </w:rPr>
        <w:t xml:space="preserve"> </w:t>
      </w:r>
      <w:r w:rsidR="002C0B44">
        <w:rPr>
          <w:rFonts w:ascii="Times New Roman" w:hAnsi="Times New Roman" w:cs="Times New Roman"/>
        </w:rPr>
        <w:t>15</w:t>
      </w:r>
      <w:r w:rsidRPr="00B312FF">
        <w:rPr>
          <w:rFonts w:ascii="Times New Roman" w:hAnsi="Times New Roman" w:cs="Times New Roman"/>
        </w:rPr>
        <w:t xml:space="preserve"> % apmērā no viņa mēnešalgas par pašvaldības institūcijai būtiskas funkcijas </w:t>
      </w:r>
      <w:r w:rsidRPr="00DD6AC1">
        <w:rPr>
          <w:rFonts w:ascii="Times New Roman" w:hAnsi="Times New Roman" w:cs="Times New Roman"/>
        </w:rPr>
        <w:t>nodrošināšanu</w:t>
      </w:r>
      <w:r w:rsidR="00AF180E" w:rsidRPr="00DD6AC1">
        <w:rPr>
          <w:rFonts w:ascii="Times New Roman" w:hAnsi="Times New Roman" w:cs="Times New Roman"/>
        </w:rPr>
        <w:t>,</w:t>
      </w:r>
      <w:r w:rsidRPr="00DD6AC1">
        <w:rPr>
          <w:rFonts w:ascii="Times New Roman" w:hAnsi="Times New Roman" w:cs="Times New Roman"/>
        </w:rPr>
        <w:t xml:space="preserve"> </w:t>
      </w:r>
      <w:r w:rsidR="00AF180E" w:rsidRPr="00DD6AC1">
        <w:rPr>
          <w:rFonts w:ascii="Times New Roman" w:hAnsi="Times New Roman" w:cs="Times New Roman"/>
        </w:rPr>
        <w:t>veicot šādu papildu pienākumu</w:t>
      </w:r>
      <w:r w:rsidR="00AF180E">
        <w:rPr>
          <w:rFonts w:ascii="Times New Roman" w:hAnsi="Times New Roman" w:cs="Times New Roman"/>
        </w:rPr>
        <w:t xml:space="preserve"> izpildi</w:t>
      </w:r>
      <w:r>
        <w:rPr>
          <w:rFonts w:ascii="Times New Roman" w:hAnsi="Times New Roman" w:cs="Times New Roman"/>
        </w:rPr>
        <w:t>:</w:t>
      </w:r>
    </w:p>
    <w:p w14:paraId="444672D9" w14:textId="4EA0FCEF" w:rsidR="00F82885" w:rsidRDefault="00F82885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</w:t>
      </w:r>
      <w:r w:rsidR="002C0B44">
        <w:rPr>
          <w:rFonts w:ascii="Times New Roman" w:hAnsi="Times New Roman" w:cs="Times New Roman"/>
        </w:rPr>
        <w:t xml:space="preserve"> un konsolidētas redakcijas sagatavošana</w:t>
      </w:r>
      <w:r w:rsidR="00AF180E">
        <w:rPr>
          <w:rFonts w:ascii="Times New Roman" w:hAnsi="Times New Roman" w:cs="Times New Roman"/>
        </w:rPr>
        <w:t>;</w:t>
      </w:r>
    </w:p>
    <w:p w14:paraId="50E099A7" w14:textId="77777777" w:rsidR="00DF534B" w:rsidRDefault="00DF534B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izvērtēšana;</w:t>
      </w:r>
    </w:p>
    <w:p w14:paraId="11143FCF" w14:textId="2601461B" w:rsidR="00DF534B" w:rsidRPr="00DF534B" w:rsidRDefault="00DF534B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institūcijām;</w:t>
      </w:r>
    </w:p>
    <w:p w14:paraId="2068A645" w14:textId="4F447561" w:rsidR="002C0B44" w:rsidRDefault="002C0B44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1057D8FE" w14:textId="5C17F48C" w:rsidR="00AB6E39" w:rsidRPr="00AB6E39" w:rsidRDefault="00AB6E39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3BE59E4F" w14:textId="5B8B1C95" w:rsid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5C1A8D2B" w14:textId="22603568" w:rsidR="00C7310E" w:rsidRPr="00DD6AC1" w:rsidRDefault="00C7310E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lastRenderedPageBreak/>
        <w:t xml:space="preserve">Noteikt Evitai RANDAI, TPN vecākajai juristei, speciālo piemaksu </w:t>
      </w:r>
      <w:r w:rsidR="004B39AA" w:rsidRPr="004B39AA">
        <w:rPr>
          <w:rFonts w:ascii="Times New Roman" w:hAnsi="Times New Roman" w:cs="Times New Roman"/>
        </w:rPr>
        <w:t>no šā gada 1.</w:t>
      </w:r>
      <w:r w:rsidR="004B39AA" w:rsidRPr="00DD6AC1">
        <w:rPr>
          <w:rFonts w:ascii="Times New Roman" w:hAnsi="Times New Roman" w:cs="Times New Roman"/>
        </w:rPr>
        <w:t xml:space="preserve"> oktobra līdz 31. decembrim</w:t>
      </w:r>
      <w:r w:rsidR="004B39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B312FF">
        <w:rPr>
          <w:rFonts w:ascii="Times New Roman" w:hAnsi="Times New Roman" w:cs="Times New Roman"/>
        </w:rPr>
        <w:t xml:space="preserve"> % apmērā no viņa</w:t>
      </w:r>
      <w:r w:rsidR="00DD6AC1"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 par pašvaldības institūcijai būtiskas funkcijas nodrošināšanu</w:t>
      </w:r>
      <w:r w:rsidRPr="00DD6AC1">
        <w:rPr>
          <w:rFonts w:ascii="Times New Roman" w:hAnsi="Times New Roman" w:cs="Times New Roman"/>
        </w:rPr>
        <w:t>, veicot šādu papildu pienākumu izpildi:</w:t>
      </w:r>
    </w:p>
    <w:p w14:paraId="6DBF23AF" w14:textId="77777777" w:rsidR="00C7310E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 un konsolidētas redakcijas sagatavošana;</w:t>
      </w:r>
    </w:p>
    <w:p w14:paraId="58C8F3EC" w14:textId="0E6B7F9D" w:rsidR="00C7310E" w:rsidRDefault="00C7310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293914CA" w14:textId="0DDF5D61" w:rsidR="009B73DC" w:rsidRDefault="009B73DC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sarakstes dokumentu projektu sagatavošana viedokļu un nosacījumu noskaidrošanai un precizēšanai;</w:t>
      </w:r>
    </w:p>
    <w:p w14:paraId="4D0B5831" w14:textId="19DF5E80" w:rsidR="00C7310E" w:rsidRPr="00C7310E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izvērtēšanas rezultātā izstrādājamo dokumentu projektu sagatavošana (lēmumprojekti, administratīvie līgumi, u.tml.);</w:t>
      </w:r>
    </w:p>
    <w:p w14:paraId="4038F5F3" w14:textId="32E075A8" w:rsidR="00C7310E" w:rsidRPr="00C7310E" w:rsidRDefault="00C7310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71464DF5" w14:textId="602C1999" w:rsidR="00B312FF" w:rsidRPr="004B39AA" w:rsidRDefault="00F82885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>Grāmatvedības nodaļai aprēķināt un izmaksāt š</w:t>
      </w:r>
      <w:r w:rsidR="00B312FF" w:rsidRPr="004B39AA">
        <w:rPr>
          <w:rFonts w:ascii="Times New Roman" w:hAnsi="Times New Roman" w:cs="Times New Roman"/>
        </w:rPr>
        <w:t>ajā nolēmumā noteiktās piemaksas no Teritorijas plānošanas nodaļas šā gada budžeta tāmes līdzekļiem.</w:t>
      </w:r>
    </w:p>
    <w:p w14:paraId="33E2382D" w14:textId="4B4F8C0D" w:rsidR="004B39AA" w:rsidRPr="00AF180E" w:rsidRDefault="004B39AA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>I.MURZIŅAI sniegt starpziņojumu Finanšu komitejai 2023. gada decembrī par nolēmuma 1.</w:t>
      </w:r>
      <w:r>
        <w:rPr>
          <w:rFonts w:ascii="Times New Roman" w:hAnsi="Times New Roman" w:cs="Times New Roman"/>
        </w:rPr>
        <w:t xml:space="preserve"> </w:t>
      </w:r>
      <w:r w:rsidRPr="004B39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B39AA">
        <w:rPr>
          <w:rFonts w:ascii="Times New Roman" w:hAnsi="Times New Roman" w:cs="Times New Roman"/>
        </w:rPr>
        <w:t>6. punktā noteikto darbinieku papildu pienākumu faktiskās izpildes</w:t>
      </w:r>
      <w:r w:rsidRPr="00AF180E">
        <w:rPr>
          <w:rFonts w:ascii="Times New Roman" w:hAnsi="Times New Roman" w:cs="Times New Roman"/>
        </w:rPr>
        <w:t xml:space="preserve"> apjomu, rezultātiem un piemaksas atbilstību</w:t>
      </w:r>
      <w:r>
        <w:rPr>
          <w:rFonts w:ascii="Times New Roman" w:hAnsi="Times New Roman" w:cs="Times New Roman"/>
        </w:rPr>
        <w:t xml:space="preserve"> tās mērķim.</w:t>
      </w:r>
    </w:p>
    <w:p w14:paraId="20C27A62" w14:textId="65BC9D6D" w:rsidR="004B39AA" w:rsidRDefault="004B39AA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TPN vadītājai iekļaut nodaļas 2024. gada budžeta tāmes projektā finanšu līdzekļus 30 000 </w:t>
      </w:r>
      <w:r w:rsidRPr="00AB4FF9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apmērā speciālās </w:t>
      </w:r>
      <w:r w:rsidRPr="004B39AA">
        <w:rPr>
          <w:rFonts w:ascii="Times New Roman" w:hAnsi="Times New Roman" w:cs="Times New Roman"/>
        </w:rPr>
        <w:t xml:space="preserve">piemaksas </w:t>
      </w:r>
      <w:r>
        <w:rPr>
          <w:rFonts w:ascii="Times New Roman" w:hAnsi="Times New Roman" w:cs="Times New Roman"/>
        </w:rPr>
        <w:t xml:space="preserve">nodrošināšanai </w:t>
      </w:r>
      <w:r w:rsidRPr="004B39AA">
        <w:rPr>
          <w:rFonts w:ascii="Times New Roman" w:hAnsi="Times New Roman" w:cs="Times New Roman"/>
        </w:rPr>
        <w:t>darbiniekiem par pašvaldībai stratēģiski svarīg</w:t>
      </w:r>
      <w:r>
        <w:rPr>
          <w:rFonts w:ascii="Times New Roman" w:hAnsi="Times New Roman" w:cs="Times New Roman"/>
        </w:rPr>
        <w:t>a</w:t>
      </w:r>
      <w:r w:rsidRPr="004B39AA">
        <w:rPr>
          <w:rFonts w:ascii="Times New Roman" w:hAnsi="Times New Roman" w:cs="Times New Roman"/>
        </w:rPr>
        <w:t xml:space="preserve"> mērķ</w:t>
      </w:r>
      <w:r>
        <w:rPr>
          <w:rFonts w:ascii="Times New Roman" w:hAnsi="Times New Roman" w:cs="Times New Roman"/>
        </w:rPr>
        <w:t>a</w:t>
      </w:r>
      <w:r w:rsidRPr="004B39AA">
        <w:rPr>
          <w:rFonts w:ascii="Times New Roman" w:hAnsi="Times New Roman" w:cs="Times New Roman"/>
        </w:rPr>
        <w:t xml:space="preserve"> īstenošanu</w:t>
      </w:r>
      <w:r>
        <w:rPr>
          <w:rFonts w:ascii="Times New Roman" w:hAnsi="Times New Roman" w:cs="Times New Roman"/>
        </w:rPr>
        <w:t xml:space="preserve"> - </w:t>
      </w:r>
      <w:r w:rsidRPr="004B39AA">
        <w:rPr>
          <w:rFonts w:ascii="Times New Roman" w:hAnsi="Times New Roman" w:cs="Times New Roman"/>
        </w:rPr>
        <w:t xml:space="preserve">Ādažu novada teritorijas plānojuma 2025.-2037. gadam </w:t>
      </w:r>
      <w:r>
        <w:rPr>
          <w:rFonts w:ascii="Times New Roman" w:hAnsi="Times New Roman" w:cs="Times New Roman"/>
        </w:rPr>
        <w:t xml:space="preserve">projekta </w:t>
      </w:r>
      <w:r w:rsidRPr="004B39AA">
        <w:rPr>
          <w:rFonts w:ascii="Times New Roman" w:hAnsi="Times New Roman" w:cs="Times New Roman"/>
        </w:rPr>
        <w:t>izstrād</w:t>
      </w:r>
      <w:r>
        <w:rPr>
          <w:rFonts w:ascii="Times New Roman" w:hAnsi="Times New Roman" w:cs="Times New Roman"/>
        </w:rPr>
        <w:t>i</w:t>
      </w:r>
      <w:r w:rsidRPr="004B39AA">
        <w:rPr>
          <w:rFonts w:ascii="Times New Roman" w:hAnsi="Times New Roman" w:cs="Times New Roman"/>
        </w:rPr>
        <w:t>.</w:t>
      </w:r>
    </w:p>
    <w:p w14:paraId="2B3EA074" w14:textId="7C8C7B4E" w:rsidR="009B73DC" w:rsidRPr="004B39AA" w:rsidRDefault="004B39AA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</w:t>
      </w:r>
      <w:r w:rsidR="009B73DC" w:rsidRPr="004B39AA">
        <w:rPr>
          <w:rFonts w:ascii="Times New Roman" w:hAnsi="Times New Roman" w:cs="Times New Roman"/>
        </w:rPr>
        <w:t>švaldības izpilddirektoram veikt lēmuma izpildes kontroli.</w:t>
      </w:r>
    </w:p>
    <w:p w14:paraId="17394026" w14:textId="77777777" w:rsidR="00564CA6" w:rsidRDefault="00564CA6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4E2E7E30" w14:textId="77777777" w:rsidR="004B39AA" w:rsidRPr="00B312FF" w:rsidRDefault="004B39AA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38921287" w14:textId="77777777" w:rsidR="00315D03" w:rsidRDefault="00315D03" w:rsidP="00315D0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Pašvaldības domes priekšsēdētāja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K.Miķelsone </w:t>
      </w:r>
    </w:p>
    <w:p w14:paraId="56DDA3E7" w14:textId="77777777" w:rsidR="00315D03" w:rsidRDefault="00315D03" w:rsidP="00315D03">
      <w:pPr>
        <w:pStyle w:val="BodyText"/>
        <w:rPr>
          <w:rFonts w:ascii="Times New Roman" w:hAnsi="Times New Roman"/>
          <w:sz w:val="24"/>
        </w:rPr>
      </w:pPr>
    </w:p>
    <w:p w14:paraId="0FE5AD1D" w14:textId="6EFC1939" w:rsidR="00315D03" w:rsidRDefault="00315D03" w:rsidP="00315D03">
      <w:pPr>
        <w:pStyle w:val="BodyText"/>
      </w:pPr>
      <w:r>
        <w:rPr>
          <w:rFonts w:ascii="Times New Roman" w:hAnsi="Times New Roman"/>
          <w:sz w:val="24"/>
        </w:rPr>
        <w:t xml:space="preserve">@ </w:t>
      </w:r>
      <w:r w:rsidR="00AF180E">
        <w:rPr>
          <w:rFonts w:ascii="Times New Roman" w:hAnsi="Times New Roman"/>
          <w:sz w:val="24"/>
        </w:rPr>
        <w:t xml:space="preserve">TPN, GRN, </w:t>
      </w:r>
      <w:r>
        <w:rPr>
          <w:rFonts w:ascii="Times New Roman" w:hAnsi="Times New Roman"/>
          <w:sz w:val="24"/>
        </w:rPr>
        <w:t>PSN</w:t>
      </w:r>
      <w:r w:rsidR="004B39AA">
        <w:rPr>
          <w:rFonts w:ascii="Times New Roman" w:hAnsi="Times New Roman"/>
          <w:sz w:val="24"/>
        </w:rPr>
        <w:t>, IDR</w:t>
      </w:r>
      <w:r>
        <w:rPr>
          <w:rFonts w:ascii="Times New Roman" w:hAnsi="Times New Roman"/>
          <w:sz w:val="24"/>
        </w:rPr>
        <w:t xml:space="preserve"> </w:t>
      </w:r>
    </w:p>
    <w:p w14:paraId="0A5EC2BB" w14:textId="77777777" w:rsidR="00564CA6" w:rsidRPr="00B312FF" w:rsidRDefault="00564CA6" w:rsidP="00564CA6">
      <w:pPr>
        <w:rPr>
          <w:rFonts w:ascii="Times New Roman" w:hAnsi="Times New Roman" w:cs="Times New Roman"/>
        </w:rPr>
      </w:pPr>
    </w:p>
    <w:sectPr w:rsidR="00564CA6" w:rsidRPr="00B312FF" w:rsidSect="005C7F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CCF9" w14:textId="77777777" w:rsidR="00EF2064" w:rsidRDefault="00EF2064">
      <w:r>
        <w:separator/>
      </w:r>
    </w:p>
  </w:endnote>
  <w:endnote w:type="continuationSeparator" w:id="0">
    <w:p w14:paraId="18644519" w14:textId="77777777" w:rsidR="00EF2064" w:rsidRDefault="00EF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91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92A90A" w14:textId="77777777" w:rsidR="005C7FA1" w:rsidRPr="005C7FA1" w:rsidRDefault="00766A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6B9F3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AD9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BA72B0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06AF" w14:textId="77777777" w:rsidR="00EF2064" w:rsidRDefault="00EF2064">
      <w:r>
        <w:separator/>
      </w:r>
    </w:p>
  </w:footnote>
  <w:footnote w:type="continuationSeparator" w:id="0">
    <w:p w14:paraId="5747BF04" w14:textId="77777777" w:rsidR="00EF2064" w:rsidRDefault="00EF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4FE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27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A301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D0E7E0" w:tentative="1">
      <w:start w:val="1"/>
      <w:numFmt w:val="lowerLetter"/>
      <w:lvlText w:val="%2."/>
      <w:lvlJc w:val="left"/>
      <w:pPr>
        <w:ind w:left="1440" w:hanging="360"/>
      </w:pPr>
    </w:lvl>
    <w:lvl w:ilvl="2" w:tplc="06C2A770" w:tentative="1">
      <w:start w:val="1"/>
      <w:numFmt w:val="lowerRoman"/>
      <w:lvlText w:val="%3."/>
      <w:lvlJc w:val="right"/>
      <w:pPr>
        <w:ind w:left="2160" w:hanging="180"/>
      </w:pPr>
    </w:lvl>
    <w:lvl w:ilvl="3" w:tplc="07E2BBB2" w:tentative="1">
      <w:start w:val="1"/>
      <w:numFmt w:val="decimal"/>
      <w:lvlText w:val="%4."/>
      <w:lvlJc w:val="left"/>
      <w:pPr>
        <w:ind w:left="2880" w:hanging="360"/>
      </w:pPr>
    </w:lvl>
    <w:lvl w:ilvl="4" w:tplc="1B5CE1E2" w:tentative="1">
      <w:start w:val="1"/>
      <w:numFmt w:val="lowerLetter"/>
      <w:lvlText w:val="%5."/>
      <w:lvlJc w:val="left"/>
      <w:pPr>
        <w:ind w:left="3600" w:hanging="360"/>
      </w:pPr>
    </w:lvl>
    <w:lvl w:ilvl="5" w:tplc="1846A4E2" w:tentative="1">
      <w:start w:val="1"/>
      <w:numFmt w:val="lowerRoman"/>
      <w:lvlText w:val="%6."/>
      <w:lvlJc w:val="right"/>
      <w:pPr>
        <w:ind w:left="4320" w:hanging="180"/>
      </w:pPr>
    </w:lvl>
    <w:lvl w:ilvl="6" w:tplc="0D56E9D4" w:tentative="1">
      <w:start w:val="1"/>
      <w:numFmt w:val="decimal"/>
      <w:lvlText w:val="%7."/>
      <w:lvlJc w:val="left"/>
      <w:pPr>
        <w:ind w:left="5040" w:hanging="360"/>
      </w:pPr>
    </w:lvl>
    <w:lvl w:ilvl="7" w:tplc="FC2E160A" w:tentative="1">
      <w:start w:val="1"/>
      <w:numFmt w:val="lowerLetter"/>
      <w:lvlText w:val="%8."/>
      <w:lvlJc w:val="left"/>
      <w:pPr>
        <w:ind w:left="5760" w:hanging="360"/>
      </w:pPr>
    </w:lvl>
    <w:lvl w:ilvl="8" w:tplc="F5788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E690D"/>
    <w:multiLevelType w:val="multilevel"/>
    <w:tmpl w:val="16C00B5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64F716C7"/>
    <w:multiLevelType w:val="multilevel"/>
    <w:tmpl w:val="E8D27DF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650402382">
    <w:abstractNumId w:val="3"/>
  </w:num>
  <w:num w:numId="2" w16cid:durableId="1837528551">
    <w:abstractNumId w:val="0"/>
  </w:num>
  <w:num w:numId="3" w16cid:durableId="1191844414">
    <w:abstractNumId w:val="2"/>
  </w:num>
  <w:num w:numId="4" w16cid:durableId="99661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32F"/>
    <w:rsid w:val="0005340D"/>
    <w:rsid w:val="000611E0"/>
    <w:rsid w:val="0006150E"/>
    <w:rsid w:val="00070E3F"/>
    <w:rsid w:val="000A57EF"/>
    <w:rsid w:val="000D7168"/>
    <w:rsid w:val="00193189"/>
    <w:rsid w:val="0019357E"/>
    <w:rsid w:val="001977DB"/>
    <w:rsid w:val="001A40D6"/>
    <w:rsid w:val="001A5676"/>
    <w:rsid w:val="00223CD7"/>
    <w:rsid w:val="0025391B"/>
    <w:rsid w:val="002924CC"/>
    <w:rsid w:val="00297558"/>
    <w:rsid w:val="002C0B44"/>
    <w:rsid w:val="00315D03"/>
    <w:rsid w:val="00330C57"/>
    <w:rsid w:val="00351D48"/>
    <w:rsid w:val="004708C8"/>
    <w:rsid w:val="00482841"/>
    <w:rsid w:val="004B26F6"/>
    <w:rsid w:val="004B39AA"/>
    <w:rsid w:val="004D24B6"/>
    <w:rsid w:val="004D516C"/>
    <w:rsid w:val="0053073B"/>
    <w:rsid w:val="00543508"/>
    <w:rsid w:val="00564CA6"/>
    <w:rsid w:val="005670D2"/>
    <w:rsid w:val="005C7FA1"/>
    <w:rsid w:val="005D2C29"/>
    <w:rsid w:val="00601F7E"/>
    <w:rsid w:val="00617AAC"/>
    <w:rsid w:val="00693F05"/>
    <w:rsid w:val="006B03BD"/>
    <w:rsid w:val="006D3451"/>
    <w:rsid w:val="0074092B"/>
    <w:rsid w:val="00766AE9"/>
    <w:rsid w:val="00862B88"/>
    <w:rsid w:val="008E78F3"/>
    <w:rsid w:val="009139A1"/>
    <w:rsid w:val="009469E1"/>
    <w:rsid w:val="00996740"/>
    <w:rsid w:val="009A33BA"/>
    <w:rsid w:val="009B73DC"/>
    <w:rsid w:val="009C1534"/>
    <w:rsid w:val="00AB4FF9"/>
    <w:rsid w:val="00AB6E39"/>
    <w:rsid w:val="00AD36C3"/>
    <w:rsid w:val="00AF180E"/>
    <w:rsid w:val="00B274BD"/>
    <w:rsid w:val="00B312FF"/>
    <w:rsid w:val="00B3271C"/>
    <w:rsid w:val="00B36CD4"/>
    <w:rsid w:val="00C304DD"/>
    <w:rsid w:val="00C44D81"/>
    <w:rsid w:val="00C7310E"/>
    <w:rsid w:val="00C9439D"/>
    <w:rsid w:val="00CA5DA5"/>
    <w:rsid w:val="00CB2917"/>
    <w:rsid w:val="00D04C87"/>
    <w:rsid w:val="00D86969"/>
    <w:rsid w:val="00DD6AC1"/>
    <w:rsid w:val="00DF534B"/>
    <w:rsid w:val="00E00D29"/>
    <w:rsid w:val="00E14A85"/>
    <w:rsid w:val="00E207E7"/>
    <w:rsid w:val="00E42399"/>
    <w:rsid w:val="00E52DA2"/>
    <w:rsid w:val="00E5394B"/>
    <w:rsid w:val="00E55AC7"/>
    <w:rsid w:val="00E70821"/>
    <w:rsid w:val="00E75D8D"/>
    <w:rsid w:val="00E97D9D"/>
    <w:rsid w:val="00EB129E"/>
    <w:rsid w:val="00EC6E44"/>
    <w:rsid w:val="00EF2064"/>
    <w:rsid w:val="00F531AC"/>
    <w:rsid w:val="00F82885"/>
    <w:rsid w:val="00F95E05"/>
    <w:rsid w:val="00FA29A3"/>
    <w:rsid w:val="00FB5F59"/>
    <w:rsid w:val="00FF5259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D1BA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nhideWhenUsed/>
    <w:rsid w:val="00315D03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15D03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5D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4718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2023-09-14T10:41:00Z</cp:lastPrinted>
  <dcterms:created xsi:type="dcterms:W3CDTF">2023-09-22T08:46:00Z</dcterms:created>
  <dcterms:modified xsi:type="dcterms:W3CDTF">2023-09-22T08:46:00Z</dcterms:modified>
</cp:coreProperties>
</file>