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070F" w14:textId="77777777" w:rsidR="004D516C" w:rsidRDefault="003D767A" w:rsidP="00564CA6">
      <w:r>
        <w:rPr>
          <w:noProof/>
        </w:rPr>
        <w:drawing>
          <wp:inline distT="0" distB="0" distL="0" distR="0" wp14:anchorId="2BA03D2C" wp14:editId="3D578E29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9AB12" w14:textId="77777777" w:rsidR="005C7FA1" w:rsidRDefault="005C7FA1" w:rsidP="00564CA6"/>
    <w:p w14:paraId="5804A0D0" w14:textId="77777777" w:rsidR="00564CA6" w:rsidRPr="000322FC" w:rsidRDefault="003D767A" w:rsidP="00564CA6">
      <w:pPr>
        <w:jc w:val="right"/>
        <w:rPr>
          <w:rFonts w:ascii="Times New Roman" w:hAnsi="Times New Roman" w:cs="Times New Roman"/>
          <w:noProof/>
        </w:rPr>
      </w:pPr>
      <w:r w:rsidRPr="000322FC">
        <w:rPr>
          <w:rFonts w:ascii="Times New Roman" w:hAnsi="Times New Roman" w:cs="Times New Roman"/>
          <w:noProof/>
        </w:rPr>
        <w:t xml:space="preserve">PROJEKTS uz </w:t>
      </w:r>
      <w:r w:rsidR="000322FC" w:rsidRPr="000322FC">
        <w:rPr>
          <w:rFonts w:ascii="Times New Roman" w:hAnsi="Times New Roman" w:cs="Times New Roman"/>
          <w:noProof/>
        </w:rPr>
        <w:t>09.08.2023</w:t>
      </w:r>
      <w:r w:rsidRPr="000322FC">
        <w:rPr>
          <w:rFonts w:ascii="Times New Roman" w:hAnsi="Times New Roman" w:cs="Times New Roman"/>
          <w:noProof/>
        </w:rPr>
        <w:t>.</w:t>
      </w:r>
    </w:p>
    <w:p w14:paraId="449A2C25" w14:textId="77777777" w:rsidR="00564CA6" w:rsidRPr="000322FC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99C6673" w14:textId="77777777" w:rsidR="00564CA6" w:rsidRPr="000322FC" w:rsidRDefault="003D767A" w:rsidP="00564CA6">
      <w:pPr>
        <w:jc w:val="right"/>
        <w:rPr>
          <w:rFonts w:ascii="Times New Roman" w:hAnsi="Times New Roman" w:cs="Times New Roman"/>
          <w:noProof/>
        </w:rPr>
      </w:pPr>
      <w:r w:rsidRPr="000322FC">
        <w:rPr>
          <w:rFonts w:ascii="Times New Roman" w:hAnsi="Times New Roman" w:cs="Times New Roman"/>
          <w:noProof/>
        </w:rPr>
        <w:t xml:space="preserve">vēlamais datums izskatīšanai: </w:t>
      </w:r>
      <w:r w:rsidR="000322FC" w:rsidRPr="000322FC">
        <w:rPr>
          <w:rFonts w:ascii="Times New Roman" w:hAnsi="Times New Roman" w:cs="Times New Roman"/>
          <w:noProof/>
        </w:rPr>
        <w:t>Attīstības komitejā 09.08.2023</w:t>
      </w:r>
      <w:r w:rsidRPr="000322FC">
        <w:rPr>
          <w:rFonts w:ascii="Times New Roman" w:hAnsi="Times New Roman" w:cs="Times New Roman"/>
          <w:noProof/>
        </w:rPr>
        <w:t>.</w:t>
      </w:r>
    </w:p>
    <w:p w14:paraId="30132FE8" w14:textId="77777777" w:rsidR="00564CA6" w:rsidRPr="000322FC" w:rsidRDefault="003D767A" w:rsidP="00564CA6">
      <w:pPr>
        <w:jc w:val="right"/>
        <w:rPr>
          <w:rFonts w:ascii="Times New Roman" w:hAnsi="Times New Roman" w:cs="Times New Roman"/>
          <w:noProof/>
        </w:rPr>
      </w:pPr>
      <w:r w:rsidRPr="000322FC">
        <w:rPr>
          <w:rFonts w:ascii="Times New Roman" w:hAnsi="Times New Roman" w:cs="Times New Roman"/>
          <w:noProof/>
        </w:rPr>
        <w:t xml:space="preserve">domē: </w:t>
      </w:r>
      <w:r w:rsidR="000322FC" w:rsidRPr="000322FC">
        <w:rPr>
          <w:rFonts w:ascii="Times New Roman" w:hAnsi="Times New Roman" w:cs="Times New Roman"/>
          <w:noProof/>
        </w:rPr>
        <w:t>23.08.2023</w:t>
      </w:r>
      <w:r w:rsidRPr="000322FC">
        <w:rPr>
          <w:rFonts w:ascii="Times New Roman" w:hAnsi="Times New Roman" w:cs="Times New Roman"/>
          <w:noProof/>
        </w:rPr>
        <w:t>.</w:t>
      </w:r>
    </w:p>
    <w:p w14:paraId="6B21A0DC" w14:textId="77777777" w:rsidR="00564CA6" w:rsidRPr="000322FC" w:rsidRDefault="003D767A" w:rsidP="00564CA6">
      <w:pPr>
        <w:jc w:val="right"/>
        <w:rPr>
          <w:rFonts w:ascii="Times New Roman" w:hAnsi="Times New Roman" w:cs="Times New Roman"/>
          <w:noProof/>
        </w:rPr>
      </w:pPr>
      <w:r w:rsidRPr="000322FC">
        <w:rPr>
          <w:rFonts w:ascii="Times New Roman" w:hAnsi="Times New Roman" w:cs="Times New Roman"/>
          <w:noProof/>
        </w:rPr>
        <w:t xml:space="preserve">sagatavotājs: </w:t>
      </w:r>
      <w:r w:rsidR="000322FC" w:rsidRPr="000322FC">
        <w:rPr>
          <w:rFonts w:ascii="Times New Roman" w:hAnsi="Times New Roman" w:cs="Times New Roman"/>
          <w:noProof/>
        </w:rPr>
        <w:t>Miķelis Cinis</w:t>
      </w:r>
    </w:p>
    <w:p w14:paraId="04250000" w14:textId="77777777" w:rsidR="00564CA6" w:rsidRPr="000322FC" w:rsidRDefault="003D767A" w:rsidP="00564CA6">
      <w:pPr>
        <w:jc w:val="right"/>
        <w:rPr>
          <w:rFonts w:ascii="Times New Roman" w:hAnsi="Times New Roman" w:cs="Times New Roman"/>
          <w:noProof/>
        </w:rPr>
      </w:pPr>
      <w:r w:rsidRPr="000322FC">
        <w:rPr>
          <w:rFonts w:ascii="Times New Roman" w:hAnsi="Times New Roman" w:cs="Times New Roman"/>
          <w:noProof/>
        </w:rPr>
        <w:t xml:space="preserve">ziņotājs: </w:t>
      </w:r>
      <w:r w:rsidR="000322FC" w:rsidRPr="000322FC">
        <w:rPr>
          <w:rFonts w:ascii="Times New Roman" w:hAnsi="Times New Roman" w:cs="Times New Roman"/>
          <w:noProof/>
        </w:rPr>
        <w:t>Miķelis Cinis</w:t>
      </w:r>
    </w:p>
    <w:p w14:paraId="1A7DBF04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515CD13" w14:textId="77777777" w:rsidR="00564CA6" w:rsidRPr="00564CA6" w:rsidRDefault="003D767A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10693CD4" w14:textId="77777777" w:rsidR="00564CA6" w:rsidRPr="00564CA6" w:rsidRDefault="003D767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04F4C36" w14:textId="77777777" w:rsidR="00564CA6" w:rsidRPr="00564CA6" w:rsidRDefault="003D767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D2B7A1F" w14:textId="77777777" w:rsidR="00564CA6" w:rsidRPr="00564CA6" w:rsidRDefault="000322FC" w:rsidP="00564CA6">
      <w:pPr>
        <w:rPr>
          <w:rFonts w:ascii="Times New Roman" w:hAnsi="Times New Roman" w:cs="Times New Roman"/>
        </w:rPr>
      </w:pPr>
      <w:r w:rsidRPr="000322FC">
        <w:rPr>
          <w:rFonts w:ascii="Times New Roman" w:hAnsi="Times New Roman" w:cs="Times New Roman"/>
        </w:rPr>
        <w:t>2023</w:t>
      </w:r>
      <w:r w:rsidR="003D767A" w:rsidRPr="000322FC">
        <w:rPr>
          <w:rFonts w:ascii="Times New Roman" w:hAnsi="Times New Roman" w:cs="Times New Roman"/>
        </w:rPr>
        <w:t xml:space="preserve">.gada </w:t>
      </w:r>
      <w:r w:rsidRPr="000322FC">
        <w:rPr>
          <w:rFonts w:ascii="Times New Roman" w:hAnsi="Times New Roman" w:cs="Times New Roman"/>
        </w:rPr>
        <w:t>23.augustā</w:t>
      </w:r>
      <w:r w:rsidR="003D767A" w:rsidRPr="000322FC">
        <w:rPr>
          <w:rFonts w:ascii="Times New Roman" w:hAnsi="Times New Roman" w:cs="Times New Roman"/>
        </w:rPr>
        <w:t xml:space="preserve"> </w:t>
      </w:r>
      <w:r w:rsidR="003D767A" w:rsidRPr="000322FC">
        <w:rPr>
          <w:rFonts w:ascii="Times New Roman" w:hAnsi="Times New Roman" w:cs="Times New Roman"/>
        </w:rPr>
        <w:tab/>
      </w:r>
      <w:r w:rsidR="003D767A" w:rsidRPr="00564CA6">
        <w:rPr>
          <w:rFonts w:ascii="Times New Roman" w:hAnsi="Times New Roman" w:cs="Times New Roman"/>
        </w:rPr>
        <w:tab/>
      </w:r>
      <w:r w:rsidR="003D767A" w:rsidRPr="00564CA6">
        <w:rPr>
          <w:rFonts w:ascii="Times New Roman" w:hAnsi="Times New Roman" w:cs="Times New Roman"/>
        </w:rPr>
        <w:tab/>
      </w:r>
      <w:r w:rsidR="003D767A" w:rsidRPr="00564CA6">
        <w:rPr>
          <w:rFonts w:ascii="Times New Roman" w:hAnsi="Times New Roman" w:cs="Times New Roman"/>
        </w:rPr>
        <w:tab/>
      </w:r>
      <w:r w:rsidR="003D767A" w:rsidRPr="00564CA6">
        <w:rPr>
          <w:rFonts w:ascii="Times New Roman" w:hAnsi="Times New Roman" w:cs="Times New Roman"/>
        </w:rPr>
        <w:tab/>
      </w:r>
      <w:r w:rsidR="003D767A" w:rsidRPr="00564CA6">
        <w:rPr>
          <w:rFonts w:ascii="Times New Roman" w:hAnsi="Times New Roman" w:cs="Times New Roman"/>
        </w:rPr>
        <w:tab/>
      </w:r>
      <w:proofErr w:type="spellStart"/>
      <w:r w:rsidR="003D767A" w:rsidRPr="00564CA6">
        <w:rPr>
          <w:rFonts w:ascii="Times New Roman" w:hAnsi="Times New Roman" w:cs="Times New Roman"/>
          <w:b/>
        </w:rPr>
        <w:t>Nr</w:t>
      </w:r>
      <w:proofErr w:type="spellEnd"/>
      <w:r w:rsidR="003D767A" w:rsidRPr="00564CA6">
        <w:rPr>
          <w:rFonts w:ascii="Times New Roman" w:hAnsi="Times New Roman" w:cs="Times New Roman"/>
          <w:b/>
        </w:rPr>
        <w:t>.</w:t>
      </w:r>
      <w:r w:rsidR="003D767A" w:rsidRPr="00564CA6">
        <w:rPr>
          <w:rFonts w:ascii="Times New Roman" w:hAnsi="Times New Roman" w:cs="Times New Roman"/>
          <w:noProof/>
        </w:rPr>
        <w:fldChar w:fldCharType="begin"/>
      </w:r>
      <w:r w:rsidR="003D767A" w:rsidRPr="00564CA6">
        <w:rPr>
          <w:rFonts w:ascii="Times New Roman" w:hAnsi="Times New Roman" w:cs="Times New Roman"/>
          <w:noProof/>
        </w:rPr>
        <w:instrText>MERGEFIELD DOKREGNUMURS</w:instrText>
      </w:r>
      <w:r w:rsidR="003D767A" w:rsidRPr="00564CA6">
        <w:rPr>
          <w:rFonts w:ascii="Times New Roman" w:hAnsi="Times New Roman" w:cs="Times New Roman"/>
          <w:noProof/>
        </w:rPr>
        <w:fldChar w:fldCharType="separate"/>
      </w:r>
      <w:r w:rsidR="003D767A" w:rsidRPr="00564CA6">
        <w:rPr>
          <w:rFonts w:ascii="Times New Roman" w:hAnsi="Times New Roman" w:cs="Times New Roman"/>
          <w:noProof/>
        </w:rPr>
        <w:t>«DOKREGNUMURS»</w:t>
      </w:r>
      <w:r w:rsidR="003D767A" w:rsidRPr="00564CA6">
        <w:rPr>
          <w:rFonts w:ascii="Times New Roman" w:hAnsi="Times New Roman" w:cs="Times New Roman"/>
          <w:noProof/>
        </w:rPr>
        <w:fldChar w:fldCharType="end"/>
      </w:r>
      <w:r w:rsidR="003D767A" w:rsidRPr="00564CA6">
        <w:rPr>
          <w:rFonts w:ascii="Times New Roman" w:hAnsi="Times New Roman" w:cs="Times New Roman"/>
        </w:rPr>
        <w:tab/>
      </w:r>
    </w:p>
    <w:p w14:paraId="37F8F48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4CA46F2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F109292" w14:textId="77777777" w:rsidR="00564CA6" w:rsidRPr="000322FC" w:rsidRDefault="003D767A" w:rsidP="00564CA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proofErr w:type="spellStart"/>
      <w:r w:rsidR="000322FC" w:rsidRPr="000322FC">
        <w:rPr>
          <w:rFonts w:ascii="Times New Roman" w:hAnsi="Times New Roman" w:cs="Times New Roman"/>
          <w:b/>
        </w:rPr>
        <w:t>lokālplānojuma</w:t>
      </w:r>
      <w:proofErr w:type="spellEnd"/>
      <w:r w:rsidR="000322FC" w:rsidRPr="000322FC">
        <w:rPr>
          <w:rFonts w:ascii="Times New Roman" w:hAnsi="Times New Roman" w:cs="Times New Roman"/>
          <w:b/>
        </w:rPr>
        <w:t xml:space="preserve"> Laimas ielā 1</w:t>
      </w:r>
      <w:r w:rsidR="00644551">
        <w:rPr>
          <w:rFonts w:ascii="Times New Roman" w:hAnsi="Times New Roman" w:cs="Times New Roman"/>
          <w:b/>
        </w:rPr>
        <w:t>, Birzniekos</w:t>
      </w:r>
      <w:r w:rsidR="000322FC" w:rsidRPr="000322FC">
        <w:rPr>
          <w:rFonts w:ascii="Times New Roman" w:hAnsi="Times New Roman" w:cs="Times New Roman"/>
          <w:b/>
        </w:rPr>
        <w:t xml:space="preserve"> nodošanu publiskajai apspriešanai</w:t>
      </w:r>
    </w:p>
    <w:p w14:paraId="79D3D103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E066875" w14:textId="1FB6535B" w:rsidR="000322FC" w:rsidRDefault="000322FC" w:rsidP="000322FC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624558">
        <w:rPr>
          <w:rFonts w:ascii="Times New Roman" w:hAnsi="Times New Roman"/>
          <w:sz w:val="24"/>
          <w:szCs w:val="24"/>
        </w:rPr>
        <w:t>Ādažu novada</w:t>
      </w:r>
      <w:r w:rsidRPr="00991C47">
        <w:rPr>
          <w:sz w:val="24"/>
          <w:szCs w:val="24"/>
        </w:rPr>
        <w:t xml:space="preserve"> </w:t>
      </w:r>
      <w:r w:rsidRPr="00991C47">
        <w:rPr>
          <w:rFonts w:ascii="Times New Roman" w:hAnsi="Times New Roman"/>
          <w:sz w:val="24"/>
          <w:szCs w:val="24"/>
        </w:rPr>
        <w:t>pašvaldības</w:t>
      </w:r>
      <w:r w:rsidRPr="00624558">
        <w:rPr>
          <w:rFonts w:ascii="Times New Roman" w:hAnsi="Times New Roman"/>
          <w:sz w:val="24"/>
          <w:szCs w:val="24"/>
        </w:rPr>
        <w:t xml:space="preserve"> dom</w:t>
      </w:r>
      <w:r>
        <w:rPr>
          <w:rFonts w:ascii="Times New Roman" w:hAnsi="Times New Roman"/>
          <w:sz w:val="24"/>
          <w:szCs w:val="24"/>
        </w:rPr>
        <w:t xml:space="preserve">e (turpmāk – Dome) izskatīja </w:t>
      </w:r>
      <w:r w:rsidR="00C05631">
        <w:rPr>
          <w:rFonts w:ascii="Times New Roman" w:hAnsi="Times New Roman"/>
          <w:sz w:val="24"/>
          <w:szCs w:val="24"/>
        </w:rPr>
        <w:t>VĀRDS UZVĀRDS</w:t>
      </w:r>
      <w:r>
        <w:rPr>
          <w:rFonts w:ascii="Times New Roman" w:hAnsi="Times New Roman"/>
          <w:sz w:val="24"/>
          <w:szCs w:val="24"/>
        </w:rPr>
        <w:t xml:space="preserve"> (e-pasts:</w:t>
      </w:r>
      <w:r w:rsidRPr="00300C58">
        <w:t xml:space="preserve"> </w:t>
      </w:r>
      <w:r w:rsidR="00C05631">
        <w:rPr>
          <w:rFonts w:ascii="Times New Roman" w:hAnsi="Times New Roman"/>
          <w:sz w:val="24"/>
          <w:szCs w:val="24"/>
        </w:rPr>
        <w:t>e pasts</w:t>
      </w:r>
      <w:r w:rsidRPr="009B3EF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1168AE">
        <w:rPr>
          <w:rFonts w:ascii="Times New Roman" w:hAnsi="Times New Roman"/>
          <w:sz w:val="24"/>
          <w:szCs w:val="24"/>
        </w:rPr>
        <w:t>26.07</w:t>
      </w:r>
      <w:r>
        <w:rPr>
          <w:rFonts w:ascii="Times New Roman" w:hAnsi="Times New Roman"/>
          <w:sz w:val="24"/>
          <w:szCs w:val="24"/>
        </w:rPr>
        <w:t xml:space="preserve">.2023. </w:t>
      </w:r>
      <w:r w:rsidRPr="007700C7">
        <w:rPr>
          <w:rFonts w:ascii="Times New Roman" w:hAnsi="Times New Roman"/>
          <w:sz w:val="24"/>
          <w:szCs w:val="24"/>
        </w:rPr>
        <w:t>iesniegumu</w:t>
      </w:r>
      <w:r>
        <w:rPr>
          <w:rFonts w:ascii="Times New Roman" w:hAnsi="Times New Roman"/>
          <w:sz w:val="24"/>
          <w:szCs w:val="24"/>
        </w:rPr>
        <w:t xml:space="preserve"> (reģistrēts </w:t>
      </w:r>
      <w:r w:rsidR="001168AE">
        <w:rPr>
          <w:rFonts w:ascii="Times New Roman" w:hAnsi="Times New Roman"/>
          <w:sz w:val="24"/>
          <w:szCs w:val="24"/>
        </w:rPr>
        <w:t>26.07</w:t>
      </w:r>
      <w:r>
        <w:rPr>
          <w:rFonts w:ascii="Times New Roman" w:hAnsi="Times New Roman"/>
          <w:sz w:val="24"/>
          <w:szCs w:val="24"/>
        </w:rPr>
        <w:t>.2023. ar Nr.</w:t>
      </w:r>
      <w:r w:rsidRPr="00FD1C7D">
        <w:rPr>
          <w:rFonts w:ascii="Times New Roman" w:hAnsi="Times New Roman"/>
          <w:sz w:val="24"/>
          <w:szCs w:val="24"/>
        </w:rPr>
        <w:t xml:space="preserve"> </w:t>
      </w:r>
      <w:r w:rsidR="001168AE" w:rsidRPr="001168AE">
        <w:rPr>
          <w:rFonts w:ascii="Times New Roman" w:hAnsi="Times New Roman"/>
          <w:sz w:val="24"/>
          <w:szCs w:val="24"/>
        </w:rPr>
        <w:t>ĀNP/1-11-1/23/3866</w:t>
      </w:r>
      <w:r w:rsidRPr="007700C7">
        <w:rPr>
          <w:rFonts w:ascii="Times New Roman" w:hAnsi="Times New Roman"/>
          <w:sz w:val="24"/>
          <w:szCs w:val="24"/>
        </w:rPr>
        <w:t xml:space="preserve">) ar lūgumu izskatīt </w:t>
      </w:r>
      <w:r w:rsidRPr="00FC53D5">
        <w:rPr>
          <w:rFonts w:ascii="Times New Roman" w:hAnsi="Times New Roman"/>
          <w:sz w:val="24"/>
          <w:szCs w:val="24"/>
        </w:rPr>
        <w:t xml:space="preserve">sagatavoto </w:t>
      </w:r>
      <w:proofErr w:type="spellStart"/>
      <w:r w:rsidR="001168AE">
        <w:rPr>
          <w:rFonts w:ascii="Times New Roman" w:hAnsi="Times New Roman"/>
          <w:sz w:val="24"/>
          <w:szCs w:val="24"/>
        </w:rPr>
        <w:t>lokā</w:t>
      </w:r>
      <w:r>
        <w:rPr>
          <w:rFonts w:ascii="Times New Roman" w:hAnsi="Times New Roman"/>
          <w:sz w:val="24"/>
          <w:szCs w:val="24"/>
        </w:rPr>
        <w:t>lplānojuma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B019D">
        <w:rPr>
          <w:rFonts w:ascii="Times New Roman" w:hAnsi="Times New Roman"/>
          <w:sz w:val="24"/>
          <w:szCs w:val="24"/>
        </w:rPr>
        <w:t xml:space="preserve">nekustamajam īpašumam </w:t>
      </w:r>
      <w:r w:rsidR="001168AE">
        <w:rPr>
          <w:rFonts w:ascii="Times New Roman" w:hAnsi="Times New Roman"/>
          <w:sz w:val="24"/>
          <w:szCs w:val="24"/>
        </w:rPr>
        <w:t xml:space="preserve">Laimas </w:t>
      </w:r>
      <w:r w:rsidR="009934CB">
        <w:rPr>
          <w:rFonts w:ascii="Times New Roman" w:hAnsi="Times New Roman"/>
          <w:sz w:val="24"/>
          <w:szCs w:val="24"/>
        </w:rPr>
        <w:t>ielā </w:t>
      </w:r>
      <w:r w:rsidR="001168AE">
        <w:rPr>
          <w:rFonts w:ascii="Times New Roman" w:hAnsi="Times New Roman"/>
          <w:sz w:val="24"/>
          <w:szCs w:val="24"/>
        </w:rPr>
        <w:t>1</w:t>
      </w:r>
      <w:r w:rsidR="004B019D">
        <w:rPr>
          <w:rFonts w:ascii="Times New Roman" w:hAnsi="Times New Roman"/>
          <w:sz w:val="24"/>
          <w:szCs w:val="24"/>
        </w:rPr>
        <w:t>, Birzniekos</w:t>
      </w:r>
      <w:r>
        <w:rPr>
          <w:rFonts w:ascii="Times New Roman" w:hAnsi="Times New Roman"/>
          <w:sz w:val="24"/>
          <w:szCs w:val="24"/>
        </w:rPr>
        <w:t xml:space="preserve"> </w:t>
      </w:r>
      <w:r w:rsidR="009934CB">
        <w:rPr>
          <w:rFonts w:ascii="Times New Roman" w:hAnsi="Times New Roman"/>
          <w:sz w:val="24"/>
          <w:szCs w:val="24"/>
        </w:rPr>
        <w:t xml:space="preserve">(turpmāk – </w:t>
      </w:r>
      <w:proofErr w:type="spellStart"/>
      <w:r w:rsidR="009934CB">
        <w:rPr>
          <w:rFonts w:ascii="Times New Roman" w:hAnsi="Times New Roman"/>
          <w:sz w:val="24"/>
          <w:szCs w:val="24"/>
        </w:rPr>
        <w:t>Lokālplānojums</w:t>
      </w:r>
      <w:proofErr w:type="spellEnd"/>
      <w:r w:rsidR="009934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projektu </w:t>
      </w:r>
      <w:r w:rsidRPr="00FC53D5">
        <w:rPr>
          <w:rFonts w:ascii="Times New Roman" w:hAnsi="Times New Roman"/>
          <w:sz w:val="24"/>
          <w:szCs w:val="24"/>
        </w:rPr>
        <w:t xml:space="preserve">un pieņemt lēmumu par </w:t>
      </w:r>
      <w:proofErr w:type="spellStart"/>
      <w:r w:rsidR="00483CD2">
        <w:rPr>
          <w:rFonts w:ascii="Times New Roman" w:hAnsi="Times New Roman"/>
          <w:sz w:val="24"/>
          <w:szCs w:val="24"/>
        </w:rPr>
        <w:t>Lokā</w:t>
      </w:r>
      <w:r>
        <w:rPr>
          <w:rFonts w:ascii="Times New Roman" w:hAnsi="Times New Roman"/>
          <w:sz w:val="24"/>
          <w:szCs w:val="24"/>
        </w:rPr>
        <w:t>lplānojuma</w:t>
      </w:r>
      <w:proofErr w:type="spellEnd"/>
      <w:r>
        <w:rPr>
          <w:rFonts w:ascii="Times New Roman" w:hAnsi="Times New Roman"/>
          <w:sz w:val="24"/>
          <w:szCs w:val="24"/>
        </w:rPr>
        <w:t xml:space="preserve"> nodošanu publiskajai apspriešanai</w:t>
      </w:r>
      <w:r w:rsidR="004B019D" w:rsidRPr="004B019D">
        <w:t xml:space="preserve"> </w:t>
      </w:r>
      <w:r w:rsidR="004B019D" w:rsidRPr="004B019D">
        <w:rPr>
          <w:rFonts w:ascii="Times New Roman" w:hAnsi="Times New Roman"/>
          <w:sz w:val="24"/>
          <w:szCs w:val="24"/>
        </w:rPr>
        <w:t>un atzinumu saņemšanai</w:t>
      </w:r>
      <w:r>
        <w:rPr>
          <w:rFonts w:ascii="Times New Roman" w:hAnsi="Times New Roman"/>
          <w:sz w:val="24"/>
          <w:szCs w:val="24"/>
        </w:rPr>
        <w:t>.</w:t>
      </w:r>
    </w:p>
    <w:p w14:paraId="66E240D2" w14:textId="77777777" w:rsidR="004B019D" w:rsidRPr="00A93D71" w:rsidRDefault="004B019D" w:rsidP="000322FC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4B019D">
        <w:rPr>
          <w:rFonts w:ascii="Times New Roman" w:hAnsi="Times New Roman"/>
          <w:sz w:val="24"/>
          <w:szCs w:val="24"/>
        </w:rPr>
        <w:t>Izvērtējot ar iesniegumu saistītos apstākļus, tika konstatēts:</w:t>
      </w:r>
    </w:p>
    <w:p w14:paraId="10DD9CD9" w14:textId="77777777" w:rsidR="004B019D" w:rsidRDefault="000322FC" w:rsidP="004B019D">
      <w:pPr>
        <w:pStyle w:val="BodyText"/>
        <w:numPr>
          <w:ilvl w:val="0"/>
          <w:numId w:val="6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Dome </w:t>
      </w:r>
      <w:bookmarkStart w:id="0" w:name="_Hlk141706348"/>
      <w:r w:rsidR="00F72C5D">
        <w:rPr>
          <w:rFonts w:ascii="Times New Roman" w:hAnsi="Times New Roman"/>
          <w:sz w:val="24"/>
          <w:szCs w:val="24"/>
        </w:rPr>
        <w:t>28.12</w:t>
      </w:r>
      <w:r>
        <w:rPr>
          <w:rFonts w:ascii="Times New Roman" w:hAnsi="Times New Roman"/>
          <w:sz w:val="24"/>
          <w:szCs w:val="24"/>
        </w:rPr>
        <w:t>.2022. pieņēma lēmumu Nr.</w:t>
      </w:r>
      <w:r w:rsidR="00F72C5D">
        <w:rPr>
          <w:rFonts w:ascii="Times New Roman" w:hAnsi="Times New Roman"/>
          <w:sz w:val="24"/>
          <w:szCs w:val="24"/>
        </w:rPr>
        <w:t>608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0C58">
        <w:rPr>
          <w:rFonts w:ascii="Times New Roman" w:hAnsi="Times New Roman"/>
          <w:sz w:val="24"/>
          <w:szCs w:val="24"/>
        </w:rPr>
        <w:t>„</w:t>
      </w:r>
      <w:r w:rsidR="00F72C5D" w:rsidRPr="000A4224">
        <w:rPr>
          <w:rFonts w:ascii="Times New Roman" w:hAnsi="Times New Roman"/>
          <w:sz w:val="24"/>
          <w:szCs w:val="24"/>
        </w:rPr>
        <w:t xml:space="preserve">Par atļauju izstrādāt </w:t>
      </w:r>
      <w:proofErr w:type="spellStart"/>
      <w:r w:rsidR="00F72C5D" w:rsidRPr="000A4224">
        <w:rPr>
          <w:rFonts w:ascii="Times New Roman" w:hAnsi="Times New Roman"/>
          <w:sz w:val="24"/>
          <w:szCs w:val="24"/>
        </w:rPr>
        <w:t>lokālplānojumu</w:t>
      </w:r>
      <w:proofErr w:type="spellEnd"/>
      <w:r w:rsidR="00F72C5D" w:rsidRPr="000A4224">
        <w:rPr>
          <w:rFonts w:ascii="Times New Roman" w:hAnsi="Times New Roman"/>
          <w:sz w:val="24"/>
          <w:szCs w:val="24"/>
        </w:rPr>
        <w:t xml:space="preserve"> nekustamajam īpašumam Laimas ielā 1, Birzniekos</w:t>
      </w:r>
      <w:r>
        <w:rPr>
          <w:rFonts w:ascii="Times New Roman" w:hAnsi="Times New Roman"/>
          <w:sz w:val="24"/>
          <w:szCs w:val="24"/>
        </w:rPr>
        <w:t>”</w:t>
      </w:r>
      <w:bookmarkEnd w:id="0"/>
      <w:r w:rsidR="004D2133">
        <w:rPr>
          <w:rFonts w:ascii="Times New Roman" w:hAnsi="Times New Roman"/>
          <w:sz w:val="24"/>
          <w:szCs w:val="24"/>
        </w:rPr>
        <w:t xml:space="preserve"> (turpmāk – Lēmums)</w:t>
      </w:r>
      <w:r>
        <w:rPr>
          <w:rFonts w:ascii="Times New Roman" w:hAnsi="Times New Roman"/>
          <w:sz w:val="24"/>
          <w:szCs w:val="24"/>
        </w:rPr>
        <w:t xml:space="preserve">, ar kuru tika uzsākta </w:t>
      </w:r>
      <w:proofErr w:type="spellStart"/>
      <w:r w:rsidR="001164F2">
        <w:rPr>
          <w:rFonts w:ascii="Times New Roman" w:hAnsi="Times New Roman"/>
          <w:sz w:val="24"/>
          <w:szCs w:val="24"/>
        </w:rPr>
        <w:t>l</w:t>
      </w:r>
      <w:r w:rsidR="00F72C5D">
        <w:rPr>
          <w:rFonts w:ascii="Times New Roman" w:hAnsi="Times New Roman"/>
          <w:sz w:val="24"/>
          <w:szCs w:val="24"/>
        </w:rPr>
        <w:t>okā</w:t>
      </w:r>
      <w:r>
        <w:rPr>
          <w:rFonts w:ascii="Times New Roman" w:hAnsi="Times New Roman"/>
          <w:sz w:val="24"/>
          <w:szCs w:val="24"/>
        </w:rPr>
        <w:t>lplānojuma</w:t>
      </w:r>
      <w:proofErr w:type="spellEnd"/>
      <w:r>
        <w:rPr>
          <w:rFonts w:ascii="Times New Roman" w:hAnsi="Times New Roman"/>
          <w:sz w:val="24"/>
          <w:szCs w:val="24"/>
        </w:rPr>
        <w:t xml:space="preserve"> izstrādāšana</w:t>
      </w:r>
      <w:r w:rsidRPr="008170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nekustamā īpašuma </w:t>
      </w:r>
      <w:r w:rsidR="00E63831">
        <w:rPr>
          <w:rFonts w:ascii="Times New Roman" w:hAnsi="Times New Roman"/>
          <w:sz w:val="24"/>
          <w:szCs w:val="24"/>
        </w:rPr>
        <w:t>Laimas ielā 1, Birzniekos, Ādažu pagastā</w:t>
      </w:r>
      <w:r w:rsidRPr="00AF0992">
        <w:rPr>
          <w:rFonts w:ascii="Times New Roman" w:hAnsi="Times New Roman"/>
          <w:sz w:val="24"/>
          <w:szCs w:val="24"/>
        </w:rPr>
        <w:t>, Ādažu novadā</w:t>
      </w:r>
      <w:r>
        <w:rPr>
          <w:rFonts w:ascii="Times New Roman" w:hAnsi="Times New Roman"/>
          <w:sz w:val="24"/>
          <w:szCs w:val="24"/>
        </w:rPr>
        <w:t xml:space="preserve"> ar kadastra </w:t>
      </w:r>
      <w:r w:rsidR="00E63831">
        <w:rPr>
          <w:rFonts w:ascii="Times New Roman" w:hAnsi="Times New Roman"/>
          <w:sz w:val="24"/>
          <w:szCs w:val="24"/>
        </w:rPr>
        <w:t xml:space="preserve">numuru </w:t>
      </w:r>
      <w:r w:rsidR="00E63831" w:rsidRPr="00E63831">
        <w:rPr>
          <w:rFonts w:ascii="Times New Roman" w:hAnsi="Times New Roman"/>
          <w:sz w:val="24"/>
          <w:szCs w:val="24"/>
        </w:rPr>
        <w:t>8044</w:t>
      </w:r>
      <w:r w:rsidR="00E63831">
        <w:rPr>
          <w:rFonts w:ascii="Times New Roman" w:hAnsi="Times New Roman"/>
          <w:sz w:val="24"/>
          <w:szCs w:val="24"/>
        </w:rPr>
        <w:t xml:space="preserve"> </w:t>
      </w:r>
      <w:r w:rsidR="00E63831" w:rsidRPr="00E63831">
        <w:rPr>
          <w:rFonts w:ascii="Times New Roman" w:hAnsi="Times New Roman"/>
          <w:sz w:val="24"/>
          <w:szCs w:val="24"/>
        </w:rPr>
        <w:t>004</w:t>
      </w:r>
      <w:r w:rsidR="00E63831">
        <w:rPr>
          <w:rFonts w:ascii="Times New Roman" w:hAnsi="Times New Roman"/>
          <w:sz w:val="24"/>
          <w:szCs w:val="24"/>
        </w:rPr>
        <w:t xml:space="preserve"> </w:t>
      </w:r>
      <w:r w:rsidR="00E63831" w:rsidRPr="00E63831">
        <w:rPr>
          <w:rFonts w:ascii="Times New Roman" w:hAnsi="Times New Roman"/>
          <w:sz w:val="24"/>
          <w:szCs w:val="24"/>
        </w:rPr>
        <w:t>0785</w:t>
      </w:r>
      <w:r>
        <w:rPr>
          <w:rFonts w:ascii="Times New Roman" w:hAnsi="Times New Roman"/>
          <w:sz w:val="24"/>
          <w:szCs w:val="24"/>
        </w:rPr>
        <w:t xml:space="preserve">, sastāvā esošajai </w:t>
      </w:r>
      <w:bookmarkStart w:id="1" w:name="_Hlk141806406"/>
      <w:r>
        <w:rPr>
          <w:rFonts w:ascii="Times New Roman" w:hAnsi="Times New Roman"/>
          <w:sz w:val="24"/>
          <w:szCs w:val="24"/>
        </w:rPr>
        <w:t>zemes vienībai ar</w:t>
      </w:r>
      <w:r w:rsidRPr="007966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kadastra apzīmējumu</w:t>
      </w:r>
      <w:r w:rsidR="000C642E">
        <w:rPr>
          <w:rFonts w:ascii="Times New Roman" w:hAnsi="Times New Roman"/>
          <w:sz w:val="24"/>
          <w:szCs w:val="24"/>
        </w:rPr>
        <w:t xml:space="preserve"> </w:t>
      </w:r>
      <w:r w:rsidR="000C642E" w:rsidRPr="000C642E">
        <w:rPr>
          <w:rFonts w:ascii="Times New Roman" w:hAnsi="Times New Roman"/>
          <w:sz w:val="24"/>
          <w:szCs w:val="24"/>
        </w:rPr>
        <w:t>8052 004 0772</w:t>
      </w:r>
      <w:bookmarkEnd w:id="1"/>
      <w:r w:rsidR="001164F2">
        <w:rPr>
          <w:rFonts w:ascii="Times New Roman" w:hAnsi="Times New Roman"/>
          <w:sz w:val="24"/>
          <w:szCs w:val="24"/>
        </w:rPr>
        <w:t xml:space="preserve"> (turpmāk – </w:t>
      </w:r>
      <w:proofErr w:type="spellStart"/>
      <w:r w:rsidR="001164F2">
        <w:rPr>
          <w:rFonts w:ascii="Times New Roman" w:hAnsi="Times New Roman"/>
          <w:sz w:val="24"/>
          <w:szCs w:val="24"/>
        </w:rPr>
        <w:t>Lokālplānojums</w:t>
      </w:r>
      <w:proofErr w:type="spellEnd"/>
      <w:r w:rsidR="001164F2">
        <w:rPr>
          <w:rFonts w:ascii="Times New Roman" w:hAnsi="Times New Roman"/>
          <w:sz w:val="24"/>
          <w:szCs w:val="24"/>
        </w:rPr>
        <w:t>)</w:t>
      </w:r>
      <w:r w:rsidR="000C642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ar mērķi </w:t>
      </w:r>
      <w:r w:rsidR="000C642E" w:rsidRPr="000C642E">
        <w:rPr>
          <w:rFonts w:ascii="Times New Roman" w:hAnsi="Times New Roman"/>
          <w:sz w:val="24"/>
          <w:szCs w:val="24"/>
        </w:rPr>
        <w:t>pamatot atkāpes no TIN 16 teritorijā noteiktajām aizliegtajām industrijām, vienlaikus nodrošinot pārtikas ražošanai noteiktos augstos kvalitātes un drošības standartus</w:t>
      </w:r>
      <w:r w:rsidR="001164F2">
        <w:rPr>
          <w:rFonts w:ascii="Times New Roman" w:hAnsi="Times New Roman"/>
          <w:sz w:val="24"/>
          <w:szCs w:val="24"/>
        </w:rPr>
        <w:t xml:space="preserve">. Kā </w:t>
      </w:r>
      <w:proofErr w:type="spellStart"/>
      <w:r w:rsidR="001164F2">
        <w:rPr>
          <w:rFonts w:ascii="Times New Roman" w:hAnsi="Times New Roman"/>
          <w:sz w:val="24"/>
          <w:szCs w:val="24"/>
        </w:rPr>
        <w:t>Lokālplānojuma</w:t>
      </w:r>
      <w:proofErr w:type="spellEnd"/>
      <w:r w:rsidR="001164F2">
        <w:rPr>
          <w:rFonts w:ascii="Times New Roman" w:hAnsi="Times New Roman"/>
          <w:sz w:val="24"/>
          <w:szCs w:val="24"/>
        </w:rPr>
        <w:t xml:space="preserve"> teritorija </w:t>
      </w:r>
      <w:r w:rsidR="004D2133">
        <w:rPr>
          <w:rFonts w:ascii="Times New Roman" w:hAnsi="Times New Roman"/>
          <w:sz w:val="24"/>
          <w:szCs w:val="24"/>
        </w:rPr>
        <w:t xml:space="preserve">ar Lēmumu </w:t>
      </w:r>
      <w:r w:rsidR="001164F2">
        <w:rPr>
          <w:rFonts w:ascii="Times New Roman" w:hAnsi="Times New Roman"/>
          <w:sz w:val="24"/>
          <w:szCs w:val="24"/>
        </w:rPr>
        <w:t xml:space="preserve">noteikta </w:t>
      </w:r>
      <w:r w:rsidR="001164F2" w:rsidRPr="001164F2">
        <w:rPr>
          <w:rFonts w:ascii="Times New Roman" w:hAnsi="Times New Roman"/>
          <w:sz w:val="24"/>
          <w:szCs w:val="24"/>
        </w:rPr>
        <w:t>zemes vienība ar kadastra apzīmējumu 8052 004 0772</w:t>
      </w:r>
      <w:r w:rsidR="004B019D">
        <w:rPr>
          <w:rFonts w:ascii="Times New Roman" w:hAnsi="Times New Roman"/>
          <w:sz w:val="24"/>
          <w:szCs w:val="24"/>
        </w:rPr>
        <w:t>;</w:t>
      </w:r>
    </w:p>
    <w:p w14:paraId="20D6DB2B" w14:textId="77777777" w:rsidR="000322FC" w:rsidRDefault="004D2133" w:rsidP="004B019D">
      <w:pPr>
        <w:pStyle w:val="BodyText"/>
        <w:numPr>
          <w:ilvl w:val="0"/>
          <w:numId w:val="6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bookmarkStart w:id="2" w:name="_Hlk141799882"/>
      <w:r>
        <w:rPr>
          <w:rFonts w:ascii="Times New Roman" w:hAnsi="Times New Roman"/>
          <w:sz w:val="24"/>
          <w:szCs w:val="24"/>
        </w:rPr>
        <w:t>Z</w:t>
      </w:r>
      <w:r w:rsidR="000A4224">
        <w:rPr>
          <w:rFonts w:ascii="Times New Roman" w:hAnsi="Times New Roman"/>
          <w:sz w:val="24"/>
          <w:szCs w:val="24"/>
        </w:rPr>
        <w:t xml:space="preserve">emes vienībai </w:t>
      </w:r>
      <w:r w:rsidR="000A4224" w:rsidRPr="000A4224">
        <w:rPr>
          <w:rFonts w:ascii="Times New Roman" w:hAnsi="Times New Roman"/>
          <w:sz w:val="24"/>
          <w:szCs w:val="24"/>
        </w:rPr>
        <w:t>ar kadastra apzīmējumu 8052 004 0772</w:t>
      </w:r>
      <w:r>
        <w:rPr>
          <w:rFonts w:ascii="Times New Roman" w:hAnsi="Times New Roman"/>
          <w:sz w:val="24"/>
          <w:szCs w:val="24"/>
        </w:rPr>
        <w:t xml:space="preserve"> ir īstenots</w:t>
      </w:r>
      <w:r w:rsidR="000A4224" w:rsidRPr="000A4224">
        <w:rPr>
          <w:rFonts w:ascii="Times New Roman" w:hAnsi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/>
          <w:sz w:val="24"/>
          <w:szCs w:val="24"/>
        </w:rPr>
        <w:t xml:space="preserve">zemes ierīcības projekts </w:t>
      </w:r>
      <w:r w:rsidR="000A4224">
        <w:rPr>
          <w:rFonts w:ascii="Times New Roman" w:hAnsi="Times New Roman"/>
          <w:sz w:val="24"/>
          <w:szCs w:val="24"/>
        </w:rPr>
        <w:t>(apstiprināts a</w:t>
      </w:r>
      <w:r w:rsidR="000A4224" w:rsidRPr="000A4224">
        <w:rPr>
          <w:rFonts w:ascii="Times New Roman" w:hAnsi="Times New Roman"/>
          <w:sz w:val="24"/>
          <w:szCs w:val="24"/>
        </w:rPr>
        <w:t xml:space="preserve">r </w:t>
      </w:r>
      <w:r w:rsidR="000A4224">
        <w:rPr>
          <w:rFonts w:ascii="Times New Roman" w:hAnsi="Times New Roman"/>
          <w:sz w:val="24"/>
          <w:szCs w:val="24"/>
        </w:rPr>
        <w:t>D</w:t>
      </w:r>
      <w:r w:rsidR="000A4224" w:rsidRPr="000A4224">
        <w:rPr>
          <w:rFonts w:ascii="Times New Roman" w:hAnsi="Times New Roman"/>
          <w:sz w:val="24"/>
          <w:szCs w:val="24"/>
        </w:rPr>
        <w:t xml:space="preserve">omes </w:t>
      </w:r>
      <w:r w:rsidR="000A4224">
        <w:rPr>
          <w:rFonts w:ascii="Times New Roman" w:hAnsi="Times New Roman"/>
          <w:sz w:val="24"/>
          <w:szCs w:val="24"/>
        </w:rPr>
        <w:t>28.12.</w:t>
      </w:r>
      <w:r w:rsidR="000A4224" w:rsidRPr="000A4224">
        <w:rPr>
          <w:rFonts w:ascii="Times New Roman" w:hAnsi="Times New Roman"/>
          <w:sz w:val="24"/>
          <w:szCs w:val="24"/>
        </w:rPr>
        <w:t>2022. lēmumu Nr.613 “Par zemes ierīcības projekta apstiprināšanu nekustamajam īpašumam Laimas ielā 1, Birzniekos”</w:t>
      </w:r>
      <w:r w:rsidR="000A4224">
        <w:rPr>
          <w:rFonts w:ascii="Times New Roman" w:hAnsi="Times New Roman"/>
          <w:sz w:val="24"/>
          <w:szCs w:val="24"/>
        </w:rPr>
        <w:t>)</w:t>
      </w:r>
      <w:r w:rsidR="004E3820">
        <w:rPr>
          <w:rFonts w:ascii="Times New Roman" w:hAnsi="Times New Roman"/>
          <w:sz w:val="24"/>
          <w:szCs w:val="24"/>
        </w:rPr>
        <w:t xml:space="preserve"> (turpmāk - ZIP)</w:t>
      </w:r>
      <w:r w:rsidR="000A4224">
        <w:rPr>
          <w:rFonts w:ascii="Times New Roman" w:hAnsi="Times New Roman"/>
          <w:sz w:val="24"/>
          <w:szCs w:val="24"/>
        </w:rPr>
        <w:t>,</w:t>
      </w:r>
      <w:r w:rsidR="000A4224" w:rsidRPr="000A4224">
        <w:rPr>
          <w:rFonts w:ascii="Times New Roman" w:hAnsi="Times New Roman"/>
          <w:sz w:val="24"/>
          <w:szCs w:val="24"/>
        </w:rPr>
        <w:t xml:space="preserve"> </w:t>
      </w:r>
      <w:r w:rsidR="000A4224">
        <w:rPr>
          <w:rFonts w:ascii="Times New Roman" w:hAnsi="Times New Roman"/>
          <w:sz w:val="24"/>
          <w:szCs w:val="24"/>
        </w:rPr>
        <w:t>saskaņā ar kuru</w:t>
      </w:r>
      <w:r w:rsidR="000A4224" w:rsidRPr="000A4224">
        <w:rPr>
          <w:rFonts w:ascii="Times New Roman" w:hAnsi="Times New Roman"/>
          <w:sz w:val="24"/>
          <w:szCs w:val="24"/>
        </w:rPr>
        <w:t xml:space="preserve"> </w:t>
      </w:r>
      <w:r w:rsidR="000A4224">
        <w:rPr>
          <w:rFonts w:ascii="Times New Roman" w:hAnsi="Times New Roman"/>
          <w:sz w:val="24"/>
          <w:szCs w:val="24"/>
        </w:rPr>
        <w:t>ir</w:t>
      </w:r>
      <w:r w:rsidR="000A4224" w:rsidRPr="000A4224">
        <w:rPr>
          <w:rFonts w:ascii="Times New Roman" w:hAnsi="Times New Roman"/>
          <w:sz w:val="24"/>
          <w:szCs w:val="24"/>
        </w:rPr>
        <w:t xml:space="preserve"> veikta </w:t>
      </w:r>
      <w:bookmarkStart w:id="3" w:name="_Hlk141807410"/>
      <w:r w:rsidR="000A4224" w:rsidRPr="000A4224">
        <w:rPr>
          <w:rFonts w:ascii="Times New Roman" w:hAnsi="Times New Roman"/>
          <w:sz w:val="24"/>
          <w:szCs w:val="24"/>
        </w:rPr>
        <w:t>zemes vienība</w:t>
      </w:r>
      <w:r w:rsidR="000A4224">
        <w:rPr>
          <w:rFonts w:ascii="Times New Roman" w:hAnsi="Times New Roman"/>
          <w:sz w:val="24"/>
          <w:szCs w:val="24"/>
        </w:rPr>
        <w:t>s</w:t>
      </w:r>
      <w:r w:rsidR="000A4224" w:rsidRPr="000A4224">
        <w:rPr>
          <w:rFonts w:ascii="Times New Roman" w:hAnsi="Times New Roman"/>
          <w:sz w:val="24"/>
          <w:szCs w:val="24"/>
        </w:rPr>
        <w:t xml:space="preserve"> ar kadastra apzīmējumu 8052 004 0772 sadale </w:t>
      </w:r>
      <w:bookmarkEnd w:id="3"/>
      <w:r w:rsidR="000A4224" w:rsidRPr="000A4224">
        <w:rPr>
          <w:rFonts w:ascii="Times New Roman" w:hAnsi="Times New Roman"/>
          <w:sz w:val="24"/>
          <w:szCs w:val="24"/>
        </w:rPr>
        <w:t>divās atsevišķās zemes vienībās</w:t>
      </w:r>
      <w:r>
        <w:rPr>
          <w:rFonts w:ascii="Times New Roman" w:hAnsi="Times New Roman"/>
          <w:sz w:val="24"/>
          <w:szCs w:val="24"/>
        </w:rPr>
        <w:t>;</w:t>
      </w:r>
    </w:p>
    <w:p w14:paraId="6DA2CC25" w14:textId="77777777" w:rsidR="0079408F" w:rsidRDefault="0079408F" w:rsidP="004B019D">
      <w:pPr>
        <w:pStyle w:val="BodyText"/>
        <w:numPr>
          <w:ilvl w:val="0"/>
          <w:numId w:val="6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Lokālplānojuma</w:t>
      </w:r>
      <w:proofErr w:type="spellEnd"/>
      <w:r>
        <w:rPr>
          <w:rFonts w:ascii="Times New Roman" w:hAnsi="Times New Roman"/>
          <w:sz w:val="24"/>
          <w:szCs w:val="24"/>
        </w:rPr>
        <w:t xml:space="preserve"> teritorija pēc </w:t>
      </w:r>
      <w:r w:rsidR="004E3820">
        <w:rPr>
          <w:rFonts w:ascii="Times New Roman" w:hAnsi="Times New Roman"/>
          <w:sz w:val="24"/>
          <w:szCs w:val="24"/>
        </w:rPr>
        <w:t>ZIP īstenošanas</w:t>
      </w:r>
      <w:r w:rsidR="008E2A88">
        <w:rPr>
          <w:rFonts w:ascii="Times New Roman" w:hAnsi="Times New Roman"/>
          <w:sz w:val="24"/>
          <w:szCs w:val="24"/>
        </w:rPr>
        <w:t xml:space="preserve"> ir nekustamā </w:t>
      </w:r>
      <w:r w:rsidR="008E2A88" w:rsidRPr="008E2A88">
        <w:rPr>
          <w:rFonts w:ascii="Times New Roman" w:hAnsi="Times New Roman"/>
          <w:sz w:val="24"/>
          <w:szCs w:val="24"/>
        </w:rPr>
        <w:t xml:space="preserve">īpašuma </w:t>
      </w:r>
      <w:r w:rsidR="00140406" w:rsidRPr="00140406">
        <w:rPr>
          <w:rFonts w:ascii="Times New Roman" w:hAnsi="Times New Roman"/>
          <w:sz w:val="24"/>
          <w:szCs w:val="24"/>
        </w:rPr>
        <w:t xml:space="preserve">Laimas iela 1, Birznieki, Ādažu pag., Ādažu nov. </w:t>
      </w:r>
      <w:r w:rsidR="008E2A88" w:rsidRPr="008E2A88">
        <w:rPr>
          <w:rFonts w:ascii="Times New Roman" w:hAnsi="Times New Roman"/>
          <w:sz w:val="24"/>
          <w:szCs w:val="24"/>
        </w:rPr>
        <w:t xml:space="preserve">(kadastra </w:t>
      </w:r>
      <w:r w:rsidR="008E2A88">
        <w:rPr>
          <w:rFonts w:ascii="Times New Roman" w:hAnsi="Times New Roman"/>
          <w:sz w:val="24"/>
          <w:szCs w:val="24"/>
        </w:rPr>
        <w:t>N</w:t>
      </w:r>
      <w:r w:rsidR="008E2A88" w:rsidRPr="008E2A88">
        <w:rPr>
          <w:rFonts w:ascii="Times New Roman" w:hAnsi="Times New Roman"/>
          <w:sz w:val="24"/>
          <w:szCs w:val="24"/>
        </w:rPr>
        <w:t xml:space="preserve">r.8044 004 0785) </w:t>
      </w:r>
      <w:r w:rsidR="008E2A88">
        <w:rPr>
          <w:rFonts w:ascii="Times New Roman" w:hAnsi="Times New Roman"/>
          <w:sz w:val="24"/>
          <w:szCs w:val="24"/>
        </w:rPr>
        <w:t xml:space="preserve">sastāvā esošā </w:t>
      </w:r>
      <w:r w:rsidR="008E2A88" w:rsidRPr="008E2A88">
        <w:rPr>
          <w:rFonts w:ascii="Times New Roman" w:hAnsi="Times New Roman"/>
          <w:sz w:val="24"/>
          <w:szCs w:val="24"/>
        </w:rPr>
        <w:t>zemes vienīb</w:t>
      </w:r>
      <w:r w:rsidR="008E2A88">
        <w:rPr>
          <w:rFonts w:ascii="Times New Roman" w:hAnsi="Times New Roman"/>
          <w:sz w:val="24"/>
          <w:szCs w:val="24"/>
        </w:rPr>
        <w:t>a</w:t>
      </w:r>
      <w:r w:rsidR="008E2A88" w:rsidRPr="008E2A88">
        <w:rPr>
          <w:rFonts w:ascii="Times New Roman" w:hAnsi="Times New Roman"/>
          <w:sz w:val="24"/>
          <w:szCs w:val="24"/>
        </w:rPr>
        <w:t xml:space="preserve"> ar kadastra apz</w:t>
      </w:r>
      <w:r w:rsidR="008E2A88">
        <w:rPr>
          <w:rFonts w:ascii="Times New Roman" w:hAnsi="Times New Roman"/>
          <w:sz w:val="24"/>
          <w:szCs w:val="24"/>
        </w:rPr>
        <w:t>īmējumu</w:t>
      </w:r>
      <w:r w:rsidR="008E2A88" w:rsidRPr="008E2A88">
        <w:rPr>
          <w:rFonts w:ascii="Times New Roman" w:hAnsi="Times New Roman"/>
          <w:sz w:val="24"/>
          <w:szCs w:val="24"/>
        </w:rPr>
        <w:t xml:space="preserve"> 8044 004 0905 un nekustamā īpašuma </w:t>
      </w:r>
      <w:r w:rsidR="00140406" w:rsidRPr="00140406">
        <w:rPr>
          <w:rFonts w:ascii="Times New Roman" w:hAnsi="Times New Roman"/>
          <w:sz w:val="24"/>
          <w:szCs w:val="24"/>
        </w:rPr>
        <w:t xml:space="preserve">Laimas iela 7, Birznieki, Ādažu pag., Ādažu nov. </w:t>
      </w:r>
      <w:r w:rsidR="008E2A88" w:rsidRPr="008E2A88">
        <w:rPr>
          <w:rFonts w:ascii="Times New Roman" w:hAnsi="Times New Roman"/>
          <w:sz w:val="24"/>
          <w:szCs w:val="24"/>
        </w:rPr>
        <w:t xml:space="preserve">(kadastra </w:t>
      </w:r>
      <w:r w:rsidR="008E2A88">
        <w:rPr>
          <w:rFonts w:ascii="Times New Roman" w:hAnsi="Times New Roman"/>
          <w:sz w:val="24"/>
          <w:szCs w:val="24"/>
        </w:rPr>
        <w:t>N</w:t>
      </w:r>
      <w:r w:rsidR="008E2A88" w:rsidRPr="008E2A88">
        <w:rPr>
          <w:rFonts w:ascii="Times New Roman" w:hAnsi="Times New Roman"/>
          <w:sz w:val="24"/>
          <w:szCs w:val="24"/>
        </w:rPr>
        <w:t xml:space="preserve">r.8044 004 0914) </w:t>
      </w:r>
      <w:r w:rsidR="008E2A88">
        <w:rPr>
          <w:rFonts w:ascii="Times New Roman" w:hAnsi="Times New Roman"/>
          <w:sz w:val="24"/>
          <w:szCs w:val="24"/>
        </w:rPr>
        <w:t xml:space="preserve">sastāvā esošā </w:t>
      </w:r>
      <w:r w:rsidR="008E2A88" w:rsidRPr="008E2A88">
        <w:rPr>
          <w:rFonts w:ascii="Times New Roman" w:hAnsi="Times New Roman"/>
          <w:sz w:val="24"/>
          <w:szCs w:val="24"/>
        </w:rPr>
        <w:t>zemes vienīb</w:t>
      </w:r>
      <w:r w:rsidR="00140406">
        <w:rPr>
          <w:rFonts w:ascii="Times New Roman" w:hAnsi="Times New Roman"/>
          <w:sz w:val="24"/>
          <w:szCs w:val="24"/>
        </w:rPr>
        <w:t>a</w:t>
      </w:r>
      <w:r w:rsidR="008E2A88" w:rsidRPr="008E2A88">
        <w:rPr>
          <w:rFonts w:ascii="Times New Roman" w:hAnsi="Times New Roman"/>
          <w:sz w:val="24"/>
          <w:szCs w:val="24"/>
        </w:rPr>
        <w:t xml:space="preserve"> ar kadastra apz</w:t>
      </w:r>
      <w:r w:rsidR="008E2A88">
        <w:rPr>
          <w:rFonts w:ascii="Times New Roman" w:hAnsi="Times New Roman"/>
          <w:sz w:val="24"/>
          <w:szCs w:val="24"/>
        </w:rPr>
        <w:t>īmējumu</w:t>
      </w:r>
      <w:r w:rsidR="008E2A88" w:rsidRPr="008E2A88">
        <w:rPr>
          <w:rFonts w:ascii="Times New Roman" w:hAnsi="Times New Roman"/>
          <w:sz w:val="24"/>
          <w:szCs w:val="24"/>
        </w:rPr>
        <w:t xml:space="preserve"> 8044 004 0904</w:t>
      </w:r>
      <w:r w:rsidR="008E2A88">
        <w:rPr>
          <w:rFonts w:ascii="Times New Roman" w:hAnsi="Times New Roman"/>
          <w:sz w:val="24"/>
          <w:szCs w:val="24"/>
        </w:rPr>
        <w:t>;</w:t>
      </w:r>
    </w:p>
    <w:p w14:paraId="197EAB3E" w14:textId="77777777" w:rsidR="004D2133" w:rsidRDefault="004D2133" w:rsidP="004D2133">
      <w:pPr>
        <w:pStyle w:val="BodyText"/>
        <w:numPr>
          <w:ilvl w:val="0"/>
          <w:numId w:val="6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ED2653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ED2653">
        <w:rPr>
          <w:rFonts w:ascii="Times New Roman" w:hAnsi="Times New Roman"/>
          <w:sz w:val="24"/>
          <w:szCs w:val="24"/>
        </w:rPr>
        <w:t xml:space="preserve"> projekts atbilst Darba uzdevumam</w:t>
      </w:r>
      <w:r w:rsidRPr="004D21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133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4D2133">
        <w:rPr>
          <w:rFonts w:ascii="Times New Roman" w:hAnsi="Times New Roman"/>
          <w:sz w:val="24"/>
          <w:szCs w:val="24"/>
        </w:rPr>
        <w:t xml:space="preserve"> izstrādāšanai.</w:t>
      </w:r>
    </w:p>
    <w:p w14:paraId="2B7C307B" w14:textId="77777777" w:rsidR="003D767A" w:rsidRPr="00A93D71" w:rsidRDefault="003D767A" w:rsidP="000322FC">
      <w:pPr>
        <w:pStyle w:val="BodyText"/>
        <w:spacing w:after="120"/>
        <w:rPr>
          <w:rFonts w:ascii="Times New Roman" w:hAnsi="Times New Roman"/>
          <w:sz w:val="24"/>
          <w:szCs w:val="24"/>
        </w:rPr>
      </w:pPr>
    </w:p>
    <w:p w14:paraId="565CB90C" w14:textId="77777777" w:rsidR="000322FC" w:rsidRDefault="000322FC" w:rsidP="00124F43">
      <w:pPr>
        <w:pStyle w:val="BodyText"/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lastRenderedPageBreak/>
        <w:t>Pamatojoties uz:</w:t>
      </w:r>
    </w:p>
    <w:p w14:paraId="3E33DD72" w14:textId="77777777" w:rsidR="000322FC" w:rsidRDefault="000322FC" w:rsidP="00124F43">
      <w:pPr>
        <w:pStyle w:val="BodyText"/>
        <w:numPr>
          <w:ilvl w:val="0"/>
          <w:numId w:val="3"/>
        </w:numPr>
        <w:spacing w:after="120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 xml:space="preserve">Pašvaldību likuma 4.panta pirmās daļas 15. punktu un 10.panta pirmās daļas 21.punktu, kas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gadījumos;</w:t>
      </w:r>
    </w:p>
    <w:p w14:paraId="66C34151" w14:textId="77777777" w:rsidR="000322FC" w:rsidRDefault="000322FC" w:rsidP="00124F43">
      <w:pPr>
        <w:pStyle w:val="BodyText"/>
        <w:numPr>
          <w:ilvl w:val="0"/>
          <w:numId w:val="3"/>
        </w:numPr>
        <w:spacing w:after="120"/>
        <w:rPr>
          <w:rFonts w:ascii="Times New Roman" w:hAnsi="Times New Roman"/>
          <w:sz w:val="24"/>
          <w:szCs w:val="24"/>
        </w:rPr>
      </w:pPr>
      <w:r w:rsidRPr="00AA3E9A">
        <w:rPr>
          <w:rFonts w:ascii="Times New Roman" w:hAnsi="Times New Roman"/>
          <w:sz w:val="24"/>
          <w:szCs w:val="24"/>
        </w:rPr>
        <w:t>Teritorijas attīstības plānošanas likuma 12.panta pirmo daļu, kas no</w:t>
      </w:r>
      <w:r>
        <w:rPr>
          <w:rFonts w:ascii="Times New Roman" w:hAnsi="Times New Roman"/>
          <w:sz w:val="24"/>
          <w:szCs w:val="24"/>
        </w:rPr>
        <w:t>teic</w:t>
      </w:r>
      <w:r w:rsidRPr="00AA3E9A">
        <w:rPr>
          <w:rFonts w:ascii="Times New Roman" w:hAnsi="Times New Roman"/>
          <w:sz w:val="24"/>
          <w:szCs w:val="24"/>
        </w:rPr>
        <w:t xml:space="preserve">, ka vietējā pašvaldība izstrādā un apstiprina vietējās pašvaldības attīstības stratēģiju, attīstības programmu, teritorijas plānojumu, </w:t>
      </w:r>
      <w:proofErr w:type="spellStart"/>
      <w:r w:rsidR="0032747B">
        <w:rPr>
          <w:rFonts w:ascii="Times New Roman" w:hAnsi="Times New Roman"/>
          <w:sz w:val="24"/>
          <w:szCs w:val="24"/>
        </w:rPr>
        <w:t>l</w:t>
      </w:r>
      <w:r w:rsidR="00E63831">
        <w:rPr>
          <w:rFonts w:ascii="Times New Roman" w:hAnsi="Times New Roman"/>
          <w:sz w:val="24"/>
          <w:szCs w:val="24"/>
        </w:rPr>
        <w:t>okāl</w:t>
      </w:r>
      <w:r w:rsidRPr="00AA3E9A">
        <w:rPr>
          <w:rFonts w:ascii="Times New Roman" w:hAnsi="Times New Roman"/>
          <w:sz w:val="24"/>
          <w:szCs w:val="24"/>
        </w:rPr>
        <w:t>plānojumus</w:t>
      </w:r>
      <w:proofErr w:type="spellEnd"/>
      <w:r w:rsidRPr="00AA3E9A">
        <w:rPr>
          <w:rFonts w:ascii="Times New Roman" w:hAnsi="Times New Roman"/>
          <w:sz w:val="24"/>
          <w:szCs w:val="24"/>
        </w:rPr>
        <w:t xml:space="preserve"> un tematiskos plānojumus;</w:t>
      </w:r>
    </w:p>
    <w:p w14:paraId="6BADB7A2" w14:textId="77777777" w:rsidR="000322FC" w:rsidRPr="00AA3E9A" w:rsidRDefault="000322FC" w:rsidP="000322FC">
      <w:pPr>
        <w:pStyle w:val="BodyText"/>
        <w:numPr>
          <w:ilvl w:val="0"/>
          <w:numId w:val="3"/>
        </w:numPr>
        <w:spacing w:after="120"/>
        <w:rPr>
          <w:rFonts w:ascii="Times New Roman" w:hAnsi="Times New Roman"/>
          <w:sz w:val="24"/>
          <w:szCs w:val="24"/>
        </w:rPr>
      </w:pPr>
      <w:r w:rsidRPr="00AA3E9A">
        <w:rPr>
          <w:rFonts w:ascii="Times New Roman" w:hAnsi="Times New Roman"/>
          <w:sz w:val="24"/>
          <w:szCs w:val="24"/>
        </w:rPr>
        <w:t xml:space="preserve">Ministru </w:t>
      </w:r>
      <w:r>
        <w:rPr>
          <w:rFonts w:ascii="Times New Roman" w:hAnsi="Times New Roman"/>
          <w:sz w:val="24"/>
          <w:szCs w:val="24"/>
        </w:rPr>
        <w:t>kabineta 14.10.2014. noteikumu Nr.628</w:t>
      </w:r>
      <w:r w:rsidRPr="00AA3E9A">
        <w:rPr>
          <w:rFonts w:ascii="Times New Roman" w:hAnsi="Times New Roman"/>
          <w:sz w:val="24"/>
          <w:szCs w:val="24"/>
        </w:rPr>
        <w:t xml:space="preserve"> „Noteikumi par pašvaldību teritorijas attīstības plānošanas dokumentiem</w:t>
      </w:r>
      <w:r>
        <w:rPr>
          <w:rFonts w:ascii="Times New Roman" w:hAnsi="Times New Roman"/>
          <w:sz w:val="24"/>
          <w:szCs w:val="24"/>
        </w:rPr>
        <w:t>” 109</w:t>
      </w:r>
      <w:r w:rsidRPr="00AA3E9A">
        <w:rPr>
          <w:rFonts w:ascii="Times New Roman" w:hAnsi="Times New Roman"/>
          <w:sz w:val="24"/>
          <w:szCs w:val="24"/>
        </w:rPr>
        <w:t xml:space="preserve">.punktu, kas </w:t>
      </w:r>
      <w:r>
        <w:rPr>
          <w:rFonts w:ascii="Times New Roman" w:hAnsi="Times New Roman"/>
          <w:sz w:val="24"/>
          <w:szCs w:val="24"/>
        </w:rPr>
        <w:t>noteic</w:t>
      </w:r>
      <w:r w:rsidRPr="00AA3E9A">
        <w:rPr>
          <w:rFonts w:ascii="Times New Roman" w:hAnsi="Times New Roman"/>
          <w:sz w:val="24"/>
          <w:szCs w:val="24"/>
        </w:rPr>
        <w:t xml:space="preserve">, ka </w:t>
      </w:r>
      <w:r>
        <w:rPr>
          <w:rFonts w:ascii="Times New Roman" w:hAnsi="Times New Roman"/>
          <w:sz w:val="24"/>
          <w:szCs w:val="24"/>
        </w:rPr>
        <w:t xml:space="preserve">izstrādes vadītājs sagatavoto </w:t>
      </w:r>
      <w:proofErr w:type="spellStart"/>
      <w:r w:rsidR="00E63831">
        <w:rPr>
          <w:rFonts w:ascii="Times New Roman" w:hAnsi="Times New Roman"/>
          <w:sz w:val="24"/>
          <w:szCs w:val="24"/>
        </w:rPr>
        <w:t>Lokāl</w:t>
      </w:r>
      <w:r>
        <w:rPr>
          <w:rFonts w:ascii="Times New Roman" w:hAnsi="Times New Roman"/>
          <w:sz w:val="24"/>
          <w:szCs w:val="24"/>
        </w:rPr>
        <w:t>plānojuma</w:t>
      </w:r>
      <w:proofErr w:type="spellEnd"/>
      <w:r>
        <w:rPr>
          <w:rFonts w:ascii="Times New Roman" w:hAnsi="Times New Roman"/>
          <w:sz w:val="24"/>
          <w:szCs w:val="24"/>
        </w:rPr>
        <w:t xml:space="preserve"> redakciju kopā ar ziņojumu par tā turpmāko virzību iesniedz izskatīšanai pašvaldības institūcijai, kas</w:t>
      </w:r>
      <w:r w:rsidRPr="00AA3E9A">
        <w:rPr>
          <w:rFonts w:ascii="Times New Roman" w:hAnsi="Times New Roman"/>
          <w:sz w:val="24"/>
          <w:szCs w:val="24"/>
        </w:rPr>
        <w:t xml:space="preserve"> pieņem vienu no šādiem lēmumiem: nodot </w:t>
      </w:r>
      <w:proofErr w:type="spellStart"/>
      <w:r w:rsidR="00E63831">
        <w:rPr>
          <w:rFonts w:ascii="Times New Roman" w:hAnsi="Times New Roman"/>
          <w:sz w:val="24"/>
          <w:szCs w:val="24"/>
        </w:rPr>
        <w:t>Lokāl</w:t>
      </w:r>
      <w:r w:rsidRPr="00AA3E9A">
        <w:rPr>
          <w:rFonts w:ascii="Times New Roman" w:hAnsi="Times New Roman"/>
          <w:sz w:val="24"/>
          <w:szCs w:val="24"/>
        </w:rPr>
        <w:t>plānojuma</w:t>
      </w:r>
      <w:proofErr w:type="spellEnd"/>
      <w:r w:rsidRPr="00AA3E9A">
        <w:rPr>
          <w:rFonts w:ascii="Times New Roman" w:hAnsi="Times New Roman"/>
          <w:sz w:val="24"/>
          <w:szCs w:val="24"/>
        </w:rPr>
        <w:t xml:space="preserve"> projektu publiskajai apspriešanai un atzinumu saņemšanai no institūcijām, nosakot publiskās apspriešanas termiņu ne īsāku par </w:t>
      </w:r>
      <w:r>
        <w:rPr>
          <w:rFonts w:ascii="Times New Roman" w:hAnsi="Times New Roman"/>
          <w:sz w:val="24"/>
          <w:szCs w:val="24"/>
        </w:rPr>
        <w:t>trim</w:t>
      </w:r>
      <w:r w:rsidRPr="00AA3E9A">
        <w:rPr>
          <w:rFonts w:ascii="Times New Roman" w:hAnsi="Times New Roman"/>
          <w:sz w:val="24"/>
          <w:szCs w:val="24"/>
        </w:rPr>
        <w:t xml:space="preserve"> un ne garāku par sešām nedēļām,</w:t>
      </w:r>
      <w:r w:rsidRPr="0032595A">
        <w:t xml:space="preserve"> </w:t>
      </w:r>
      <w:r w:rsidRPr="0032595A">
        <w:rPr>
          <w:rFonts w:ascii="Times New Roman" w:hAnsi="Times New Roman"/>
          <w:sz w:val="24"/>
          <w:szCs w:val="24"/>
        </w:rPr>
        <w:t xml:space="preserve">vai precizēt </w:t>
      </w:r>
      <w:proofErr w:type="spellStart"/>
      <w:r w:rsidR="00E63831">
        <w:rPr>
          <w:rFonts w:ascii="Times New Roman" w:hAnsi="Times New Roman"/>
          <w:sz w:val="24"/>
          <w:szCs w:val="24"/>
        </w:rPr>
        <w:t>Lokāl</w:t>
      </w:r>
      <w:r w:rsidRPr="0032595A">
        <w:rPr>
          <w:rFonts w:ascii="Times New Roman" w:hAnsi="Times New Roman"/>
          <w:sz w:val="24"/>
          <w:szCs w:val="24"/>
        </w:rPr>
        <w:t>plānojuma</w:t>
      </w:r>
      <w:proofErr w:type="spellEnd"/>
      <w:r w:rsidRPr="0032595A">
        <w:rPr>
          <w:rFonts w:ascii="Times New Roman" w:hAnsi="Times New Roman"/>
          <w:sz w:val="24"/>
          <w:szCs w:val="24"/>
        </w:rPr>
        <w:t xml:space="preserve"> redakciju atbilstoši izstrādes vadītāja ziņojumam</w:t>
      </w:r>
      <w:r>
        <w:rPr>
          <w:rFonts w:ascii="Times New Roman" w:hAnsi="Times New Roman"/>
          <w:sz w:val="24"/>
          <w:szCs w:val="24"/>
        </w:rPr>
        <w:t>,</w:t>
      </w:r>
    </w:p>
    <w:p w14:paraId="026AC1AF" w14:textId="77777777" w:rsidR="000322FC" w:rsidRPr="0007393C" w:rsidRDefault="000322FC" w:rsidP="000322FC">
      <w:pPr>
        <w:pStyle w:val="BodyTextIndent2"/>
        <w:spacing w:after="120"/>
        <w:ind w:left="0"/>
        <w:rPr>
          <w:b w:val="0"/>
        </w:rPr>
      </w:pPr>
      <w:r w:rsidRPr="00025669">
        <w:rPr>
          <w:b w:val="0"/>
        </w:rPr>
        <w:t>kā arī ņemot vērā, ka jautājums</w:t>
      </w:r>
      <w:r w:rsidRPr="00025669">
        <w:rPr>
          <w:b w:val="0"/>
          <w:color w:val="FF0000"/>
        </w:rPr>
        <w:t xml:space="preserve"> </w:t>
      </w:r>
      <w:r w:rsidRPr="00025669">
        <w:rPr>
          <w:b w:val="0"/>
        </w:rPr>
        <w:t>tika izskatīts un atbalstīts</w:t>
      </w:r>
      <w:r w:rsidRPr="00025669">
        <w:rPr>
          <w:b w:val="0"/>
          <w:color w:val="FF0000"/>
        </w:rPr>
        <w:t xml:space="preserve"> </w:t>
      </w:r>
      <w:r w:rsidRPr="00025669">
        <w:rPr>
          <w:b w:val="0"/>
        </w:rPr>
        <w:t xml:space="preserve">Attīstības komitejā </w:t>
      </w:r>
      <w:r w:rsidR="0032747B">
        <w:rPr>
          <w:b w:val="0"/>
        </w:rPr>
        <w:t>09.08</w:t>
      </w:r>
      <w:r>
        <w:rPr>
          <w:b w:val="0"/>
        </w:rPr>
        <w:t>.2023</w:t>
      </w:r>
      <w:r w:rsidRPr="00025669">
        <w:rPr>
          <w:b w:val="0"/>
          <w:szCs w:val="22"/>
        </w:rPr>
        <w:t>.</w:t>
      </w:r>
      <w:r w:rsidRPr="00025669">
        <w:rPr>
          <w:b w:val="0"/>
        </w:rPr>
        <w:t>,</w:t>
      </w:r>
      <w:r w:rsidRPr="0007393C">
        <w:rPr>
          <w:b w:val="0"/>
          <w:color w:val="FF0000"/>
        </w:rPr>
        <w:t xml:space="preserve"> </w:t>
      </w:r>
      <w:r w:rsidRPr="0007393C">
        <w:rPr>
          <w:b w:val="0"/>
        </w:rPr>
        <w:t>Ādažu novada pašvaldība</w:t>
      </w:r>
      <w:r>
        <w:rPr>
          <w:b w:val="0"/>
        </w:rPr>
        <w:t>s dome</w:t>
      </w:r>
    </w:p>
    <w:p w14:paraId="5495058E" w14:textId="77777777" w:rsidR="000322FC" w:rsidRDefault="000322FC" w:rsidP="000322FC">
      <w:pPr>
        <w:pStyle w:val="BodyTextIndent2"/>
        <w:spacing w:after="120"/>
        <w:ind w:left="0"/>
        <w:jc w:val="center"/>
      </w:pPr>
    </w:p>
    <w:p w14:paraId="7402EE27" w14:textId="77777777" w:rsidR="000322FC" w:rsidRDefault="000322FC" w:rsidP="000322FC">
      <w:pPr>
        <w:pStyle w:val="BodyTextIndent2"/>
        <w:spacing w:after="120"/>
        <w:ind w:left="0"/>
        <w:jc w:val="center"/>
      </w:pPr>
      <w:r>
        <w:t>NOLEMJ:</w:t>
      </w:r>
    </w:p>
    <w:p w14:paraId="2F774FA5" w14:textId="77777777" w:rsidR="000322FC" w:rsidRDefault="000322FC" w:rsidP="000322FC">
      <w:pPr>
        <w:pStyle w:val="BodyText"/>
        <w:numPr>
          <w:ilvl w:val="0"/>
          <w:numId w:val="5"/>
        </w:numPr>
        <w:spacing w:after="120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Nodot publiskajai apspriešanai un </w:t>
      </w:r>
      <w:r w:rsidRPr="005400CB">
        <w:rPr>
          <w:rFonts w:ascii="Times New Roman" w:hAnsi="Times New Roman"/>
          <w:sz w:val="24"/>
          <w:szCs w:val="24"/>
        </w:rPr>
        <w:t xml:space="preserve">institūciju </w:t>
      </w:r>
      <w:r>
        <w:rPr>
          <w:rFonts w:ascii="Times New Roman" w:hAnsi="Times New Roman"/>
          <w:sz w:val="24"/>
          <w:szCs w:val="24"/>
        </w:rPr>
        <w:t xml:space="preserve">atzinumu saņemšanai </w:t>
      </w:r>
      <w:proofErr w:type="spellStart"/>
      <w:r w:rsidR="0032747B">
        <w:rPr>
          <w:rFonts w:ascii="Times New Roman" w:hAnsi="Times New Roman"/>
          <w:sz w:val="24"/>
          <w:szCs w:val="24"/>
        </w:rPr>
        <w:t>lokālplānojumu</w:t>
      </w:r>
      <w:proofErr w:type="spellEnd"/>
      <w:r w:rsidR="0032747B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32747B" w:rsidRPr="0032747B">
        <w:rPr>
          <w:rFonts w:ascii="Times New Roman" w:hAnsi="Times New Roman"/>
          <w:sz w:val="24"/>
          <w:szCs w:val="24"/>
        </w:rPr>
        <w:t>Lokālplānojums</w:t>
      </w:r>
      <w:proofErr w:type="spellEnd"/>
      <w:r w:rsidR="0032747B" w:rsidRPr="0032747B">
        <w:rPr>
          <w:rFonts w:ascii="Times New Roman" w:hAnsi="Times New Roman"/>
          <w:sz w:val="24"/>
          <w:szCs w:val="24"/>
        </w:rPr>
        <w:t xml:space="preserve"> nekustamajam īpašumam Laimas ielā 1, Birzniekos</w:t>
      </w:r>
      <w:r w:rsidR="0032747B">
        <w:rPr>
          <w:rFonts w:ascii="Times New Roman" w:hAnsi="Times New Roman"/>
          <w:sz w:val="24"/>
          <w:szCs w:val="24"/>
        </w:rPr>
        <w:t>” nekustamā īpašuma ar</w:t>
      </w:r>
      <w:r>
        <w:rPr>
          <w:rFonts w:ascii="Times New Roman" w:hAnsi="Times New Roman"/>
          <w:sz w:val="24"/>
          <w:szCs w:val="24"/>
        </w:rPr>
        <w:t xml:space="preserve"> kadastra </w:t>
      </w:r>
      <w:r w:rsidR="0032747B">
        <w:rPr>
          <w:rFonts w:ascii="Times New Roman" w:hAnsi="Times New Roman"/>
          <w:sz w:val="24"/>
          <w:szCs w:val="24"/>
        </w:rPr>
        <w:t>numuru</w:t>
      </w:r>
      <w:r w:rsidRPr="00C560AD">
        <w:t xml:space="preserve"> </w:t>
      </w:r>
      <w:r w:rsidR="0032747B" w:rsidRPr="0032747B">
        <w:rPr>
          <w:rFonts w:ascii="Times New Roman" w:hAnsi="Times New Roman"/>
          <w:sz w:val="24"/>
          <w:szCs w:val="24"/>
        </w:rPr>
        <w:t>8044 004 0785</w:t>
      </w:r>
      <w:r w:rsidR="0032747B">
        <w:rPr>
          <w:rFonts w:ascii="Times New Roman" w:hAnsi="Times New Roman"/>
          <w:sz w:val="24"/>
          <w:szCs w:val="24"/>
        </w:rPr>
        <w:t xml:space="preserve"> zemes vienībai ar kad</w:t>
      </w:r>
      <w:r w:rsidR="00543820">
        <w:rPr>
          <w:rFonts w:ascii="Times New Roman" w:hAnsi="Times New Roman"/>
          <w:sz w:val="24"/>
          <w:szCs w:val="24"/>
        </w:rPr>
        <w:t>astra</w:t>
      </w:r>
      <w:r w:rsidR="0032747B">
        <w:rPr>
          <w:rFonts w:ascii="Times New Roman" w:hAnsi="Times New Roman"/>
          <w:sz w:val="24"/>
          <w:szCs w:val="24"/>
        </w:rPr>
        <w:t xml:space="preserve"> apz</w:t>
      </w:r>
      <w:r w:rsidR="00543820">
        <w:rPr>
          <w:rFonts w:ascii="Times New Roman" w:hAnsi="Times New Roman"/>
          <w:sz w:val="24"/>
          <w:szCs w:val="24"/>
        </w:rPr>
        <w:t>īmējumu</w:t>
      </w:r>
      <w:r w:rsidR="0032747B">
        <w:rPr>
          <w:rFonts w:ascii="Times New Roman" w:hAnsi="Times New Roman"/>
          <w:sz w:val="24"/>
          <w:szCs w:val="24"/>
        </w:rPr>
        <w:t xml:space="preserve"> </w:t>
      </w:r>
      <w:r w:rsidR="0032747B" w:rsidRPr="0032747B">
        <w:rPr>
          <w:rFonts w:ascii="Times New Roman" w:hAnsi="Times New Roman"/>
          <w:sz w:val="24"/>
          <w:szCs w:val="24"/>
        </w:rPr>
        <w:t>8044 004 0905</w:t>
      </w:r>
      <w:r w:rsidR="0032747B">
        <w:rPr>
          <w:rFonts w:ascii="Times New Roman" w:hAnsi="Times New Roman"/>
          <w:sz w:val="24"/>
          <w:szCs w:val="24"/>
        </w:rPr>
        <w:t xml:space="preserve">, </w:t>
      </w:r>
      <w:r w:rsidR="0032747B" w:rsidRPr="0032747B">
        <w:rPr>
          <w:rFonts w:ascii="Times New Roman" w:hAnsi="Times New Roman"/>
          <w:sz w:val="24"/>
          <w:szCs w:val="24"/>
        </w:rPr>
        <w:t>nekustamā īpašuma ar kadastra numuru 8044 004 0914</w:t>
      </w:r>
      <w:r w:rsidR="0032747B">
        <w:rPr>
          <w:rFonts w:ascii="Times New Roman" w:hAnsi="Times New Roman"/>
          <w:sz w:val="24"/>
          <w:szCs w:val="24"/>
        </w:rPr>
        <w:t xml:space="preserve"> </w:t>
      </w:r>
      <w:r w:rsidR="0032747B" w:rsidRPr="0032747B">
        <w:rPr>
          <w:rFonts w:ascii="Times New Roman" w:hAnsi="Times New Roman"/>
          <w:sz w:val="24"/>
          <w:szCs w:val="24"/>
        </w:rPr>
        <w:t>zemes vienībai ar kad</w:t>
      </w:r>
      <w:r w:rsidR="00543820">
        <w:rPr>
          <w:rFonts w:ascii="Times New Roman" w:hAnsi="Times New Roman"/>
          <w:sz w:val="24"/>
          <w:szCs w:val="24"/>
        </w:rPr>
        <w:t>astra</w:t>
      </w:r>
      <w:r w:rsidR="0032747B" w:rsidRPr="0032747B">
        <w:rPr>
          <w:rFonts w:ascii="Times New Roman" w:hAnsi="Times New Roman"/>
          <w:sz w:val="24"/>
          <w:szCs w:val="24"/>
        </w:rPr>
        <w:t xml:space="preserve"> apz</w:t>
      </w:r>
      <w:r w:rsidR="00543820">
        <w:rPr>
          <w:rFonts w:ascii="Times New Roman" w:hAnsi="Times New Roman"/>
          <w:sz w:val="24"/>
          <w:szCs w:val="24"/>
        </w:rPr>
        <w:t>īmējumu</w:t>
      </w:r>
      <w:r w:rsidR="0032747B" w:rsidRPr="0032747B">
        <w:rPr>
          <w:rFonts w:ascii="Times New Roman" w:hAnsi="Times New Roman"/>
          <w:sz w:val="24"/>
          <w:szCs w:val="24"/>
        </w:rPr>
        <w:t xml:space="preserve"> 8044 004 0904</w:t>
      </w:r>
      <w:r>
        <w:rPr>
          <w:rFonts w:ascii="Times New Roman" w:hAnsi="Times New Roman"/>
          <w:sz w:val="24"/>
          <w:szCs w:val="24"/>
        </w:rPr>
        <w:t>.</w:t>
      </w:r>
    </w:p>
    <w:p w14:paraId="0F3741FD" w14:textId="77777777" w:rsidR="000322FC" w:rsidRDefault="000322FC" w:rsidP="000322FC">
      <w:pPr>
        <w:pStyle w:val="BodyText"/>
        <w:numPr>
          <w:ilvl w:val="0"/>
          <w:numId w:val="5"/>
        </w:numPr>
        <w:spacing w:after="120"/>
        <w:ind w:hanging="294"/>
        <w:rPr>
          <w:rFonts w:ascii="Times New Roman" w:hAnsi="Times New Roman"/>
          <w:sz w:val="24"/>
          <w:szCs w:val="24"/>
        </w:rPr>
      </w:pPr>
      <w:r w:rsidRPr="005400CB">
        <w:rPr>
          <w:rFonts w:ascii="Times New Roman" w:hAnsi="Times New Roman"/>
          <w:sz w:val="24"/>
          <w:szCs w:val="24"/>
        </w:rPr>
        <w:t xml:space="preserve">Publiskās apspriešanas termiņu noteikt </w:t>
      </w:r>
      <w:r>
        <w:rPr>
          <w:rFonts w:ascii="Times New Roman" w:hAnsi="Times New Roman"/>
          <w:sz w:val="24"/>
          <w:szCs w:val="24"/>
        </w:rPr>
        <w:t>četras</w:t>
      </w:r>
      <w:r w:rsidRPr="005400CB">
        <w:rPr>
          <w:rFonts w:ascii="Times New Roman" w:hAnsi="Times New Roman"/>
          <w:sz w:val="24"/>
          <w:szCs w:val="24"/>
        </w:rPr>
        <w:t xml:space="preserve"> nedēļas.</w:t>
      </w:r>
    </w:p>
    <w:p w14:paraId="55EB409B" w14:textId="77777777" w:rsidR="000322FC" w:rsidRDefault="000322FC" w:rsidP="000322FC">
      <w:pPr>
        <w:pStyle w:val="BodyText"/>
        <w:numPr>
          <w:ilvl w:val="0"/>
          <w:numId w:val="5"/>
        </w:numPr>
        <w:spacing w:after="120"/>
        <w:ind w:hanging="294"/>
        <w:rPr>
          <w:rFonts w:ascii="Times New Roman" w:hAnsi="Times New Roman"/>
          <w:sz w:val="24"/>
          <w:szCs w:val="24"/>
        </w:rPr>
      </w:pPr>
      <w:r w:rsidRPr="0032595A">
        <w:rPr>
          <w:rFonts w:ascii="Times New Roman" w:hAnsi="Times New Roman"/>
          <w:sz w:val="24"/>
          <w:szCs w:val="24"/>
        </w:rPr>
        <w:t xml:space="preserve">Paziņojumu par </w:t>
      </w:r>
      <w:proofErr w:type="spellStart"/>
      <w:r w:rsidR="00E63831">
        <w:rPr>
          <w:rFonts w:ascii="Times New Roman" w:hAnsi="Times New Roman"/>
          <w:sz w:val="24"/>
          <w:szCs w:val="24"/>
        </w:rPr>
        <w:t>Lokāl</w:t>
      </w:r>
      <w:r w:rsidRPr="0032595A">
        <w:rPr>
          <w:rFonts w:ascii="Times New Roman" w:hAnsi="Times New Roman"/>
          <w:sz w:val="24"/>
          <w:szCs w:val="24"/>
        </w:rPr>
        <w:t>plānojuma</w:t>
      </w:r>
      <w:proofErr w:type="spellEnd"/>
      <w:r w:rsidRPr="0032595A">
        <w:rPr>
          <w:rFonts w:ascii="Times New Roman" w:hAnsi="Times New Roman"/>
          <w:sz w:val="24"/>
          <w:szCs w:val="24"/>
        </w:rPr>
        <w:t xml:space="preserve"> publisko apspriešanu ievietot Teritorijas attīstības plānošanas informācijas sistēmā un pašvaldības tīmekļvietnē www.adazunovads.lv, kā arī publicēt pašvaldības laikrakstā “Ādažu vēstis”.</w:t>
      </w:r>
    </w:p>
    <w:p w14:paraId="3D1A4EE7" w14:textId="77777777" w:rsidR="00347620" w:rsidRDefault="00347620" w:rsidP="000322FC">
      <w:pPr>
        <w:pStyle w:val="BodyText"/>
        <w:numPr>
          <w:ilvl w:val="0"/>
          <w:numId w:val="5"/>
        </w:numPr>
        <w:spacing w:after="120"/>
        <w:ind w:hanging="294"/>
        <w:rPr>
          <w:rFonts w:ascii="Times New Roman" w:hAnsi="Times New Roman"/>
          <w:sz w:val="24"/>
          <w:szCs w:val="24"/>
        </w:rPr>
      </w:pPr>
      <w:r w:rsidRPr="00347620">
        <w:rPr>
          <w:rFonts w:ascii="Times New Roman" w:hAnsi="Times New Roman"/>
          <w:sz w:val="24"/>
          <w:szCs w:val="24"/>
        </w:rPr>
        <w:t xml:space="preserve">Iesniegt </w:t>
      </w:r>
      <w:proofErr w:type="spellStart"/>
      <w:r w:rsidR="007D68E9">
        <w:rPr>
          <w:rFonts w:ascii="Times New Roman" w:hAnsi="Times New Roman"/>
          <w:sz w:val="24"/>
          <w:szCs w:val="24"/>
        </w:rPr>
        <w:t>L</w:t>
      </w:r>
      <w:r w:rsidRPr="00347620">
        <w:rPr>
          <w:rFonts w:ascii="Times New Roman" w:hAnsi="Times New Roman"/>
          <w:sz w:val="24"/>
          <w:szCs w:val="24"/>
        </w:rPr>
        <w:t>okālplānojuma</w:t>
      </w:r>
      <w:proofErr w:type="spellEnd"/>
      <w:r w:rsidRPr="00347620">
        <w:rPr>
          <w:rFonts w:ascii="Times New Roman" w:hAnsi="Times New Roman"/>
          <w:sz w:val="24"/>
          <w:szCs w:val="24"/>
        </w:rPr>
        <w:t xml:space="preserve"> redakciju institūcijām</w:t>
      </w:r>
      <w:r w:rsidR="00E61905">
        <w:rPr>
          <w:rFonts w:ascii="Times New Roman" w:hAnsi="Times New Roman"/>
          <w:sz w:val="24"/>
          <w:szCs w:val="24"/>
        </w:rPr>
        <w:t xml:space="preserve">, kas izsniegušas nosacījumus </w:t>
      </w:r>
      <w:proofErr w:type="spellStart"/>
      <w:r w:rsidR="007D68E9">
        <w:rPr>
          <w:rFonts w:ascii="Times New Roman" w:hAnsi="Times New Roman"/>
          <w:sz w:val="24"/>
          <w:szCs w:val="24"/>
        </w:rPr>
        <w:t>L</w:t>
      </w:r>
      <w:r w:rsidR="00E61905">
        <w:rPr>
          <w:rFonts w:ascii="Times New Roman" w:hAnsi="Times New Roman"/>
          <w:sz w:val="24"/>
          <w:szCs w:val="24"/>
        </w:rPr>
        <w:t>okālplānojuma</w:t>
      </w:r>
      <w:proofErr w:type="spellEnd"/>
      <w:r w:rsidR="00E61905">
        <w:rPr>
          <w:rFonts w:ascii="Times New Roman" w:hAnsi="Times New Roman"/>
          <w:sz w:val="24"/>
          <w:szCs w:val="24"/>
        </w:rPr>
        <w:t xml:space="preserve"> izstrādei</w:t>
      </w:r>
      <w:r w:rsidRPr="00347620">
        <w:rPr>
          <w:rFonts w:ascii="Times New Roman" w:hAnsi="Times New Roman"/>
          <w:sz w:val="24"/>
          <w:szCs w:val="24"/>
        </w:rPr>
        <w:t>.</w:t>
      </w:r>
    </w:p>
    <w:p w14:paraId="3551D088" w14:textId="77777777" w:rsidR="000322FC" w:rsidRPr="00502557" w:rsidRDefault="000322FC" w:rsidP="000322FC">
      <w:pPr>
        <w:pStyle w:val="BodyText"/>
        <w:numPr>
          <w:ilvl w:val="0"/>
          <w:numId w:val="5"/>
        </w:numPr>
        <w:spacing w:after="120"/>
        <w:ind w:hanging="294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2"/>
        </w:rPr>
        <w:t>Teritorijas plānošanas nodaļa ir atbildīga par lēmuma izpildi.</w:t>
      </w:r>
    </w:p>
    <w:p w14:paraId="1EB9B85E" w14:textId="77777777" w:rsidR="000322FC" w:rsidRPr="00D96892" w:rsidRDefault="000322FC" w:rsidP="000322FC">
      <w:pPr>
        <w:pStyle w:val="ListParagraph"/>
        <w:numPr>
          <w:ilvl w:val="0"/>
          <w:numId w:val="5"/>
        </w:numPr>
        <w:spacing w:after="120"/>
        <w:ind w:hanging="295"/>
        <w:contextualSpacing w:val="0"/>
        <w:rPr>
          <w:rFonts w:ascii="Times New Roman" w:eastAsia="Times New Roman" w:hAnsi="Times New Roman" w:cs="Times New Roman"/>
        </w:rPr>
      </w:pPr>
      <w:r w:rsidRPr="00D96892">
        <w:rPr>
          <w:rFonts w:ascii="Times New Roman" w:eastAsia="Times New Roman" w:hAnsi="Times New Roman" w:cs="Times New Roman"/>
        </w:rPr>
        <w:t>Par lēmuma izpildes kontroli atbild pašvaldības izpilddirektora vietnieks.</w:t>
      </w:r>
    </w:p>
    <w:p w14:paraId="55E2A226" w14:textId="77777777" w:rsidR="000322FC" w:rsidRDefault="000322FC" w:rsidP="000322FC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Pielikumā:</w:t>
      </w:r>
    </w:p>
    <w:p w14:paraId="727367E4" w14:textId="77777777" w:rsidR="000322FC" w:rsidRPr="00BE326D" w:rsidRDefault="000322FC" w:rsidP="000322FC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4"/>
        </w:rPr>
        <w:t>Paskaidrojuma raksts.</w:t>
      </w:r>
    </w:p>
    <w:p w14:paraId="506578BC" w14:textId="77777777" w:rsidR="000322FC" w:rsidRPr="00BE326D" w:rsidRDefault="000322FC" w:rsidP="000322FC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4"/>
        </w:rPr>
        <w:t>Grafiskā daļa.</w:t>
      </w:r>
    </w:p>
    <w:p w14:paraId="5FD59525" w14:textId="77777777" w:rsidR="000322FC" w:rsidRPr="00E35FEF" w:rsidRDefault="000322FC" w:rsidP="000322FC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T</w:t>
      </w:r>
      <w:r w:rsidRPr="00BE326D">
        <w:rPr>
          <w:rFonts w:ascii="Times New Roman" w:hAnsi="Times New Roman"/>
          <w:sz w:val="24"/>
          <w:szCs w:val="22"/>
        </w:rPr>
        <w:t>eritorijas izmantošanas un apbūves nosacījumi</w:t>
      </w:r>
      <w:r>
        <w:rPr>
          <w:rFonts w:ascii="Times New Roman" w:hAnsi="Times New Roman"/>
          <w:sz w:val="24"/>
          <w:szCs w:val="22"/>
        </w:rPr>
        <w:t>.</w:t>
      </w:r>
    </w:p>
    <w:p w14:paraId="1FC785E8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468EA7A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7F811F5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2D589FE" w14:textId="77777777" w:rsidR="00564CA6" w:rsidRPr="00564CA6" w:rsidRDefault="003D767A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51BB2A2" w14:textId="77777777" w:rsidR="00564CA6" w:rsidRPr="00564CA6" w:rsidRDefault="003D767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2A0D720" w14:textId="77777777" w:rsidR="00564CA6" w:rsidRPr="00564CA6" w:rsidRDefault="003D767A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69E482" w14:textId="77777777" w:rsidR="00564CA6" w:rsidRPr="00AF6BF4" w:rsidRDefault="00AF6BF4" w:rsidP="00564CA6">
      <w:pPr>
        <w:jc w:val="both"/>
        <w:rPr>
          <w:rFonts w:ascii="Times New Roman" w:hAnsi="Times New Roman" w:cs="Times New Roman"/>
        </w:rPr>
      </w:pPr>
      <w:r w:rsidRPr="00AF6BF4">
        <w:rPr>
          <w:rFonts w:ascii="Times New Roman" w:hAnsi="Times New Roman" w:cs="Times New Roman"/>
        </w:rPr>
        <w:t>TPN:@</w:t>
      </w:r>
    </w:p>
    <w:p w14:paraId="3C7008B2" w14:textId="77777777" w:rsidR="00AF6BF4" w:rsidRPr="00AF6BF4" w:rsidRDefault="00AF6BF4" w:rsidP="00564CA6">
      <w:pPr>
        <w:jc w:val="both"/>
        <w:rPr>
          <w:rFonts w:ascii="Times New Roman" w:hAnsi="Times New Roman" w:cs="Times New Roman"/>
        </w:rPr>
      </w:pPr>
      <w:proofErr w:type="spellStart"/>
      <w:r w:rsidRPr="00AF6BF4">
        <w:rPr>
          <w:rFonts w:ascii="Times New Roman" w:hAnsi="Times New Roman" w:cs="Times New Roman"/>
        </w:rPr>
        <w:t>Iesn</w:t>
      </w:r>
      <w:proofErr w:type="spellEnd"/>
      <w:r w:rsidRPr="00AF6BF4">
        <w:rPr>
          <w:rFonts w:ascii="Times New Roman" w:hAnsi="Times New Roman" w:cs="Times New Roman"/>
        </w:rPr>
        <w:t>.: @</w:t>
      </w:r>
    </w:p>
    <w:p w14:paraId="310A7AB8" w14:textId="77777777" w:rsidR="00564CA6" w:rsidRPr="00AF6BF4" w:rsidRDefault="00564CA6" w:rsidP="00564CA6">
      <w:pPr>
        <w:jc w:val="both"/>
        <w:rPr>
          <w:rFonts w:ascii="Times New Roman" w:hAnsi="Times New Roman" w:cs="Times New Roman"/>
        </w:rPr>
      </w:pPr>
    </w:p>
    <w:p w14:paraId="7A12A774" w14:textId="77777777" w:rsidR="00564CA6" w:rsidRPr="00AF6BF4" w:rsidRDefault="00AF6BF4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M.Cinis</w:t>
      </w:r>
      <w:proofErr w:type="spellEnd"/>
      <w:r>
        <w:rPr>
          <w:rFonts w:ascii="Times New Roman" w:hAnsi="Times New Roman" w:cs="Times New Roman"/>
          <w:sz w:val="20"/>
          <w:szCs w:val="20"/>
        </w:rPr>
        <w:t>, 67398</w:t>
      </w:r>
      <w:r w:rsidR="003B2C6C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63</w:t>
      </w:r>
    </w:p>
    <w:p w14:paraId="38AEF956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FD67" w14:textId="77777777" w:rsidR="00283D98" w:rsidRDefault="00283D98">
      <w:r>
        <w:separator/>
      </w:r>
    </w:p>
  </w:endnote>
  <w:endnote w:type="continuationSeparator" w:id="0">
    <w:p w14:paraId="083B01BD" w14:textId="77777777" w:rsidR="00283D98" w:rsidRDefault="0028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47856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089328D" w14:textId="77777777" w:rsidR="005C7FA1" w:rsidRPr="005C7FA1" w:rsidRDefault="003D767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A651FA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6E30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854338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47C2" w14:textId="77777777" w:rsidR="00283D98" w:rsidRDefault="00283D98">
      <w:r>
        <w:separator/>
      </w:r>
    </w:p>
  </w:footnote>
  <w:footnote w:type="continuationSeparator" w:id="0">
    <w:p w14:paraId="1227EB63" w14:textId="77777777" w:rsidR="00283D98" w:rsidRDefault="0028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A81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AE4E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F356D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6354E" w:tentative="1">
      <w:start w:val="1"/>
      <w:numFmt w:val="lowerLetter"/>
      <w:lvlText w:val="%2."/>
      <w:lvlJc w:val="left"/>
      <w:pPr>
        <w:ind w:left="1440" w:hanging="360"/>
      </w:pPr>
    </w:lvl>
    <w:lvl w:ilvl="2" w:tplc="6BECD604" w:tentative="1">
      <w:start w:val="1"/>
      <w:numFmt w:val="lowerRoman"/>
      <w:lvlText w:val="%3."/>
      <w:lvlJc w:val="right"/>
      <w:pPr>
        <w:ind w:left="2160" w:hanging="180"/>
      </w:pPr>
    </w:lvl>
    <w:lvl w:ilvl="3" w:tplc="0E9262D8" w:tentative="1">
      <w:start w:val="1"/>
      <w:numFmt w:val="decimal"/>
      <w:lvlText w:val="%4."/>
      <w:lvlJc w:val="left"/>
      <w:pPr>
        <w:ind w:left="2880" w:hanging="360"/>
      </w:pPr>
    </w:lvl>
    <w:lvl w:ilvl="4" w:tplc="509CC206" w:tentative="1">
      <w:start w:val="1"/>
      <w:numFmt w:val="lowerLetter"/>
      <w:lvlText w:val="%5."/>
      <w:lvlJc w:val="left"/>
      <w:pPr>
        <w:ind w:left="3600" w:hanging="360"/>
      </w:pPr>
    </w:lvl>
    <w:lvl w:ilvl="5" w:tplc="0688F0EC" w:tentative="1">
      <w:start w:val="1"/>
      <w:numFmt w:val="lowerRoman"/>
      <w:lvlText w:val="%6."/>
      <w:lvlJc w:val="right"/>
      <w:pPr>
        <w:ind w:left="4320" w:hanging="180"/>
      </w:pPr>
    </w:lvl>
    <w:lvl w:ilvl="6" w:tplc="5666E06E" w:tentative="1">
      <w:start w:val="1"/>
      <w:numFmt w:val="decimal"/>
      <w:lvlText w:val="%7."/>
      <w:lvlJc w:val="left"/>
      <w:pPr>
        <w:ind w:left="5040" w:hanging="360"/>
      </w:pPr>
    </w:lvl>
    <w:lvl w:ilvl="7" w:tplc="7A92C0D2" w:tentative="1">
      <w:start w:val="1"/>
      <w:numFmt w:val="lowerLetter"/>
      <w:lvlText w:val="%8."/>
      <w:lvlJc w:val="left"/>
      <w:pPr>
        <w:ind w:left="5760" w:hanging="360"/>
      </w:pPr>
    </w:lvl>
    <w:lvl w:ilvl="8" w:tplc="D7F42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CE6A5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42FEEE" w:tentative="1">
      <w:start w:val="1"/>
      <w:numFmt w:val="lowerLetter"/>
      <w:lvlText w:val="%2."/>
      <w:lvlJc w:val="left"/>
      <w:pPr>
        <w:ind w:left="1440" w:hanging="360"/>
      </w:pPr>
    </w:lvl>
    <w:lvl w:ilvl="2" w:tplc="BB2AD9E2" w:tentative="1">
      <w:start w:val="1"/>
      <w:numFmt w:val="lowerRoman"/>
      <w:lvlText w:val="%3."/>
      <w:lvlJc w:val="right"/>
      <w:pPr>
        <w:ind w:left="2160" w:hanging="180"/>
      </w:pPr>
    </w:lvl>
    <w:lvl w:ilvl="3" w:tplc="6298D98C" w:tentative="1">
      <w:start w:val="1"/>
      <w:numFmt w:val="decimal"/>
      <w:lvlText w:val="%4."/>
      <w:lvlJc w:val="left"/>
      <w:pPr>
        <w:ind w:left="2880" w:hanging="360"/>
      </w:pPr>
    </w:lvl>
    <w:lvl w:ilvl="4" w:tplc="6494EF42" w:tentative="1">
      <w:start w:val="1"/>
      <w:numFmt w:val="lowerLetter"/>
      <w:lvlText w:val="%5."/>
      <w:lvlJc w:val="left"/>
      <w:pPr>
        <w:ind w:left="3600" w:hanging="360"/>
      </w:pPr>
    </w:lvl>
    <w:lvl w:ilvl="5" w:tplc="36F6E2DE" w:tentative="1">
      <w:start w:val="1"/>
      <w:numFmt w:val="lowerRoman"/>
      <w:lvlText w:val="%6."/>
      <w:lvlJc w:val="right"/>
      <w:pPr>
        <w:ind w:left="4320" w:hanging="180"/>
      </w:pPr>
    </w:lvl>
    <w:lvl w:ilvl="6" w:tplc="FF561BFC" w:tentative="1">
      <w:start w:val="1"/>
      <w:numFmt w:val="decimal"/>
      <w:lvlText w:val="%7."/>
      <w:lvlJc w:val="left"/>
      <w:pPr>
        <w:ind w:left="5040" w:hanging="360"/>
      </w:pPr>
    </w:lvl>
    <w:lvl w:ilvl="7" w:tplc="088AF5C0" w:tentative="1">
      <w:start w:val="1"/>
      <w:numFmt w:val="lowerLetter"/>
      <w:lvlText w:val="%8."/>
      <w:lvlJc w:val="left"/>
      <w:pPr>
        <w:ind w:left="5760" w:hanging="360"/>
      </w:pPr>
    </w:lvl>
    <w:lvl w:ilvl="8" w:tplc="48BCD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D6EAA"/>
    <w:multiLevelType w:val="hybridMultilevel"/>
    <w:tmpl w:val="AA76DE9C"/>
    <w:lvl w:ilvl="0" w:tplc="53F8BD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AA0E26" w:tentative="1">
      <w:start w:val="1"/>
      <w:numFmt w:val="lowerLetter"/>
      <w:lvlText w:val="%2."/>
      <w:lvlJc w:val="left"/>
      <w:pPr>
        <w:ind w:left="1440" w:hanging="360"/>
      </w:pPr>
    </w:lvl>
    <w:lvl w:ilvl="2" w:tplc="2DC07BF8" w:tentative="1">
      <w:start w:val="1"/>
      <w:numFmt w:val="lowerRoman"/>
      <w:lvlText w:val="%3."/>
      <w:lvlJc w:val="right"/>
      <w:pPr>
        <w:ind w:left="2160" w:hanging="180"/>
      </w:pPr>
    </w:lvl>
    <w:lvl w:ilvl="3" w:tplc="47C6F292" w:tentative="1">
      <w:start w:val="1"/>
      <w:numFmt w:val="decimal"/>
      <w:lvlText w:val="%4."/>
      <w:lvlJc w:val="left"/>
      <w:pPr>
        <w:ind w:left="2880" w:hanging="360"/>
      </w:pPr>
    </w:lvl>
    <w:lvl w:ilvl="4" w:tplc="58A06FFE" w:tentative="1">
      <w:start w:val="1"/>
      <w:numFmt w:val="lowerLetter"/>
      <w:lvlText w:val="%5."/>
      <w:lvlJc w:val="left"/>
      <w:pPr>
        <w:ind w:left="3600" w:hanging="360"/>
      </w:pPr>
    </w:lvl>
    <w:lvl w:ilvl="5" w:tplc="D6FC164E" w:tentative="1">
      <w:start w:val="1"/>
      <w:numFmt w:val="lowerRoman"/>
      <w:lvlText w:val="%6."/>
      <w:lvlJc w:val="right"/>
      <w:pPr>
        <w:ind w:left="4320" w:hanging="180"/>
      </w:pPr>
    </w:lvl>
    <w:lvl w:ilvl="6" w:tplc="2A3473AA" w:tentative="1">
      <w:start w:val="1"/>
      <w:numFmt w:val="decimal"/>
      <w:lvlText w:val="%7."/>
      <w:lvlJc w:val="left"/>
      <w:pPr>
        <w:ind w:left="5040" w:hanging="360"/>
      </w:pPr>
    </w:lvl>
    <w:lvl w:ilvl="7" w:tplc="A72A9B9E" w:tentative="1">
      <w:start w:val="1"/>
      <w:numFmt w:val="lowerLetter"/>
      <w:lvlText w:val="%8."/>
      <w:lvlJc w:val="left"/>
      <w:pPr>
        <w:ind w:left="5760" w:hanging="360"/>
      </w:pPr>
    </w:lvl>
    <w:lvl w:ilvl="8" w:tplc="94C4A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93195"/>
    <w:multiLevelType w:val="hybridMultilevel"/>
    <w:tmpl w:val="BF6298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770E0E"/>
    <w:multiLevelType w:val="hybridMultilevel"/>
    <w:tmpl w:val="85488A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58272224">
    <w:abstractNumId w:val="2"/>
  </w:num>
  <w:num w:numId="4" w16cid:durableId="1895390073">
    <w:abstractNumId w:val="0"/>
  </w:num>
  <w:num w:numId="5" w16cid:durableId="113838946">
    <w:abstractNumId w:val="3"/>
  </w:num>
  <w:num w:numId="6" w16cid:durableId="1076629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22FC"/>
    <w:rsid w:val="000606C7"/>
    <w:rsid w:val="00070E3F"/>
    <w:rsid w:val="000A4224"/>
    <w:rsid w:val="000C642E"/>
    <w:rsid w:val="001164F2"/>
    <w:rsid w:val="001168AE"/>
    <w:rsid w:val="00124F43"/>
    <w:rsid w:val="00140406"/>
    <w:rsid w:val="0025391B"/>
    <w:rsid w:val="00283D98"/>
    <w:rsid w:val="00297558"/>
    <w:rsid w:val="00300CEB"/>
    <w:rsid w:val="0032747B"/>
    <w:rsid w:val="00347620"/>
    <w:rsid w:val="00351D48"/>
    <w:rsid w:val="003638CC"/>
    <w:rsid w:val="003B2C6C"/>
    <w:rsid w:val="003D767A"/>
    <w:rsid w:val="00483CD2"/>
    <w:rsid w:val="004B019D"/>
    <w:rsid w:val="004D2133"/>
    <w:rsid w:val="004D516C"/>
    <w:rsid w:val="004E3820"/>
    <w:rsid w:val="0053073B"/>
    <w:rsid w:val="00543508"/>
    <w:rsid w:val="00543820"/>
    <w:rsid w:val="00564CA6"/>
    <w:rsid w:val="005C7FA1"/>
    <w:rsid w:val="00617AAC"/>
    <w:rsid w:val="00644551"/>
    <w:rsid w:val="00693F05"/>
    <w:rsid w:val="006D3451"/>
    <w:rsid w:val="0071696C"/>
    <w:rsid w:val="0074092B"/>
    <w:rsid w:val="0079408F"/>
    <w:rsid w:val="007B4DDB"/>
    <w:rsid w:val="007D68E9"/>
    <w:rsid w:val="008257F8"/>
    <w:rsid w:val="008E2A88"/>
    <w:rsid w:val="009139A1"/>
    <w:rsid w:val="009934CB"/>
    <w:rsid w:val="00996740"/>
    <w:rsid w:val="00A318E6"/>
    <w:rsid w:val="00AF6BF4"/>
    <w:rsid w:val="00B36CD4"/>
    <w:rsid w:val="00B91EDC"/>
    <w:rsid w:val="00BB16A4"/>
    <w:rsid w:val="00C05631"/>
    <w:rsid w:val="00C72CFD"/>
    <w:rsid w:val="00C9477C"/>
    <w:rsid w:val="00D86969"/>
    <w:rsid w:val="00DD611D"/>
    <w:rsid w:val="00E52DA2"/>
    <w:rsid w:val="00E61905"/>
    <w:rsid w:val="00E63831"/>
    <w:rsid w:val="00E75D8D"/>
    <w:rsid w:val="00EB21CA"/>
    <w:rsid w:val="00ED2653"/>
    <w:rsid w:val="00F72C5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A0BA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0322FC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322FC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322FC"/>
    <w:pPr>
      <w:ind w:left="3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0322FC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0322FC"/>
    <w:pPr>
      <w:ind w:left="720"/>
      <w:contextualSpacing/>
    </w:pPr>
  </w:style>
  <w:style w:type="paragraph" w:styleId="Revision">
    <w:name w:val="Revision"/>
    <w:hidden/>
    <w:uiPriority w:val="99"/>
    <w:semiHidden/>
    <w:rsid w:val="00347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2996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2023-08-17T11:42:00Z</dcterms:created>
  <dcterms:modified xsi:type="dcterms:W3CDTF">2023-08-17T11:42:00Z</dcterms:modified>
</cp:coreProperties>
</file>