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B35F" w14:textId="77777777" w:rsidR="004D516C" w:rsidRDefault="00E75A5D" w:rsidP="00564CA6">
      <w:r>
        <w:rPr>
          <w:noProof/>
        </w:rPr>
        <w:drawing>
          <wp:inline distT="0" distB="0" distL="0" distR="0" wp14:anchorId="7F1894BC" wp14:editId="6D0EE4CF">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7A1017" w14:textId="77777777" w:rsidR="005C7FA1" w:rsidRDefault="005C7FA1" w:rsidP="00564CA6"/>
    <w:p w14:paraId="1CC80E43" w14:textId="77777777" w:rsidR="00564CA6" w:rsidRPr="00564CA6" w:rsidRDefault="00E75A5D" w:rsidP="00564CA6">
      <w:pPr>
        <w:jc w:val="right"/>
        <w:rPr>
          <w:rFonts w:ascii="Times New Roman" w:hAnsi="Times New Roman" w:cs="Times New Roman"/>
          <w:noProof/>
        </w:rPr>
      </w:pPr>
      <w:r w:rsidRPr="00564CA6">
        <w:rPr>
          <w:rFonts w:ascii="Times New Roman" w:hAnsi="Times New Roman" w:cs="Times New Roman"/>
          <w:noProof/>
        </w:rPr>
        <w:t>PROJEK</w:t>
      </w:r>
      <w:r w:rsidRPr="00AC58F9">
        <w:rPr>
          <w:rFonts w:ascii="Times New Roman" w:hAnsi="Times New Roman" w:cs="Times New Roman"/>
          <w:noProof/>
        </w:rPr>
        <w:t xml:space="preserve">TS uz </w:t>
      </w:r>
      <w:r w:rsidR="00AC58F9" w:rsidRPr="00AC58F9">
        <w:rPr>
          <w:rFonts w:ascii="Times New Roman" w:hAnsi="Times New Roman" w:cs="Times New Roman"/>
          <w:noProof/>
        </w:rPr>
        <w:t>13</w:t>
      </w:r>
      <w:r w:rsidRPr="00AC58F9">
        <w:rPr>
          <w:rFonts w:ascii="Times New Roman" w:hAnsi="Times New Roman" w:cs="Times New Roman"/>
          <w:noProof/>
        </w:rPr>
        <w:t>.0</w:t>
      </w:r>
      <w:r w:rsidR="00AC58F9" w:rsidRPr="00AC58F9">
        <w:rPr>
          <w:rFonts w:ascii="Times New Roman" w:hAnsi="Times New Roman" w:cs="Times New Roman"/>
          <w:noProof/>
        </w:rPr>
        <w:t>7</w:t>
      </w:r>
      <w:r w:rsidRPr="00AC58F9">
        <w:rPr>
          <w:rFonts w:ascii="Times New Roman" w:hAnsi="Times New Roman" w:cs="Times New Roman"/>
          <w:noProof/>
        </w:rPr>
        <w:t>.</w:t>
      </w:r>
      <w:r w:rsidR="00AC58F9" w:rsidRPr="00AC58F9">
        <w:rPr>
          <w:rFonts w:ascii="Times New Roman" w:hAnsi="Times New Roman" w:cs="Times New Roman"/>
          <w:noProof/>
        </w:rPr>
        <w:t>2023</w:t>
      </w:r>
      <w:r w:rsidRPr="00AC58F9">
        <w:rPr>
          <w:rFonts w:ascii="Times New Roman" w:hAnsi="Times New Roman" w:cs="Times New Roman"/>
          <w:noProof/>
        </w:rPr>
        <w:t>.</w:t>
      </w:r>
    </w:p>
    <w:p w14:paraId="41D7D3E4" w14:textId="77777777" w:rsidR="00564CA6" w:rsidRPr="00AC58F9" w:rsidRDefault="00E75A5D" w:rsidP="00564CA6">
      <w:pPr>
        <w:jc w:val="right"/>
        <w:rPr>
          <w:rFonts w:ascii="Times New Roman" w:hAnsi="Times New Roman" w:cs="Times New Roman"/>
          <w:noProof/>
        </w:rPr>
      </w:pPr>
      <w:r w:rsidRPr="00AC58F9">
        <w:rPr>
          <w:rFonts w:ascii="Times New Roman" w:hAnsi="Times New Roman" w:cs="Times New Roman"/>
          <w:noProof/>
        </w:rPr>
        <w:t xml:space="preserve">vēlamais datums izskatīšanai: </w:t>
      </w:r>
      <w:r w:rsidR="00AC58F9" w:rsidRPr="00AC58F9">
        <w:rPr>
          <w:rFonts w:ascii="Times New Roman" w:hAnsi="Times New Roman" w:cs="Times New Roman"/>
          <w:noProof/>
        </w:rPr>
        <w:t xml:space="preserve">FK </w:t>
      </w:r>
      <w:r w:rsidRPr="00AC58F9">
        <w:rPr>
          <w:rFonts w:ascii="Times New Roman" w:hAnsi="Times New Roman" w:cs="Times New Roman"/>
          <w:noProof/>
        </w:rPr>
        <w:t xml:space="preserve"> </w:t>
      </w:r>
      <w:r w:rsidR="00AC58F9" w:rsidRPr="00AC58F9">
        <w:rPr>
          <w:rFonts w:ascii="Times New Roman" w:hAnsi="Times New Roman" w:cs="Times New Roman"/>
          <w:noProof/>
        </w:rPr>
        <w:t>19</w:t>
      </w:r>
      <w:r w:rsidRPr="00AC58F9">
        <w:rPr>
          <w:rFonts w:ascii="Times New Roman" w:hAnsi="Times New Roman" w:cs="Times New Roman"/>
          <w:noProof/>
        </w:rPr>
        <w:t>.0</w:t>
      </w:r>
      <w:r w:rsidR="00AC58F9" w:rsidRPr="00AC58F9">
        <w:rPr>
          <w:rFonts w:ascii="Times New Roman" w:hAnsi="Times New Roman" w:cs="Times New Roman"/>
          <w:noProof/>
        </w:rPr>
        <w:t>7</w:t>
      </w:r>
      <w:r w:rsidRPr="00AC58F9">
        <w:rPr>
          <w:rFonts w:ascii="Times New Roman" w:hAnsi="Times New Roman" w:cs="Times New Roman"/>
          <w:noProof/>
        </w:rPr>
        <w:t>.</w:t>
      </w:r>
      <w:r w:rsidR="00AC58F9" w:rsidRPr="00AC58F9">
        <w:rPr>
          <w:rFonts w:ascii="Times New Roman" w:hAnsi="Times New Roman" w:cs="Times New Roman"/>
          <w:noProof/>
        </w:rPr>
        <w:t>2023</w:t>
      </w:r>
      <w:r w:rsidRPr="00AC58F9">
        <w:rPr>
          <w:rFonts w:ascii="Times New Roman" w:hAnsi="Times New Roman" w:cs="Times New Roman"/>
          <w:noProof/>
        </w:rPr>
        <w:t>.</w:t>
      </w:r>
    </w:p>
    <w:p w14:paraId="0FE8AA79" w14:textId="77777777" w:rsidR="00564CA6" w:rsidRPr="00AC58F9" w:rsidRDefault="00E75A5D" w:rsidP="00564CA6">
      <w:pPr>
        <w:jc w:val="right"/>
        <w:rPr>
          <w:rFonts w:ascii="Times New Roman" w:hAnsi="Times New Roman" w:cs="Times New Roman"/>
          <w:noProof/>
        </w:rPr>
      </w:pPr>
      <w:r w:rsidRPr="00AC58F9">
        <w:rPr>
          <w:rFonts w:ascii="Times New Roman" w:hAnsi="Times New Roman" w:cs="Times New Roman"/>
          <w:noProof/>
        </w:rPr>
        <w:t xml:space="preserve">domē: </w:t>
      </w:r>
      <w:r w:rsidR="00AC58F9" w:rsidRPr="00AC58F9">
        <w:rPr>
          <w:rFonts w:ascii="Times New Roman" w:hAnsi="Times New Roman" w:cs="Times New Roman"/>
          <w:noProof/>
        </w:rPr>
        <w:t>26</w:t>
      </w:r>
      <w:r w:rsidRPr="00AC58F9">
        <w:rPr>
          <w:rFonts w:ascii="Times New Roman" w:hAnsi="Times New Roman" w:cs="Times New Roman"/>
          <w:noProof/>
        </w:rPr>
        <w:t>.0</w:t>
      </w:r>
      <w:r w:rsidR="00AC58F9" w:rsidRPr="00AC58F9">
        <w:rPr>
          <w:rFonts w:ascii="Times New Roman" w:hAnsi="Times New Roman" w:cs="Times New Roman"/>
          <w:noProof/>
        </w:rPr>
        <w:t>7</w:t>
      </w:r>
      <w:r w:rsidRPr="00AC58F9">
        <w:rPr>
          <w:rFonts w:ascii="Times New Roman" w:hAnsi="Times New Roman" w:cs="Times New Roman"/>
          <w:noProof/>
        </w:rPr>
        <w:t>.</w:t>
      </w:r>
      <w:r w:rsidR="00AC58F9" w:rsidRPr="00AC58F9">
        <w:rPr>
          <w:rFonts w:ascii="Times New Roman" w:hAnsi="Times New Roman" w:cs="Times New Roman"/>
          <w:noProof/>
        </w:rPr>
        <w:t>2</w:t>
      </w:r>
      <w:r w:rsidRPr="00AC58F9">
        <w:rPr>
          <w:rFonts w:ascii="Times New Roman" w:hAnsi="Times New Roman" w:cs="Times New Roman"/>
          <w:noProof/>
        </w:rPr>
        <w:t>0</w:t>
      </w:r>
      <w:r w:rsidR="00AC58F9" w:rsidRPr="00AC58F9">
        <w:rPr>
          <w:rFonts w:ascii="Times New Roman" w:hAnsi="Times New Roman" w:cs="Times New Roman"/>
          <w:noProof/>
        </w:rPr>
        <w:t>23</w:t>
      </w:r>
      <w:r w:rsidRPr="00AC58F9">
        <w:rPr>
          <w:rFonts w:ascii="Times New Roman" w:hAnsi="Times New Roman" w:cs="Times New Roman"/>
          <w:noProof/>
        </w:rPr>
        <w:t>.</w:t>
      </w:r>
    </w:p>
    <w:p w14:paraId="6BE092DC" w14:textId="77777777" w:rsidR="00564CA6" w:rsidRPr="00AC58F9" w:rsidRDefault="00E75A5D" w:rsidP="00564CA6">
      <w:pPr>
        <w:jc w:val="right"/>
        <w:rPr>
          <w:rFonts w:ascii="Times New Roman" w:hAnsi="Times New Roman" w:cs="Times New Roman"/>
          <w:noProof/>
        </w:rPr>
      </w:pPr>
      <w:r w:rsidRPr="00AC58F9">
        <w:rPr>
          <w:rFonts w:ascii="Times New Roman" w:hAnsi="Times New Roman" w:cs="Times New Roman"/>
          <w:noProof/>
        </w:rPr>
        <w:t>sagatavotājs</w:t>
      </w:r>
      <w:r w:rsidR="00AC069A">
        <w:rPr>
          <w:rFonts w:ascii="Times New Roman" w:hAnsi="Times New Roman" w:cs="Times New Roman"/>
          <w:noProof/>
        </w:rPr>
        <w:t xml:space="preserve"> un ziņotājs</w:t>
      </w:r>
      <w:r w:rsidRPr="00AC58F9">
        <w:rPr>
          <w:rFonts w:ascii="Times New Roman" w:hAnsi="Times New Roman" w:cs="Times New Roman"/>
          <w:noProof/>
        </w:rPr>
        <w:t xml:space="preserve">: </w:t>
      </w:r>
      <w:r w:rsidR="00AC58F9" w:rsidRPr="00AC58F9">
        <w:rPr>
          <w:rFonts w:ascii="Times New Roman" w:hAnsi="Times New Roman" w:cs="Times New Roman"/>
          <w:noProof/>
        </w:rPr>
        <w:t>Annija Dukāte</w:t>
      </w:r>
    </w:p>
    <w:p w14:paraId="216EF6E3" w14:textId="77777777" w:rsidR="00564CA6" w:rsidRDefault="00564CA6" w:rsidP="00564CA6">
      <w:pPr>
        <w:jc w:val="right"/>
        <w:rPr>
          <w:rFonts w:ascii="Times New Roman" w:hAnsi="Times New Roman" w:cs="Times New Roman"/>
          <w:noProof/>
        </w:rPr>
      </w:pPr>
    </w:p>
    <w:p w14:paraId="39022AC5" w14:textId="77777777" w:rsidR="00564CA6" w:rsidRPr="00564CA6" w:rsidRDefault="00E75A5D"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232FAC46" w14:textId="77777777" w:rsidR="00564CA6" w:rsidRPr="00564CA6" w:rsidRDefault="00E75A5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6F0B1B3" w14:textId="77777777" w:rsidR="00564CA6" w:rsidRPr="00564CA6" w:rsidRDefault="00E75A5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ADE09AE" w14:textId="77777777" w:rsidR="00564CA6" w:rsidRPr="00564CA6" w:rsidRDefault="00AC58F9" w:rsidP="00564CA6">
      <w:pPr>
        <w:rPr>
          <w:rFonts w:ascii="Times New Roman" w:hAnsi="Times New Roman" w:cs="Times New Roman"/>
        </w:rPr>
      </w:pPr>
      <w:r w:rsidRPr="00997543">
        <w:rPr>
          <w:rFonts w:ascii="Times New Roman" w:hAnsi="Times New Roman" w:cs="Times New Roman"/>
        </w:rPr>
        <w:t>2023.</w:t>
      </w:r>
      <w:r>
        <w:rPr>
          <w:rFonts w:ascii="Times New Roman" w:hAnsi="Times New Roman" w:cs="Times New Roman"/>
        </w:rPr>
        <w:t xml:space="preserve"> </w:t>
      </w:r>
      <w:r w:rsidRPr="00997543">
        <w:rPr>
          <w:rFonts w:ascii="Times New Roman" w:hAnsi="Times New Roman" w:cs="Times New Roman"/>
        </w:rPr>
        <w:t>gada 26.</w:t>
      </w:r>
      <w:r>
        <w:rPr>
          <w:rFonts w:ascii="Times New Roman" w:hAnsi="Times New Roman" w:cs="Times New Roman"/>
        </w:rPr>
        <w:t xml:space="preserve"> </w:t>
      </w:r>
      <w:r w:rsidRPr="00997543">
        <w:rPr>
          <w:rFonts w:ascii="Times New Roman" w:hAnsi="Times New Roman" w:cs="Times New Roman"/>
        </w:rPr>
        <w:t>jūlijā</w:t>
      </w:r>
      <w:r w:rsidR="00E75A5D" w:rsidRPr="00564CA6">
        <w:rPr>
          <w:rFonts w:ascii="Times New Roman" w:hAnsi="Times New Roman" w:cs="Times New Roman"/>
        </w:rPr>
        <w:tab/>
      </w:r>
      <w:r w:rsidR="00E75A5D" w:rsidRPr="00564CA6">
        <w:rPr>
          <w:rFonts w:ascii="Times New Roman" w:hAnsi="Times New Roman" w:cs="Times New Roman"/>
        </w:rPr>
        <w:tab/>
      </w:r>
      <w:r w:rsidR="00E75A5D" w:rsidRPr="00564CA6">
        <w:rPr>
          <w:rFonts w:ascii="Times New Roman" w:hAnsi="Times New Roman" w:cs="Times New Roman"/>
        </w:rPr>
        <w:tab/>
      </w:r>
      <w:r w:rsidR="00E75A5D" w:rsidRPr="00564CA6">
        <w:rPr>
          <w:rFonts w:ascii="Times New Roman" w:hAnsi="Times New Roman" w:cs="Times New Roman"/>
        </w:rPr>
        <w:tab/>
      </w:r>
      <w:r w:rsidR="00E75A5D" w:rsidRPr="00564CA6">
        <w:rPr>
          <w:rFonts w:ascii="Times New Roman" w:hAnsi="Times New Roman" w:cs="Times New Roman"/>
        </w:rPr>
        <w:tab/>
      </w:r>
      <w:r w:rsidR="00E75A5D" w:rsidRPr="00564CA6">
        <w:rPr>
          <w:rFonts w:ascii="Times New Roman" w:hAnsi="Times New Roman" w:cs="Times New Roman"/>
        </w:rPr>
        <w:tab/>
      </w:r>
      <w:proofErr w:type="spellStart"/>
      <w:r w:rsidR="00E75A5D" w:rsidRPr="00564CA6">
        <w:rPr>
          <w:rFonts w:ascii="Times New Roman" w:hAnsi="Times New Roman" w:cs="Times New Roman"/>
          <w:b/>
        </w:rPr>
        <w:t>Nr</w:t>
      </w:r>
      <w:proofErr w:type="spellEnd"/>
      <w:r w:rsidR="00E75A5D" w:rsidRPr="00564CA6">
        <w:rPr>
          <w:rFonts w:ascii="Times New Roman" w:hAnsi="Times New Roman" w:cs="Times New Roman"/>
          <w:b/>
        </w:rPr>
        <w:t>.</w:t>
      </w:r>
      <w:r w:rsidR="00E75A5D" w:rsidRPr="00564CA6">
        <w:rPr>
          <w:rFonts w:ascii="Times New Roman" w:hAnsi="Times New Roman" w:cs="Times New Roman"/>
          <w:noProof/>
        </w:rPr>
        <w:fldChar w:fldCharType="begin"/>
      </w:r>
      <w:r w:rsidR="00E75A5D" w:rsidRPr="00564CA6">
        <w:rPr>
          <w:rFonts w:ascii="Times New Roman" w:hAnsi="Times New Roman" w:cs="Times New Roman"/>
          <w:noProof/>
        </w:rPr>
        <w:instrText>MERGEFIELD DOKREGNUMURS</w:instrText>
      </w:r>
      <w:r w:rsidR="00E75A5D" w:rsidRPr="00564CA6">
        <w:rPr>
          <w:rFonts w:ascii="Times New Roman" w:hAnsi="Times New Roman" w:cs="Times New Roman"/>
          <w:noProof/>
        </w:rPr>
        <w:fldChar w:fldCharType="separate"/>
      </w:r>
      <w:r w:rsidR="00E75A5D" w:rsidRPr="00564CA6">
        <w:rPr>
          <w:rFonts w:ascii="Times New Roman" w:hAnsi="Times New Roman" w:cs="Times New Roman"/>
          <w:noProof/>
        </w:rPr>
        <w:t>«DOKREGNUMURS»</w:t>
      </w:r>
      <w:r w:rsidR="00E75A5D" w:rsidRPr="00564CA6">
        <w:rPr>
          <w:rFonts w:ascii="Times New Roman" w:hAnsi="Times New Roman" w:cs="Times New Roman"/>
          <w:noProof/>
        </w:rPr>
        <w:fldChar w:fldCharType="end"/>
      </w:r>
      <w:r w:rsidR="00E75A5D" w:rsidRPr="00564CA6">
        <w:rPr>
          <w:rFonts w:ascii="Times New Roman" w:hAnsi="Times New Roman" w:cs="Times New Roman"/>
        </w:rPr>
        <w:tab/>
      </w:r>
    </w:p>
    <w:p w14:paraId="03261030" w14:textId="77777777" w:rsidR="00564CA6" w:rsidRPr="00564CA6" w:rsidRDefault="00564CA6" w:rsidP="00564CA6">
      <w:pPr>
        <w:rPr>
          <w:rFonts w:ascii="Times New Roman" w:hAnsi="Times New Roman" w:cs="Times New Roman"/>
          <w:b/>
        </w:rPr>
      </w:pPr>
    </w:p>
    <w:p w14:paraId="6647A8D9" w14:textId="77777777" w:rsidR="00564CA6" w:rsidRPr="003259FE" w:rsidRDefault="00E75A5D" w:rsidP="003259FE">
      <w:pPr>
        <w:jc w:val="center"/>
        <w:rPr>
          <w:rFonts w:ascii="Times New Roman" w:hAnsi="Times New Roman" w:cs="Times New Roman"/>
          <w:b/>
          <w:color w:val="FF0000"/>
        </w:rPr>
      </w:pPr>
      <w:r w:rsidRPr="00564CA6">
        <w:rPr>
          <w:rFonts w:ascii="Times New Roman" w:hAnsi="Times New Roman" w:cs="Times New Roman"/>
          <w:b/>
        </w:rPr>
        <w:t xml:space="preserve">Par </w:t>
      </w:r>
      <w:r w:rsidR="00AC58F9" w:rsidRPr="00997543">
        <w:rPr>
          <w:rFonts w:ascii="Times New Roman" w:hAnsi="Times New Roman" w:cs="Times New Roman"/>
          <w:b/>
        </w:rPr>
        <w:t>iniciatīvu projekt</w:t>
      </w:r>
      <w:r w:rsidR="002432C8">
        <w:rPr>
          <w:rFonts w:ascii="Times New Roman" w:hAnsi="Times New Roman" w:cs="Times New Roman"/>
          <w:b/>
        </w:rPr>
        <w:t>u</w:t>
      </w:r>
      <w:r w:rsidR="00AC58F9" w:rsidRPr="00997543">
        <w:rPr>
          <w:rFonts w:ascii="Times New Roman" w:hAnsi="Times New Roman" w:cs="Times New Roman"/>
          <w:b/>
        </w:rPr>
        <w:t xml:space="preserve"> "Ģimeņu tikšanās Carnikavā"</w:t>
      </w:r>
    </w:p>
    <w:p w14:paraId="66257B80" w14:textId="77777777" w:rsidR="00AC58F9" w:rsidRDefault="00E75A5D" w:rsidP="00AC58F9">
      <w:pPr>
        <w:spacing w:before="120"/>
        <w:jc w:val="both"/>
        <w:rPr>
          <w:rFonts w:ascii="Times New Roman" w:hAnsi="Times New Roman" w:cs="Times New Roman"/>
          <w:noProof/>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e izskatīja</w:t>
      </w:r>
      <w:r w:rsidR="00AC58F9">
        <w:rPr>
          <w:rFonts w:ascii="Times New Roman" w:hAnsi="Times New Roman" w:cs="Times New Roman"/>
        </w:rPr>
        <w:t xml:space="preserve"> biedrības “Dauna sindroms Latvija” (</w:t>
      </w:r>
      <w:proofErr w:type="spellStart"/>
      <w:r w:rsidR="00AC58F9">
        <w:rPr>
          <w:rFonts w:ascii="Times New Roman" w:hAnsi="Times New Roman" w:cs="Times New Roman"/>
        </w:rPr>
        <w:t>reģ</w:t>
      </w:r>
      <w:proofErr w:type="spellEnd"/>
      <w:r w:rsidR="00AC58F9">
        <w:rPr>
          <w:rFonts w:ascii="Times New Roman" w:hAnsi="Times New Roman" w:cs="Times New Roman"/>
        </w:rPr>
        <w:t xml:space="preserve">. Nr. </w:t>
      </w:r>
      <w:r w:rsidR="00AC58F9" w:rsidRPr="00AC58F9">
        <w:rPr>
          <w:rFonts w:ascii="Times New Roman" w:hAnsi="Times New Roman" w:cs="Times New Roman"/>
        </w:rPr>
        <w:t>40008305155</w:t>
      </w:r>
      <w:r w:rsidR="00AC58F9">
        <w:rPr>
          <w:rFonts w:ascii="Times New Roman" w:hAnsi="Times New Roman" w:cs="Times New Roman"/>
        </w:rPr>
        <w:t xml:space="preserve">, juridiskā adrese: </w:t>
      </w:r>
      <w:hyperlink r:id="rId8" w:history="1">
        <w:r w:rsidR="00AC58F9" w:rsidRPr="00AC58F9">
          <w:rPr>
            <w:rFonts w:ascii="Times New Roman" w:hAnsi="Times New Roman" w:cs="Times New Roman"/>
          </w:rPr>
          <w:t>Nīcas iela 17, Rīga, LV-1067</w:t>
        </w:r>
      </w:hyperlink>
      <w:r w:rsidR="00AC58F9" w:rsidRPr="00AC58F9">
        <w:rPr>
          <w:rFonts w:ascii="Times New Roman" w:hAnsi="Times New Roman" w:cs="Times New Roman"/>
        </w:rPr>
        <w:t xml:space="preserve"> </w:t>
      </w:r>
      <w:r w:rsidR="00AC58F9">
        <w:rPr>
          <w:rFonts w:ascii="Times New Roman" w:hAnsi="Times New Roman" w:cs="Times New Roman"/>
        </w:rPr>
        <w:t>(turpmāk - Iesniedzējs)</w:t>
      </w:r>
      <w:r w:rsidR="002432C8">
        <w:rPr>
          <w:rFonts w:ascii="Times New Roman" w:hAnsi="Times New Roman" w:cs="Times New Roman"/>
        </w:rPr>
        <w:t>)</w:t>
      </w:r>
      <w:r w:rsidR="00AC58F9">
        <w:rPr>
          <w:rFonts w:ascii="Times New Roman" w:hAnsi="Times New Roman" w:cs="Times New Roman"/>
        </w:rPr>
        <w:t xml:space="preserve"> 2023. </w:t>
      </w:r>
      <w:r w:rsidR="00AC58F9" w:rsidRPr="00196EBA">
        <w:rPr>
          <w:rFonts w:ascii="Times New Roman" w:hAnsi="Times New Roman" w:cs="Times New Roman"/>
        </w:rPr>
        <w:t>gada 5. jūnij</w:t>
      </w:r>
      <w:r w:rsidR="002432C8">
        <w:rPr>
          <w:rFonts w:ascii="Times New Roman" w:hAnsi="Times New Roman" w:cs="Times New Roman"/>
        </w:rPr>
        <w:t>a</w:t>
      </w:r>
      <w:r w:rsidR="00AC58F9" w:rsidRPr="00196EBA">
        <w:rPr>
          <w:rFonts w:ascii="Times New Roman" w:hAnsi="Times New Roman" w:cs="Times New Roman"/>
        </w:rPr>
        <w:t xml:space="preserve"> (</w:t>
      </w:r>
      <w:proofErr w:type="spellStart"/>
      <w:r w:rsidR="00AC58F9" w:rsidRPr="00196EBA">
        <w:rPr>
          <w:rFonts w:ascii="Times New Roman" w:hAnsi="Times New Roman" w:cs="Times New Roman"/>
        </w:rPr>
        <w:t>reģ</w:t>
      </w:r>
      <w:proofErr w:type="spellEnd"/>
      <w:r w:rsidR="00AC58F9" w:rsidRPr="00196EBA">
        <w:rPr>
          <w:rFonts w:ascii="Times New Roman" w:hAnsi="Times New Roman" w:cs="Times New Roman"/>
        </w:rPr>
        <w:t>. Nr. ĀNP/1-11-1/23/3044),</w:t>
      </w:r>
      <w:r w:rsidR="006F128D" w:rsidRPr="00196EBA">
        <w:rPr>
          <w:rFonts w:ascii="Times New Roman" w:hAnsi="Times New Roman" w:cs="Times New Roman"/>
        </w:rPr>
        <w:t xml:space="preserve"> </w:t>
      </w:r>
      <w:r w:rsidR="00AC58F9" w:rsidRPr="00196EBA">
        <w:rPr>
          <w:rFonts w:ascii="Times New Roman" w:hAnsi="Times New Roman" w:cs="Times New Roman"/>
        </w:rPr>
        <w:t>2023. gada 9. jūnij</w:t>
      </w:r>
      <w:r w:rsidR="002432C8">
        <w:rPr>
          <w:rFonts w:ascii="Times New Roman" w:hAnsi="Times New Roman" w:cs="Times New Roman"/>
        </w:rPr>
        <w:t>a</w:t>
      </w:r>
      <w:r w:rsidR="00AC58F9" w:rsidRPr="00196EBA">
        <w:rPr>
          <w:rFonts w:ascii="Times New Roman" w:hAnsi="Times New Roman" w:cs="Times New Roman"/>
        </w:rPr>
        <w:t xml:space="preserve"> (</w:t>
      </w:r>
      <w:proofErr w:type="spellStart"/>
      <w:r w:rsidR="00AC58F9" w:rsidRPr="00196EBA">
        <w:rPr>
          <w:rFonts w:ascii="Times New Roman" w:hAnsi="Times New Roman" w:cs="Times New Roman"/>
        </w:rPr>
        <w:t>reģ</w:t>
      </w:r>
      <w:proofErr w:type="spellEnd"/>
      <w:r w:rsidR="00AC58F9" w:rsidRPr="00196EBA">
        <w:rPr>
          <w:rFonts w:ascii="Times New Roman" w:hAnsi="Times New Roman" w:cs="Times New Roman"/>
        </w:rPr>
        <w:t>. Nr. ĀNP/1-11-1/23/3144)</w:t>
      </w:r>
      <w:r w:rsidR="002432C8">
        <w:rPr>
          <w:rFonts w:ascii="Times New Roman" w:hAnsi="Times New Roman" w:cs="Times New Roman"/>
        </w:rPr>
        <w:t>,</w:t>
      </w:r>
      <w:r w:rsidR="00AC58F9" w:rsidRPr="00196EBA">
        <w:rPr>
          <w:rFonts w:ascii="Times New Roman" w:hAnsi="Times New Roman" w:cs="Times New Roman"/>
        </w:rPr>
        <w:t xml:space="preserve"> 2023. gada 19. jūnij</w:t>
      </w:r>
      <w:r w:rsidR="002432C8">
        <w:rPr>
          <w:rFonts w:ascii="Times New Roman" w:hAnsi="Times New Roman" w:cs="Times New Roman"/>
        </w:rPr>
        <w:t>a</w:t>
      </w:r>
      <w:r w:rsidR="00AC58F9" w:rsidRPr="00196EBA">
        <w:rPr>
          <w:rFonts w:ascii="Times New Roman" w:hAnsi="Times New Roman" w:cs="Times New Roman"/>
        </w:rPr>
        <w:t xml:space="preserve"> (</w:t>
      </w:r>
      <w:proofErr w:type="spellStart"/>
      <w:r w:rsidR="00AC58F9" w:rsidRPr="00196EBA">
        <w:rPr>
          <w:rFonts w:ascii="Times New Roman" w:hAnsi="Times New Roman" w:cs="Times New Roman"/>
        </w:rPr>
        <w:t>reģ</w:t>
      </w:r>
      <w:proofErr w:type="spellEnd"/>
      <w:r w:rsidR="00AC58F9" w:rsidRPr="00196EBA">
        <w:rPr>
          <w:rFonts w:ascii="Times New Roman" w:hAnsi="Times New Roman" w:cs="Times New Roman"/>
        </w:rPr>
        <w:t>. Nr. ĀNP/1-11-1/23/3289) 2023.</w:t>
      </w:r>
      <w:r w:rsidR="002432C8">
        <w:rPr>
          <w:rFonts w:ascii="Times New Roman" w:hAnsi="Times New Roman" w:cs="Times New Roman"/>
        </w:rPr>
        <w:t xml:space="preserve"> </w:t>
      </w:r>
      <w:r w:rsidR="00AC58F9" w:rsidRPr="00196EBA">
        <w:rPr>
          <w:rFonts w:ascii="Times New Roman" w:hAnsi="Times New Roman" w:cs="Times New Roman"/>
        </w:rPr>
        <w:t>gada 13.</w:t>
      </w:r>
      <w:r w:rsidR="002432C8">
        <w:rPr>
          <w:rFonts w:ascii="Times New Roman" w:hAnsi="Times New Roman" w:cs="Times New Roman"/>
        </w:rPr>
        <w:t xml:space="preserve"> </w:t>
      </w:r>
      <w:r w:rsidR="00AC58F9" w:rsidRPr="00196EBA">
        <w:rPr>
          <w:rFonts w:ascii="Times New Roman" w:hAnsi="Times New Roman" w:cs="Times New Roman"/>
        </w:rPr>
        <w:t>jūlij</w:t>
      </w:r>
      <w:r w:rsidR="002432C8">
        <w:rPr>
          <w:rFonts w:ascii="Times New Roman" w:hAnsi="Times New Roman" w:cs="Times New Roman"/>
        </w:rPr>
        <w:t>a</w:t>
      </w:r>
      <w:r w:rsidR="00AC58F9" w:rsidRPr="00196EBA">
        <w:rPr>
          <w:rFonts w:ascii="Times New Roman" w:hAnsi="Times New Roman" w:cs="Times New Roman"/>
        </w:rPr>
        <w:t xml:space="preserve"> (</w:t>
      </w:r>
      <w:proofErr w:type="spellStart"/>
      <w:r w:rsidR="00AC58F9" w:rsidRPr="00196EBA">
        <w:rPr>
          <w:rFonts w:ascii="Times New Roman" w:hAnsi="Times New Roman" w:cs="Times New Roman"/>
        </w:rPr>
        <w:t>reģ</w:t>
      </w:r>
      <w:proofErr w:type="spellEnd"/>
      <w:r w:rsidR="00AC58F9" w:rsidRPr="00196EBA">
        <w:rPr>
          <w:rFonts w:ascii="Times New Roman" w:hAnsi="Times New Roman" w:cs="Times New Roman"/>
        </w:rPr>
        <w:t xml:space="preserve">. </w:t>
      </w:r>
      <w:r w:rsidR="00786C5F" w:rsidRPr="00196EBA">
        <w:rPr>
          <w:rFonts w:ascii="Times New Roman" w:hAnsi="Times New Roman" w:cs="Times New Roman"/>
        </w:rPr>
        <w:t xml:space="preserve"> </w:t>
      </w:r>
      <w:r w:rsidR="00AC58F9" w:rsidRPr="00196EBA">
        <w:rPr>
          <w:rFonts w:ascii="Times New Roman" w:hAnsi="Times New Roman" w:cs="Times New Roman"/>
        </w:rPr>
        <w:t xml:space="preserve">Nr. </w:t>
      </w:r>
      <w:r w:rsidR="00196EBA" w:rsidRPr="00196EBA">
        <w:rPr>
          <w:rFonts w:ascii="Times New Roman" w:hAnsi="Times New Roman" w:cs="Times New Roman"/>
        </w:rPr>
        <w:t>ĀNP/1-11-1/23/3636</w:t>
      </w:r>
      <w:r w:rsidR="00AC58F9" w:rsidRPr="00196EBA">
        <w:rPr>
          <w:rFonts w:ascii="Times New Roman" w:hAnsi="Times New Roman" w:cs="Times New Roman"/>
        </w:rPr>
        <w:t>) projekta</w:t>
      </w:r>
      <w:r w:rsidR="00AC58F9">
        <w:rPr>
          <w:rFonts w:ascii="Times New Roman" w:hAnsi="Times New Roman" w:cs="Times New Roman"/>
        </w:rPr>
        <w:t xml:space="preserve"> pieteikumu </w:t>
      </w:r>
      <w:r w:rsidR="00AC58F9">
        <w:rPr>
          <w:rFonts w:ascii="Times New Roman" w:hAnsi="Times New Roman" w:cs="Times New Roman"/>
          <w:noProof/>
        </w:rPr>
        <w:t>“Ģimeņu tikšanās Carnikavā” (turpmāk – Projekts)</w:t>
      </w:r>
      <w:r w:rsidR="00AC58F9" w:rsidRPr="00783FA1">
        <w:rPr>
          <w:rFonts w:ascii="Times New Roman" w:hAnsi="Times New Roman" w:cs="Times New Roman"/>
          <w:noProof/>
        </w:rPr>
        <w:t xml:space="preserve"> </w:t>
      </w:r>
      <w:r w:rsidR="00AC58F9">
        <w:rPr>
          <w:rFonts w:ascii="Times New Roman" w:hAnsi="Times New Roman" w:cs="Times New Roman"/>
          <w:noProof/>
        </w:rPr>
        <w:t xml:space="preserve">finansējuma saņemšanai pašvaldības 2023. gada 24. maija nolikuma Nr. 11 “Iniciatīvas projektu finansēšanas kārtība Ādažu novada pašvaldībā” (turpmāk – Nolikums) ietvaros. </w:t>
      </w:r>
    </w:p>
    <w:p w14:paraId="46FFD935" w14:textId="77777777" w:rsidR="003510B7" w:rsidRDefault="00AC58F9" w:rsidP="00AC58F9">
      <w:pPr>
        <w:spacing w:before="120"/>
        <w:jc w:val="both"/>
        <w:rPr>
          <w:rFonts w:ascii="Times New Roman" w:eastAsia="Times New Roman" w:hAnsi="Times New Roman" w:cs="Times New Roman"/>
        </w:rPr>
      </w:pPr>
      <w:r w:rsidRPr="004C6527">
        <w:rPr>
          <w:rFonts w:ascii="Times New Roman" w:hAnsi="Times New Roman" w:cs="Times New Roman"/>
          <w:color w:val="000000"/>
        </w:rPr>
        <w:t>Projekta mērķis ir sniegt aktīvās atpūtas iespēju</w:t>
      </w:r>
      <w:r w:rsidR="002432C8">
        <w:rPr>
          <w:rFonts w:ascii="Times New Roman" w:hAnsi="Times New Roman" w:cs="Times New Roman"/>
          <w:color w:val="000000"/>
        </w:rPr>
        <w:t xml:space="preserve"> un </w:t>
      </w:r>
      <w:r w:rsidRPr="004C6527">
        <w:rPr>
          <w:rFonts w:ascii="Times New Roman" w:hAnsi="Times New Roman" w:cs="Times New Roman"/>
          <w:color w:val="000000"/>
        </w:rPr>
        <w:t xml:space="preserve">emocionālu atbalstu ģimenēm, kurās </w:t>
      </w:r>
      <w:r w:rsidR="002432C8">
        <w:rPr>
          <w:rFonts w:ascii="Times New Roman" w:hAnsi="Times New Roman" w:cs="Times New Roman"/>
          <w:color w:val="000000"/>
        </w:rPr>
        <w:t>ir</w:t>
      </w:r>
      <w:r w:rsidRPr="004C6527">
        <w:rPr>
          <w:rFonts w:ascii="Times New Roman" w:hAnsi="Times New Roman" w:cs="Times New Roman"/>
          <w:color w:val="000000"/>
        </w:rPr>
        <w:t xml:space="preserve"> cilvēki ar Dauna sindromu</w:t>
      </w:r>
      <w:r w:rsidR="003259FE">
        <w:rPr>
          <w:rFonts w:ascii="Times New Roman" w:hAnsi="Times New Roman" w:cs="Times New Roman"/>
          <w:color w:val="000000"/>
        </w:rPr>
        <w:t xml:space="preserve">. </w:t>
      </w:r>
      <w:r w:rsidR="002432C8">
        <w:rPr>
          <w:rFonts w:ascii="Times New Roman" w:hAnsi="Times New Roman" w:cs="Times New Roman"/>
          <w:color w:val="000000"/>
        </w:rPr>
        <w:t>Projekts</w:t>
      </w:r>
      <w:r w:rsidR="003259FE" w:rsidRPr="003259FE">
        <w:rPr>
          <w:rFonts w:ascii="Times New Roman" w:hAnsi="Times New Roman" w:cs="Times New Roman"/>
          <w:color w:val="000000"/>
        </w:rPr>
        <w:t xml:space="preserve"> ļaus saliedēt ģimenes, apmainīties ar pieredzi</w:t>
      </w:r>
      <w:r w:rsidR="002432C8">
        <w:rPr>
          <w:rFonts w:ascii="Times New Roman" w:hAnsi="Times New Roman" w:cs="Times New Roman"/>
          <w:color w:val="000000"/>
        </w:rPr>
        <w:t xml:space="preserve"> un</w:t>
      </w:r>
      <w:r w:rsidR="003259FE" w:rsidRPr="003259FE">
        <w:rPr>
          <w:rFonts w:ascii="Times New Roman" w:hAnsi="Times New Roman" w:cs="Times New Roman"/>
          <w:color w:val="000000"/>
        </w:rPr>
        <w:t xml:space="preserve"> turpināt sadarbību ar Carnikavas pamatskolas </w:t>
      </w:r>
      <w:r w:rsidR="00B26749">
        <w:rPr>
          <w:rFonts w:ascii="Times New Roman" w:hAnsi="Times New Roman" w:cs="Times New Roman"/>
          <w:color w:val="000000"/>
        </w:rPr>
        <w:t>skolēniem</w:t>
      </w:r>
      <w:r w:rsidR="003259FE" w:rsidRPr="003259FE">
        <w:rPr>
          <w:rFonts w:ascii="Times New Roman" w:hAnsi="Times New Roman" w:cs="Times New Roman"/>
          <w:color w:val="000000"/>
        </w:rPr>
        <w:t>.</w:t>
      </w:r>
      <w:r w:rsidR="003259FE">
        <w:rPr>
          <w:rFonts w:ascii="Times New Roman" w:hAnsi="Times New Roman" w:cs="Times New Roman"/>
          <w:color w:val="000000"/>
        </w:rPr>
        <w:t xml:space="preserve"> </w:t>
      </w:r>
      <w:r w:rsidRPr="00DB590F">
        <w:rPr>
          <w:rFonts w:ascii="Times New Roman" w:hAnsi="Times New Roman" w:cs="Times New Roman"/>
          <w:color w:val="000000"/>
        </w:rPr>
        <w:t xml:space="preserve">Projekts norisināsies </w:t>
      </w:r>
      <w:r w:rsidR="003510B7">
        <w:rPr>
          <w:rFonts w:ascii="Times New Roman" w:eastAsia="Times New Roman" w:hAnsi="Times New Roman" w:cs="Times New Roman"/>
        </w:rPr>
        <w:t>no 2023. gada 4. augusta līdz 6. augustam</w:t>
      </w:r>
      <w:r w:rsidR="003510B7" w:rsidRPr="00DB590F">
        <w:rPr>
          <w:rFonts w:ascii="Times New Roman" w:hAnsi="Times New Roman" w:cs="Times New Roman"/>
          <w:color w:val="000000"/>
        </w:rPr>
        <w:t xml:space="preserve"> </w:t>
      </w:r>
      <w:r w:rsidRPr="00DB590F">
        <w:rPr>
          <w:rFonts w:ascii="Times New Roman" w:hAnsi="Times New Roman" w:cs="Times New Roman"/>
          <w:color w:val="000000"/>
        </w:rPr>
        <w:t>Carnikavas pamatskolas telpās, kur dalībnieki nakšņos, ieturēs ēdienreizes</w:t>
      </w:r>
      <w:r w:rsidR="00B26749">
        <w:rPr>
          <w:rFonts w:ascii="Times New Roman" w:hAnsi="Times New Roman" w:cs="Times New Roman"/>
          <w:color w:val="000000"/>
        </w:rPr>
        <w:t xml:space="preserve"> un piedalīsies </w:t>
      </w:r>
      <w:r w:rsidRPr="0063575E">
        <w:rPr>
          <w:rFonts w:ascii="Times New Roman" w:hAnsi="Times New Roman" w:cs="Times New Roman"/>
          <w:color w:val="000000"/>
        </w:rPr>
        <w:t>dažādas aktivitāt</w:t>
      </w:r>
      <w:r w:rsidR="00B26749">
        <w:rPr>
          <w:rFonts w:ascii="Times New Roman" w:hAnsi="Times New Roman" w:cs="Times New Roman"/>
          <w:color w:val="000000"/>
        </w:rPr>
        <w:t>ē</w:t>
      </w:r>
      <w:r w:rsidRPr="0063575E">
        <w:rPr>
          <w:rFonts w:ascii="Times New Roman" w:hAnsi="Times New Roman" w:cs="Times New Roman"/>
          <w:color w:val="000000"/>
        </w:rPr>
        <w:t>s</w:t>
      </w:r>
      <w:r w:rsidR="00B26749">
        <w:rPr>
          <w:rFonts w:ascii="Times New Roman" w:hAnsi="Times New Roman" w:cs="Times New Roman"/>
          <w:color w:val="000000"/>
        </w:rPr>
        <w:t xml:space="preserve"> āra teritorijā</w:t>
      </w:r>
      <w:r w:rsidRPr="0063575E">
        <w:rPr>
          <w:rFonts w:ascii="Times New Roman" w:hAnsi="Times New Roman" w:cs="Times New Roman"/>
          <w:color w:val="000000"/>
        </w:rPr>
        <w:t xml:space="preserve">. Projekta mērķauditorija ir </w:t>
      </w:r>
      <w:r w:rsidR="0063575E" w:rsidRPr="0063575E">
        <w:rPr>
          <w:rFonts w:ascii="Times New Roman" w:eastAsia="Times New Roman" w:hAnsi="Times New Roman" w:cs="Times New Roman"/>
        </w:rPr>
        <w:t>55 biedrības biedri, tajā skait</w:t>
      </w:r>
      <w:r w:rsidR="0063575E" w:rsidRPr="003259FE">
        <w:rPr>
          <w:rFonts w:ascii="Times New Roman" w:eastAsia="Times New Roman" w:hAnsi="Times New Roman" w:cs="Times New Roman"/>
        </w:rPr>
        <w:t xml:space="preserve">ā </w:t>
      </w:r>
      <w:r w:rsidR="00B26749">
        <w:rPr>
          <w:rFonts w:ascii="Times New Roman" w:eastAsia="Times New Roman" w:hAnsi="Times New Roman" w:cs="Times New Roman"/>
        </w:rPr>
        <w:t xml:space="preserve">trīs </w:t>
      </w:r>
      <w:r w:rsidR="0063575E" w:rsidRPr="003259FE">
        <w:rPr>
          <w:rFonts w:ascii="Times New Roman" w:eastAsia="Times New Roman" w:hAnsi="Times New Roman" w:cs="Times New Roman"/>
        </w:rPr>
        <w:t>ģimenes no Ādažu novada (kopā 10 cilvēki</w:t>
      </w:r>
      <w:r w:rsidR="0063575E" w:rsidRPr="003259FE">
        <w:rPr>
          <w:rFonts w:ascii="Times New Roman" w:hAnsi="Times New Roman" w:cs="Times New Roman"/>
          <w:color w:val="000000"/>
        </w:rPr>
        <w:t xml:space="preserve"> (</w:t>
      </w:r>
      <w:r w:rsidR="0063575E" w:rsidRPr="003259FE">
        <w:rPr>
          <w:rFonts w:ascii="Times New Roman" w:eastAsia="Times New Roman" w:hAnsi="Times New Roman" w:cs="Times New Roman"/>
        </w:rPr>
        <w:t>aptuveni 1</w:t>
      </w:r>
      <w:r w:rsidR="003259FE" w:rsidRPr="003259FE">
        <w:rPr>
          <w:rFonts w:ascii="Times New Roman" w:eastAsia="Times New Roman" w:hAnsi="Times New Roman" w:cs="Times New Roman"/>
        </w:rPr>
        <w:t>8,</w:t>
      </w:r>
      <w:r w:rsidR="00B26749">
        <w:rPr>
          <w:rFonts w:ascii="Times New Roman" w:eastAsia="Times New Roman" w:hAnsi="Times New Roman" w:cs="Times New Roman"/>
        </w:rPr>
        <w:t>2</w:t>
      </w:r>
      <w:r w:rsidR="0063575E" w:rsidRPr="003259FE">
        <w:rPr>
          <w:rFonts w:ascii="Times New Roman" w:eastAsia="Times New Roman" w:hAnsi="Times New Roman" w:cs="Times New Roman"/>
        </w:rPr>
        <w:t xml:space="preserve"> %</w:t>
      </w:r>
      <w:r w:rsidR="003510B7">
        <w:rPr>
          <w:rFonts w:ascii="Times New Roman" w:eastAsia="Times New Roman" w:hAnsi="Times New Roman" w:cs="Times New Roman"/>
        </w:rPr>
        <w:t xml:space="preserve"> no dalībnieku skaita</w:t>
      </w:r>
      <w:r w:rsidR="0063575E" w:rsidRPr="003259FE">
        <w:rPr>
          <w:rFonts w:ascii="Times New Roman" w:eastAsia="Times New Roman" w:hAnsi="Times New Roman" w:cs="Times New Roman"/>
        </w:rPr>
        <w:t>) un</w:t>
      </w:r>
      <w:r w:rsidR="0063575E" w:rsidRPr="0063575E">
        <w:rPr>
          <w:rFonts w:ascii="Times New Roman" w:eastAsia="Times New Roman" w:hAnsi="Times New Roman" w:cs="Times New Roman"/>
        </w:rPr>
        <w:t xml:space="preserve"> 10 brīvprātīgie </w:t>
      </w:r>
      <w:r w:rsidR="003510B7">
        <w:rPr>
          <w:rFonts w:ascii="Times New Roman" w:eastAsia="Times New Roman" w:hAnsi="Times New Roman" w:cs="Times New Roman"/>
        </w:rPr>
        <w:t>(</w:t>
      </w:r>
      <w:r w:rsidR="0063575E" w:rsidRPr="0063575E">
        <w:rPr>
          <w:rFonts w:ascii="Times New Roman" w:eastAsia="Times New Roman" w:hAnsi="Times New Roman" w:cs="Times New Roman"/>
        </w:rPr>
        <w:t>5 ir novada iedzīvotāji</w:t>
      </w:r>
      <w:r w:rsidR="003510B7">
        <w:rPr>
          <w:rFonts w:ascii="Times New Roman" w:eastAsia="Times New Roman" w:hAnsi="Times New Roman" w:cs="Times New Roman"/>
        </w:rPr>
        <w:t>)</w:t>
      </w:r>
      <w:r w:rsidR="0063575E">
        <w:rPr>
          <w:rFonts w:ascii="Times New Roman" w:eastAsia="Times New Roman" w:hAnsi="Times New Roman" w:cs="Times New Roman"/>
        </w:rPr>
        <w:t xml:space="preserve">. </w:t>
      </w:r>
    </w:p>
    <w:p w14:paraId="603C9BD2" w14:textId="77777777" w:rsidR="00295A8B" w:rsidRPr="003510B7" w:rsidRDefault="00AC58F9" w:rsidP="003510B7">
      <w:pPr>
        <w:spacing w:before="120" w:after="120"/>
        <w:jc w:val="both"/>
        <w:rPr>
          <w:rFonts w:ascii="Times New Roman" w:eastAsia="Times New Roman" w:hAnsi="Times New Roman" w:cs="Times New Roman"/>
          <w:highlight w:val="yellow"/>
        </w:rPr>
      </w:pPr>
      <w:r>
        <w:rPr>
          <w:rFonts w:ascii="Times New Roman" w:eastAsia="Times New Roman" w:hAnsi="Times New Roman" w:cs="Times New Roman"/>
        </w:rPr>
        <w:t xml:space="preserve">Projekta kopējais </w:t>
      </w:r>
      <w:r w:rsidRPr="0063575E">
        <w:rPr>
          <w:rFonts w:ascii="Times New Roman" w:eastAsia="Times New Roman" w:hAnsi="Times New Roman" w:cs="Times New Roman"/>
        </w:rPr>
        <w:t xml:space="preserve">finansējums </w:t>
      </w:r>
      <w:r w:rsidR="0063575E" w:rsidRPr="0063575E">
        <w:rPr>
          <w:rFonts w:ascii="Times New Roman" w:eastAsia="Times New Roman" w:hAnsi="Times New Roman" w:cs="Times New Roman"/>
        </w:rPr>
        <w:t xml:space="preserve">8093,90 </w:t>
      </w:r>
      <w:r w:rsidRPr="0063575E">
        <w:rPr>
          <w:rFonts w:ascii="Times New Roman" w:eastAsia="Times New Roman" w:hAnsi="Times New Roman" w:cs="Times New Roman"/>
        </w:rPr>
        <w:t xml:space="preserve">EUR (t.sk. pašvaldības finansējums 2000 EUR, </w:t>
      </w:r>
      <w:r w:rsidR="003510B7">
        <w:rPr>
          <w:rFonts w:ascii="Times New Roman" w:eastAsia="Times New Roman" w:hAnsi="Times New Roman" w:cs="Times New Roman"/>
        </w:rPr>
        <w:t>un rīkotāja</w:t>
      </w:r>
      <w:r w:rsidRPr="0063575E">
        <w:rPr>
          <w:rFonts w:ascii="Times New Roman" w:eastAsia="Times New Roman" w:hAnsi="Times New Roman" w:cs="Times New Roman"/>
        </w:rPr>
        <w:t xml:space="preserve"> finansējums </w:t>
      </w:r>
      <w:r w:rsidR="0063575E" w:rsidRPr="0063575E">
        <w:rPr>
          <w:rFonts w:ascii="Times New Roman" w:eastAsia="Times New Roman" w:hAnsi="Times New Roman" w:cs="Times New Roman"/>
        </w:rPr>
        <w:t>6093,90</w:t>
      </w:r>
      <w:r w:rsidRPr="0063575E">
        <w:rPr>
          <w:rFonts w:ascii="Times New Roman" w:eastAsia="Times New Roman" w:hAnsi="Times New Roman" w:cs="Times New Roman"/>
        </w:rPr>
        <w:t xml:space="preserve"> EUR).</w:t>
      </w:r>
      <w:r w:rsidR="003510B7">
        <w:rPr>
          <w:rFonts w:ascii="Times New Roman" w:eastAsia="Times New Roman" w:hAnsi="Times New Roman" w:cs="Times New Roman"/>
        </w:rPr>
        <w:t xml:space="preserve"> </w:t>
      </w:r>
      <w:r w:rsidR="00295A8B">
        <w:rPr>
          <w:rFonts w:ascii="Times New Roman" w:eastAsia="Times New Roman" w:hAnsi="Times New Roman" w:cs="Times New Roman"/>
        </w:rPr>
        <w:t>Projekta tāme</w:t>
      </w:r>
      <w:r w:rsidR="003510B7">
        <w:rPr>
          <w:rFonts w:ascii="Times New Roman" w:eastAsia="Times New Roman" w:hAnsi="Times New Roman" w:cs="Times New Roman"/>
        </w:rPr>
        <w:t xml:space="preserve"> ietver šādus izdevumus</w:t>
      </w:r>
      <w:r w:rsidR="00295A8B">
        <w:rPr>
          <w:rFonts w:ascii="Times New Roman" w:eastAsia="Times New Roman" w:hAnsi="Times New Roman" w:cs="Times New Roman"/>
        </w:rPr>
        <w:t>:</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342"/>
        <w:gridCol w:w="2543"/>
        <w:gridCol w:w="797"/>
        <w:gridCol w:w="1161"/>
        <w:gridCol w:w="1414"/>
        <w:gridCol w:w="1430"/>
        <w:gridCol w:w="1394"/>
      </w:tblGrid>
      <w:tr w:rsidR="003510B7" w:rsidRPr="00773325" w14:paraId="0A6C3851" w14:textId="77777777" w:rsidTr="006421ED">
        <w:trPr>
          <w:trHeight w:val="642"/>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32B1C4" w14:textId="77777777" w:rsidR="003259FE" w:rsidRPr="003510B7" w:rsidRDefault="003259FE" w:rsidP="003510B7">
            <w:pPr>
              <w:spacing w:before="40" w:after="40"/>
              <w:ind w:right="-20"/>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Nr.</w:t>
            </w:r>
          </w:p>
        </w:tc>
        <w:tc>
          <w:tcPr>
            <w:tcW w:w="2543" w:type="dxa"/>
            <w:tcBorders>
              <w:top w:val="single" w:sz="4" w:space="0" w:color="000000"/>
              <w:left w:val="single" w:sz="4" w:space="0" w:color="000000"/>
              <w:bottom w:val="single" w:sz="4" w:space="0" w:color="000000"/>
              <w:right w:val="single" w:sz="4" w:space="0" w:color="000000"/>
            </w:tcBorders>
            <w:vAlign w:val="center"/>
            <w:hideMark/>
          </w:tcPr>
          <w:p w14:paraId="03DA63F4" w14:textId="77777777" w:rsidR="003510B7" w:rsidRPr="003510B7" w:rsidRDefault="003259FE" w:rsidP="003510B7">
            <w:pPr>
              <w:spacing w:before="40" w:after="40"/>
              <w:ind w:right="-20"/>
              <w:jc w:val="center"/>
              <w:rPr>
                <w:rFonts w:ascii="Times New Roman" w:eastAsia="Times New Roman" w:hAnsi="Times New Roman" w:cs="Times New Roman"/>
                <w:color w:val="000000"/>
                <w:sz w:val="22"/>
                <w:szCs w:val="22"/>
              </w:rPr>
            </w:pPr>
            <w:r w:rsidRPr="003510B7">
              <w:rPr>
                <w:rFonts w:ascii="Times New Roman" w:eastAsia="Times New Roman" w:hAnsi="Times New Roman" w:cs="Times New Roman"/>
                <w:b/>
                <w:bCs/>
                <w:color w:val="000000"/>
                <w:sz w:val="22"/>
                <w:szCs w:val="22"/>
              </w:rPr>
              <w:t>Izmaksu</w:t>
            </w:r>
          </w:p>
          <w:p w14:paraId="6C394082" w14:textId="77777777" w:rsidR="003259FE" w:rsidRPr="003510B7" w:rsidRDefault="003259FE" w:rsidP="003510B7">
            <w:pPr>
              <w:spacing w:before="40" w:after="40"/>
              <w:ind w:right="-20"/>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nosaukums</w:t>
            </w:r>
          </w:p>
        </w:tc>
        <w:tc>
          <w:tcPr>
            <w:tcW w:w="797" w:type="dxa"/>
            <w:tcBorders>
              <w:top w:val="single" w:sz="4" w:space="0" w:color="000000"/>
              <w:left w:val="single" w:sz="4" w:space="0" w:color="000000"/>
              <w:bottom w:val="single" w:sz="4" w:space="0" w:color="000000"/>
              <w:right w:val="single" w:sz="4" w:space="0" w:color="000000"/>
            </w:tcBorders>
            <w:vAlign w:val="center"/>
            <w:hideMark/>
          </w:tcPr>
          <w:p w14:paraId="6B6CB642" w14:textId="77777777" w:rsidR="003259FE" w:rsidRPr="003510B7" w:rsidRDefault="003510B7" w:rsidP="003510B7">
            <w:pPr>
              <w:spacing w:before="40" w:after="40"/>
              <w:ind w:left="124" w:right="68"/>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S</w:t>
            </w:r>
            <w:r w:rsidR="003259FE" w:rsidRPr="003510B7">
              <w:rPr>
                <w:rFonts w:ascii="Times New Roman" w:eastAsia="Times New Roman" w:hAnsi="Times New Roman" w:cs="Times New Roman"/>
                <w:b/>
                <w:bCs/>
                <w:color w:val="000000"/>
                <w:sz w:val="22"/>
                <w:szCs w:val="22"/>
              </w:rPr>
              <w:t>kaits</w:t>
            </w:r>
          </w:p>
        </w:tc>
        <w:tc>
          <w:tcPr>
            <w:tcW w:w="1161" w:type="dxa"/>
            <w:tcBorders>
              <w:top w:val="single" w:sz="4" w:space="0" w:color="000000"/>
              <w:left w:val="single" w:sz="4" w:space="0" w:color="000000"/>
              <w:bottom w:val="single" w:sz="4" w:space="0" w:color="000000"/>
              <w:right w:val="single" w:sz="4" w:space="0" w:color="000000"/>
            </w:tcBorders>
            <w:vAlign w:val="center"/>
            <w:hideMark/>
          </w:tcPr>
          <w:p w14:paraId="4498E5B5" w14:textId="77777777" w:rsidR="003259FE" w:rsidRPr="003510B7" w:rsidRDefault="003259FE" w:rsidP="003510B7">
            <w:pPr>
              <w:spacing w:before="40" w:after="40"/>
              <w:ind w:left="182" w:right="123"/>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Vienības</w:t>
            </w:r>
            <w:r w:rsidRPr="003510B7">
              <w:rPr>
                <w:rFonts w:ascii="Times New Roman" w:eastAsia="Times New Roman" w:hAnsi="Times New Roman" w:cs="Times New Roman"/>
                <w:color w:val="000000"/>
                <w:sz w:val="22"/>
                <w:szCs w:val="22"/>
              </w:rPr>
              <w:t xml:space="preserve"> </w:t>
            </w:r>
            <w:r w:rsidRPr="003510B7">
              <w:rPr>
                <w:rFonts w:ascii="Times New Roman" w:eastAsia="Times New Roman" w:hAnsi="Times New Roman" w:cs="Times New Roman"/>
                <w:b/>
                <w:bCs/>
                <w:color w:val="000000"/>
                <w:sz w:val="22"/>
                <w:szCs w:val="22"/>
              </w:rPr>
              <w:t>cena</w:t>
            </w:r>
            <w:r w:rsidRPr="003510B7">
              <w:rPr>
                <w:rFonts w:ascii="Times New Roman" w:eastAsia="Times New Roman" w:hAnsi="Times New Roman" w:cs="Times New Roman"/>
                <w:color w:val="000000"/>
                <w:sz w:val="22"/>
                <w:szCs w:val="22"/>
              </w:rPr>
              <w:t xml:space="preserve"> </w:t>
            </w:r>
            <w:r w:rsidRPr="003510B7">
              <w:rPr>
                <w:rFonts w:ascii="Times New Roman" w:eastAsia="Times New Roman" w:hAnsi="Times New Roman" w:cs="Times New Roman"/>
                <w:b/>
                <w:bCs/>
                <w:color w:val="000000"/>
                <w:sz w:val="22"/>
                <w:szCs w:val="22"/>
              </w:rPr>
              <w:t>(EUR)</w:t>
            </w:r>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8B1219A" w14:textId="77777777" w:rsidR="003259FE" w:rsidRPr="003510B7" w:rsidRDefault="003259FE" w:rsidP="003510B7">
            <w:pPr>
              <w:spacing w:before="40" w:after="40"/>
              <w:ind w:left="139" w:right="86"/>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KOPĒJAIS</w:t>
            </w:r>
            <w:r w:rsidRPr="003510B7">
              <w:rPr>
                <w:rFonts w:ascii="Times New Roman" w:eastAsia="Times New Roman" w:hAnsi="Times New Roman" w:cs="Times New Roman"/>
                <w:color w:val="000000"/>
                <w:sz w:val="22"/>
                <w:szCs w:val="22"/>
              </w:rPr>
              <w:t xml:space="preserve"> </w:t>
            </w:r>
            <w:r w:rsidRPr="003510B7">
              <w:rPr>
                <w:rFonts w:ascii="Times New Roman" w:eastAsia="Times New Roman" w:hAnsi="Times New Roman" w:cs="Times New Roman"/>
                <w:b/>
                <w:bCs/>
                <w:color w:val="000000"/>
                <w:sz w:val="22"/>
                <w:szCs w:val="22"/>
              </w:rPr>
              <w:t>finansējums</w:t>
            </w:r>
            <w:r w:rsidRPr="003510B7">
              <w:rPr>
                <w:rFonts w:ascii="Times New Roman" w:eastAsia="Times New Roman" w:hAnsi="Times New Roman" w:cs="Times New Roman"/>
                <w:color w:val="000000"/>
                <w:sz w:val="22"/>
                <w:szCs w:val="22"/>
              </w:rPr>
              <w:t xml:space="preserve"> </w:t>
            </w:r>
            <w:r w:rsidRPr="003510B7">
              <w:rPr>
                <w:rFonts w:ascii="Times New Roman" w:eastAsia="Times New Roman" w:hAnsi="Times New Roman" w:cs="Times New Roman"/>
                <w:b/>
                <w:bCs/>
                <w:color w:val="000000"/>
                <w:sz w:val="22"/>
                <w:szCs w:val="22"/>
              </w:rPr>
              <w:t>(EUR)</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7E62EA68" w14:textId="77777777" w:rsidR="003259FE" w:rsidRPr="003510B7" w:rsidRDefault="003259FE" w:rsidP="003510B7">
            <w:pPr>
              <w:spacing w:before="40" w:after="40"/>
              <w:ind w:left="136" w:right="83"/>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Pašu</w:t>
            </w:r>
            <w:r w:rsidRPr="003510B7">
              <w:rPr>
                <w:rFonts w:ascii="Times New Roman" w:eastAsia="Times New Roman" w:hAnsi="Times New Roman" w:cs="Times New Roman"/>
                <w:color w:val="000000"/>
                <w:sz w:val="22"/>
                <w:szCs w:val="22"/>
              </w:rPr>
              <w:t xml:space="preserve"> </w:t>
            </w:r>
            <w:r w:rsidRPr="003510B7">
              <w:rPr>
                <w:rFonts w:ascii="Times New Roman" w:eastAsia="Times New Roman" w:hAnsi="Times New Roman" w:cs="Times New Roman"/>
                <w:b/>
                <w:bCs/>
                <w:color w:val="000000"/>
                <w:sz w:val="22"/>
                <w:szCs w:val="22"/>
              </w:rPr>
              <w:t>finansējums</w:t>
            </w:r>
            <w:r w:rsidRPr="003510B7">
              <w:rPr>
                <w:rFonts w:ascii="Times New Roman" w:eastAsia="Times New Roman" w:hAnsi="Times New Roman" w:cs="Times New Roman"/>
                <w:color w:val="000000"/>
                <w:sz w:val="22"/>
                <w:szCs w:val="22"/>
              </w:rPr>
              <w:t xml:space="preserve"> </w:t>
            </w:r>
            <w:r w:rsidRPr="003510B7">
              <w:rPr>
                <w:rFonts w:ascii="Times New Roman" w:eastAsia="Times New Roman" w:hAnsi="Times New Roman" w:cs="Times New Roman"/>
                <w:b/>
                <w:bCs/>
                <w:color w:val="000000"/>
                <w:sz w:val="22"/>
                <w:szCs w:val="22"/>
              </w:rPr>
              <w:t>(EUR)</w:t>
            </w:r>
          </w:p>
        </w:tc>
        <w:tc>
          <w:tcPr>
            <w:tcW w:w="1394" w:type="dxa"/>
            <w:tcBorders>
              <w:top w:val="single" w:sz="4" w:space="0" w:color="000000"/>
              <w:left w:val="single" w:sz="4" w:space="0" w:color="000000"/>
              <w:bottom w:val="single" w:sz="4" w:space="0" w:color="000000"/>
              <w:right w:val="single" w:sz="4" w:space="0" w:color="000000"/>
            </w:tcBorders>
            <w:vAlign w:val="center"/>
            <w:hideMark/>
          </w:tcPr>
          <w:p w14:paraId="33C79357" w14:textId="77777777" w:rsidR="003259FE" w:rsidRPr="003510B7" w:rsidRDefault="003510B7" w:rsidP="003510B7">
            <w:pPr>
              <w:spacing w:before="40" w:after="40"/>
              <w:ind w:left="140" w:right="87"/>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 xml:space="preserve">Pašvaldības </w:t>
            </w:r>
            <w:r w:rsidR="003259FE" w:rsidRPr="003510B7">
              <w:rPr>
                <w:rFonts w:ascii="Times New Roman" w:eastAsia="Times New Roman" w:hAnsi="Times New Roman" w:cs="Times New Roman"/>
                <w:b/>
                <w:bCs/>
                <w:color w:val="000000"/>
                <w:sz w:val="22"/>
                <w:szCs w:val="22"/>
              </w:rPr>
              <w:t>finansē</w:t>
            </w:r>
            <w:r w:rsidRPr="003510B7">
              <w:rPr>
                <w:rFonts w:ascii="Times New Roman" w:eastAsia="Times New Roman" w:hAnsi="Times New Roman" w:cs="Times New Roman"/>
                <w:b/>
                <w:bCs/>
                <w:color w:val="000000"/>
                <w:sz w:val="22"/>
                <w:szCs w:val="22"/>
              </w:rPr>
              <w:t>jums</w:t>
            </w:r>
            <w:r w:rsidR="003259FE" w:rsidRPr="003510B7">
              <w:rPr>
                <w:rFonts w:ascii="Times New Roman" w:eastAsia="Times New Roman" w:hAnsi="Times New Roman" w:cs="Times New Roman"/>
                <w:color w:val="000000"/>
                <w:sz w:val="22"/>
                <w:szCs w:val="22"/>
              </w:rPr>
              <w:t xml:space="preserve"> </w:t>
            </w:r>
            <w:r w:rsidR="003259FE" w:rsidRPr="003510B7">
              <w:rPr>
                <w:rFonts w:ascii="Times New Roman" w:eastAsia="Times New Roman" w:hAnsi="Times New Roman" w:cs="Times New Roman"/>
                <w:b/>
                <w:bCs/>
                <w:color w:val="000000"/>
                <w:sz w:val="22"/>
                <w:szCs w:val="22"/>
              </w:rPr>
              <w:t>(EUR)</w:t>
            </w:r>
          </w:p>
        </w:tc>
      </w:tr>
      <w:tr w:rsidR="003510B7" w:rsidRPr="00773325" w14:paraId="51CDA552" w14:textId="77777777" w:rsidTr="006421ED">
        <w:trPr>
          <w:trHeight w:val="276"/>
        </w:trPr>
        <w:tc>
          <w:tcPr>
            <w:tcW w:w="0" w:type="auto"/>
            <w:tcBorders>
              <w:top w:val="single" w:sz="4" w:space="0" w:color="000000"/>
              <w:left w:val="single" w:sz="4" w:space="0" w:color="000000"/>
              <w:bottom w:val="single" w:sz="4" w:space="0" w:color="000000"/>
              <w:right w:val="single" w:sz="4" w:space="0" w:color="000000"/>
            </w:tcBorders>
            <w:hideMark/>
          </w:tcPr>
          <w:p w14:paraId="74B92861" w14:textId="77777777" w:rsidR="003259FE" w:rsidRPr="003510B7" w:rsidRDefault="003259FE" w:rsidP="006421ED">
            <w:pPr>
              <w:spacing w:before="40" w:after="40"/>
              <w:ind w:right="-2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1.</w:t>
            </w:r>
          </w:p>
        </w:tc>
        <w:tc>
          <w:tcPr>
            <w:tcW w:w="2543" w:type="dxa"/>
            <w:tcBorders>
              <w:top w:val="single" w:sz="4" w:space="0" w:color="000000"/>
              <w:left w:val="single" w:sz="4" w:space="0" w:color="000000"/>
              <w:bottom w:val="single" w:sz="4" w:space="0" w:color="000000"/>
              <w:right w:val="single" w:sz="4" w:space="0" w:color="000000"/>
            </w:tcBorders>
            <w:hideMark/>
          </w:tcPr>
          <w:p w14:paraId="7E4F10D6"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Ēdināšana SIA “</w:t>
            </w:r>
            <w:proofErr w:type="spellStart"/>
            <w:r w:rsidRPr="00FD1B11">
              <w:rPr>
                <w:rFonts w:ascii="Times New Roman" w:hAnsi="Times New Roman" w:cs="Times New Roman"/>
                <w:sz w:val="22"/>
                <w:szCs w:val="22"/>
              </w:rPr>
              <w:t>Concord</w:t>
            </w:r>
            <w:proofErr w:type="spellEnd"/>
            <w:r w:rsidRPr="00FD1B11">
              <w:rPr>
                <w:rFonts w:ascii="Times New Roman" w:hAnsi="Times New Roman" w:cs="Times New Roman"/>
                <w:sz w:val="22"/>
                <w:szCs w:val="22"/>
              </w:rPr>
              <w:t xml:space="preserve"> </w:t>
            </w:r>
            <w:proofErr w:type="spellStart"/>
            <w:r w:rsidRPr="00FD1B11">
              <w:rPr>
                <w:rFonts w:ascii="Times New Roman" w:hAnsi="Times New Roman" w:cs="Times New Roman"/>
                <w:sz w:val="22"/>
                <w:szCs w:val="22"/>
              </w:rPr>
              <w:t>services</w:t>
            </w:r>
            <w:proofErr w:type="spellEnd"/>
            <w:r w:rsidRPr="00FD1B11">
              <w:rPr>
                <w:rFonts w:ascii="Times New Roman" w:hAnsi="Times New Roman" w:cs="Times New Roman"/>
                <w:sz w:val="22"/>
                <w:szCs w:val="22"/>
              </w:rPr>
              <w:t>”</w:t>
            </w:r>
          </w:p>
        </w:tc>
        <w:tc>
          <w:tcPr>
            <w:tcW w:w="797" w:type="dxa"/>
            <w:tcBorders>
              <w:top w:val="single" w:sz="4" w:space="0" w:color="000000"/>
              <w:left w:val="single" w:sz="4" w:space="0" w:color="000000"/>
              <w:bottom w:val="single" w:sz="4" w:space="0" w:color="000000"/>
              <w:right w:val="single" w:sz="4" w:space="0" w:color="000000"/>
            </w:tcBorders>
            <w:hideMark/>
          </w:tcPr>
          <w:p w14:paraId="3A45EED5"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hideMark/>
          </w:tcPr>
          <w:p w14:paraId="27E83C6B"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4550</w:t>
            </w:r>
          </w:p>
        </w:tc>
        <w:tc>
          <w:tcPr>
            <w:tcW w:w="1414" w:type="dxa"/>
            <w:tcBorders>
              <w:top w:val="single" w:sz="4" w:space="0" w:color="000000"/>
              <w:left w:val="single" w:sz="4" w:space="0" w:color="000000"/>
              <w:bottom w:val="single" w:sz="4" w:space="0" w:color="000000"/>
              <w:right w:val="single" w:sz="4" w:space="0" w:color="000000"/>
            </w:tcBorders>
            <w:hideMark/>
          </w:tcPr>
          <w:p w14:paraId="1362A2F3"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4550</w:t>
            </w:r>
          </w:p>
        </w:tc>
        <w:tc>
          <w:tcPr>
            <w:tcW w:w="1430" w:type="dxa"/>
            <w:tcBorders>
              <w:top w:val="single" w:sz="4" w:space="0" w:color="000000"/>
              <w:left w:val="single" w:sz="4" w:space="0" w:color="000000"/>
              <w:bottom w:val="single" w:sz="4" w:space="0" w:color="000000"/>
              <w:right w:val="single" w:sz="4" w:space="0" w:color="000000"/>
            </w:tcBorders>
            <w:hideMark/>
          </w:tcPr>
          <w:p w14:paraId="4A120218"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4550</w:t>
            </w:r>
          </w:p>
        </w:tc>
        <w:tc>
          <w:tcPr>
            <w:tcW w:w="1394" w:type="dxa"/>
            <w:tcBorders>
              <w:top w:val="single" w:sz="4" w:space="0" w:color="000000"/>
              <w:left w:val="single" w:sz="4" w:space="0" w:color="000000"/>
              <w:bottom w:val="single" w:sz="4" w:space="0" w:color="000000"/>
              <w:right w:val="single" w:sz="4" w:space="0" w:color="000000"/>
            </w:tcBorders>
            <w:hideMark/>
          </w:tcPr>
          <w:p w14:paraId="2FE726F1" w14:textId="77777777" w:rsidR="003259FE" w:rsidRPr="00FD1B11" w:rsidRDefault="003259FE" w:rsidP="003510B7">
            <w:pPr>
              <w:spacing w:before="40" w:after="40"/>
              <w:jc w:val="center"/>
              <w:rPr>
                <w:rFonts w:ascii="Times New Roman" w:hAnsi="Times New Roman" w:cs="Times New Roman"/>
                <w:sz w:val="22"/>
                <w:szCs w:val="22"/>
              </w:rPr>
            </w:pPr>
          </w:p>
        </w:tc>
      </w:tr>
      <w:tr w:rsidR="003510B7" w:rsidRPr="00773325" w14:paraId="7F7416D7" w14:textId="77777777" w:rsidTr="006421ED">
        <w:trPr>
          <w:trHeight w:val="357"/>
        </w:trPr>
        <w:tc>
          <w:tcPr>
            <w:tcW w:w="0" w:type="auto"/>
            <w:tcBorders>
              <w:top w:val="single" w:sz="4" w:space="0" w:color="000000"/>
              <w:left w:val="single" w:sz="4" w:space="0" w:color="000000"/>
              <w:bottom w:val="single" w:sz="4" w:space="0" w:color="000000"/>
              <w:right w:val="single" w:sz="4" w:space="0" w:color="000000"/>
            </w:tcBorders>
            <w:hideMark/>
          </w:tcPr>
          <w:p w14:paraId="594C165A" w14:textId="77777777" w:rsidR="003259FE" w:rsidRPr="003510B7" w:rsidRDefault="003259FE" w:rsidP="003510B7">
            <w:pPr>
              <w:spacing w:before="40" w:after="40"/>
              <w:ind w:right="-2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2.</w:t>
            </w:r>
          </w:p>
        </w:tc>
        <w:tc>
          <w:tcPr>
            <w:tcW w:w="2543" w:type="dxa"/>
            <w:tcBorders>
              <w:top w:val="single" w:sz="4" w:space="0" w:color="000000"/>
              <w:left w:val="single" w:sz="4" w:space="0" w:color="000000"/>
              <w:bottom w:val="single" w:sz="4" w:space="0" w:color="000000"/>
              <w:right w:val="single" w:sz="4" w:space="0" w:color="000000"/>
            </w:tcBorders>
            <w:hideMark/>
          </w:tcPr>
          <w:p w14:paraId="5702532F"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Atlīdzība speciālistam par deju terapijas nodarbību</w:t>
            </w:r>
          </w:p>
        </w:tc>
        <w:tc>
          <w:tcPr>
            <w:tcW w:w="797" w:type="dxa"/>
            <w:tcBorders>
              <w:top w:val="single" w:sz="4" w:space="0" w:color="000000"/>
              <w:left w:val="single" w:sz="4" w:space="0" w:color="000000"/>
              <w:bottom w:val="single" w:sz="4" w:space="0" w:color="000000"/>
              <w:right w:val="single" w:sz="4" w:space="0" w:color="000000"/>
            </w:tcBorders>
            <w:hideMark/>
          </w:tcPr>
          <w:p w14:paraId="0F3E1FC6"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hideMark/>
          </w:tcPr>
          <w:p w14:paraId="5D559F68"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14" w:type="dxa"/>
            <w:tcBorders>
              <w:top w:val="single" w:sz="4" w:space="0" w:color="000000"/>
              <w:left w:val="single" w:sz="4" w:space="0" w:color="000000"/>
              <w:bottom w:val="single" w:sz="4" w:space="0" w:color="000000"/>
              <w:right w:val="single" w:sz="4" w:space="0" w:color="000000"/>
            </w:tcBorders>
            <w:hideMark/>
          </w:tcPr>
          <w:p w14:paraId="38D146A0"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30" w:type="dxa"/>
            <w:tcBorders>
              <w:top w:val="single" w:sz="4" w:space="0" w:color="000000"/>
              <w:left w:val="single" w:sz="4" w:space="0" w:color="000000"/>
              <w:bottom w:val="single" w:sz="4" w:space="0" w:color="000000"/>
              <w:right w:val="single" w:sz="4" w:space="0" w:color="000000"/>
            </w:tcBorders>
            <w:hideMark/>
          </w:tcPr>
          <w:p w14:paraId="4F8F4CE7" w14:textId="77777777" w:rsidR="003259FE" w:rsidRPr="00FD1B11" w:rsidRDefault="003259FE" w:rsidP="003510B7">
            <w:pPr>
              <w:spacing w:before="40" w:after="40"/>
              <w:jc w:val="center"/>
              <w:rPr>
                <w:rFonts w:ascii="Times New Roman" w:hAnsi="Times New Roman" w:cs="Times New Roman"/>
                <w:sz w:val="22"/>
                <w:szCs w:val="22"/>
              </w:rPr>
            </w:pPr>
          </w:p>
        </w:tc>
        <w:tc>
          <w:tcPr>
            <w:tcW w:w="1394" w:type="dxa"/>
            <w:tcBorders>
              <w:top w:val="single" w:sz="4" w:space="0" w:color="000000"/>
              <w:left w:val="single" w:sz="4" w:space="0" w:color="000000"/>
              <w:bottom w:val="single" w:sz="4" w:space="0" w:color="000000"/>
              <w:right w:val="single" w:sz="4" w:space="0" w:color="000000"/>
            </w:tcBorders>
            <w:hideMark/>
          </w:tcPr>
          <w:p w14:paraId="47861F85"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r>
      <w:tr w:rsidR="003510B7" w:rsidRPr="00773325" w14:paraId="071FF13A" w14:textId="77777777" w:rsidTr="006421ED">
        <w:trPr>
          <w:trHeight w:val="499"/>
        </w:trPr>
        <w:tc>
          <w:tcPr>
            <w:tcW w:w="0" w:type="auto"/>
            <w:tcBorders>
              <w:top w:val="single" w:sz="4" w:space="0" w:color="000000"/>
              <w:left w:val="single" w:sz="4" w:space="0" w:color="000000"/>
              <w:bottom w:val="single" w:sz="4" w:space="0" w:color="000000"/>
              <w:right w:val="single" w:sz="4" w:space="0" w:color="000000"/>
            </w:tcBorders>
            <w:hideMark/>
          </w:tcPr>
          <w:p w14:paraId="239D3B08" w14:textId="77777777" w:rsidR="003259FE" w:rsidRPr="003510B7" w:rsidRDefault="003259FE" w:rsidP="003510B7">
            <w:pPr>
              <w:spacing w:before="40" w:after="40" w:line="480" w:lineRule="auto"/>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3.</w:t>
            </w:r>
          </w:p>
        </w:tc>
        <w:tc>
          <w:tcPr>
            <w:tcW w:w="2543" w:type="dxa"/>
            <w:tcBorders>
              <w:top w:val="single" w:sz="4" w:space="0" w:color="000000"/>
              <w:left w:val="single" w:sz="4" w:space="0" w:color="000000"/>
              <w:bottom w:val="single" w:sz="4" w:space="0" w:color="000000"/>
              <w:right w:val="single" w:sz="4" w:space="0" w:color="000000"/>
            </w:tcBorders>
            <w:hideMark/>
          </w:tcPr>
          <w:p w14:paraId="61EE5E5F"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Atlīdzība speciālistam par kroņu veidošanas meistarklasi</w:t>
            </w:r>
          </w:p>
        </w:tc>
        <w:tc>
          <w:tcPr>
            <w:tcW w:w="797" w:type="dxa"/>
            <w:tcBorders>
              <w:top w:val="single" w:sz="4" w:space="0" w:color="000000"/>
              <w:left w:val="single" w:sz="4" w:space="0" w:color="000000"/>
              <w:bottom w:val="single" w:sz="4" w:space="0" w:color="000000"/>
              <w:right w:val="single" w:sz="4" w:space="0" w:color="000000"/>
            </w:tcBorders>
            <w:hideMark/>
          </w:tcPr>
          <w:p w14:paraId="10A752C2"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hideMark/>
          </w:tcPr>
          <w:p w14:paraId="7E1E93B2"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14" w:type="dxa"/>
            <w:tcBorders>
              <w:top w:val="single" w:sz="4" w:space="0" w:color="000000"/>
              <w:left w:val="single" w:sz="4" w:space="0" w:color="000000"/>
              <w:bottom w:val="single" w:sz="4" w:space="0" w:color="000000"/>
              <w:right w:val="single" w:sz="4" w:space="0" w:color="000000"/>
            </w:tcBorders>
            <w:hideMark/>
          </w:tcPr>
          <w:p w14:paraId="76150ED8"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30" w:type="dxa"/>
            <w:tcBorders>
              <w:top w:val="single" w:sz="4" w:space="0" w:color="000000"/>
              <w:left w:val="single" w:sz="4" w:space="0" w:color="000000"/>
              <w:bottom w:val="single" w:sz="4" w:space="0" w:color="000000"/>
              <w:right w:val="single" w:sz="4" w:space="0" w:color="000000"/>
            </w:tcBorders>
            <w:hideMark/>
          </w:tcPr>
          <w:p w14:paraId="20E765FD" w14:textId="77777777" w:rsidR="003259FE" w:rsidRPr="00FD1B11" w:rsidRDefault="003259FE" w:rsidP="003510B7">
            <w:pPr>
              <w:spacing w:before="40" w:after="40"/>
              <w:jc w:val="center"/>
              <w:rPr>
                <w:rFonts w:ascii="Times New Roman" w:hAnsi="Times New Roman" w:cs="Times New Roman"/>
                <w:sz w:val="22"/>
                <w:szCs w:val="22"/>
              </w:rPr>
            </w:pPr>
          </w:p>
        </w:tc>
        <w:tc>
          <w:tcPr>
            <w:tcW w:w="1394" w:type="dxa"/>
            <w:tcBorders>
              <w:top w:val="single" w:sz="4" w:space="0" w:color="000000"/>
              <w:left w:val="single" w:sz="4" w:space="0" w:color="000000"/>
              <w:bottom w:val="single" w:sz="4" w:space="0" w:color="000000"/>
              <w:right w:val="single" w:sz="4" w:space="0" w:color="000000"/>
            </w:tcBorders>
            <w:hideMark/>
          </w:tcPr>
          <w:p w14:paraId="68405594"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r>
      <w:tr w:rsidR="003510B7" w:rsidRPr="00773325" w14:paraId="69FD10BA" w14:textId="77777777" w:rsidTr="006421ED">
        <w:trPr>
          <w:trHeight w:val="389"/>
        </w:trPr>
        <w:tc>
          <w:tcPr>
            <w:tcW w:w="0" w:type="auto"/>
            <w:tcBorders>
              <w:top w:val="single" w:sz="4" w:space="0" w:color="000000"/>
              <w:left w:val="single" w:sz="4" w:space="0" w:color="000000"/>
              <w:bottom w:val="single" w:sz="4" w:space="0" w:color="000000"/>
              <w:right w:val="single" w:sz="4" w:space="0" w:color="000000"/>
            </w:tcBorders>
            <w:hideMark/>
          </w:tcPr>
          <w:p w14:paraId="6F75E51B" w14:textId="77777777" w:rsidR="003259FE" w:rsidRPr="003510B7" w:rsidRDefault="003259FE" w:rsidP="006421ED">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4.</w:t>
            </w:r>
          </w:p>
        </w:tc>
        <w:tc>
          <w:tcPr>
            <w:tcW w:w="2543" w:type="dxa"/>
            <w:tcBorders>
              <w:top w:val="single" w:sz="4" w:space="0" w:color="000000"/>
              <w:left w:val="single" w:sz="4" w:space="0" w:color="000000"/>
              <w:bottom w:val="single" w:sz="4" w:space="0" w:color="000000"/>
              <w:right w:val="single" w:sz="4" w:space="0" w:color="000000"/>
            </w:tcBorders>
            <w:hideMark/>
          </w:tcPr>
          <w:p w14:paraId="18E32F01"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Futbola popularizēšanas nodarbība</w:t>
            </w:r>
          </w:p>
        </w:tc>
        <w:tc>
          <w:tcPr>
            <w:tcW w:w="797" w:type="dxa"/>
            <w:tcBorders>
              <w:top w:val="single" w:sz="4" w:space="0" w:color="000000"/>
              <w:left w:val="single" w:sz="4" w:space="0" w:color="000000"/>
              <w:bottom w:val="single" w:sz="4" w:space="0" w:color="000000"/>
              <w:right w:val="single" w:sz="4" w:space="0" w:color="000000"/>
            </w:tcBorders>
            <w:hideMark/>
          </w:tcPr>
          <w:p w14:paraId="5E8EE5F2"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hideMark/>
          </w:tcPr>
          <w:p w14:paraId="2B1851AD"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14" w:type="dxa"/>
            <w:tcBorders>
              <w:top w:val="single" w:sz="4" w:space="0" w:color="000000"/>
              <w:left w:val="single" w:sz="4" w:space="0" w:color="000000"/>
              <w:bottom w:val="single" w:sz="4" w:space="0" w:color="000000"/>
              <w:right w:val="single" w:sz="4" w:space="0" w:color="000000"/>
            </w:tcBorders>
            <w:hideMark/>
          </w:tcPr>
          <w:p w14:paraId="5F022EBD"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30" w:type="dxa"/>
            <w:tcBorders>
              <w:top w:val="single" w:sz="4" w:space="0" w:color="000000"/>
              <w:left w:val="single" w:sz="4" w:space="0" w:color="000000"/>
              <w:bottom w:val="single" w:sz="4" w:space="0" w:color="000000"/>
              <w:right w:val="single" w:sz="4" w:space="0" w:color="000000"/>
            </w:tcBorders>
            <w:hideMark/>
          </w:tcPr>
          <w:p w14:paraId="71C80124"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394" w:type="dxa"/>
            <w:tcBorders>
              <w:top w:val="single" w:sz="4" w:space="0" w:color="000000"/>
              <w:left w:val="single" w:sz="4" w:space="0" w:color="000000"/>
              <w:bottom w:val="single" w:sz="4" w:space="0" w:color="000000"/>
              <w:right w:val="single" w:sz="4" w:space="0" w:color="000000"/>
            </w:tcBorders>
            <w:hideMark/>
          </w:tcPr>
          <w:p w14:paraId="20E0C548" w14:textId="77777777" w:rsidR="003259FE" w:rsidRPr="00FD1B11" w:rsidRDefault="003259FE" w:rsidP="003510B7">
            <w:pPr>
              <w:spacing w:before="40" w:after="40"/>
              <w:jc w:val="center"/>
              <w:rPr>
                <w:rFonts w:ascii="Times New Roman" w:hAnsi="Times New Roman" w:cs="Times New Roman"/>
                <w:sz w:val="22"/>
                <w:szCs w:val="22"/>
              </w:rPr>
            </w:pPr>
          </w:p>
        </w:tc>
      </w:tr>
      <w:tr w:rsidR="003510B7" w:rsidRPr="00773325" w14:paraId="7904CAA5" w14:textId="77777777" w:rsidTr="006421ED">
        <w:trPr>
          <w:trHeight w:val="367"/>
        </w:trPr>
        <w:tc>
          <w:tcPr>
            <w:tcW w:w="0" w:type="auto"/>
            <w:tcBorders>
              <w:top w:val="single" w:sz="4" w:space="0" w:color="000000"/>
              <w:left w:val="single" w:sz="4" w:space="0" w:color="000000"/>
              <w:bottom w:val="single" w:sz="4" w:space="0" w:color="000000"/>
              <w:right w:val="single" w:sz="4" w:space="0" w:color="000000"/>
            </w:tcBorders>
            <w:hideMark/>
          </w:tcPr>
          <w:p w14:paraId="2C77AAE7" w14:textId="77777777" w:rsidR="003259FE" w:rsidRPr="003510B7" w:rsidRDefault="003259FE" w:rsidP="006421ED">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lastRenderedPageBreak/>
              <w:t>5.</w:t>
            </w:r>
          </w:p>
        </w:tc>
        <w:tc>
          <w:tcPr>
            <w:tcW w:w="2543" w:type="dxa"/>
            <w:tcBorders>
              <w:top w:val="single" w:sz="4" w:space="0" w:color="000000"/>
              <w:left w:val="single" w:sz="4" w:space="0" w:color="000000"/>
              <w:bottom w:val="single" w:sz="4" w:space="0" w:color="000000"/>
              <w:right w:val="single" w:sz="4" w:space="0" w:color="000000"/>
            </w:tcBorders>
            <w:hideMark/>
          </w:tcPr>
          <w:p w14:paraId="05E43903" w14:textId="77777777" w:rsidR="003259FE" w:rsidRPr="00FD1B11" w:rsidRDefault="00FD1B11" w:rsidP="003510B7">
            <w:pPr>
              <w:spacing w:before="40" w:after="40"/>
              <w:rPr>
                <w:rFonts w:ascii="Times New Roman" w:hAnsi="Times New Roman" w:cs="Times New Roman"/>
                <w:sz w:val="22"/>
                <w:szCs w:val="22"/>
              </w:rPr>
            </w:pPr>
            <w:proofErr w:type="spellStart"/>
            <w:r w:rsidRPr="00FD1B11">
              <w:rPr>
                <w:rFonts w:ascii="Times New Roman" w:hAnsi="Times New Roman" w:cs="Times New Roman"/>
                <w:sz w:val="22"/>
                <w:szCs w:val="22"/>
              </w:rPr>
              <w:t>Muzejpedagoģiskā</w:t>
            </w:r>
            <w:proofErr w:type="spellEnd"/>
            <w:r w:rsidRPr="00FD1B11">
              <w:rPr>
                <w:rFonts w:ascii="Times New Roman" w:hAnsi="Times New Roman" w:cs="Times New Roman"/>
                <w:sz w:val="22"/>
                <w:szCs w:val="22"/>
              </w:rPr>
              <w:t xml:space="preserve"> nodarbība Carnikavas Novadpētniecības centrā</w:t>
            </w:r>
          </w:p>
        </w:tc>
        <w:tc>
          <w:tcPr>
            <w:tcW w:w="797" w:type="dxa"/>
            <w:tcBorders>
              <w:top w:val="single" w:sz="4" w:space="0" w:color="000000"/>
              <w:left w:val="single" w:sz="4" w:space="0" w:color="000000"/>
              <w:bottom w:val="single" w:sz="4" w:space="0" w:color="000000"/>
              <w:right w:val="single" w:sz="4" w:space="0" w:color="000000"/>
            </w:tcBorders>
            <w:hideMark/>
          </w:tcPr>
          <w:p w14:paraId="1F6BDA72"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w:t>
            </w:r>
          </w:p>
        </w:tc>
        <w:tc>
          <w:tcPr>
            <w:tcW w:w="1161" w:type="dxa"/>
            <w:tcBorders>
              <w:top w:val="single" w:sz="4" w:space="0" w:color="000000"/>
              <w:left w:val="single" w:sz="4" w:space="0" w:color="000000"/>
              <w:bottom w:val="single" w:sz="4" w:space="0" w:color="000000"/>
              <w:right w:val="single" w:sz="4" w:space="0" w:color="000000"/>
            </w:tcBorders>
            <w:hideMark/>
          </w:tcPr>
          <w:p w14:paraId="07A7FD4B"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72</w:t>
            </w:r>
          </w:p>
        </w:tc>
        <w:tc>
          <w:tcPr>
            <w:tcW w:w="1414" w:type="dxa"/>
            <w:tcBorders>
              <w:top w:val="single" w:sz="4" w:space="0" w:color="000000"/>
              <w:left w:val="single" w:sz="4" w:space="0" w:color="000000"/>
              <w:bottom w:val="single" w:sz="4" w:space="0" w:color="000000"/>
              <w:right w:val="single" w:sz="4" w:space="0" w:color="000000"/>
            </w:tcBorders>
            <w:hideMark/>
          </w:tcPr>
          <w:p w14:paraId="52ACCA5C"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72</w:t>
            </w:r>
          </w:p>
        </w:tc>
        <w:tc>
          <w:tcPr>
            <w:tcW w:w="1430" w:type="dxa"/>
            <w:tcBorders>
              <w:top w:val="single" w:sz="4" w:space="0" w:color="000000"/>
              <w:left w:val="single" w:sz="4" w:space="0" w:color="000000"/>
              <w:bottom w:val="single" w:sz="4" w:space="0" w:color="000000"/>
              <w:right w:val="single" w:sz="4" w:space="0" w:color="000000"/>
            </w:tcBorders>
            <w:hideMark/>
          </w:tcPr>
          <w:p w14:paraId="49DC1A64"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72</w:t>
            </w:r>
          </w:p>
        </w:tc>
        <w:tc>
          <w:tcPr>
            <w:tcW w:w="1394" w:type="dxa"/>
            <w:tcBorders>
              <w:top w:val="single" w:sz="4" w:space="0" w:color="000000"/>
              <w:left w:val="single" w:sz="4" w:space="0" w:color="000000"/>
              <w:bottom w:val="single" w:sz="4" w:space="0" w:color="000000"/>
              <w:right w:val="single" w:sz="4" w:space="0" w:color="000000"/>
            </w:tcBorders>
            <w:hideMark/>
          </w:tcPr>
          <w:p w14:paraId="1BED488B" w14:textId="77777777" w:rsidR="003259FE" w:rsidRPr="00FD1B11" w:rsidRDefault="003259FE" w:rsidP="003510B7">
            <w:pPr>
              <w:spacing w:before="40" w:after="40"/>
              <w:jc w:val="center"/>
              <w:rPr>
                <w:rFonts w:ascii="Times New Roman" w:hAnsi="Times New Roman" w:cs="Times New Roman"/>
                <w:sz w:val="22"/>
                <w:szCs w:val="22"/>
              </w:rPr>
            </w:pPr>
          </w:p>
        </w:tc>
      </w:tr>
      <w:tr w:rsidR="003510B7" w:rsidRPr="00773325" w14:paraId="2A61985C" w14:textId="77777777" w:rsidTr="006421ED">
        <w:trPr>
          <w:trHeight w:val="343"/>
        </w:trPr>
        <w:tc>
          <w:tcPr>
            <w:tcW w:w="0" w:type="auto"/>
            <w:tcBorders>
              <w:top w:val="single" w:sz="4" w:space="0" w:color="000000"/>
              <w:left w:val="single" w:sz="4" w:space="0" w:color="000000"/>
              <w:bottom w:val="single" w:sz="4" w:space="0" w:color="000000"/>
              <w:right w:val="single" w:sz="4" w:space="0" w:color="000000"/>
            </w:tcBorders>
            <w:hideMark/>
          </w:tcPr>
          <w:p w14:paraId="47DF0717" w14:textId="77777777" w:rsidR="003259FE" w:rsidRPr="003510B7" w:rsidRDefault="003259FE" w:rsidP="003510B7">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6.</w:t>
            </w:r>
          </w:p>
        </w:tc>
        <w:tc>
          <w:tcPr>
            <w:tcW w:w="2543" w:type="dxa"/>
            <w:tcBorders>
              <w:top w:val="single" w:sz="4" w:space="0" w:color="000000"/>
              <w:left w:val="single" w:sz="4" w:space="0" w:color="000000"/>
              <w:bottom w:val="single" w:sz="4" w:space="0" w:color="000000"/>
              <w:right w:val="single" w:sz="4" w:space="0" w:color="000000"/>
            </w:tcBorders>
            <w:hideMark/>
          </w:tcPr>
          <w:p w14:paraId="521FCD9A" w14:textId="77777777" w:rsidR="003259FE" w:rsidRPr="00FD1B11" w:rsidRDefault="003259FE"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Carnikavas kuģītis</w:t>
            </w:r>
          </w:p>
        </w:tc>
        <w:tc>
          <w:tcPr>
            <w:tcW w:w="797" w:type="dxa"/>
            <w:tcBorders>
              <w:top w:val="single" w:sz="4" w:space="0" w:color="000000"/>
              <w:left w:val="single" w:sz="4" w:space="0" w:color="000000"/>
              <w:bottom w:val="single" w:sz="4" w:space="0" w:color="000000"/>
              <w:right w:val="single" w:sz="4" w:space="0" w:color="000000"/>
            </w:tcBorders>
            <w:hideMark/>
          </w:tcPr>
          <w:p w14:paraId="291F7B64"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2,5</w:t>
            </w:r>
          </w:p>
        </w:tc>
        <w:tc>
          <w:tcPr>
            <w:tcW w:w="1161" w:type="dxa"/>
            <w:tcBorders>
              <w:top w:val="single" w:sz="4" w:space="0" w:color="000000"/>
              <w:left w:val="single" w:sz="4" w:space="0" w:color="000000"/>
              <w:bottom w:val="single" w:sz="4" w:space="0" w:color="000000"/>
              <w:right w:val="single" w:sz="4" w:space="0" w:color="000000"/>
            </w:tcBorders>
            <w:hideMark/>
          </w:tcPr>
          <w:p w14:paraId="37CD7B21"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250</w:t>
            </w:r>
          </w:p>
        </w:tc>
        <w:tc>
          <w:tcPr>
            <w:tcW w:w="1414" w:type="dxa"/>
            <w:tcBorders>
              <w:top w:val="single" w:sz="4" w:space="0" w:color="000000"/>
              <w:left w:val="single" w:sz="4" w:space="0" w:color="000000"/>
              <w:bottom w:val="single" w:sz="4" w:space="0" w:color="000000"/>
              <w:right w:val="single" w:sz="4" w:space="0" w:color="000000"/>
            </w:tcBorders>
            <w:hideMark/>
          </w:tcPr>
          <w:p w14:paraId="60F9659F"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500</w:t>
            </w:r>
          </w:p>
        </w:tc>
        <w:tc>
          <w:tcPr>
            <w:tcW w:w="1430" w:type="dxa"/>
            <w:tcBorders>
              <w:top w:val="single" w:sz="4" w:space="0" w:color="000000"/>
              <w:left w:val="single" w:sz="4" w:space="0" w:color="000000"/>
              <w:bottom w:val="single" w:sz="4" w:space="0" w:color="000000"/>
              <w:right w:val="single" w:sz="4" w:space="0" w:color="000000"/>
            </w:tcBorders>
            <w:hideMark/>
          </w:tcPr>
          <w:p w14:paraId="5ABC6D49"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500</w:t>
            </w:r>
          </w:p>
        </w:tc>
        <w:tc>
          <w:tcPr>
            <w:tcW w:w="1394" w:type="dxa"/>
            <w:tcBorders>
              <w:top w:val="single" w:sz="4" w:space="0" w:color="000000"/>
              <w:left w:val="single" w:sz="4" w:space="0" w:color="000000"/>
              <w:bottom w:val="single" w:sz="4" w:space="0" w:color="000000"/>
              <w:right w:val="single" w:sz="4" w:space="0" w:color="000000"/>
            </w:tcBorders>
            <w:hideMark/>
          </w:tcPr>
          <w:p w14:paraId="09B97246" w14:textId="77777777" w:rsidR="003259FE" w:rsidRPr="00FD1B11" w:rsidRDefault="003259FE" w:rsidP="003510B7">
            <w:pPr>
              <w:spacing w:before="40" w:after="40"/>
              <w:jc w:val="center"/>
              <w:rPr>
                <w:rFonts w:ascii="Times New Roman" w:hAnsi="Times New Roman" w:cs="Times New Roman"/>
                <w:sz w:val="22"/>
                <w:szCs w:val="22"/>
              </w:rPr>
            </w:pPr>
          </w:p>
        </w:tc>
      </w:tr>
      <w:tr w:rsidR="003510B7" w:rsidRPr="00773325" w14:paraId="6ED8AE1C" w14:textId="77777777" w:rsidTr="006421ED">
        <w:trPr>
          <w:trHeight w:val="499"/>
        </w:trPr>
        <w:tc>
          <w:tcPr>
            <w:tcW w:w="0" w:type="auto"/>
            <w:tcBorders>
              <w:top w:val="single" w:sz="4" w:space="0" w:color="000000"/>
              <w:left w:val="single" w:sz="4" w:space="0" w:color="000000"/>
              <w:bottom w:val="single" w:sz="4" w:space="0" w:color="000000"/>
              <w:right w:val="single" w:sz="4" w:space="0" w:color="000000"/>
            </w:tcBorders>
            <w:hideMark/>
          </w:tcPr>
          <w:p w14:paraId="7D1ECC59" w14:textId="77777777" w:rsidR="003259FE" w:rsidRPr="003510B7" w:rsidRDefault="003259FE" w:rsidP="003510B7">
            <w:pPr>
              <w:spacing w:before="40" w:after="40" w:line="480" w:lineRule="auto"/>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7.</w:t>
            </w:r>
          </w:p>
        </w:tc>
        <w:tc>
          <w:tcPr>
            <w:tcW w:w="2543" w:type="dxa"/>
            <w:tcBorders>
              <w:top w:val="single" w:sz="4" w:space="0" w:color="000000"/>
              <w:left w:val="single" w:sz="4" w:space="0" w:color="000000"/>
              <w:bottom w:val="single" w:sz="4" w:space="0" w:color="000000"/>
              <w:right w:val="single" w:sz="4" w:space="0" w:color="000000"/>
            </w:tcBorders>
            <w:hideMark/>
          </w:tcPr>
          <w:p w14:paraId="219264C0"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Atlīdzība speciālistiem un materiāli putu ballītes rīkošanai bērniem</w:t>
            </w:r>
          </w:p>
        </w:tc>
        <w:tc>
          <w:tcPr>
            <w:tcW w:w="797" w:type="dxa"/>
            <w:tcBorders>
              <w:top w:val="single" w:sz="4" w:space="0" w:color="000000"/>
              <w:left w:val="single" w:sz="4" w:space="0" w:color="000000"/>
              <w:bottom w:val="single" w:sz="4" w:space="0" w:color="000000"/>
              <w:right w:val="single" w:sz="4" w:space="0" w:color="000000"/>
            </w:tcBorders>
            <w:hideMark/>
          </w:tcPr>
          <w:p w14:paraId="082FDB51"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w:t>
            </w:r>
          </w:p>
        </w:tc>
        <w:tc>
          <w:tcPr>
            <w:tcW w:w="1161" w:type="dxa"/>
            <w:tcBorders>
              <w:top w:val="single" w:sz="4" w:space="0" w:color="000000"/>
              <w:left w:val="single" w:sz="4" w:space="0" w:color="000000"/>
              <w:bottom w:val="single" w:sz="4" w:space="0" w:color="000000"/>
              <w:right w:val="single" w:sz="4" w:space="0" w:color="000000"/>
            </w:tcBorders>
            <w:hideMark/>
          </w:tcPr>
          <w:p w14:paraId="2EFD636E" w14:textId="77777777" w:rsidR="003259FE" w:rsidRPr="00FD1B11" w:rsidRDefault="003259FE" w:rsidP="003510B7">
            <w:pPr>
              <w:spacing w:before="40" w:after="40"/>
              <w:jc w:val="center"/>
              <w:rPr>
                <w:rFonts w:ascii="Times New Roman" w:hAnsi="Times New Roman" w:cs="Times New Roman"/>
                <w:sz w:val="22"/>
                <w:szCs w:val="22"/>
              </w:rPr>
            </w:pPr>
            <w:r w:rsidRPr="003510B7">
              <w:rPr>
                <w:rFonts w:ascii="Times New Roman" w:hAnsi="Times New Roman" w:cs="Times New Roman"/>
                <w:sz w:val="22"/>
                <w:szCs w:val="22"/>
              </w:rPr>
              <w:t>471.90</w:t>
            </w:r>
          </w:p>
        </w:tc>
        <w:tc>
          <w:tcPr>
            <w:tcW w:w="1414" w:type="dxa"/>
            <w:tcBorders>
              <w:top w:val="single" w:sz="4" w:space="0" w:color="000000"/>
              <w:left w:val="single" w:sz="4" w:space="0" w:color="000000"/>
              <w:bottom w:val="single" w:sz="4" w:space="0" w:color="000000"/>
              <w:right w:val="single" w:sz="4" w:space="0" w:color="000000"/>
            </w:tcBorders>
            <w:hideMark/>
          </w:tcPr>
          <w:p w14:paraId="49DC44DB" w14:textId="77777777" w:rsidR="003259FE" w:rsidRPr="00FD1B11" w:rsidRDefault="003259FE" w:rsidP="003510B7">
            <w:pPr>
              <w:spacing w:before="40" w:after="40"/>
              <w:jc w:val="center"/>
              <w:rPr>
                <w:rFonts w:ascii="Times New Roman" w:hAnsi="Times New Roman" w:cs="Times New Roman"/>
                <w:sz w:val="22"/>
                <w:szCs w:val="22"/>
              </w:rPr>
            </w:pPr>
            <w:r w:rsidRPr="003510B7">
              <w:rPr>
                <w:rFonts w:ascii="Times New Roman" w:hAnsi="Times New Roman" w:cs="Times New Roman"/>
                <w:sz w:val="22"/>
                <w:szCs w:val="22"/>
              </w:rPr>
              <w:t>471.90</w:t>
            </w:r>
          </w:p>
        </w:tc>
        <w:tc>
          <w:tcPr>
            <w:tcW w:w="1430" w:type="dxa"/>
            <w:tcBorders>
              <w:top w:val="single" w:sz="4" w:space="0" w:color="000000"/>
              <w:left w:val="single" w:sz="4" w:space="0" w:color="000000"/>
              <w:bottom w:val="single" w:sz="4" w:space="0" w:color="000000"/>
              <w:right w:val="single" w:sz="4" w:space="0" w:color="000000"/>
            </w:tcBorders>
            <w:hideMark/>
          </w:tcPr>
          <w:p w14:paraId="224A73DB" w14:textId="77777777" w:rsidR="003259FE" w:rsidRPr="00FD1B11" w:rsidRDefault="003259FE" w:rsidP="003510B7">
            <w:pPr>
              <w:spacing w:before="40" w:after="40"/>
              <w:jc w:val="center"/>
              <w:rPr>
                <w:rFonts w:ascii="Times New Roman" w:hAnsi="Times New Roman" w:cs="Times New Roman"/>
                <w:sz w:val="22"/>
                <w:szCs w:val="22"/>
              </w:rPr>
            </w:pPr>
          </w:p>
        </w:tc>
        <w:tc>
          <w:tcPr>
            <w:tcW w:w="1394" w:type="dxa"/>
            <w:tcBorders>
              <w:top w:val="single" w:sz="4" w:space="0" w:color="000000"/>
              <w:left w:val="single" w:sz="4" w:space="0" w:color="000000"/>
              <w:bottom w:val="single" w:sz="4" w:space="0" w:color="000000"/>
              <w:right w:val="single" w:sz="4" w:space="0" w:color="000000"/>
            </w:tcBorders>
            <w:hideMark/>
          </w:tcPr>
          <w:p w14:paraId="1D4B5A6C" w14:textId="77777777" w:rsidR="003259FE" w:rsidRPr="00FD1B11" w:rsidRDefault="003259FE" w:rsidP="003510B7">
            <w:pPr>
              <w:spacing w:before="40" w:after="40"/>
              <w:jc w:val="center"/>
              <w:rPr>
                <w:rFonts w:ascii="Times New Roman" w:hAnsi="Times New Roman" w:cs="Times New Roman"/>
                <w:sz w:val="22"/>
                <w:szCs w:val="22"/>
              </w:rPr>
            </w:pPr>
            <w:r w:rsidRPr="003510B7">
              <w:rPr>
                <w:rFonts w:ascii="Times New Roman" w:hAnsi="Times New Roman" w:cs="Times New Roman"/>
                <w:sz w:val="22"/>
                <w:szCs w:val="22"/>
              </w:rPr>
              <w:t>471.90</w:t>
            </w:r>
          </w:p>
        </w:tc>
      </w:tr>
      <w:tr w:rsidR="003510B7" w:rsidRPr="00773325" w14:paraId="39A5BC49" w14:textId="77777777" w:rsidTr="006421ED">
        <w:trPr>
          <w:trHeight w:val="386"/>
        </w:trPr>
        <w:tc>
          <w:tcPr>
            <w:tcW w:w="0" w:type="auto"/>
            <w:tcBorders>
              <w:top w:val="single" w:sz="4" w:space="0" w:color="000000"/>
              <w:left w:val="single" w:sz="4" w:space="0" w:color="000000"/>
              <w:bottom w:val="single" w:sz="4" w:space="0" w:color="000000"/>
              <w:right w:val="single" w:sz="4" w:space="0" w:color="000000"/>
            </w:tcBorders>
            <w:hideMark/>
          </w:tcPr>
          <w:p w14:paraId="099C4FF4" w14:textId="77777777" w:rsidR="003259FE" w:rsidRPr="003510B7" w:rsidRDefault="003259FE" w:rsidP="006421ED">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8.</w:t>
            </w:r>
          </w:p>
        </w:tc>
        <w:tc>
          <w:tcPr>
            <w:tcW w:w="2543" w:type="dxa"/>
            <w:tcBorders>
              <w:top w:val="single" w:sz="4" w:space="0" w:color="000000"/>
              <w:left w:val="single" w:sz="4" w:space="0" w:color="000000"/>
              <w:bottom w:val="single" w:sz="4" w:space="0" w:color="000000"/>
              <w:right w:val="single" w:sz="4" w:space="0" w:color="000000"/>
            </w:tcBorders>
            <w:hideMark/>
          </w:tcPr>
          <w:p w14:paraId="4CB3E6C8"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Autobuss nokļūšanai no Carnikavas pamatskolas pludmalē un atpakaļ</w:t>
            </w:r>
          </w:p>
        </w:tc>
        <w:tc>
          <w:tcPr>
            <w:tcW w:w="797" w:type="dxa"/>
            <w:tcBorders>
              <w:top w:val="single" w:sz="4" w:space="0" w:color="000000"/>
              <w:left w:val="single" w:sz="4" w:space="0" w:color="000000"/>
              <w:bottom w:val="single" w:sz="4" w:space="0" w:color="000000"/>
              <w:right w:val="single" w:sz="4" w:space="0" w:color="000000"/>
            </w:tcBorders>
            <w:hideMark/>
          </w:tcPr>
          <w:p w14:paraId="2CA967C4"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hideMark/>
          </w:tcPr>
          <w:p w14:paraId="79FE8D43"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100</w:t>
            </w:r>
          </w:p>
        </w:tc>
        <w:tc>
          <w:tcPr>
            <w:tcW w:w="1414" w:type="dxa"/>
            <w:tcBorders>
              <w:top w:val="single" w:sz="4" w:space="0" w:color="000000"/>
              <w:left w:val="single" w:sz="4" w:space="0" w:color="000000"/>
              <w:bottom w:val="single" w:sz="4" w:space="0" w:color="000000"/>
              <w:right w:val="single" w:sz="4" w:space="0" w:color="000000"/>
            </w:tcBorders>
            <w:hideMark/>
          </w:tcPr>
          <w:p w14:paraId="357E32FC"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100</w:t>
            </w:r>
          </w:p>
        </w:tc>
        <w:tc>
          <w:tcPr>
            <w:tcW w:w="1430" w:type="dxa"/>
            <w:tcBorders>
              <w:top w:val="single" w:sz="4" w:space="0" w:color="000000"/>
              <w:left w:val="single" w:sz="4" w:space="0" w:color="000000"/>
              <w:bottom w:val="single" w:sz="4" w:space="0" w:color="000000"/>
              <w:right w:val="single" w:sz="4" w:space="0" w:color="000000"/>
            </w:tcBorders>
            <w:hideMark/>
          </w:tcPr>
          <w:p w14:paraId="4576B9E6"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100</w:t>
            </w:r>
          </w:p>
        </w:tc>
        <w:tc>
          <w:tcPr>
            <w:tcW w:w="1394" w:type="dxa"/>
            <w:tcBorders>
              <w:top w:val="single" w:sz="4" w:space="0" w:color="000000"/>
              <w:left w:val="single" w:sz="4" w:space="0" w:color="000000"/>
              <w:bottom w:val="single" w:sz="4" w:space="0" w:color="000000"/>
              <w:right w:val="single" w:sz="4" w:space="0" w:color="000000"/>
            </w:tcBorders>
            <w:hideMark/>
          </w:tcPr>
          <w:p w14:paraId="76C689EA" w14:textId="77777777" w:rsidR="003259FE" w:rsidRPr="00FD1B11" w:rsidRDefault="003259FE" w:rsidP="003510B7">
            <w:pPr>
              <w:spacing w:before="40" w:after="40"/>
              <w:jc w:val="center"/>
              <w:rPr>
                <w:rFonts w:ascii="Times New Roman" w:hAnsi="Times New Roman" w:cs="Times New Roman"/>
                <w:sz w:val="22"/>
                <w:szCs w:val="22"/>
              </w:rPr>
            </w:pPr>
          </w:p>
        </w:tc>
      </w:tr>
      <w:tr w:rsidR="003510B7" w:rsidRPr="00773325" w14:paraId="7C5B31A4" w14:textId="77777777" w:rsidTr="006421ED">
        <w:trPr>
          <w:trHeight w:val="263"/>
        </w:trPr>
        <w:tc>
          <w:tcPr>
            <w:tcW w:w="0" w:type="auto"/>
            <w:tcBorders>
              <w:top w:val="single" w:sz="4" w:space="0" w:color="000000"/>
              <w:left w:val="single" w:sz="4" w:space="0" w:color="000000"/>
              <w:bottom w:val="single" w:sz="4" w:space="0" w:color="000000"/>
              <w:right w:val="single" w:sz="4" w:space="0" w:color="000000"/>
            </w:tcBorders>
            <w:hideMark/>
          </w:tcPr>
          <w:p w14:paraId="2635141D" w14:textId="77777777" w:rsidR="003259FE" w:rsidRPr="003510B7" w:rsidRDefault="003259FE" w:rsidP="006421ED">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9.</w:t>
            </w:r>
          </w:p>
        </w:tc>
        <w:tc>
          <w:tcPr>
            <w:tcW w:w="2543" w:type="dxa"/>
            <w:tcBorders>
              <w:top w:val="single" w:sz="4" w:space="0" w:color="000000"/>
              <w:left w:val="single" w:sz="4" w:space="0" w:color="000000"/>
              <w:bottom w:val="single" w:sz="4" w:space="0" w:color="000000"/>
              <w:right w:val="single" w:sz="4" w:space="0" w:color="000000"/>
            </w:tcBorders>
            <w:hideMark/>
          </w:tcPr>
          <w:p w14:paraId="5D515CF9"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Materiālu komplekts vizuālā sveiciena sagatavošanai</w:t>
            </w:r>
          </w:p>
        </w:tc>
        <w:tc>
          <w:tcPr>
            <w:tcW w:w="797" w:type="dxa"/>
            <w:tcBorders>
              <w:top w:val="single" w:sz="4" w:space="0" w:color="000000"/>
              <w:left w:val="single" w:sz="4" w:space="0" w:color="000000"/>
              <w:bottom w:val="single" w:sz="4" w:space="0" w:color="000000"/>
              <w:right w:val="single" w:sz="4" w:space="0" w:color="000000"/>
            </w:tcBorders>
            <w:hideMark/>
          </w:tcPr>
          <w:p w14:paraId="15689E64"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hideMark/>
          </w:tcPr>
          <w:p w14:paraId="69912550"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250</w:t>
            </w:r>
          </w:p>
        </w:tc>
        <w:tc>
          <w:tcPr>
            <w:tcW w:w="1414" w:type="dxa"/>
            <w:tcBorders>
              <w:top w:val="single" w:sz="4" w:space="0" w:color="000000"/>
              <w:left w:val="single" w:sz="4" w:space="0" w:color="000000"/>
              <w:bottom w:val="single" w:sz="4" w:space="0" w:color="000000"/>
              <w:right w:val="single" w:sz="4" w:space="0" w:color="000000"/>
            </w:tcBorders>
            <w:hideMark/>
          </w:tcPr>
          <w:p w14:paraId="005156BE"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250</w:t>
            </w:r>
          </w:p>
        </w:tc>
        <w:tc>
          <w:tcPr>
            <w:tcW w:w="1430" w:type="dxa"/>
            <w:tcBorders>
              <w:top w:val="single" w:sz="4" w:space="0" w:color="000000"/>
              <w:left w:val="single" w:sz="4" w:space="0" w:color="000000"/>
              <w:bottom w:val="single" w:sz="4" w:space="0" w:color="000000"/>
              <w:right w:val="single" w:sz="4" w:space="0" w:color="000000"/>
            </w:tcBorders>
            <w:hideMark/>
          </w:tcPr>
          <w:p w14:paraId="4B7960FC"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250</w:t>
            </w:r>
          </w:p>
        </w:tc>
        <w:tc>
          <w:tcPr>
            <w:tcW w:w="1394" w:type="dxa"/>
            <w:tcBorders>
              <w:top w:val="single" w:sz="4" w:space="0" w:color="000000"/>
              <w:left w:val="single" w:sz="4" w:space="0" w:color="000000"/>
              <w:bottom w:val="single" w:sz="4" w:space="0" w:color="000000"/>
              <w:right w:val="single" w:sz="4" w:space="0" w:color="000000"/>
            </w:tcBorders>
            <w:hideMark/>
          </w:tcPr>
          <w:p w14:paraId="0A8A729A" w14:textId="77777777" w:rsidR="003259FE" w:rsidRPr="00FD1B11" w:rsidRDefault="003259FE" w:rsidP="003510B7">
            <w:pPr>
              <w:spacing w:before="40" w:after="40"/>
              <w:jc w:val="center"/>
              <w:rPr>
                <w:rFonts w:ascii="Times New Roman" w:hAnsi="Times New Roman" w:cs="Times New Roman"/>
                <w:sz w:val="22"/>
                <w:szCs w:val="22"/>
              </w:rPr>
            </w:pPr>
          </w:p>
        </w:tc>
      </w:tr>
      <w:tr w:rsidR="003510B7" w:rsidRPr="00773325" w14:paraId="1BCF6AE6" w14:textId="77777777" w:rsidTr="006421ED">
        <w:trPr>
          <w:trHeight w:val="499"/>
        </w:trPr>
        <w:tc>
          <w:tcPr>
            <w:tcW w:w="0" w:type="auto"/>
            <w:tcBorders>
              <w:top w:val="single" w:sz="4" w:space="0" w:color="000000"/>
              <w:left w:val="single" w:sz="4" w:space="0" w:color="000000"/>
              <w:bottom w:val="single" w:sz="4" w:space="0" w:color="000000"/>
              <w:right w:val="single" w:sz="4" w:space="0" w:color="000000"/>
            </w:tcBorders>
          </w:tcPr>
          <w:p w14:paraId="518C6D84" w14:textId="77777777" w:rsidR="003259FE" w:rsidRPr="003510B7" w:rsidRDefault="003259FE" w:rsidP="003510B7">
            <w:pPr>
              <w:spacing w:before="40" w:after="40" w:line="480" w:lineRule="auto"/>
              <w:jc w:val="center"/>
              <w:rPr>
                <w:rFonts w:ascii="Times New Roman" w:eastAsia="Times New Roman" w:hAnsi="Times New Roman" w:cs="Times New Roman"/>
                <w:color w:val="000000"/>
                <w:sz w:val="22"/>
                <w:szCs w:val="22"/>
              </w:rPr>
            </w:pPr>
            <w:r w:rsidRPr="003510B7">
              <w:rPr>
                <w:rFonts w:ascii="Times New Roman" w:eastAsia="Times New Roman" w:hAnsi="Times New Roman" w:cs="Times New Roman"/>
                <w:color w:val="000000"/>
                <w:sz w:val="22"/>
                <w:szCs w:val="22"/>
              </w:rPr>
              <w:t>10.</w:t>
            </w:r>
          </w:p>
        </w:tc>
        <w:tc>
          <w:tcPr>
            <w:tcW w:w="2543" w:type="dxa"/>
            <w:tcBorders>
              <w:top w:val="single" w:sz="4" w:space="0" w:color="000000"/>
              <w:left w:val="single" w:sz="4" w:space="0" w:color="000000"/>
              <w:bottom w:val="single" w:sz="4" w:space="0" w:color="000000"/>
              <w:right w:val="single" w:sz="4" w:space="0" w:color="000000"/>
            </w:tcBorders>
          </w:tcPr>
          <w:p w14:paraId="1352546C" w14:textId="77777777" w:rsidR="003259FE" w:rsidRPr="00FD1B11" w:rsidRDefault="00FD1B11" w:rsidP="003510B7">
            <w:pPr>
              <w:spacing w:before="40" w:after="40"/>
              <w:rPr>
                <w:rFonts w:ascii="Times New Roman" w:hAnsi="Times New Roman" w:cs="Times New Roman"/>
                <w:sz w:val="22"/>
                <w:szCs w:val="22"/>
              </w:rPr>
            </w:pPr>
            <w:r w:rsidRPr="00FD1B11">
              <w:rPr>
                <w:rFonts w:ascii="Times New Roman" w:hAnsi="Times New Roman" w:cs="Times New Roman"/>
                <w:sz w:val="22"/>
                <w:szCs w:val="22"/>
              </w:rPr>
              <w:t>Materiālu komplekts seju apgleznošanas stūrītim</w:t>
            </w:r>
          </w:p>
        </w:tc>
        <w:tc>
          <w:tcPr>
            <w:tcW w:w="797" w:type="dxa"/>
            <w:tcBorders>
              <w:top w:val="single" w:sz="4" w:space="0" w:color="000000"/>
              <w:left w:val="single" w:sz="4" w:space="0" w:color="000000"/>
              <w:bottom w:val="single" w:sz="4" w:space="0" w:color="000000"/>
              <w:right w:val="single" w:sz="4" w:space="0" w:color="000000"/>
            </w:tcBorders>
          </w:tcPr>
          <w:p w14:paraId="587D6330"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000000"/>
              <w:right w:val="single" w:sz="4" w:space="0" w:color="000000"/>
            </w:tcBorders>
          </w:tcPr>
          <w:p w14:paraId="5D530BDE"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150</w:t>
            </w:r>
          </w:p>
        </w:tc>
        <w:tc>
          <w:tcPr>
            <w:tcW w:w="1414" w:type="dxa"/>
            <w:tcBorders>
              <w:top w:val="single" w:sz="4" w:space="0" w:color="000000"/>
              <w:left w:val="single" w:sz="4" w:space="0" w:color="000000"/>
              <w:bottom w:val="single" w:sz="4" w:space="0" w:color="000000"/>
              <w:right w:val="single" w:sz="4" w:space="0" w:color="000000"/>
            </w:tcBorders>
          </w:tcPr>
          <w:p w14:paraId="55FB1EE9"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150</w:t>
            </w:r>
          </w:p>
        </w:tc>
        <w:tc>
          <w:tcPr>
            <w:tcW w:w="1430" w:type="dxa"/>
            <w:tcBorders>
              <w:top w:val="single" w:sz="4" w:space="0" w:color="000000"/>
              <w:left w:val="single" w:sz="4" w:space="0" w:color="000000"/>
              <w:bottom w:val="single" w:sz="4" w:space="0" w:color="000000"/>
              <w:right w:val="single" w:sz="4" w:space="0" w:color="000000"/>
            </w:tcBorders>
          </w:tcPr>
          <w:p w14:paraId="1DDDB3A1" w14:textId="77777777" w:rsidR="003259FE" w:rsidRPr="00FD1B11" w:rsidRDefault="003259FE" w:rsidP="003510B7">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150</w:t>
            </w:r>
          </w:p>
        </w:tc>
        <w:tc>
          <w:tcPr>
            <w:tcW w:w="1394" w:type="dxa"/>
            <w:tcBorders>
              <w:top w:val="single" w:sz="4" w:space="0" w:color="000000"/>
              <w:left w:val="single" w:sz="4" w:space="0" w:color="000000"/>
              <w:bottom w:val="single" w:sz="4" w:space="0" w:color="000000"/>
              <w:right w:val="single" w:sz="4" w:space="0" w:color="000000"/>
            </w:tcBorders>
          </w:tcPr>
          <w:p w14:paraId="5D40D8F1" w14:textId="77777777" w:rsidR="003259FE" w:rsidRPr="00FD1B11" w:rsidRDefault="003259FE" w:rsidP="003510B7">
            <w:pPr>
              <w:spacing w:before="40" w:after="40"/>
              <w:jc w:val="center"/>
              <w:rPr>
                <w:rFonts w:ascii="Times New Roman" w:hAnsi="Times New Roman" w:cs="Times New Roman"/>
                <w:sz w:val="22"/>
                <w:szCs w:val="22"/>
              </w:rPr>
            </w:pPr>
          </w:p>
        </w:tc>
      </w:tr>
      <w:tr w:rsidR="00FD1B11" w:rsidRPr="00773325" w14:paraId="59E0B05A" w14:textId="77777777" w:rsidTr="006421ED">
        <w:trPr>
          <w:trHeight w:val="499"/>
        </w:trPr>
        <w:tc>
          <w:tcPr>
            <w:tcW w:w="0" w:type="auto"/>
            <w:tcBorders>
              <w:top w:val="single" w:sz="4" w:space="0" w:color="000000"/>
              <w:left w:val="single" w:sz="4" w:space="0" w:color="000000"/>
              <w:bottom w:val="single" w:sz="4" w:space="0" w:color="000000"/>
              <w:right w:val="single" w:sz="4" w:space="0" w:color="000000"/>
            </w:tcBorders>
          </w:tcPr>
          <w:p w14:paraId="7F44A8C2" w14:textId="77777777" w:rsidR="00FD1B11" w:rsidRPr="003510B7" w:rsidRDefault="00FD1B11" w:rsidP="00FD1B11">
            <w:pPr>
              <w:spacing w:before="40" w:after="40" w:line="48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c>
          <w:tcPr>
            <w:tcW w:w="2543" w:type="dxa"/>
            <w:tcBorders>
              <w:top w:val="single" w:sz="4" w:space="0" w:color="000000"/>
              <w:left w:val="single" w:sz="4" w:space="0" w:color="000000"/>
              <w:bottom w:val="single" w:sz="4" w:space="0" w:color="000000"/>
              <w:right w:val="single" w:sz="4" w:space="0" w:color="000000"/>
            </w:tcBorders>
          </w:tcPr>
          <w:p w14:paraId="080B04F4" w14:textId="77777777" w:rsidR="00FD1B11" w:rsidRPr="00FD1B11" w:rsidRDefault="00FD1B11" w:rsidP="00FD1B11">
            <w:pPr>
              <w:spacing w:before="40" w:after="40"/>
              <w:rPr>
                <w:rFonts w:ascii="Times New Roman" w:hAnsi="Times New Roman" w:cs="Times New Roman"/>
                <w:sz w:val="22"/>
                <w:szCs w:val="22"/>
              </w:rPr>
            </w:pPr>
            <w:r w:rsidRPr="00FD1B11">
              <w:rPr>
                <w:rFonts w:ascii="Times New Roman" w:hAnsi="Times New Roman" w:cs="Times New Roman"/>
                <w:sz w:val="22"/>
                <w:szCs w:val="22"/>
              </w:rPr>
              <w:t>Telpu noma no Carnikavas skola</w:t>
            </w:r>
          </w:p>
        </w:tc>
        <w:tc>
          <w:tcPr>
            <w:tcW w:w="797" w:type="dxa"/>
            <w:tcBorders>
              <w:top w:val="single" w:sz="4" w:space="0" w:color="000000"/>
              <w:left w:val="single" w:sz="4" w:space="0" w:color="000000"/>
              <w:bottom w:val="single" w:sz="4" w:space="0" w:color="000000"/>
              <w:right w:val="single" w:sz="4" w:space="0" w:color="000000"/>
            </w:tcBorders>
          </w:tcPr>
          <w:p w14:paraId="29C9BC77"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w:t>
            </w:r>
          </w:p>
        </w:tc>
        <w:tc>
          <w:tcPr>
            <w:tcW w:w="1161" w:type="dxa"/>
            <w:tcBorders>
              <w:top w:val="single" w:sz="4" w:space="0" w:color="000000"/>
              <w:left w:val="single" w:sz="4" w:space="0" w:color="000000"/>
              <w:bottom w:val="single" w:sz="4" w:space="0" w:color="000000"/>
              <w:right w:val="single" w:sz="4" w:space="0" w:color="000000"/>
            </w:tcBorders>
          </w:tcPr>
          <w:p w14:paraId="3B4FE112"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0</w:t>
            </w:r>
          </w:p>
        </w:tc>
        <w:tc>
          <w:tcPr>
            <w:tcW w:w="1414" w:type="dxa"/>
            <w:tcBorders>
              <w:top w:val="single" w:sz="4" w:space="0" w:color="000000"/>
              <w:left w:val="single" w:sz="4" w:space="0" w:color="000000"/>
              <w:bottom w:val="single" w:sz="4" w:space="0" w:color="000000"/>
              <w:right w:val="single" w:sz="4" w:space="0" w:color="000000"/>
            </w:tcBorders>
          </w:tcPr>
          <w:p w14:paraId="027A4017"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0</w:t>
            </w:r>
          </w:p>
        </w:tc>
        <w:tc>
          <w:tcPr>
            <w:tcW w:w="1430" w:type="dxa"/>
            <w:tcBorders>
              <w:top w:val="single" w:sz="4" w:space="0" w:color="000000"/>
              <w:left w:val="single" w:sz="4" w:space="0" w:color="000000"/>
              <w:bottom w:val="single" w:sz="4" w:space="0" w:color="000000"/>
              <w:right w:val="single" w:sz="4" w:space="0" w:color="000000"/>
            </w:tcBorders>
          </w:tcPr>
          <w:p w14:paraId="26F96FF3"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0</w:t>
            </w:r>
          </w:p>
        </w:tc>
        <w:tc>
          <w:tcPr>
            <w:tcW w:w="1394" w:type="dxa"/>
            <w:tcBorders>
              <w:top w:val="single" w:sz="4" w:space="0" w:color="000000"/>
              <w:left w:val="single" w:sz="4" w:space="0" w:color="000000"/>
              <w:bottom w:val="single" w:sz="4" w:space="0" w:color="000000"/>
              <w:right w:val="single" w:sz="4" w:space="0" w:color="000000"/>
            </w:tcBorders>
          </w:tcPr>
          <w:p w14:paraId="4A487C98"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0</w:t>
            </w:r>
          </w:p>
        </w:tc>
      </w:tr>
      <w:tr w:rsidR="00FD1B11" w:rsidRPr="00773325" w14:paraId="318DA1D6" w14:textId="77777777" w:rsidTr="006421ED">
        <w:trPr>
          <w:trHeight w:val="345"/>
        </w:trPr>
        <w:tc>
          <w:tcPr>
            <w:tcW w:w="0" w:type="auto"/>
            <w:tcBorders>
              <w:top w:val="single" w:sz="4" w:space="0" w:color="000000"/>
              <w:left w:val="single" w:sz="4" w:space="0" w:color="000000"/>
              <w:bottom w:val="single" w:sz="4" w:space="0" w:color="000000"/>
              <w:right w:val="single" w:sz="4" w:space="0" w:color="000000"/>
            </w:tcBorders>
          </w:tcPr>
          <w:p w14:paraId="1BDA646F" w14:textId="77777777" w:rsidR="00FD1B11" w:rsidRPr="003510B7" w:rsidRDefault="00FD1B11" w:rsidP="00FD1B11">
            <w:pPr>
              <w:spacing w:before="40" w:after="40"/>
              <w:jc w:val="center"/>
              <w:rPr>
                <w:rFonts w:ascii="Times New Roman" w:eastAsia="Times New Roman" w:hAnsi="Times New Roman" w:cs="Times New Roman"/>
                <w:color w:val="000000"/>
                <w:sz w:val="22"/>
                <w:szCs w:val="22"/>
              </w:rPr>
            </w:pPr>
            <w:r w:rsidRPr="003510B7">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3510B7">
              <w:rPr>
                <w:rFonts w:ascii="Times New Roman" w:eastAsia="Times New Roman" w:hAnsi="Times New Roman" w:cs="Times New Roman"/>
                <w:color w:val="000000"/>
                <w:sz w:val="22"/>
                <w:szCs w:val="22"/>
              </w:rPr>
              <w:t>.</w:t>
            </w:r>
          </w:p>
        </w:tc>
        <w:tc>
          <w:tcPr>
            <w:tcW w:w="2543" w:type="dxa"/>
            <w:tcBorders>
              <w:top w:val="single" w:sz="4" w:space="0" w:color="000000"/>
              <w:left w:val="single" w:sz="4" w:space="0" w:color="000000"/>
              <w:bottom w:val="single" w:sz="4" w:space="0" w:color="000000"/>
              <w:right w:val="single" w:sz="4" w:space="0" w:color="000000"/>
            </w:tcBorders>
          </w:tcPr>
          <w:p w14:paraId="244BB3D8" w14:textId="77777777" w:rsidR="00FD1B11" w:rsidRPr="00FD1B11" w:rsidRDefault="00FD1B11" w:rsidP="00FD1B11">
            <w:pPr>
              <w:spacing w:before="40" w:after="40"/>
              <w:rPr>
                <w:rFonts w:ascii="Times New Roman" w:hAnsi="Times New Roman" w:cs="Times New Roman"/>
                <w:sz w:val="22"/>
                <w:szCs w:val="22"/>
              </w:rPr>
            </w:pPr>
            <w:r w:rsidRPr="00FD1B11">
              <w:rPr>
                <w:rFonts w:ascii="Times New Roman" w:hAnsi="Times New Roman" w:cs="Times New Roman"/>
                <w:sz w:val="22"/>
                <w:szCs w:val="22"/>
              </w:rPr>
              <w:t>Guļammaisu noma</w:t>
            </w:r>
          </w:p>
        </w:tc>
        <w:tc>
          <w:tcPr>
            <w:tcW w:w="797" w:type="dxa"/>
            <w:tcBorders>
              <w:top w:val="single" w:sz="4" w:space="0" w:color="000000"/>
              <w:left w:val="single" w:sz="4" w:space="0" w:color="000000"/>
              <w:bottom w:val="single" w:sz="4" w:space="0" w:color="000000"/>
              <w:right w:val="single" w:sz="4" w:space="0" w:color="000000"/>
            </w:tcBorders>
          </w:tcPr>
          <w:p w14:paraId="073F1DD2"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w:t>
            </w:r>
          </w:p>
        </w:tc>
        <w:tc>
          <w:tcPr>
            <w:tcW w:w="1161" w:type="dxa"/>
            <w:tcBorders>
              <w:top w:val="single" w:sz="4" w:space="0" w:color="000000"/>
              <w:left w:val="single" w:sz="4" w:space="0" w:color="000000"/>
              <w:bottom w:val="single" w:sz="4" w:space="0" w:color="000000"/>
              <w:right w:val="single" w:sz="4" w:space="0" w:color="000000"/>
            </w:tcBorders>
          </w:tcPr>
          <w:p w14:paraId="1B67A52F"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14" w:type="dxa"/>
            <w:tcBorders>
              <w:top w:val="single" w:sz="4" w:space="0" w:color="000000"/>
              <w:left w:val="single" w:sz="4" w:space="0" w:color="000000"/>
              <w:bottom w:val="single" w:sz="4" w:space="0" w:color="000000"/>
              <w:right w:val="single" w:sz="4" w:space="0" w:color="000000"/>
            </w:tcBorders>
          </w:tcPr>
          <w:p w14:paraId="7238AFC6"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430" w:type="dxa"/>
            <w:tcBorders>
              <w:top w:val="single" w:sz="4" w:space="0" w:color="000000"/>
              <w:left w:val="single" w:sz="4" w:space="0" w:color="000000"/>
              <w:bottom w:val="single" w:sz="4" w:space="0" w:color="000000"/>
              <w:right w:val="single" w:sz="4" w:space="0" w:color="000000"/>
            </w:tcBorders>
          </w:tcPr>
          <w:p w14:paraId="03BC2583"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200</w:t>
            </w:r>
          </w:p>
        </w:tc>
        <w:tc>
          <w:tcPr>
            <w:tcW w:w="1394" w:type="dxa"/>
            <w:tcBorders>
              <w:top w:val="single" w:sz="4" w:space="0" w:color="000000"/>
              <w:left w:val="single" w:sz="4" w:space="0" w:color="000000"/>
              <w:bottom w:val="single" w:sz="4" w:space="0" w:color="000000"/>
              <w:right w:val="single" w:sz="4" w:space="0" w:color="000000"/>
            </w:tcBorders>
          </w:tcPr>
          <w:p w14:paraId="63F7B953" w14:textId="77777777" w:rsidR="00FD1B11" w:rsidRPr="00FD1B11" w:rsidRDefault="00FD1B11" w:rsidP="00FD1B11">
            <w:pPr>
              <w:spacing w:before="40" w:after="40"/>
              <w:jc w:val="center"/>
              <w:rPr>
                <w:rFonts w:ascii="Times New Roman" w:hAnsi="Times New Roman" w:cs="Times New Roman"/>
                <w:sz w:val="22"/>
                <w:szCs w:val="22"/>
              </w:rPr>
            </w:pPr>
          </w:p>
        </w:tc>
      </w:tr>
      <w:tr w:rsidR="00FD1B11" w:rsidRPr="00773325" w14:paraId="243F19FA" w14:textId="77777777" w:rsidTr="006421ED">
        <w:trPr>
          <w:trHeight w:val="297"/>
        </w:trPr>
        <w:tc>
          <w:tcPr>
            <w:tcW w:w="0" w:type="auto"/>
            <w:tcBorders>
              <w:top w:val="single" w:sz="4" w:space="0" w:color="000000"/>
              <w:left w:val="single" w:sz="4" w:space="0" w:color="000000"/>
              <w:bottom w:val="single" w:sz="4" w:space="0" w:color="000000"/>
              <w:right w:val="single" w:sz="4" w:space="0" w:color="000000"/>
            </w:tcBorders>
            <w:hideMark/>
          </w:tcPr>
          <w:p w14:paraId="21864BD0" w14:textId="77777777" w:rsidR="00FD1B11" w:rsidRPr="003510B7" w:rsidRDefault="00FD1B11" w:rsidP="00FD1B11">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3</w:t>
            </w:r>
            <w:r w:rsidRPr="003510B7">
              <w:rPr>
                <w:rFonts w:ascii="Times New Roman" w:eastAsia="Times New Roman" w:hAnsi="Times New Roman" w:cs="Times New Roman"/>
                <w:color w:val="000000"/>
                <w:sz w:val="22"/>
                <w:szCs w:val="22"/>
              </w:rPr>
              <w:t>.</w:t>
            </w:r>
          </w:p>
        </w:tc>
        <w:tc>
          <w:tcPr>
            <w:tcW w:w="2543" w:type="dxa"/>
            <w:tcBorders>
              <w:top w:val="single" w:sz="4" w:space="0" w:color="000000"/>
              <w:left w:val="single" w:sz="4" w:space="0" w:color="000000"/>
              <w:bottom w:val="single" w:sz="4" w:space="0" w:color="000000"/>
              <w:right w:val="single" w:sz="4" w:space="0" w:color="000000"/>
            </w:tcBorders>
            <w:hideMark/>
          </w:tcPr>
          <w:p w14:paraId="38171F76" w14:textId="77777777" w:rsidR="00FD1B11" w:rsidRPr="00FD1B11" w:rsidRDefault="00FD1B11" w:rsidP="00FD1B11">
            <w:pPr>
              <w:spacing w:before="40" w:after="40"/>
              <w:rPr>
                <w:rFonts w:ascii="Times New Roman" w:hAnsi="Times New Roman" w:cs="Times New Roman"/>
                <w:sz w:val="22"/>
                <w:szCs w:val="22"/>
              </w:rPr>
            </w:pPr>
            <w:r w:rsidRPr="00FD1B11">
              <w:rPr>
                <w:rFonts w:ascii="Times New Roman" w:hAnsi="Times New Roman" w:cs="Times New Roman"/>
                <w:sz w:val="22"/>
                <w:szCs w:val="22"/>
              </w:rPr>
              <w:t>Atlīdzība speciālistiem par grupu terapijas nodarbībām vecākiem</w:t>
            </w:r>
          </w:p>
        </w:tc>
        <w:tc>
          <w:tcPr>
            <w:tcW w:w="797" w:type="dxa"/>
            <w:tcBorders>
              <w:top w:val="single" w:sz="4" w:space="0" w:color="000000"/>
              <w:left w:val="single" w:sz="4" w:space="0" w:color="000000"/>
              <w:bottom w:val="single" w:sz="4" w:space="0" w:color="000000"/>
              <w:right w:val="single" w:sz="4" w:space="0" w:color="000000"/>
            </w:tcBorders>
            <w:hideMark/>
          </w:tcPr>
          <w:p w14:paraId="6A1ED4D8"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w:t>
            </w:r>
          </w:p>
        </w:tc>
        <w:tc>
          <w:tcPr>
            <w:tcW w:w="1161" w:type="dxa"/>
            <w:tcBorders>
              <w:top w:val="single" w:sz="4" w:space="0" w:color="000000"/>
              <w:left w:val="single" w:sz="4" w:space="0" w:color="000000"/>
              <w:bottom w:val="single" w:sz="4" w:space="0" w:color="000000"/>
              <w:right w:val="single" w:sz="4" w:space="0" w:color="000000"/>
            </w:tcBorders>
            <w:hideMark/>
          </w:tcPr>
          <w:p w14:paraId="3BD860A6"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250</w:t>
            </w:r>
          </w:p>
        </w:tc>
        <w:tc>
          <w:tcPr>
            <w:tcW w:w="1414" w:type="dxa"/>
            <w:tcBorders>
              <w:top w:val="single" w:sz="4" w:space="0" w:color="000000"/>
              <w:left w:val="single" w:sz="4" w:space="0" w:color="000000"/>
              <w:bottom w:val="single" w:sz="4" w:space="0" w:color="000000"/>
              <w:right w:val="single" w:sz="4" w:space="0" w:color="000000"/>
            </w:tcBorders>
            <w:hideMark/>
          </w:tcPr>
          <w:p w14:paraId="770095A5"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500</w:t>
            </w:r>
          </w:p>
        </w:tc>
        <w:tc>
          <w:tcPr>
            <w:tcW w:w="1430" w:type="dxa"/>
            <w:tcBorders>
              <w:top w:val="single" w:sz="4" w:space="0" w:color="000000"/>
              <w:left w:val="single" w:sz="4" w:space="0" w:color="000000"/>
              <w:bottom w:val="single" w:sz="4" w:space="0" w:color="000000"/>
              <w:right w:val="single" w:sz="4" w:space="0" w:color="000000"/>
            </w:tcBorders>
            <w:hideMark/>
          </w:tcPr>
          <w:p w14:paraId="6C79D6DF" w14:textId="77777777" w:rsidR="00FD1B11" w:rsidRPr="00FD1B11" w:rsidRDefault="00FD1B11" w:rsidP="00FD1B11">
            <w:pPr>
              <w:spacing w:before="40" w:after="40"/>
              <w:jc w:val="center"/>
              <w:rPr>
                <w:rFonts w:ascii="Times New Roman" w:hAnsi="Times New Roman" w:cs="Times New Roman"/>
                <w:sz w:val="22"/>
                <w:szCs w:val="22"/>
              </w:rPr>
            </w:pPr>
          </w:p>
        </w:tc>
        <w:tc>
          <w:tcPr>
            <w:tcW w:w="1394" w:type="dxa"/>
            <w:tcBorders>
              <w:top w:val="single" w:sz="4" w:space="0" w:color="000000"/>
              <w:left w:val="single" w:sz="4" w:space="0" w:color="000000"/>
              <w:bottom w:val="single" w:sz="4" w:space="0" w:color="000000"/>
              <w:right w:val="single" w:sz="4" w:space="0" w:color="000000"/>
            </w:tcBorders>
            <w:hideMark/>
          </w:tcPr>
          <w:p w14:paraId="193513A3"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500</w:t>
            </w:r>
          </w:p>
        </w:tc>
      </w:tr>
      <w:tr w:rsidR="00FD1B11" w:rsidRPr="00773325" w14:paraId="3C3FF969" w14:textId="77777777" w:rsidTr="006421ED">
        <w:trPr>
          <w:trHeight w:val="344"/>
        </w:trPr>
        <w:tc>
          <w:tcPr>
            <w:tcW w:w="0" w:type="auto"/>
            <w:tcBorders>
              <w:top w:val="single" w:sz="4" w:space="0" w:color="000000"/>
              <w:left w:val="single" w:sz="4" w:space="0" w:color="000000"/>
              <w:bottom w:val="single" w:sz="4" w:space="0" w:color="000000"/>
              <w:right w:val="single" w:sz="4" w:space="0" w:color="000000"/>
            </w:tcBorders>
            <w:hideMark/>
          </w:tcPr>
          <w:p w14:paraId="23D4436B" w14:textId="77777777" w:rsidR="00FD1B11" w:rsidRPr="003510B7" w:rsidRDefault="00FD1B11" w:rsidP="00FD1B11">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4</w:t>
            </w:r>
            <w:r w:rsidRPr="003510B7">
              <w:rPr>
                <w:rFonts w:ascii="Times New Roman" w:eastAsia="Times New Roman" w:hAnsi="Times New Roman" w:cs="Times New Roman"/>
                <w:color w:val="000000"/>
                <w:sz w:val="22"/>
                <w:szCs w:val="22"/>
              </w:rPr>
              <w:t>.</w:t>
            </w:r>
          </w:p>
        </w:tc>
        <w:tc>
          <w:tcPr>
            <w:tcW w:w="2543" w:type="dxa"/>
            <w:tcBorders>
              <w:top w:val="single" w:sz="4" w:space="0" w:color="000000"/>
              <w:left w:val="single" w:sz="4" w:space="0" w:color="000000"/>
              <w:bottom w:val="single" w:sz="4" w:space="0" w:color="000000"/>
              <w:right w:val="single" w:sz="4" w:space="0" w:color="000000"/>
            </w:tcBorders>
            <w:hideMark/>
          </w:tcPr>
          <w:p w14:paraId="212B312C" w14:textId="77777777" w:rsidR="00FD1B11" w:rsidRPr="00FD1B11" w:rsidRDefault="00FD1B11" w:rsidP="00FD1B11">
            <w:pPr>
              <w:spacing w:before="40" w:after="40"/>
              <w:rPr>
                <w:rFonts w:ascii="Times New Roman" w:hAnsi="Times New Roman" w:cs="Times New Roman"/>
                <w:sz w:val="22"/>
                <w:szCs w:val="22"/>
              </w:rPr>
            </w:pPr>
            <w:r w:rsidRPr="00FD1B11">
              <w:rPr>
                <w:rFonts w:ascii="Times New Roman" w:hAnsi="Times New Roman" w:cs="Times New Roman"/>
                <w:sz w:val="22"/>
                <w:szCs w:val="22"/>
              </w:rPr>
              <w:t xml:space="preserve">Atlīdzība speciālistiem par emociju regulēšanas nodarbību </w:t>
            </w:r>
            <w:proofErr w:type="spellStart"/>
            <w:r w:rsidRPr="00FD1B11">
              <w:rPr>
                <w:rFonts w:ascii="Times New Roman" w:hAnsi="Times New Roman" w:cs="Times New Roman"/>
                <w:sz w:val="22"/>
                <w:szCs w:val="22"/>
              </w:rPr>
              <w:t>Stāvizrāde</w:t>
            </w:r>
            <w:proofErr w:type="spellEnd"/>
            <w:r w:rsidRPr="00FD1B11">
              <w:rPr>
                <w:rFonts w:ascii="Times New Roman" w:hAnsi="Times New Roman" w:cs="Times New Roman"/>
                <w:sz w:val="22"/>
                <w:szCs w:val="22"/>
              </w:rPr>
              <w:t xml:space="preserve"> vecākiem “Dīvas”</w:t>
            </w:r>
          </w:p>
        </w:tc>
        <w:tc>
          <w:tcPr>
            <w:tcW w:w="797" w:type="dxa"/>
            <w:tcBorders>
              <w:top w:val="single" w:sz="4" w:space="0" w:color="000000"/>
              <w:left w:val="single" w:sz="4" w:space="0" w:color="000000"/>
              <w:bottom w:val="single" w:sz="4" w:space="0" w:color="000000"/>
              <w:right w:val="single" w:sz="4" w:space="0" w:color="000000"/>
            </w:tcBorders>
            <w:hideMark/>
          </w:tcPr>
          <w:p w14:paraId="110A1B89"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1</w:t>
            </w:r>
          </w:p>
        </w:tc>
        <w:tc>
          <w:tcPr>
            <w:tcW w:w="1161" w:type="dxa"/>
            <w:tcBorders>
              <w:top w:val="single" w:sz="4" w:space="0" w:color="000000"/>
              <w:left w:val="single" w:sz="4" w:space="0" w:color="000000"/>
              <w:bottom w:val="single" w:sz="4" w:space="0" w:color="auto"/>
              <w:right w:val="single" w:sz="4" w:space="0" w:color="000000"/>
            </w:tcBorders>
            <w:hideMark/>
          </w:tcPr>
          <w:p w14:paraId="4BCF133C"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700</w:t>
            </w:r>
          </w:p>
        </w:tc>
        <w:tc>
          <w:tcPr>
            <w:tcW w:w="1414" w:type="dxa"/>
            <w:tcBorders>
              <w:top w:val="single" w:sz="4" w:space="0" w:color="000000"/>
              <w:left w:val="single" w:sz="4" w:space="0" w:color="000000"/>
              <w:bottom w:val="single" w:sz="4" w:space="0" w:color="000000"/>
              <w:right w:val="single" w:sz="4" w:space="0" w:color="000000"/>
            </w:tcBorders>
            <w:hideMark/>
          </w:tcPr>
          <w:p w14:paraId="6221D50A" w14:textId="77777777" w:rsidR="00FD1B11" w:rsidRPr="00FD1B11" w:rsidRDefault="00FD1B11" w:rsidP="00FD1B11">
            <w:pPr>
              <w:spacing w:before="40" w:after="40"/>
              <w:jc w:val="center"/>
              <w:rPr>
                <w:rFonts w:ascii="Times New Roman" w:hAnsi="Times New Roman" w:cs="Times New Roman"/>
                <w:sz w:val="22"/>
                <w:szCs w:val="22"/>
              </w:rPr>
            </w:pPr>
            <w:r w:rsidRPr="00FD1B11">
              <w:rPr>
                <w:rFonts w:ascii="Times New Roman" w:hAnsi="Times New Roman" w:cs="Times New Roman"/>
                <w:sz w:val="22"/>
                <w:szCs w:val="22"/>
              </w:rPr>
              <w:t>700</w:t>
            </w:r>
          </w:p>
        </w:tc>
        <w:tc>
          <w:tcPr>
            <w:tcW w:w="1430" w:type="dxa"/>
            <w:tcBorders>
              <w:top w:val="single" w:sz="4" w:space="0" w:color="000000"/>
              <w:left w:val="single" w:sz="4" w:space="0" w:color="000000"/>
              <w:bottom w:val="single" w:sz="4" w:space="0" w:color="000000"/>
              <w:right w:val="single" w:sz="4" w:space="0" w:color="000000"/>
            </w:tcBorders>
            <w:hideMark/>
          </w:tcPr>
          <w:p w14:paraId="46F6BE38" w14:textId="77777777" w:rsidR="00FD1B11" w:rsidRPr="00FD1B11" w:rsidRDefault="00FD1B11" w:rsidP="00FD1B11">
            <w:pPr>
              <w:spacing w:before="40" w:after="40"/>
              <w:jc w:val="center"/>
              <w:rPr>
                <w:rFonts w:ascii="Times New Roman" w:hAnsi="Times New Roman" w:cs="Times New Roman"/>
                <w:sz w:val="22"/>
                <w:szCs w:val="22"/>
              </w:rPr>
            </w:pPr>
            <w:r w:rsidRPr="003510B7">
              <w:rPr>
                <w:rFonts w:ascii="Times New Roman" w:hAnsi="Times New Roman" w:cs="Times New Roman"/>
                <w:sz w:val="22"/>
                <w:szCs w:val="22"/>
              </w:rPr>
              <w:t>71.90</w:t>
            </w:r>
          </w:p>
        </w:tc>
        <w:tc>
          <w:tcPr>
            <w:tcW w:w="1394" w:type="dxa"/>
            <w:tcBorders>
              <w:top w:val="single" w:sz="4" w:space="0" w:color="000000"/>
              <w:left w:val="single" w:sz="4" w:space="0" w:color="000000"/>
              <w:bottom w:val="single" w:sz="4" w:space="0" w:color="000000"/>
              <w:right w:val="single" w:sz="4" w:space="0" w:color="000000"/>
            </w:tcBorders>
            <w:hideMark/>
          </w:tcPr>
          <w:p w14:paraId="02EC3F2B" w14:textId="77777777" w:rsidR="00FD1B11" w:rsidRPr="00FD1B11" w:rsidRDefault="00FD1B11" w:rsidP="00FD1B11">
            <w:pPr>
              <w:spacing w:before="40" w:after="40"/>
              <w:jc w:val="center"/>
              <w:rPr>
                <w:rFonts w:ascii="Times New Roman" w:hAnsi="Times New Roman" w:cs="Times New Roman"/>
                <w:sz w:val="22"/>
                <w:szCs w:val="22"/>
              </w:rPr>
            </w:pPr>
            <w:r w:rsidRPr="003510B7">
              <w:rPr>
                <w:rFonts w:ascii="Times New Roman" w:hAnsi="Times New Roman" w:cs="Times New Roman"/>
                <w:sz w:val="22"/>
                <w:szCs w:val="22"/>
              </w:rPr>
              <w:t>628.10</w:t>
            </w:r>
          </w:p>
        </w:tc>
      </w:tr>
      <w:tr w:rsidR="00FD1B11" w:rsidRPr="00773325" w14:paraId="2A8AD30B" w14:textId="77777777" w:rsidTr="006421ED">
        <w:trPr>
          <w:trHeight w:val="378"/>
        </w:trPr>
        <w:tc>
          <w:tcPr>
            <w:tcW w:w="3682" w:type="dxa"/>
            <w:gridSpan w:val="3"/>
            <w:tcBorders>
              <w:top w:val="single" w:sz="4" w:space="0" w:color="000000"/>
              <w:left w:val="single" w:sz="4" w:space="0" w:color="FFFFFF"/>
              <w:bottom w:val="single" w:sz="4" w:space="0" w:color="FFFFFF"/>
              <w:right w:val="single" w:sz="4" w:space="0" w:color="auto"/>
            </w:tcBorders>
            <w:hideMark/>
          </w:tcPr>
          <w:p w14:paraId="7D50121A" w14:textId="77777777" w:rsidR="00FD1B11" w:rsidRPr="003510B7" w:rsidRDefault="00FD1B11" w:rsidP="00FD1B11">
            <w:pPr>
              <w:spacing w:before="40" w:after="40"/>
              <w:jc w:val="center"/>
              <w:rPr>
                <w:rFonts w:ascii="Times New Roman" w:eastAsia="Times New Roman" w:hAnsi="Times New Roman" w:cs="Times New Roman"/>
                <w:sz w:val="22"/>
                <w:szCs w:val="22"/>
              </w:rPr>
            </w:pPr>
          </w:p>
          <w:p w14:paraId="03D361F1" w14:textId="77777777" w:rsidR="00FD1B11" w:rsidRPr="003510B7" w:rsidRDefault="00FD1B11" w:rsidP="00FD1B11">
            <w:pPr>
              <w:spacing w:before="40" w:after="40"/>
              <w:ind w:left="3126" w:right="-20"/>
              <w:jc w:val="center"/>
              <w:rPr>
                <w:rFonts w:ascii="Times New Roman" w:eastAsia="Times New Roman" w:hAnsi="Times New Roman" w:cs="Times New Roman"/>
                <w:sz w:val="22"/>
                <w:szCs w:val="22"/>
              </w:rPr>
            </w:pPr>
          </w:p>
        </w:tc>
        <w:tc>
          <w:tcPr>
            <w:tcW w:w="1161" w:type="dxa"/>
            <w:tcBorders>
              <w:top w:val="single" w:sz="4" w:space="0" w:color="auto"/>
              <w:left w:val="single" w:sz="4" w:space="0" w:color="auto"/>
              <w:bottom w:val="single" w:sz="4" w:space="0" w:color="auto"/>
              <w:right w:val="single" w:sz="4" w:space="0" w:color="auto"/>
            </w:tcBorders>
            <w:hideMark/>
          </w:tcPr>
          <w:p w14:paraId="5F60FCA4" w14:textId="77777777" w:rsidR="00FD1B11" w:rsidRPr="003510B7" w:rsidRDefault="00FD1B11" w:rsidP="00FD1B11">
            <w:pPr>
              <w:spacing w:before="40" w:after="40"/>
              <w:ind w:left="8" w:right="-20"/>
              <w:jc w:val="center"/>
              <w:rPr>
                <w:rFonts w:ascii="Times New Roman" w:eastAsia="Times New Roman" w:hAnsi="Times New Roman" w:cs="Times New Roman"/>
                <w:sz w:val="22"/>
                <w:szCs w:val="22"/>
              </w:rPr>
            </w:pPr>
            <w:r w:rsidRPr="003510B7">
              <w:rPr>
                <w:rFonts w:ascii="Times New Roman" w:eastAsia="Times New Roman" w:hAnsi="Times New Roman" w:cs="Times New Roman"/>
                <w:b/>
                <w:bCs/>
                <w:color w:val="000000"/>
                <w:sz w:val="22"/>
                <w:szCs w:val="22"/>
              </w:rPr>
              <w:t>KOPĀ</w:t>
            </w:r>
            <w:r w:rsidRPr="003510B7">
              <w:rPr>
                <w:rFonts w:ascii="Times New Roman" w:eastAsia="Times New Roman" w:hAnsi="Times New Roman" w:cs="Times New Roman"/>
                <w:color w:val="000000"/>
                <w:sz w:val="22"/>
                <w:szCs w:val="22"/>
              </w:rPr>
              <w:t xml:space="preserve"> </w:t>
            </w:r>
          </w:p>
        </w:tc>
        <w:tc>
          <w:tcPr>
            <w:tcW w:w="1414" w:type="dxa"/>
            <w:tcBorders>
              <w:top w:val="single" w:sz="4" w:space="0" w:color="000000"/>
              <w:left w:val="single" w:sz="4" w:space="0" w:color="auto"/>
              <w:bottom w:val="single" w:sz="4" w:space="0" w:color="000000"/>
              <w:right w:val="single" w:sz="4" w:space="0" w:color="000000"/>
            </w:tcBorders>
            <w:hideMark/>
          </w:tcPr>
          <w:p w14:paraId="26C91238" w14:textId="77777777" w:rsidR="00FD1B11" w:rsidRPr="003510B7" w:rsidRDefault="00FD1B11" w:rsidP="00FD1B11">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sz w:val="22"/>
                <w:szCs w:val="22"/>
              </w:rPr>
              <w:t>8093.90</w:t>
            </w:r>
          </w:p>
          <w:p w14:paraId="0ACCC4BD" w14:textId="77777777" w:rsidR="00FD1B11" w:rsidRPr="003510B7" w:rsidRDefault="00FD1B11" w:rsidP="00FD1B11">
            <w:pPr>
              <w:spacing w:before="40" w:after="40"/>
              <w:jc w:val="center"/>
              <w:rPr>
                <w:rFonts w:ascii="Times New Roman" w:eastAsia="Times New Roman" w:hAnsi="Times New Roman" w:cs="Times New Roman"/>
                <w:sz w:val="22"/>
                <w:szCs w:val="22"/>
              </w:rPr>
            </w:pPr>
          </w:p>
        </w:tc>
        <w:tc>
          <w:tcPr>
            <w:tcW w:w="1430" w:type="dxa"/>
            <w:tcBorders>
              <w:top w:val="single" w:sz="4" w:space="0" w:color="000000"/>
              <w:left w:val="single" w:sz="4" w:space="0" w:color="000000"/>
              <w:bottom w:val="single" w:sz="4" w:space="0" w:color="000000"/>
              <w:right w:val="single" w:sz="4" w:space="0" w:color="000000"/>
            </w:tcBorders>
            <w:hideMark/>
          </w:tcPr>
          <w:p w14:paraId="6CA44AB1" w14:textId="77777777" w:rsidR="00FD1B11" w:rsidRPr="003510B7" w:rsidRDefault="00FD1B11" w:rsidP="00FD1B11">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sz w:val="22"/>
                <w:szCs w:val="22"/>
              </w:rPr>
              <w:t>6093.90</w:t>
            </w:r>
          </w:p>
          <w:p w14:paraId="75D265CD" w14:textId="77777777" w:rsidR="00FD1B11" w:rsidRPr="003510B7" w:rsidRDefault="00FD1B11" w:rsidP="00FD1B11">
            <w:pPr>
              <w:spacing w:before="40" w:after="40"/>
              <w:jc w:val="center"/>
              <w:rPr>
                <w:rFonts w:ascii="Times New Roman" w:eastAsia="Times New Roman" w:hAnsi="Times New Roman" w:cs="Times New Roman"/>
                <w:sz w:val="22"/>
                <w:szCs w:val="22"/>
              </w:rPr>
            </w:pPr>
          </w:p>
        </w:tc>
        <w:tc>
          <w:tcPr>
            <w:tcW w:w="1394" w:type="dxa"/>
            <w:tcBorders>
              <w:top w:val="single" w:sz="4" w:space="0" w:color="000000"/>
              <w:left w:val="single" w:sz="4" w:space="0" w:color="000000"/>
              <w:bottom w:val="single" w:sz="4" w:space="0" w:color="000000"/>
              <w:right w:val="single" w:sz="4" w:space="0" w:color="000000"/>
            </w:tcBorders>
            <w:hideMark/>
          </w:tcPr>
          <w:p w14:paraId="23987345" w14:textId="77777777" w:rsidR="00FD1B11" w:rsidRPr="003510B7" w:rsidRDefault="00FD1B11" w:rsidP="00FD1B11">
            <w:pPr>
              <w:spacing w:before="40" w:after="40"/>
              <w:jc w:val="center"/>
              <w:rPr>
                <w:rFonts w:ascii="Times New Roman" w:eastAsia="Times New Roman" w:hAnsi="Times New Roman" w:cs="Times New Roman"/>
                <w:sz w:val="22"/>
                <w:szCs w:val="22"/>
              </w:rPr>
            </w:pPr>
            <w:r w:rsidRPr="003510B7">
              <w:rPr>
                <w:rFonts w:ascii="Times New Roman" w:eastAsia="Times New Roman" w:hAnsi="Times New Roman" w:cs="Times New Roman"/>
                <w:sz w:val="22"/>
                <w:szCs w:val="22"/>
              </w:rPr>
              <w:t>2000</w:t>
            </w:r>
          </w:p>
        </w:tc>
      </w:tr>
    </w:tbl>
    <w:p w14:paraId="2ACF1095" w14:textId="77777777" w:rsidR="00C95DAA" w:rsidRPr="00FE6519" w:rsidRDefault="006421ED" w:rsidP="00C95DAA">
      <w:pPr>
        <w:spacing w:before="120"/>
        <w:jc w:val="both"/>
        <w:rPr>
          <w:rFonts w:ascii="Times New Roman" w:eastAsia="Calibri" w:hAnsi="Times New Roman" w:cs="Times New Roman"/>
          <w:highlight w:val="yellow"/>
        </w:rPr>
      </w:pPr>
      <w:r>
        <w:rPr>
          <w:rFonts w:ascii="Times New Roman" w:hAnsi="Times New Roman" w:cs="Times New Roman"/>
          <w:noProof/>
        </w:rPr>
        <w:t>Centrālās pārvaldes</w:t>
      </w:r>
      <w:r w:rsidR="00C95DAA" w:rsidRPr="00FE6519">
        <w:rPr>
          <w:rFonts w:ascii="Times New Roman" w:eastAsia="Calibri" w:hAnsi="Times New Roman" w:cs="Times New Roman"/>
        </w:rPr>
        <w:t xml:space="preserve"> Attīstības un projektu nodaļa veica </w:t>
      </w:r>
      <w:r>
        <w:rPr>
          <w:rFonts w:ascii="Times New Roman" w:eastAsia="Calibri" w:hAnsi="Times New Roman" w:cs="Times New Roman"/>
        </w:rPr>
        <w:t>p</w:t>
      </w:r>
      <w:r w:rsidR="00C95DAA" w:rsidRPr="00FE6519">
        <w:rPr>
          <w:rFonts w:ascii="Times New Roman" w:eastAsia="Calibri" w:hAnsi="Times New Roman" w:cs="Times New Roman"/>
        </w:rPr>
        <w:t xml:space="preserve">rojekta atbilstības izvērtēšanu </w:t>
      </w:r>
      <w:r>
        <w:rPr>
          <w:rFonts w:ascii="Times New Roman" w:eastAsia="Calibri" w:hAnsi="Times New Roman" w:cs="Times New Roman"/>
        </w:rPr>
        <w:t>domes</w:t>
      </w:r>
      <w:r w:rsidR="00C95DAA" w:rsidRPr="00E75A5D">
        <w:rPr>
          <w:rFonts w:ascii="Times New Roman" w:eastAsia="Calibri" w:hAnsi="Times New Roman" w:cs="Times New Roman"/>
        </w:rPr>
        <w:t xml:space="preserve"> noteiktajā kārtībā, un secināja, ka projekts ir ieguvis 2</w:t>
      </w:r>
      <w:r w:rsidR="003259FE">
        <w:rPr>
          <w:rFonts w:ascii="Times New Roman" w:eastAsia="Calibri" w:hAnsi="Times New Roman" w:cs="Times New Roman"/>
        </w:rPr>
        <w:t>1</w:t>
      </w:r>
      <w:r w:rsidR="00C95DAA" w:rsidRPr="00E75A5D">
        <w:rPr>
          <w:rFonts w:ascii="Times New Roman" w:eastAsia="Calibri" w:hAnsi="Times New Roman" w:cs="Times New Roman"/>
        </w:rPr>
        <w:t xml:space="preserve"> punktus (no </w:t>
      </w:r>
      <w:r w:rsidR="00E75A5D" w:rsidRPr="00E75A5D">
        <w:rPr>
          <w:rFonts w:ascii="Times New Roman" w:eastAsia="Calibri" w:hAnsi="Times New Roman" w:cs="Times New Roman"/>
        </w:rPr>
        <w:t>26</w:t>
      </w:r>
      <w:r w:rsidR="00C95DAA" w:rsidRPr="00E75A5D">
        <w:rPr>
          <w:rFonts w:ascii="Times New Roman" w:eastAsia="Calibri" w:hAnsi="Times New Roman" w:cs="Times New Roman"/>
        </w:rPr>
        <w:t xml:space="preserve">), kā arī, ka tā norises un izdevumi atbilst </w:t>
      </w:r>
      <w:r>
        <w:rPr>
          <w:rFonts w:ascii="Times New Roman" w:eastAsia="Calibri" w:hAnsi="Times New Roman" w:cs="Times New Roman"/>
        </w:rPr>
        <w:t>p</w:t>
      </w:r>
      <w:r w:rsidR="00C95DAA" w:rsidRPr="00E75A5D">
        <w:rPr>
          <w:rFonts w:ascii="Times New Roman" w:eastAsia="Calibri" w:hAnsi="Times New Roman" w:cs="Times New Roman"/>
        </w:rPr>
        <w:t>rojekta mērķim.</w:t>
      </w:r>
    </w:p>
    <w:p w14:paraId="64BBF7D2" w14:textId="77777777" w:rsidR="00C95DAA" w:rsidRPr="003259FE" w:rsidRDefault="00C95DAA" w:rsidP="003259FE">
      <w:pPr>
        <w:spacing w:before="120" w:after="120"/>
        <w:jc w:val="both"/>
        <w:rPr>
          <w:rFonts w:ascii="Times New Roman" w:eastAsia="Calibri" w:hAnsi="Times New Roman" w:cs="Times New Roman"/>
          <w:noProof/>
        </w:rPr>
      </w:pPr>
      <w:r w:rsidRPr="00C23161">
        <w:rPr>
          <w:rFonts w:ascii="Times New Roman" w:eastAsia="Calibri" w:hAnsi="Times New Roman" w:cs="Times New Roman"/>
          <w:noProof/>
        </w:rPr>
        <w:t xml:space="preserve">Projekts </w:t>
      </w:r>
      <w:r w:rsidR="006421ED">
        <w:rPr>
          <w:rFonts w:ascii="Times New Roman" w:eastAsia="Calibri" w:hAnsi="Times New Roman" w:cs="Times New Roman"/>
          <w:noProof/>
        </w:rPr>
        <w:t xml:space="preserve">arī </w:t>
      </w:r>
      <w:r w:rsidRPr="00C23161">
        <w:rPr>
          <w:rFonts w:ascii="Times New Roman" w:eastAsia="Calibri" w:hAnsi="Times New Roman" w:cs="Times New Roman"/>
          <w:noProof/>
        </w:rPr>
        <w:t>atbilst Ādažu novada Attīstības programma</w:t>
      </w:r>
      <w:r w:rsidR="006421ED">
        <w:rPr>
          <w:rFonts w:ascii="Times New Roman" w:eastAsia="Calibri" w:hAnsi="Times New Roman" w:cs="Times New Roman"/>
          <w:noProof/>
        </w:rPr>
        <w:t>s</w:t>
      </w:r>
      <w:r w:rsidRPr="00C23161">
        <w:rPr>
          <w:rFonts w:ascii="Times New Roman" w:eastAsia="Calibri" w:hAnsi="Times New Roman" w:cs="Times New Roman"/>
          <w:noProof/>
        </w:rPr>
        <w:t xml:space="preserve">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p>
    <w:p w14:paraId="1A1F2F5F" w14:textId="77777777" w:rsidR="00AC58F9" w:rsidRPr="00564CA6" w:rsidRDefault="00AC58F9" w:rsidP="00AC58F9">
      <w:pPr>
        <w:spacing w:before="120"/>
        <w:jc w:val="both"/>
        <w:rPr>
          <w:rFonts w:ascii="Times New Roman" w:hAnsi="Times New Roman" w:cs="Times New Roman"/>
        </w:rPr>
      </w:pPr>
      <w:r w:rsidRPr="001E0C45">
        <w:rPr>
          <w:rFonts w:ascii="Times New Roman" w:hAnsi="Times New Roman" w:cs="Times New Roman"/>
        </w:rPr>
        <w:t xml:space="preserve">Pamatojoties uz </w:t>
      </w:r>
      <w:r w:rsidRPr="008B234B">
        <w:rPr>
          <w:rFonts w:ascii="Times New Roman" w:hAnsi="Times New Roman" w:cs="Times New Roman"/>
        </w:rPr>
        <w:t xml:space="preserve">Pašvaldību likuma </w:t>
      </w:r>
      <w:r w:rsidRPr="00C23161">
        <w:rPr>
          <w:rFonts w:ascii="Times New Roman" w:hAnsi="Times New Roman" w:cs="Times New Roman"/>
        </w:rPr>
        <w:t>5. panta pirmo daļu</w:t>
      </w:r>
      <w:r w:rsidR="00C95DAA" w:rsidRPr="00C23161">
        <w:rPr>
          <w:rFonts w:ascii="Times New Roman" w:eastAsia="Calibri" w:hAnsi="Times New Roman" w:cs="Times New Roman"/>
        </w:rPr>
        <w:t xml:space="preserve">, </w:t>
      </w:r>
      <w:r w:rsidR="00C17C43">
        <w:rPr>
          <w:rFonts w:ascii="Times New Roman" w:eastAsia="Calibri" w:hAnsi="Times New Roman" w:cs="Times New Roman"/>
        </w:rPr>
        <w:t xml:space="preserve">Nolikuma 67. punktu, </w:t>
      </w:r>
      <w:r w:rsidRPr="00C23161">
        <w:rPr>
          <w:rFonts w:ascii="Times New Roman" w:hAnsi="Times New Roman" w:cs="Times New Roman"/>
        </w:rPr>
        <w:t>kā</w:t>
      </w:r>
      <w:r w:rsidRPr="001E0C45">
        <w:rPr>
          <w:rFonts w:ascii="Times New Roman" w:hAnsi="Times New Roman" w:cs="Times New Roman"/>
        </w:rPr>
        <w:t xml:space="preserve"> arī ņemot vērā Izglītības, kultūras, sporta un so</w:t>
      </w:r>
      <w:r>
        <w:rPr>
          <w:rFonts w:ascii="Times New Roman" w:hAnsi="Times New Roman" w:cs="Times New Roman"/>
        </w:rPr>
        <w:t>c</w:t>
      </w:r>
      <w:r w:rsidRPr="001E0C45">
        <w:rPr>
          <w:rFonts w:ascii="Times New Roman" w:hAnsi="Times New Roman" w:cs="Times New Roman"/>
        </w:rPr>
        <w:t xml:space="preserve">iālās komitejas </w:t>
      </w:r>
      <w:r w:rsidRPr="001E0C45">
        <w:rPr>
          <w:rFonts w:ascii="Times New Roman" w:hAnsi="Times New Roman" w:cs="Times New Roman"/>
          <w:noProof/>
        </w:rPr>
        <w:t xml:space="preserve">05.07.2023. </w:t>
      </w:r>
      <w:r w:rsidRPr="001E0C45">
        <w:rPr>
          <w:rFonts w:ascii="Times New Roman" w:hAnsi="Times New Roman" w:cs="Times New Roman"/>
        </w:rPr>
        <w:t>atzinumu</w:t>
      </w:r>
      <w:r w:rsidR="006421ED">
        <w:rPr>
          <w:rFonts w:ascii="Times New Roman" w:hAnsi="Times New Roman" w:cs="Times New Roman"/>
        </w:rPr>
        <w:t xml:space="preserve"> un</w:t>
      </w:r>
      <w:r>
        <w:rPr>
          <w:rFonts w:ascii="Times New Roman" w:hAnsi="Times New Roman" w:cs="Times New Roman"/>
        </w:rPr>
        <w:t xml:space="preserve"> Finanšu komitejas 19.07.2023. atzinumu</w:t>
      </w:r>
      <w:r w:rsidR="006421ED">
        <w:rPr>
          <w:rFonts w:ascii="Times New Roman" w:hAnsi="Times New Roman" w:cs="Times New Roman"/>
        </w:rPr>
        <w:t>,</w:t>
      </w:r>
      <w:r w:rsidRPr="001E0C45">
        <w:rPr>
          <w:rFonts w:ascii="Times New Roman" w:hAnsi="Times New Roman" w:cs="Times New Roman"/>
        </w:rPr>
        <w:t xml:space="preserve"> Ādažu novada </w:t>
      </w:r>
      <w:r w:rsidR="00B42B50">
        <w:rPr>
          <w:rFonts w:ascii="Times New Roman" w:hAnsi="Times New Roman" w:cs="Times New Roman"/>
        </w:rPr>
        <w:t xml:space="preserve">pašvaldības </w:t>
      </w:r>
      <w:r w:rsidRPr="001E0C45">
        <w:rPr>
          <w:rFonts w:ascii="Times New Roman" w:hAnsi="Times New Roman" w:cs="Times New Roman"/>
        </w:rPr>
        <w:t>dome</w:t>
      </w:r>
    </w:p>
    <w:p w14:paraId="3969218F" w14:textId="77777777" w:rsidR="00564CA6" w:rsidRPr="00295A8B" w:rsidRDefault="00E75A5D" w:rsidP="00BB16A4">
      <w:pPr>
        <w:spacing w:after="120"/>
        <w:jc w:val="center"/>
        <w:rPr>
          <w:rFonts w:ascii="Times New Roman" w:hAnsi="Times New Roman" w:cs="Times New Roman"/>
          <w:b/>
        </w:rPr>
      </w:pPr>
      <w:r w:rsidRPr="00295A8B">
        <w:rPr>
          <w:rFonts w:ascii="Times New Roman" w:hAnsi="Times New Roman" w:cs="Times New Roman"/>
          <w:b/>
        </w:rPr>
        <w:t>NOLEMJ:</w:t>
      </w:r>
    </w:p>
    <w:p w14:paraId="113940D2" w14:textId="77777777" w:rsidR="00C95DAA" w:rsidRPr="0063575E" w:rsidRDefault="00C95DAA" w:rsidP="00C95DAA">
      <w:pPr>
        <w:numPr>
          <w:ilvl w:val="0"/>
          <w:numId w:val="1"/>
        </w:numPr>
        <w:tabs>
          <w:tab w:val="left" w:pos="426"/>
        </w:tabs>
        <w:spacing w:after="120"/>
        <w:ind w:left="426" w:hanging="426"/>
        <w:jc w:val="both"/>
        <w:rPr>
          <w:rFonts w:ascii="Times New Roman" w:eastAsia="Calibri" w:hAnsi="Times New Roman" w:cs="Times New Roman"/>
        </w:rPr>
      </w:pPr>
      <w:r w:rsidRPr="0063575E">
        <w:rPr>
          <w:rFonts w:ascii="Times New Roman" w:hAnsi="Times New Roman" w:cs="Times New Roman"/>
          <w:iCs/>
        </w:rPr>
        <w:t xml:space="preserve">Atbalstīt </w:t>
      </w:r>
      <w:r w:rsidRPr="0063575E">
        <w:rPr>
          <w:rFonts w:ascii="Times New Roman" w:hAnsi="Times New Roman" w:cs="Times New Roman"/>
        </w:rPr>
        <w:t xml:space="preserve">biedrības “Dauna sindroms Latvija” projektu </w:t>
      </w:r>
      <w:r w:rsidRPr="0063575E">
        <w:rPr>
          <w:rFonts w:ascii="Times New Roman" w:hAnsi="Times New Roman" w:cs="Times New Roman"/>
          <w:noProof/>
        </w:rPr>
        <w:t xml:space="preserve">“Ģimeņu tikšanās Carnikavā” </w:t>
      </w:r>
      <w:r w:rsidRPr="0063575E">
        <w:rPr>
          <w:rFonts w:ascii="Times New Roman" w:eastAsia="Calibri" w:hAnsi="Times New Roman" w:cs="Times New Roman"/>
        </w:rPr>
        <w:t xml:space="preserve">projektu </w:t>
      </w:r>
      <w:r w:rsidRPr="0063575E">
        <w:rPr>
          <w:rFonts w:ascii="Times New Roman" w:eastAsia="Calibri" w:hAnsi="Times New Roman" w:cs="Times New Roman"/>
          <w:color w:val="000000"/>
        </w:rPr>
        <w:t xml:space="preserve">un piešķirt tam pašvaldības līdzfinansējumu 2000 </w:t>
      </w:r>
      <w:r w:rsidRPr="0063575E">
        <w:rPr>
          <w:rFonts w:ascii="Times New Roman" w:eastAsia="Calibri" w:hAnsi="Times New Roman" w:cs="Times New Roman"/>
          <w:iCs/>
          <w:color w:val="000000"/>
        </w:rPr>
        <w:t>EUR</w:t>
      </w:r>
      <w:r w:rsidRPr="0063575E">
        <w:rPr>
          <w:rFonts w:ascii="Times New Roman" w:eastAsia="Calibri" w:hAnsi="Times New Roman" w:cs="Times New Roman"/>
          <w:color w:val="000000"/>
        </w:rPr>
        <w:t xml:space="preserve"> (divi tūkstoši </w:t>
      </w:r>
      <w:proofErr w:type="spellStart"/>
      <w:r w:rsidRPr="0063575E">
        <w:rPr>
          <w:rFonts w:ascii="Times New Roman" w:eastAsia="Calibri" w:hAnsi="Times New Roman" w:cs="Times New Roman"/>
          <w:i/>
          <w:iCs/>
          <w:color w:val="000000"/>
        </w:rPr>
        <w:t>euro</w:t>
      </w:r>
      <w:proofErr w:type="spellEnd"/>
      <w:r w:rsidRPr="0063575E">
        <w:rPr>
          <w:rFonts w:ascii="Times New Roman" w:eastAsia="Calibri" w:hAnsi="Times New Roman" w:cs="Times New Roman"/>
          <w:color w:val="000000"/>
        </w:rPr>
        <w:t>).</w:t>
      </w:r>
    </w:p>
    <w:p w14:paraId="5C7871E8" w14:textId="77777777" w:rsidR="006421ED" w:rsidRPr="00C17C43" w:rsidRDefault="006421ED" w:rsidP="00C17C43">
      <w:pPr>
        <w:pStyle w:val="ListParagraph"/>
        <w:numPr>
          <w:ilvl w:val="0"/>
          <w:numId w:val="1"/>
        </w:numPr>
        <w:tabs>
          <w:tab w:val="left" w:pos="426"/>
        </w:tabs>
        <w:spacing w:after="120"/>
        <w:ind w:left="426" w:hanging="426"/>
        <w:jc w:val="both"/>
        <w:rPr>
          <w:rFonts w:ascii="Times New Roman" w:eastAsia="Calibri" w:hAnsi="Times New Roman" w:cs="Times New Roman"/>
        </w:rPr>
      </w:pPr>
      <w:r w:rsidRPr="00C17C43">
        <w:rPr>
          <w:rFonts w:ascii="Times New Roman" w:eastAsia="Calibri" w:hAnsi="Times New Roman" w:cs="Times New Roman"/>
          <w:color w:val="000000"/>
        </w:rPr>
        <w:t>Centrālās pārvaldes</w:t>
      </w:r>
      <w:r w:rsidR="00C95DAA" w:rsidRPr="00C17C43">
        <w:rPr>
          <w:rFonts w:ascii="Times New Roman" w:eastAsia="Calibri" w:hAnsi="Times New Roman" w:cs="Times New Roman"/>
          <w:color w:val="000000"/>
        </w:rPr>
        <w:t xml:space="preserve"> Juridiskajai un iepirkumu nodaļai </w:t>
      </w:r>
      <w:r w:rsidRPr="00C17C43">
        <w:rPr>
          <w:rFonts w:ascii="Times New Roman" w:eastAsia="Calibri" w:hAnsi="Times New Roman" w:cs="Times New Roman"/>
          <w:color w:val="000000"/>
        </w:rPr>
        <w:t xml:space="preserve">līdz </w:t>
      </w:r>
      <w:r w:rsidR="00C17C43" w:rsidRPr="00C17C43">
        <w:rPr>
          <w:rFonts w:ascii="Times New Roman" w:eastAsia="Calibri" w:hAnsi="Times New Roman" w:cs="Times New Roman"/>
          <w:color w:val="000000"/>
        </w:rPr>
        <w:t xml:space="preserve">01.08.2023. </w:t>
      </w:r>
      <w:r w:rsidR="00C95DAA" w:rsidRPr="00C17C43">
        <w:rPr>
          <w:rFonts w:ascii="Times New Roman" w:eastAsia="Calibri" w:hAnsi="Times New Roman" w:cs="Times New Roman"/>
          <w:color w:val="000000"/>
        </w:rPr>
        <w:t xml:space="preserve">sagatavot līguma projektu 1. punkta izpildei, nosakot pienākumu </w:t>
      </w:r>
      <w:r w:rsidR="00C95DAA" w:rsidRPr="00C17C43">
        <w:rPr>
          <w:rFonts w:ascii="Times New Roman" w:hAnsi="Times New Roman" w:cs="Times New Roman"/>
        </w:rPr>
        <w:t xml:space="preserve">biedrībai “Dauna sindroms Latvija” </w:t>
      </w:r>
      <w:r w:rsidR="00C95DAA" w:rsidRPr="00C17C43">
        <w:rPr>
          <w:rFonts w:ascii="Times New Roman" w:eastAsia="Calibri" w:hAnsi="Times New Roman" w:cs="Times New Roman"/>
          <w:color w:val="000000"/>
        </w:rPr>
        <w:t>ne vēlāk</w:t>
      </w:r>
      <w:r w:rsidR="00C95DAA" w:rsidRPr="00C17C43">
        <w:rPr>
          <w:rFonts w:ascii="Times New Roman" w:eastAsia="Calibri" w:hAnsi="Times New Roman" w:cs="Times New Roman"/>
        </w:rPr>
        <w:t xml:space="preserve">, kā viena mēneša laikā no projekta pabeigšanas dienas iesniegt pašvaldībai atskaiti par </w:t>
      </w:r>
      <w:r w:rsidRPr="00C17C43">
        <w:rPr>
          <w:rFonts w:ascii="Times New Roman" w:eastAsia="Calibri" w:hAnsi="Times New Roman" w:cs="Times New Roman"/>
        </w:rPr>
        <w:t xml:space="preserve">1. punktā noteiktā </w:t>
      </w:r>
      <w:r w:rsidR="00C95DAA" w:rsidRPr="00C17C43">
        <w:rPr>
          <w:rFonts w:ascii="Times New Roman" w:eastAsia="Calibri" w:hAnsi="Times New Roman" w:cs="Times New Roman"/>
        </w:rPr>
        <w:t>līdzfinansējuma izlietošanu</w:t>
      </w:r>
      <w:r w:rsidR="00C17C43">
        <w:rPr>
          <w:rFonts w:ascii="Times New Roman" w:eastAsia="Calibri" w:hAnsi="Times New Roman" w:cs="Times New Roman"/>
        </w:rPr>
        <w:t>.</w:t>
      </w:r>
    </w:p>
    <w:p w14:paraId="13B6C546" w14:textId="77777777" w:rsidR="00126F89" w:rsidRPr="00C17C43" w:rsidRDefault="00C17C43" w:rsidP="00C95DAA">
      <w:pPr>
        <w:numPr>
          <w:ilvl w:val="0"/>
          <w:numId w:val="1"/>
        </w:numPr>
        <w:tabs>
          <w:tab w:val="left" w:pos="426"/>
        </w:tabs>
        <w:spacing w:after="120"/>
        <w:ind w:left="426" w:hanging="426"/>
        <w:jc w:val="both"/>
        <w:rPr>
          <w:rFonts w:ascii="Times New Roman" w:eastAsia="Calibri" w:hAnsi="Times New Roman" w:cs="Times New Roman"/>
          <w:color w:val="000000"/>
        </w:rPr>
      </w:pPr>
      <w:r w:rsidRPr="00C17C43">
        <w:rPr>
          <w:rFonts w:ascii="Times New Roman" w:eastAsia="Calibri" w:hAnsi="Times New Roman" w:cs="Times New Roman"/>
          <w:color w:val="000000"/>
        </w:rPr>
        <w:t>Pašvaldības izpilddirektoram parakstīt 2</w:t>
      </w:r>
      <w:r w:rsidR="00126F89" w:rsidRPr="00C17C43">
        <w:rPr>
          <w:rFonts w:ascii="Times New Roman" w:eastAsia="Calibri" w:hAnsi="Times New Roman" w:cs="Times New Roman"/>
          <w:color w:val="000000"/>
        </w:rPr>
        <w:t>.</w:t>
      </w:r>
      <w:r w:rsidRPr="00C17C43">
        <w:rPr>
          <w:rFonts w:ascii="Times New Roman" w:eastAsia="Calibri" w:hAnsi="Times New Roman" w:cs="Times New Roman"/>
          <w:color w:val="000000"/>
        </w:rPr>
        <w:t>punkt</w:t>
      </w:r>
      <w:r w:rsidR="00126F89" w:rsidRPr="00C17C43">
        <w:rPr>
          <w:rFonts w:ascii="Times New Roman" w:eastAsia="Calibri" w:hAnsi="Times New Roman" w:cs="Times New Roman"/>
          <w:color w:val="000000"/>
        </w:rPr>
        <w:t>ā noteikto līgumu</w:t>
      </w:r>
      <w:r>
        <w:rPr>
          <w:rFonts w:ascii="Times New Roman" w:eastAsia="Calibri" w:hAnsi="Times New Roman" w:cs="Times New Roman"/>
          <w:color w:val="000000"/>
        </w:rPr>
        <w:t>.</w:t>
      </w:r>
    </w:p>
    <w:p w14:paraId="65BAC8CC" w14:textId="77777777" w:rsidR="00C95DAA" w:rsidRPr="00556C82" w:rsidRDefault="00C95DAA" w:rsidP="00C95DAA">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Pašvaldības administrācijas</w:t>
      </w:r>
      <w:r w:rsidRPr="00556C82">
        <w:rPr>
          <w:rFonts w:ascii="Times New Roman" w:eastAsia="Calibri" w:hAnsi="Times New Roman" w:cs="Times New Roman"/>
          <w:color w:val="000000"/>
        </w:rPr>
        <w:t xml:space="preserve"> Attīstības un projektu nodaļai </w:t>
      </w:r>
      <w:r>
        <w:rPr>
          <w:rFonts w:ascii="Times New Roman" w:eastAsia="Calibri" w:hAnsi="Times New Roman" w:cs="Times New Roman"/>
          <w:color w:val="000000"/>
        </w:rPr>
        <w:t>veikt l</w:t>
      </w:r>
      <w:r w:rsidRPr="00556C82">
        <w:rPr>
          <w:rFonts w:ascii="Times New Roman" w:eastAsia="Calibri" w:hAnsi="Times New Roman" w:cs="Times New Roman"/>
          <w:color w:val="000000"/>
        </w:rPr>
        <w:t xml:space="preserve">ēmuma izpildes kontroli. </w:t>
      </w:r>
    </w:p>
    <w:p w14:paraId="49B6270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C0521F8" w14:textId="77777777" w:rsidR="00564CA6" w:rsidRDefault="00564CA6" w:rsidP="00BB16A4">
      <w:pPr>
        <w:jc w:val="both"/>
        <w:rPr>
          <w:rFonts w:ascii="Times New Roman" w:hAnsi="Times New Roman" w:cs="Times New Roman"/>
        </w:rPr>
      </w:pPr>
    </w:p>
    <w:p w14:paraId="1BF517CA" w14:textId="77777777" w:rsidR="00BB16A4" w:rsidRPr="00564CA6" w:rsidRDefault="00BB16A4" w:rsidP="00BB16A4">
      <w:pPr>
        <w:jc w:val="both"/>
        <w:rPr>
          <w:rFonts w:ascii="Times New Roman" w:hAnsi="Times New Roman" w:cs="Times New Roman"/>
        </w:rPr>
      </w:pPr>
    </w:p>
    <w:p w14:paraId="249E5B0E" w14:textId="77777777" w:rsidR="00564CA6" w:rsidRPr="00564CA6" w:rsidRDefault="00E75A5D"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A17E42D" w14:textId="77777777" w:rsidR="00564CA6" w:rsidRPr="00564CA6" w:rsidRDefault="00E75A5D" w:rsidP="00564CA6">
      <w:pPr>
        <w:jc w:val="both"/>
        <w:rPr>
          <w:rFonts w:ascii="Times New Roman" w:hAnsi="Times New Roman" w:cs="Times New Roman"/>
        </w:rPr>
      </w:pPr>
      <w:r w:rsidRPr="00564CA6">
        <w:rPr>
          <w:rFonts w:ascii="Times New Roman" w:hAnsi="Times New Roman" w:cs="Times New Roman"/>
        </w:rPr>
        <w:t>__________________________</w:t>
      </w:r>
    </w:p>
    <w:p w14:paraId="3199861D" w14:textId="77777777" w:rsidR="00564CA6" w:rsidRPr="00564CA6" w:rsidRDefault="00E75A5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9BAD25C" w14:textId="77777777" w:rsidR="00C95DAA" w:rsidRDefault="00C95DAA" w:rsidP="00C95DAA">
      <w:pPr>
        <w:jc w:val="both"/>
        <w:rPr>
          <w:rFonts w:ascii="Times New Roman" w:eastAsia="Calibri" w:hAnsi="Times New Roman" w:cs="Times New Roman"/>
          <w:color w:val="000000"/>
        </w:rPr>
      </w:pPr>
      <w:r>
        <w:rPr>
          <w:rFonts w:ascii="Times New Roman" w:eastAsia="Calibri" w:hAnsi="Times New Roman" w:cs="Times New Roman"/>
          <w:noProof/>
        </w:rPr>
        <w:t>Iesniedzējai – 1 eks.</w:t>
      </w:r>
    </w:p>
    <w:p w14:paraId="3F250CBB" w14:textId="77777777" w:rsidR="00C95DAA" w:rsidRPr="00556C82" w:rsidRDefault="00C95DAA" w:rsidP="00C95DAA">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APN</w:t>
      </w:r>
      <w:r>
        <w:rPr>
          <w:rFonts w:ascii="Times New Roman" w:eastAsia="Calibri" w:hAnsi="Times New Roman" w:cs="Times New Roman"/>
          <w:color w:val="000000"/>
        </w:rPr>
        <w:t>, IDR</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noProof/>
        </w:rPr>
        <w:t>- @</w:t>
      </w:r>
    </w:p>
    <w:p w14:paraId="0B663EB3" w14:textId="77777777" w:rsidR="00C95DAA" w:rsidRPr="00556C82" w:rsidRDefault="00C95DAA" w:rsidP="00C95DAA">
      <w:pPr>
        <w:jc w:val="both"/>
        <w:rPr>
          <w:rFonts w:ascii="Times New Roman" w:eastAsia="Calibri" w:hAnsi="Times New Roman" w:cs="Times New Roman"/>
          <w:noProof/>
        </w:rPr>
      </w:pPr>
    </w:p>
    <w:p w14:paraId="6C80078E" w14:textId="77777777" w:rsidR="00564CA6" w:rsidRPr="00564CA6" w:rsidRDefault="00564CA6" w:rsidP="00564CA6">
      <w:pPr>
        <w:jc w:val="both"/>
        <w:rPr>
          <w:rFonts w:ascii="Times New Roman" w:hAnsi="Times New Roman" w:cs="Times New Roman"/>
          <w:color w:val="FF0000"/>
        </w:rPr>
      </w:pPr>
    </w:p>
    <w:p w14:paraId="06AECB13" w14:textId="77777777" w:rsidR="00C95DAA" w:rsidRPr="00564CA6" w:rsidRDefault="00C95DAA" w:rsidP="00C95DAA">
      <w:pPr>
        <w:jc w:val="both"/>
        <w:rPr>
          <w:rFonts w:ascii="Times New Roman" w:hAnsi="Times New Roman" w:cs="Times New Roman"/>
        </w:rPr>
      </w:pPr>
      <w:proofErr w:type="spellStart"/>
      <w:r w:rsidRPr="000A2BD3">
        <w:rPr>
          <w:rFonts w:ascii="Times New Roman" w:hAnsi="Times New Roman" w:cs="Times New Roman"/>
          <w:sz w:val="20"/>
          <w:szCs w:val="20"/>
        </w:rPr>
        <w:t>A.Dukāte</w:t>
      </w:r>
      <w:proofErr w:type="spellEnd"/>
      <w:r w:rsidRPr="000A2BD3">
        <w:rPr>
          <w:rFonts w:ascii="Times New Roman" w:hAnsi="Times New Roman" w:cs="Times New Roman"/>
          <w:sz w:val="20"/>
          <w:szCs w:val="20"/>
        </w:rPr>
        <w:t xml:space="preserve">, </w:t>
      </w:r>
      <w:r w:rsidRPr="000A2BD3">
        <w:rPr>
          <w:rFonts w:ascii="Times New Roman" w:hAnsi="Times New Roman" w:cs="Times New Roman"/>
          <w:sz w:val="20"/>
          <w:szCs w:val="20"/>
          <w:lang w:eastAsia="lv-LV"/>
        </w:rPr>
        <w:t>67398061</w:t>
      </w:r>
    </w:p>
    <w:p w14:paraId="7AB14E5F"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8FEC" w14:textId="77777777" w:rsidR="0048212D" w:rsidRDefault="0048212D">
      <w:r>
        <w:separator/>
      </w:r>
    </w:p>
  </w:endnote>
  <w:endnote w:type="continuationSeparator" w:id="0">
    <w:p w14:paraId="111C8AF5" w14:textId="77777777" w:rsidR="0048212D" w:rsidRDefault="0048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834144"/>
      <w:docPartObj>
        <w:docPartGallery w:val="Page Numbers (Bottom of Page)"/>
        <w:docPartUnique/>
      </w:docPartObj>
    </w:sdtPr>
    <w:sdtEndPr>
      <w:rPr>
        <w:rFonts w:ascii="Times New Roman" w:hAnsi="Times New Roman" w:cs="Times New Roman"/>
        <w:noProof/>
      </w:rPr>
    </w:sdtEndPr>
    <w:sdtContent>
      <w:p w14:paraId="74DF7381" w14:textId="77777777" w:rsidR="005C7FA1" w:rsidRPr="005C7FA1" w:rsidRDefault="00E75A5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B5F12C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0E06" w14:textId="77777777" w:rsidR="005C7FA1" w:rsidRPr="005C7FA1" w:rsidRDefault="005C7FA1">
    <w:pPr>
      <w:pStyle w:val="Footer"/>
      <w:jc w:val="right"/>
      <w:rPr>
        <w:rFonts w:ascii="Times New Roman" w:hAnsi="Times New Roman" w:cs="Times New Roman"/>
      </w:rPr>
    </w:pPr>
  </w:p>
  <w:p w14:paraId="06ABDBB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0F3CE" w14:textId="77777777" w:rsidR="0048212D" w:rsidRDefault="0048212D">
      <w:r>
        <w:separator/>
      </w:r>
    </w:p>
  </w:footnote>
  <w:footnote w:type="continuationSeparator" w:id="0">
    <w:p w14:paraId="2D5732CC" w14:textId="77777777" w:rsidR="0048212D" w:rsidRDefault="00482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7BE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B8A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8045C9A">
      <w:start w:val="1"/>
      <w:numFmt w:val="decimal"/>
      <w:lvlText w:val="%1."/>
      <w:lvlJc w:val="left"/>
      <w:pPr>
        <w:ind w:left="720" w:hanging="360"/>
      </w:pPr>
      <w:rPr>
        <w:rFonts w:hint="default"/>
      </w:rPr>
    </w:lvl>
    <w:lvl w:ilvl="1" w:tplc="0F7ECD30" w:tentative="1">
      <w:start w:val="1"/>
      <w:numFmt w:val="lowerLetter"/>
      <w:lvlText w:val="%2."/>
      <w:lvlJc w:val="left"/>
      <w:pPr>
        <w:ind w:left="1440" w:hanging="360"/>
      </w:pPr>
    </w:lvl>
    <w:lvl w:ilvl="2" w:tplc="3CA628CC" w:tentative="1">
      <w:start w:val="1"/>
      <w:numFmt w:val="lowerRoman"/>
      <w:lvlText w:val="%3."/>
      <w:lvlJc w:val="right"/>
      <w:pPr>
        <w:ind w:left="2160" w:hanging="180"/>
      </w:pPr>
    </w:lvl>
    <w:lvl w:ilvl="3" w:tplc="66CE83BA" w:tentative="1">
      <w:start w:val="1"/>
      <w:numFmt w:val="decimal"/>
      <w:lvlText w:val="%4."/>
      <w:lvlJc w:val="left"/>
      <w:pPr>
        <w:ind w:left="2880" w:hanging="360"/>
      </w:pPr>
    </w:lvl>
    <w:lvl w:ilvl="4" w:tplc="14C675D0" w:tentative="1">
      <w:start w:val="1"/>
      <w:numFmt w:val="lowerLetter"/>
      <w:lvlText w:val="%5."/>
      <w:lvlJc w:val="left"/>
      <w:pPr>
        <w:ind w:left="3600" w:hanging="360"/>
      </w:pPr>
    </w:lvl>
    <w:lvl w:ilvl="5" w:tplc="3D3A3D28" w:tentative="1">
      <w:start w:val="1"/>
      <w:numFmt w:val="lowerRoman"/>
      <w:lvlText w:val="%6."/>
      <w:lvlJc w:val="right"/>
      <w:pPr>
        <w:ind w:left="4320" w:hanging="180"/>
      </w:pPr>
    </w:lvl>
    <w:lvl w:ilvl="6" w:tplc="9FD8C822" w:tentative="1">
      <w:start w:val="1"/>
      <w:numFmt w:val="decimal"/>
      <w:lvlText w:val="%7."/>
      <w:lvlJc w:val="left"/>
      <w:pPr>
        <w:ind w:left="5040" w:hanging="360"/>
      </w:pPr>
    </w:lvl>
    <w:lvl w:ilvl="7" w:tplc="44BA1D06" w:tentative="1">
      <w:start w:val="1"/>
      <w:numFmt w:val="lowerLetter"/>
      <w:lvlText w:val="%8."/>
      <w:lvlJc w:val="left"/>
      <w:pPr>
        <w:ind w:left="5760" w:hanging="360"/>
      </w:pPr>
    </w:lvl>
    <w:lvl w:ilvl="8" w:tplc="CAEC558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26F89"/>
    <w:rsid w:val="00196EBA"/>
    <w:rsid w:val="002432C8"/>
    <w:rsid w:val="0025391B"/>
    <w:rsid w:val="00295A8B"/>
    <w:rsid w:val="00297558"/>
    <w:rsid w:val="003259FE"/>
    <w:rsid w:val="003510B7"/>
    <w:rsid w:val="00351D48"/>
    <w:rsid w:val="0048212D"/>
    <w:rsid w:val="004D516C"/>
    <w:rsid w:val="0053073B"/>
    <w:rsid w:val="00543508"/>
    <w:rsid w:val="00564CA6"/>
    <w:rsid w:val="005C7FA1"/>
    <w:rsid w:val="00617AAC"/>
    <w:rsid w:val="0063575E"/>
    <w:rsid w:val="006421ED"/>
    <w:rsid w:val="00693F05"/>
    <w:rsid w:val="006D3451"/>
    <w:rsid w:val="006F128D"/>
    <w:rsid w:val="0074092B"/>
    <w:rsid w:val="00786C5F"/>
    <w:rsid w:val="007B4DDB"/>
    <w:rsid w:val="008257F8"/>
    <w:rsid w:val="009139A1"/>
    <w:rsid w:val="00996740"/>
    <w:rsid w:val="00A509FF"/>
    <w:rsid w:val="00AC069A"/>
    <w:rsid w:val="00AC58F9"/>
    <w:rsid w:val="00B26749"/>
    <w:rsid w:val="00B36CD4"/>
    <w:rsid w:val="00B42B50"/>
    <w:rsid w:val="00BB16A4"/>
    <w:rsid w:val="00C17C43"/>
    <w:rsid w:val="00C23161"/>
    <w:rsid w:val="00C9477C"/>
    <w:rsid w:val="00C95DAA"/>
    <w:rsid w:val="00D86969"/>
    <w:rsid w:val="00E52DA2"/>
    <w:rsid w:val="00E75A5D"/>
    <w:rsid w:val="00E75D8D"/>
    <w:rsid w:val="00EC1E08"/>
    <w:rsid w:val="00EE07C2"/>
    <w:rsid w:val="00FA29A3"/>
    <w:rsid w:val="00FD1B11"/>
    <w:rsid w:val="00FE65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FBD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semiHidden/>
    <w:unhideWhenUsed/>
    <w:rsid w:val="00AC58F9"/>
    <w:rPr>
      <w:color w:val="0000FF"/>
      <w:u w:val="single"/>
    </w:rPr>
  </w:style>
  <w:style w:type="paragraph" w:styleId="ListParagraph">
    <w:name w:val="List Paragraph"/>
    <w:basedOn w:val="Normal"/>
    <w:uiPriority w:val="34"/>
    <w:qFormat/>
    <w:rsid w:val="00C1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purva-iela-50-riga-lv-10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2866</Words>
  <Characters>1634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2023-07-20T13:39:00Z</dcterms:created>
  <dcterms:modified xsi:type="dcterms:W3CDTF">2023-07-20T13:39:00Z</dcterms:modified>
</cp:coreProperties>
</file>